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081ADA" w14:textId="77777777" w:rsidR="00953970" w:rsidRPr="00F52FC9" w:rsidRDefault="00953970" w:rsidP="00953970">
      <w:pPr>
        <w:widowControl w:val="0"/>
        <w:tabs>
          <w:tab w:val="left" w:pos="4396"/>
        </w:tabs>
        <w:spacing w:before="70"/>
        <w:jc w:val="both"/>
        <w:outlineLvl w:val="0"/>
        <w:rPr>
          <w:rFonts w:eastAsia="Cambria"/>
          <w:b/>
          <w:bCs/>
          <w:sz w:val="22"/>
          <w:szCs w:val="22"/>
        </w:rPr>
      </w:pPr>
      <w:r w:rsidRPr="00F52FC9">
        <w:rPr>
          <w:rFonts w:eastAsia="Cambria"/>
          <w:b/>
          <w:bCs/>
          <w:sz w:val="22"/>
          <w:szCs w:val="22"/>
        </w:rPr>
        <w:t>FIN Forms</w:t>
      </w:r>
    </w:p>
    <w:p w14:paraId="08FAF4DD" w14:textId="77777777" w:rsidR="00953970" w:rsidRPr="00F52FC9" w:rsidRDefault="00953970" w:rsidP="00953970">
      <w:pPr>
        <w:pStyle w:val="Section4-Heading1"/>
        <w:jc w:val="both"/>
        <w:rPr>
          <w:rFonts w:ascii="Times New Roman" w:hAnsi="Times New Roman"/>
          <w:sz w:val="22"/>
          <w:szCs w:val="22"/>
        </w:rPr>
      </w:pPr>
      <w:r w:rsidRPr="00F52FC9">
        <w:rPr>
          <w:rFonts w:ascii="Times New Roman" w:hAnsi="Times New Roman"/>
          <w:sz w:val="22"/>
          <w:szCs w:val="22"/>
        </w:rPr>
        <w:t>Form FIN-1: Financial Proposal Submission Form</w:t>
      </w:r>
    </w:p>
    <w:p w14:paraId="1E9089B2" w14:textId="77777777" w:rsidR="00953970" w:rsidRPr="00F52FC9" w:rsidRDefault="00953970" w:rsidP="00953970">
      <w:pPr>
        <w:jc w:val="both"/>
        <w:rPr>
          <w:sz w:val="22"/>
          <w:szCs w:val="22"/>
          <w:lang w:val="en-GB"/>
        </w:rPr>
      </w:pPr>
      <w:r w:rsidRPr="00F52FC9">
        <w:rPr>
          <w:sz w:val="22"/>
          <w:szCs w:val="22"/>
          <w:lang w:val="en-GB"/>
        </w:rPr>
        <w:t>[Location, Date]</w:t>
      </w:r>
    </w:p>
    <w:p w14:paraId="29FF291D" w14:textId="77777777" w:rsidR="00953970" w:rsidRPr="00F52FC9" w:rsidRDefault="00953970" w:rsidP="00953970">
      <w:pPr>
        <w:jc w:val="both"/>
        <w:rPr>
          <w:sz w:val="22"/>
          <w:szCs w:val="22"/>
          <w:lang w:val="en-GB"/>
        </w:rPr>
      </w:pPr>
    </w:p>
    <w:p w14:paraId="3CD900E5" w14:textId="77777777" w:rsidR="00953970" w:rsidRPr="00F52FC9" w:rsidRDefault="00953970" w:rsidP="00953970">
      <w:pPr>
        <w:jc w:val="both"/>
        <w:rPr>
          <w:sz w:val="22"/>
          <w:szCs w:val="22"/>
          <w:lang w:val="en-GB"/>
        </w:rPr>
      </w:pPr>
      <w:r w:rsidRPr="00F52FC9">
        <w:rPr>
          <w:sz w:val="22"/>
          <w:szCs w:val="22"/>
          <w:lang w:val="en-GB"/>
        </w:rPr>
        <w:t>To:</w:t>
      </w:r>
      <w:r w:rsidRPr="00F52FC9">
        <w:rPr>
          <w:sz w:val="22"/>
          <w:szCs w:val="22"/>
          <w:lang w:val="en-GB"/>
        </w:rPr>
        <w:tab/>
        <w:t>[Name and address of Client]</w:t>
      </w:r>
    </w:p>
    <w:p w14:paraId="6C043658" w14:textId="77777777" w:rsidR="00953970" w:rsidRPr="00F52FC9" w:rsidRDefault="00953970" w:rsidP="00953970">
      <w:pPr>
        <w:pStyle w:val="Header"/>
        <w:tabs>
          <w:tab w:val="clear" w:pos="4320"/>
          <w:tab w:val="clear" w:pos="8640"/>
        </w:tabs>
        <w:jc w:val="both"/>
        <w:rPr>
          <w:sz w:val="22"/>
          <w:szCs w:val="22"/>
          <w:lang w:val="en-GB" w:eastAsia="it-IT"/>
        </w:rPr>
      </w:pPr>
    </w:p>
    <w:p w14:paraId="78A5B00C" w14:textId="77777777" w:rsidR="00953970" w:rsidRPr="00F52FC9" w:rsidRDefault="00953970" w:rsidP="00953970">
      <w:pPr>
        <w:jc w:val="both"/>
        <w:rPr>
          <w:sz w:val="22"/>
          <w:szCs w:val="22"/>
          <w:lang w:val="en-GB"/>
        </w:rPr>
      </w:pPr>
    </w:p>
    <w:p w14:paraId="075FB3B9" w14:textId="77777777" w:rsidR="00953970" w:rsidRPr="00F52FC9" w:rsidRDefault="00953970" w:rsidP="00953970">
      <w:pPr>
        <w:jc w:val="both"/>
        <w:rPr>
          <w:sz w:val="22"/>
          <w:szCs w:val="22"/>
          <w:lang w:val="en-GB"/>
        </w:rPr>
      </w:pPr>
      <w:r w:rsidRPr="00F52FC9">
        <w:rPr>
          <w:sz w:val="22"/>
          <w:szCs w:val="22"/>
          <w:lang w:val="en-GB"/>
        </w:rPr>
        <w:t>To whom it may concern:</w:t>
      </w:r>
    </w:p>
    <w:p w14:paraId="7D7E8151" w14:textId="77777777" w:rsidR="00953970" w:rsidRPr="00F52FC9" w:rsidRDefault="00953970" w:rsidP="00953970">
      <w:pPr>
        <w:jc w:val="both"/>
        <w:rPr>
          <w:sz w:val="22"/>
          <w:szCs w:val="22"/>
          <w:lang w:val="en-GB"/>
        </w:rPr>
      </w:pPr>
    </w:p>
    <w:p w14:paraId="7933FAB5" w14:textId="77777777" w:rsidR="00953970" w:rsidRPr="00F52FC9" w:rsidRDefault="00953970" w:rsidP="00953970">
      <w:pPr>
        <w:jc w:val="both"/>
        <w:rPr>
          <w:sz w:val="22"/>
          <w:szCs w:val="22"/>
          <w:lang w:val="en-GB"/>
        </w:rPr>
      </w:pPr>
      <w:r w:rsidRPr="00F52FC9">
        <w:rPr>
          <w:sz w:val="22"/>
          <w:szCs w:val="22"/>
          <w:lang w:val="en-GB"/>
        </w:rPr>
        <w:tab/>
        <w:t>We, the undersigned, offer to provide the consulting services for [</w:t>
      </w:r>
      <w:r w:rsidRPr="00F52FC9">
        <w:rPr>
          <w:iCs/>
          <w:sz w:val="22"/>
          <w:szCs w:val="22"/>
          <w:lang w:val="en-GB"/>
        </w:rPr>
        <w:t>Insert</w:t>
      </w:r>
      <w:r w:rsidRPr="00F52FC9">
        <w:rPr>
          <w:sz w:val="22"/>
          <w:szCs w:val="22"/>
          <w:lang w:val="en-GB"/>
        </w:rPr>
        <w:t xml:space="preserve"> </w:t>
      </w:r>
      <w:r w:rsidRPr="00F52FC9">
        <w:rPr>
          <w:iCs/>
          <w:sz w:val="22"/>
          <w:szCs w:val="22"/>
          <w:lang w:val="en-GB"/>
        </w:rPr>
        <w:t>t</w:t>
      </w:r>
      <w:r w:rsidRPr="00F52FC9">
        <w:rPr>
          <w:sz w:val="22"/>
          <w:szCs w:val="22"/>
          <w:lang w:val="en-GB"/>
        </w:rPr>
        <w:t>itle of assignment] in accordance with your Request for Proposal dated [</w:t>
      </w:r>
      <w:r w:rsidRPr="00F52FC9">
        <w:rPr>
          <w:iCs/>
          <w:sz w:val="22"/>
          <w:szCs w:val="22"/>
          <w:lang w:val="en-GB"/>
        </w:rPr>
        <w:t xml:space="preserve">Insert </w:t>
      </w:r>
      <w:r w:rsidRPr="00F52FC9">
        <w:rPr>
          <w:sz w:val="22"/>
          <w:szCs w:val="22"/>
          <w:lang w:val="en-GB"/>
        </w:rPr>
        <w:t>Date] and our Technical Proposal.  Our attached Financial Proposal is for the sum of [</w:t>
      </w:r>
      <w:r w:rsidRPr="00F52FC9">
        <w:rPr>
          <w:iCs/>
          <w:sz w:val="22"/>
          <w:szCs w:val="22"/>
          <w:lang w:val="en-GB"/>
        </w:rPr>
        <w:t>Insert a</w:t>
      </w:r>
      <w:r w:rsidRPr="00F52FC9">
        <w:rPr>
          <w:sz w:val="22"/>
          <w:szCs w:val="22"/>
          <w:lang w:val="en-GB"/>
        </w:rPr>
        <w:t>mount(s) in words and figures</w:t>
      </w:r>
      <w:r w:rsidRPr="00F52FC9">
        <w:rPr>
          <w:iCs/>
          <w:sz w:val="22"/>
          <w:szCs w:val="22"/>
          <w:vertAlign w:val="superscript"/>
          <w:lang w:val="en-GB"/>
        </w:rPr>
        <w:t>1</w:t>
      </w:r>
      <w:r w:rsidRPr="00F52FC9">
        <w:rPr>
          <w:sz w:val="22"/>
          <w:szCs w:val="22"/>
          <w:lang w:val="en-GB"/>
        </w:rPr>
        <w:t xml:space="preserve">].  </w:t>
      </w:r>
    </w:p>
    <w:p w14:paraId="5A25DC60" w14:textId="77777777" w:rsidR="00953970" w:rsidRPr="00F52FC9" w:rsidRDefault="00953970" w:rsidP="00953970">
      <w:pPr>
        <w:jc w:val="both"/>
        <w:rPr>
          <w:sz w:val="22"/>
          <w:szCs w:val="22"/>
          <w:lang w:val="en-GB"/>
        </w:rPr>
      </w:pPr>
    </w:p>
    <w:p w14:paraId="79843AFE" w14:textId="77777777" w:rsidR="00953970" w:rsidRPr="00F52FC9" w:rsidRDefault="00953970" w:rsidP="00953970">
      <w:pPr>
        <w:jc w:val="both"/>
        <w:rPr>
          <w:sz w:val="22"/>
          <w:szCs w:val="22"/>
          <w:lang w:val="en-GB"/>
        </w:rPr>
      </w:pPr>
      <w:r w:rsidRPr="00F52FC9">
        <w:rPr>
          <w:sz w:val="22"/>
          <w:szCs w:val="22"/>
          <w:lang w:val="en-GB"/>
        </w:rPr>
        <w:tab/>
        <w:t>Our Financial Proposal shall be binding upon us subject to the modifications resulting from Contract negotiations, up to expiration of the validity period of the Proposal.</w:t>
      </w:r>
    </w:p>
    <w:p w14:paraId="60D82698" w14:textId="77777777" w:rsidR="00953970" w:rsidRPr="00F52FC9" w:rsidRDefault="00953970" w:rsidP="00953970">
      <w:pPr>
        <w:jc w:val="both"/>
        <w:rPr>
          <w:sz w:val="22"/>
          <w:szCs w:val="22"/>
          <w:lang w:val="en-GB"/>
        </w:rPr>
      </w:pPr>
    </w:p>
    <w:p w14:paraId="5F4D8D07" w14:textId="77777777" w:rsidR="00953970" w:rsidRPr="00F52FC9" w:rsidRDefault="00953970" w:rsidP="00953970">
      <w:pPr>
        <w:pStyle w:val="Header"/>
        <w:tabs>
          <w:tab w:val="clear" w:pos="4320"/>
          <w:tab w:val="clear" w:pos="8640"/>
        </w:tabs>
        <w:jc w:val="both"/>
        <w:rPr>
          <w:sz w:val="22"/>
          <w:szCs w:val="22"/>
          <w:lang w:eastAsia="it-IT"/>
        </w:rPr>
      </w:pPr>
    </w:p>
    <w:p w14:paraId="3D283064" w14:textId="77777777" w:rsidR="00953970" w:rsidRPr="00F52FC9" w:rsidRDefault="00953970" w:rsidP="00953970">
      <w:pPr>
        <w:jc w:val="both"/>
        <w:rPr>
          <w:sz w:val="22"/>
          <w:szCs w:val="22"/>
          <w:lang w:val="en-GB"/>
        </w:rPr>
      </w:pPr>
      <w:r w:rsidRPr="00F52FC9">
        <w:rPr>
          <w:sz w:val="22"/>
          <w:szCs w:val="22"/>
          <w:lang w:val="en-GB"/>
        </w:rPr>
        <w:tab/>
        <w:t>We understand you are not bound to accept any Proposal you receive.</w:t>
      </w:r>
    </w:p>
    <w:p w14:paraId="49D546EB" w14:textId="77777777" w:rsidR="00953970" w:rsidRPr="00F52FC9" w:rsidRDefault="00953970" w:rsidP="00953970">
      <w:pPr>
        <w:jc w:val="both"/>
        <w:rPr>
          <w:sz w:val="22"/>
          <w:szCs w:val="22"/>
          <w:lang w:val="en-GB"/>
        </w:rPr>
      </w:pPr>
    </w:p>
    <w:p w14:paraId="160E7001" w14:textId="77777777" w:rsidR="00953970" w:rsidRPr="00F52FC9" w:rsidRDefault="00953970" w:rsidP="00953970">
      <w:pPr>
        <w:jc w:val="both"/>
        <w:rPr>
          <w:sz w:val="22"/>
          <w:szCs w:val="22"/>
          <w:lang w:val="en-GB"/>
        </w:rPr>
      </w:pPr>
      <w:r w:rsidRPr="00F52FC9">
        <w:rPr>
          <w:sz w:val="22"/>
          <w:szCs w:val="22"/>
          <w:lang w:val="en-GB"/>
        </w:rPr>
        <w:tab/>
        <w:t>We remain,</w:t>
      </w:r>
    </w:p>
    <w:p w14:paraId="42EB868B" w14:textId="77777777" w:rsidR="00953970" w:rsidRPr="00F52FC9" w:rsidRDefault="00953970" w:rsidP="00953970">
      <w:pPr>
        <w:jc w:val="both"/>
        <w:rPr>
          <w:sz w:val="22"/>
          <w:szCs w:val="22"/>
          <w:lang w:val="en-GB"/>
        </w:rPr>
      </w:pPr>
    </w:p>
    <w:p w14:paraId="60955477" w14:textId="77777777" w:rsidR="00953970" w:rsidRPr="00F52FC9" w:rsidRDefault="00953970" w:rsidP="00953970">
      <w:pPr>
        <w:ind w:firstLine="708"/>
        <w:jc w:val="both"/>
        <w:rPr>
          <w:sz w:val="22"/>
          <w:szCs w:val="22"/>
          <w:lang w:val="en-GB"/>
        </w:rPr>
      </w:pPr>
      <w:r w:rsidRPr="00F52FC9">
        <w:rPr>
          <w:sz w:val="22"/>
          <w:szCs w:val="22"/>
          <w:lang w:val="en-GB"/>
        </w:rPr>
        <w:t>Yours sincerely,</w:t>
      </w:r>
    </w:p>
    <w:p w14:paraId="5BD64E7E" w14:textId="77777777" w:rsidR="00953970" w:rsidRPr="00F52FC9" w:rsidRDefault="00953970" w:rsidP="00953970">
      <w:pPr>
        <w:jc w:val="both"/>
        <w:rPr>
          <w:sz w:val="22"/>
          <w:szCs w:val="22"/>
          <w:lang w:val="en-GB"/>
        </w:rPr>
      </w:pPr>
    </w:p>
    <w:p w14:paraId="478E1BE1" w14:textId="77777777" w:rsidR="00953970" w:rsidRPr="00F52FC9" w:rsidRDefault="00953970" w:rsidP="00953970">
      <w:pPr>
        <w:tabs>
          <w:tab w:val="right" w:pos="8460"/>
        </w:tabs>
        <w:ind w:left="720"/>
        <w:jc w:val="both"/>
        <w:rPr>
          <w:sz w:val="22"/>
          <w:szCs w:val="22"/>
          <w:u w:val="single"/>
          <w:lang w:val="en-GB"/>
        </w:rPr>
      </w:pPr>
      <w:r w:rsidRPr="00F52FC9">
        <w:rPr>
          <w:sz w:val="22"/>
          <w:szCs w:val="22"/>
          <w:lang w:val="en-GB"/>
        </w:rPr>
        <w:t>Authorized Signature [</w:t>
      </w:r>
      <w:r w:rsidRPr="00F52FC9">
        <w:rPr>
          <w:iCs/>
          <w:sz w:val="22"/>
          <w:szCs w:val="22"/>
          <w:lang w:val="en-GB"/>
        </w:rPr>
        <w:t>In full and initials</w:t>
      </w:r>
      <w:r w:rsidRPr="00F52FC9">
        <w:rPr>
          <w:sz w:val="22"/>
          <w:szCs w:val="22"/>
          <w:lang w:val="en-GB"/>
        </w:rPr>
        <w:t xml:space="preserve">]:  </w:t>
      </w:r>
      <w:r w:rsidRPr="00F52FC9">
        <w:rPr>
          <w:sz w:val="22"/>
          <w:szCs w:val="22"/>
          <w:u w:val="single"/>
          <w:lang w:val="en-GB"/>
        </w:rPr>
        <w:tab/>
      </w:r>
    </w:p>
    <w:p w14:paraId="31D053FE" w14:textId="77777777" w:rsidR="00953970" w:rsidRPr="00F52FC9" w:rsidRDefault="00953970" w:rsidP="00953970">
      <w:pPr>
        <w:tabs>
          <w:tab w:val="right" w:pos="8460"/>
        </w:tabs>
        <w:ind w:left="720"/>
        <w:jc w:val="both"/>
        <w:rPr>
          <w:sz w:val="22"/>
          <w:szCs w:val="22"/>
          <w:u w:val="single"/>
          <w:lang w:val="en-GB"/>
        </w:rPr>
      </w:pPr>
      <w:r w:rsidRPr="00F52FC9">
        <w:rPr>
          <w:sz w:val="22"/>
          <w:szCs w:val="22"/>
          <w:lang w:val="en-GB"/>
        </w:rPr>
        <w:t xml:space="preserve">Name and Title of Signatory:  </w:t>
      </w:r>
      <w:r w:rsidRPr="00F52FC9">
        <w:rPr>
          <w:sz w:val="22"/>
          <w:szCs w:val="22"/>
          <w:u w:val="single"/>
          <w:lang w:val="en-GB"/>
        </w:rPr>
        <w:tab/>
      </w:r>
    </w:p>
    <w:p w14:paraId="2032F52B" w14:textId="77777777" w:rsidR="00953970" w:rsidRPr="00F52FC9" w:rsidRDefault="00953970" w:rsidP="00953970">
      <w:pPr>
        <w:tabs>
          <w:tab w:val="right" w:pos="8460"/>
        </w:tabs>
        <w:ind w:left="720"/>
        <w:jc w:val="both"/>
        <w:rPr>
          <w:sz w:val="22"/>
          <w:szCs w:val="22"/>
          <w:u w:val="single"/>
          <w:lang w:val="en-GB"/>
        </w:rPr>
      </w:pPr>
      <w:r w:rsidRPr="00F52FC9">
        <w:rPr>
          <w:sz w:val="22"/>
          <w:szCs w:val="22"/>
          <w:lang w:val="en-GB"/>
        </w:rPr>
        <w:t xml:space="preserve">Name of Firm:  </w:t>
      </w:r>
      <w:r w:rsidRPr="00F52FC9">
        <w:rPr>
          <w:sz w:val="22"/>
          <w:szCs w:val="22"/>
          <w:u w:val="single"/>
          <w:lang w:val="en-GB"/>
        </w:rPr>
        <w:tab/>
      </w:r>
    </w:p>
    <w:p w14:paraId="5DF42772" w14:textId="77777777" w:rsidR="00953970" w:rsidRPr="00F52FC9" w:rsidRDefault="00953970" w:rsidP="00953970">
      <w:pPr>
        <w:tabs>
          <w:tab w:val="right" w:pos="8460"/>
        </w:tabs>
        <w:ind w:left="720"/>
        <w:jc w:val="both"/>
        <w:rPr>
          <w:sz w:val="22"/>
          <w:szCs w:val="22"/>
          <w:u w:val="single"/>
          <w:lang w:val="en-GB"/>
        </w:rPr>
      </w:pPr>
      <w:r w:rsidRPr="00F52FC9">
        <w:rPr>
          <w:sz w:val="22"/>
          <w:szCs w:val="22"/>
          <w:lang w:val="en-GB"/>
        </w:rPr>
        <w:t xml:space="preserve">Address:  </w:t>
      </w:r>
      <w:r w:rsidRPr="00F52FC9">
        <w:rPr>
          <w:sz w:val="22"/>
          <w:szCs w:val="22"/>
          <w:u w:val="single"/>
          <w:lang w:val="en-GB"/>
        </w:rPr>
        <w:tab/>
      </w:r>
    </w:p>
    <w:p w14:paraId="7A9A1C6C" w14:textId="77777777" w:rsidR="00953970" w:rsidRPr="00F52FC9" w:rsidRDefault="00953970" w:rsidP="00953970">
      <w:pPr>
        <w:pStyle w:val="BodyText2"/>
        <w:pBdr>
          <w:bottom w:val="single" w:sz="4" w:space="1" w:color="auto"/>
        </w:pBdr>
        <w:jc w:val="both"/>
        <w:rPr>
          <w:sz w:val="22"/>
          <w:szCs w:val="22"/>
        </w:rPr>
      </w:pPr>
    </w:p>
    <w:p w14:paraId="05415D8A" w14:textId="77777777" w:rsidR="00953970" w:rsidRPr="00F52FC9" w:rsidRDefault="00953970" w:rsidP="00953970">
      <w:pPr>
        <w:pStyle w:val="BodyText2"/>
        <w:pBdr>
          <w:bottom w:val="single" w:sz="4" w:space="1" w:color="auto"/>
        </w:pBdr>
        <w:jc w:val="both"/>
        <w:rPr>
          <w:sz w:val="22"/>
          <w:szCs w:val="22"/>
        </w:rPr>
      </w:pPr>
    </w:p>
    <w:p w14:paraId="37AE25D0" w14:textId="77777777" w:rsidR="00953970" w:rsidRPr="00F52FC9" w:rsidRDefault="00953970" w:rsidP="00953970">
      <w:pPr>
        <w:pStyle w:val="BodyText2"/>
        <w:pBdr>
          <w:bottom w:val="single" w:sz="4" w:space="1" w:color="auto"/>
        </w:pBdr>
        <w:jc w:val="both"/>
        <w:rPr>
          <w:sz w:val="22"/>
          <w:szCs w:val="22"/>
        </w:rPr>
      </w:pPr>
    </w:p>
    <w:p w14:paraId="2EED7C9F" w14:textId="77777777" w:rsidR="00953970" w:rsidRPr="00F52FC9" w:rsidRDefault="00953970" w:rsidP="00953970">
      <w:pPr>
        <w:pStyle w:val="BodyText2"/>
        <w:pBdr>
          <w:bottom w:val="single" w:sz="4" w:space="1" w:color="auto"/>
        </w:pBdr>
        <w:jc w:val="both"/>
        <w:rPr>
          <w:sz w:val="22"/>
          <w:szCs w:val="22"/>
        </w:rPr>
      </w:pPr>
    </w:p>
    <w:p w14:paraId="67D2B45B" w14:textId="77777777" w:rsidR="00953970" w:rsidRPr="00F52FC9" w:rsidRDefault="00953970" w:rsidP="00953970">
      <w:pPr>
        <w:pStyle w:val="BodyText2"/>
        <w:pBdr>
          <w:bottom w:val="single" w:sz="4" w:space="1" w:color="auto"/>
        </w:pBdr>
        <w:jc w:val="both"/>
        <w:rPr>
          <w:sz w:val="22"/>
          <w:szCs w:val="22"/>
        </w:rPr>
      </w:pPr>
    </w:p>
    <w:p w14:paraId="195DE3AC" w14:textId="77777777" w:rsidR="00953970" w:rsidRPr="00F52FC9" w:rsidRDefault="00953970" w:rsidP="00953970">
      <w:pPr>
        <w:pStyle w:val="BodyText2"/>
        <w:pBdr>
          <w:bottom w:val="single" w:sz="4" w:space="1" w:color="auto"/>
        </w:pBdr>
        <w:jc w:val="both"/>
        <w:rPr>
          <w:sz w:val="22"/>
          <w:szCs w:val="22"/>
        </w:rPr>
      </w:pPr>
    </w:p>
    <w:p w14:paraId="41F40471" w14:textId="77777777" w:rsidR="00953970" w:rsidRPr="00F52FC9" w:rsidRDefault="00953970" w:rsidP="00953970">
      <w:pPr>
        <w:pStyle w:val="BodyText2"/>
        <w:pBdr>
          <w:bottom w:val="single" w:sz="4" w:space="1" w:color="auto"/>
        </w:pBdr>
        <w:jc w:val="both"/>
        <w:rPr>
          <w:sz w:val="22"/>
          <w:szCs w:val="22"/>
        </w:rPr>
      </w:pPr>
    </w:p>
    <w:p w14:paraId="495B3D6A" w14:textId="77777777" w:rsidR="00953970" w:rsidRPr="00F52FC9" w:rsidRDefault="00953970" w:rsidP="00953970">
      <w:pPr>
        <w:pStyle w:val="BodyText2"/>
        <w:pBdr>
          <w:bottom w:val="single" w:sz="4" w:space="1" w:color="auto"/>
        </w:pBdr>
        <w:jc w:val="both"/>
        <w:rPr>
          <w:sz w:val="22"/>
          <w:szCs w:val="22"/>
        </w:rPr>
      </w:pPr>
    </w:p>
    <w:p w14:paraId="4C4FE798" w14:textId="77777777" w:rsidR="00953970" w:rsidRPr="00F52FC9" w:rsidRDefault="00953970" w:rsidP="00953970">
      <w:pPr>
        <w:pStyle w:val="FootnoteText"/>
        <w:tabs>
          <w:tab w:val="left" w:pos="360"/>
        </w:tabs>
        <w:ind w:left="360" w:hanging="360"/>
        <w:jc w:val="both"/>
        <w:rPr>
          <w:sz w:val="22"/>
          <w:szCs w:val="22"/>
        </w:rPr>
      </w:pPr>
      <w:r w:rsidRPr="00F52FC9">
        <w:rPr>
          <w:sz w:val="22"/>
          <w:szCs w:val="22"/>
        </w:rPr>
        <w:t>1</w:t>
      </w:r>
      <w:r w:rsidRPr="00F52FC9">
        <w:rPr>
          <w:sz w:val="22"/>
          <w:szCs w:val="22"/>
        </w:rPr>
        <w:tab/>
        <w:t>Amounts must coincide with the ones indicated under Total Cost of Financial proposal in Form FIN-2.</w:t>
      </w:r>
    </w:p>
    <w:p w14:paraId="30749520" w14:textId="77777777" w:rsidR="00953970" w:rsidRPr="00F52FC9" w:rsidRDefault="00953970" w:rsidP="00953970">
      <w:pPr>
        <w:pStyle w:val="FootnoteText"/>
        <w:tabs>
          <w:tab w:val="left" w:pos="360"/>
        </w:tabs>
        <w:ind w:left="360" w:hanging="360"/>
        <w:jc w:val="both"/>
        <w:rPr>
          <w:sz w:val="22"/>
          <w:szCs w:val="22"/>
        </w:rPr>
      </w:pPr>
      <w:r w:rsidRPr="00F52FC9">
        <w:rPr>
          <w:sz w:val="22"/>
          <w:szCs w:val="22"/>
        </w:rPr>
        <w:tab/>
      </w:r>
    </w:p>
    <w:p w14:paraId="0389BD7A" w14:textId="77777777" w:rsidR="00953970" w:rsidRPr="00F52FC9" w:rsidRDefault="00953970" w:rsidP="00953970">
      <w:pPr>
        <w:rPr>
          <w:sz w:val="22"/>
          <w:szCs w:val="22"/>
          <w:lang w:val="en-GB"/>
        </w:rPr>
      </w:pPr>
      <w:r w:rsidRPr="00F52FC9">
        <w:rPr>
          <w:sz w:val="22"/>
          <w:szCs w:val="22"/>
        </w:rPr>
        <w:br w:type="page"/>
      </w:r>
      <w:bookmarkStart w:id="0" w:name="_Toc172358982"/>
      <w:r w:rsidRPr="00F52FC9">
        <w:rPr>
          <w:sz w:val="22"/>
          <w:szCs w:val="22"/>
          <w:lang w:val="en-GB"/>
        </w:rPr>
        <w:lastRenderedPageBreak/>
        <w:t>Form FIN-2: Summary of Costs</w:t>
      </w:r>
      <w:bookmarkEnd w:id="0"/>
    </w:p>
    <w:p w14:paraId="5636A46C" w14:textId="77777777" w:rsidR="00953970" w:rsidRPr="00F52FC9" w:rsidRDefault="00953970" w:rsidP="00953970">
      <w:pPr>
        <w:pStyle w:val="ListParagraph"/>
        <w:numPr>
          <w:ilvl w:val="0"/>
          <w:numId w:val="1"/>
        </w:numPr>
        <w:rPr>
          <w:rFonts w:ascii="Times New Roman" w:hAnsi="Times New Roman"/>
          <w:b/>
          <w:lang w:val="en-GB"/>
        </w:rPr>
      </w:pPr>
      <w:r w:rsidRPr="00F52FC9">
        <w:rPr>
          <w:rFonts w:ascii="Times New Roman" w:hAnsi="Times New Roman"/>
          <w:b/>
          <w:lang w:val="en-GB"/>
        </w:rPr>
        <w:t>Total Cost of Financial Proposal (Fixed Fees per Position Level)</w:t>
      </w:r>
    </w:p>
    <w:p w14:paraId="094E986E" w14:textId="77777777" w:rsidR="00953970" w:rsidRPr="00F52FC9" w:rsidRDefault="00953970" w:rsidP="00953970"/>
    <w:p w14:paraId="273A7B98" w14:textId="77777777" w:rsidR="00953970" w:rsidRPr="00F52FC9" w:rsidRDefault="00953970" w:rsidP="00953970">
      <w:r w:rsidRPr="00F52FC9">
        <w:rPr>
          <w:b/>
          <w:bCs/>
        </w:rPr>
        <w:t xml:space="preserve">     GRAND Total Costs</w:t>
      </w:r>
      <w:r w:rsidRPr="00F52FC9">
        <w:t xml:space="preserve"> of Financial Proposal</w:t>
      </w:r>
      <w:r w:rsidRPr="00F52FC9">
        <w:rPr>
          <w:rStyle w:val="FootnoteReference"/>
        </w:rPr>
        <w:footnoteReference w:id="1"/>
      </w:r>
    </w:p>
    <w:p w14:paraId="09A44293" w14:textId="77777777" w:rsidR="00953970" w:rsidRPr="00F52FC9" w:rsidRDefault="00953970" w:rsidP="00953970">
      <w:pPr>
        <w:rPr>
          <w:lang w:eastAsia="it-IT"/>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6"/>
        <w:gridCol w:w="3166"/>
        <w:gridCol w:w="5273"/>
      </w:tblGrid>
      <w:tr w:rsidR="00953970" w:rsidRPr="00F52FC9" w14:paraId="34D675A0" w14:textId="77777777" w:rsidTr="00124A40">
        <w:tc>
          <w:tcPr>
            <w:tcW w:w="628" w:type="dxa"/>
            <w:shd w:val="clear" w:color="auto" w:fill="D9D9D9" w:themeFill="background1" w:themeFillShade="D9"/>
            <w:vAlign w:val="center"/>
          </w:tcPr>
          <w:p w14:paraId="7D9AB865" w14:textId="77777777" w:rsidR="00953970" w:rsidRPr="00F52FC9" w:rsidRDefault="00953970" w:rsidP="00124A40">
            <w:pPr>
              <w:jc w:val="center"/>
              <w:rPr>
                <w:rFonts w:eastAsia="Calibri"/>
                <w:b/>
                <w:snapToGrid w:val="0"/>
              </w:rPr>
            </w:pPr>
            <w:r w:rsidRPr="00F52FC9">
              <w:rPr>
                <w:rFonts w:eastAsia="Calibri"/>
                <w:b/>
                <w:snapToGrid w:val="0"/>
              </w:rPr>
              <w:t>Item No</w:t>
            </w:r>
          </w:p>
        </w:tc>
        <w:tc>
          <w:tcPr>
            <w:tcW w:w="3166" w:type="dxa"/>
            <w:shd w:val="clear" w:color="auto" w:fill="D9D9D9" w:themeFill="background1" w:themeFillShade="D9"/>
            <w:vAlign w:val="center"/>
          </w:tcPr>
          <w:p w14:paraId="33A10755" w14:textId="77777777" w:rsidR="00953970" w:rsidRPr="00F52FC9" w:rsidRDefault="00953970" w:rsidP="00124A40">
            <w:pPr>
              <w:jc w:val="center"/>
              <w:rPr>
                <w:rFonts w:eastAsia="Calibri"/>
                <w:b/>
                <w:snapToGrid w:val="0"/>
              </w:rPr>
            </w:pPr>
            <w:r w:rsidRPr="00F52FC9">
              <w:rPr>
                <w:rFonts w:eastAsia="Calibri"/>
                <w:b/>
                <w:snapToGrid w:val="0"/>
              </w:rPr>
              <w:t>Description</w:t>
            </w:r>
          </w:p>
        </w:tc>
        <w:tc>
          <w:tcPr>
            <w:tcW w:w="5273" w:type="dxa"/>
            <w:shd w:val="clear" w:color="auto" w:fill="D9D9D9" w:themeFill="background1" w:themeFillShade="D9"/>
            <w:vAlign w:val="center"/>
          </w:tcPr>
          <w:p w14:paraId="43A31F78" w14:textId="77777777" w:rsidR="00953970" w:rsidRPr="00F52FC9" w:rsidRDefault="00953970" w:rsidP="00124A40">
            <w:pPr>
              <w:jc w:val="center"/>
              <w:rPr>
                <w:rFonts w:eastAsia="Calibri"/>
                <w:b/>
                <w:snapToGrid w:val="0"/>
              </w:rPr>
            </w:pPr>
            <w:r w:rsidRPr="00F52FC9">
              <w:rPr>
                <w:rFonts w:eastAsia="Calibri"/>
                <w:b/>
                <w:snapToGrid w:val="0"/>
              </w:rPr>
              <w:t>Total fixed fee (USD)</w:t>
            </w:r>
          </w:p>
          <w:p w14:paraId="63FB2565" w14:textId="77777777" w:rsidR="00953970" w:rsidRPr="00F52FC9" w:rsidRDefault="00953970" w:rsidP="00124A40">
            <w:pPr>
              <w:jc w:val="center"/>
              <w:rPr>
                <w:rFonts w:eastAsia="Calibri"/>
                <w:b/>
                <w:snapToGrid w:val="0"/>
              </w:rPr>
            </w:pPr>
            <w:r w:rsidRPr="00F52FC9">
              <w:rPr>
                <w:rFonts w:eastAsia="Calibri"/>
                <w:b/>
                <w:snapToGrid w:val="0"/>
              </w:rPr>
              <w:t>(Lump Sum, All Inclusive)</w:t>
            </w:r>
          </w:p>
        </w:tc>
      </w:tr>
      <w:tr w:rsidR="00953970" w:rsidRPr="00F52FC9" w14:paraId="0A504E96" w14:textId="77777777" w:rsidTr="00124A40">
        <w:tc>
          <w:tcPr>
            <w:tcW w:w="628" w:type="dxa"/>
            <w:vAlign w:val="center"/>
          </w:tcPr>
          <w:p w14:paraId="226B3E1D" w14:textId="77777777" w:rsidR="00953970" w:rsidRPr="00F52FC9" w:rsidRDefault="00953970" w:rsidP="00124A40">
            <w:pPr>
              <w:jc w:val="center"/>
              <w:rPr>
                <w:rFonts w:eastAsia="Calibri"/>
                <w:snapToGrid w:val="0"/>
              </w:rPr>
            </w:pPr>
            <w:r w:rsidRPr="00F52FC9">
              <w:rPr>
                <w:rFonts w:eastAsia="Calibri"/>
                <w:snapToGrid w:val="0"/>
              </w:rPr>
              <w:t>1</w:t>
            </w:r>
          </w:p>
        </w:tc>
        <w:tc>
          <w:tcPr>
            <w:tcW w:w="3166" w:type="dxa"/>
            <w:vAlign w:val="center"/>
          </w:tcPr>
          <w:p w14:paraId="073AA0DA" w14:textId="77777777" w:rsidR="00953970" w:rsidRPr="00F52FC9" w:rsidRDefault="00953970" w:rsidP="00124A40">
            <w:pPr>
              <w:rPr>
                <w:rFonts w:eastAsia="Calibri"/>
                <w:snapToGrid w:val="0"/>
              </w:rPr>
            </w:pPr>
            <w:r w:rsidRPr="00F52FC9">
              <w:rPr>
                <w:rFonts w:eastAsia="Calibri"/>
                <w:snapToGrid w:val="0"/>
              </w:rPr>
              <w:t>IS1-IS2 Junior Professionals</w:t>
            </w:r>
          </w:p>
        </w:tc>
        <w:tc>
          <w:tcPr>
            <w:tcW w:w="5273" w:type="dxa"/>
            <w:vAlign w:val="center"/>
          </w:tcPr>
          <w:p w14:paraId="6F397527" w14:textId="77777777" w:rsidR="00953970" w:rsidRPr="00F52FC9" w:rsidRDefault="00953970" w:rsidP="00124A40">
            <w:pPr>
              <w:jc w:val="center"/>
              <w:rPr>
                <w:rFonts w:eastAsia="Calibri"/>
                <w:snapToGrid w:val="0"/>
              </w:rPr>
            </w:pPr>
            <w:r w:rsidRPr="00F52FC9">
              <w:rPr>
                <w:rFonts w:eastAsia="Calibri"/>
                <w:snapToGrid w:val="0"/>
              </w:rPr>
              <w:t>[Offeror to insert price]</w:t>
            </w:r>
          </w:p>
        </w:tc>
      </w:tr>
      <w:tr w:rsidR="00953970" w:rsidRPr="00F52FC9" w14:paraId="6C15A952" w14:textId="77777777" w:rsidTr="00124A40">
        <w:tc>
          <w:tcPr>
            <w:tcW w:w="628" w:type="dxa"/>
            <w:vAlign w:val="center"/>
          </w:tcPr>
          <w:p w14:paraId="45E375E2" w14:textId="77777777" w:rsidR="00953970" w:rsidRPr="00F52FC9" w:rsidRDefault="00953970" w:rsidP="00124A40">
            <w:pPr>
              <w:jc w:val="center"/>
              <w:rPr>
                <w:rFonts w:eastAsia="Calibri"/>
                <w:snapToGrid w:val="0"/>
              </w:rPr>
            </w:pPr>
            <w:r w:rsidRPr="00F52FC9">
              <w:rPr>
                <w:rFonts w:eastAsia="Calibri"/>
                <w:snapToGrid w:val="0"/>
              </w:rPr>
              <w:t>2</w:t>
            </w:r>
          </w:p>
        </w:tc>
        <w:tc>
          <w:tcPr>
            <w:tcW w:w="3166" w:type="dxa"/>
            <w:vAlign w:val="center"/>
          </w:tcPr>
          <w:p w14:paraId="422E2B14" w14:textId="77777777" w:rsidR="00953970" w:rsidRPr="00F52FC9" w:rsidRDefault="00953970" w:rsidP="00124A40">
            <w:pPr>
              <w:rPr>
                <w:rFonts w:eastAsia="Calibri"/>
                <w:snapToGrid w:val="0"/>
              </w:rPr>
            </w:pPr>
            <w:r w:rsidRPr="00F52FC9">
              <w:rPr>
                <w:rFonts w:eastAsia="Calibri"/>
                <w:snapToGrid w:val="0"/>
              </w:rPr>
              <w:t>IS3-IS4 Specialists</w:t>
            </w:r>
          </w:p>
        </w:tc>
        <w:tc>
          <w:tcPr>
            <w:tcW w:w="5273" w:type="dxa"/>
            <w:vAlign w:val="center"/>
          </w:tcPr>
          <w:p w14:paraId="00377F27" w14:textId="77777777" w:rsidR="00953970" w:rsidRPr="00F52FC9" w:rsidRDefault="00953970" w:rsidP="00124A40">
            <w:pPr>
              <w:jc w:val="center"/>
              <w:rPr>
                <w:rFonts w:eastAsia="Calibri"/>
                <w:snapToGrid w:val="0"/>
              </w:rPr>
            </w:pPr>
            <w:r w:rsidRPr="00F52FC9">
              <w:rPr>
                <w:rFonts w:eastAsia="Calibri"/>
                <w:snapToGrid w:val="0"/>
              </w:rPr>
              <w:t>[Offeror to insert price]</w:t>
            </w:r>
          </w:p>
        </w:tc>
      </w:tr>
      <w:tr w:rsidR="00953970" w:rsidRPr="00F52FC9" w14:paraId="02E6601C" w14:textId="77777777" w:rsidTr="00124A40">
        <w:tc>
          <w:tcPr>
            <w:tcW w:w="628" w:type="dxa"/>
            <w:vAlign w:val="center"/>
          </w:tcPr>
          <w:p w14:paraId="160DAACD" w14:textId="77777777" w:rsidR="00953970" w:rsidRPr="00F52FC9" w:rsidRDefault="00953970" w:rsidP="00124A40">
            <w:pPr>
              <w:jc w:val="center"/>
              <w:rPr>
                <w:rFonts w:eastAsia="Calibri"/>
                <w:snapToGrid w:val="0"/>
              </w:rPr>
            </w:pPr>
            <w:r w:rsidRPr="00F52FC9">
              <w:rPr>
                <w:rFonts w:eastAsia="Calibri"/>
                <w:snapToGrid w:val="0"/>
              </w:rPr>
              <w:t>3</w:t>
            </w:r>
          </w:p>
        </w:tc>
        <w:tc>
          <w:tcPr>
            <w:tcW w:w="3166" w:type="dxa"/>
            <w:vAlign w:val="center"/>
          </w:tcPr>
          <w:p w14:paraId="255E2DA7" w14:textId="77777777" w:rsidR="00953970" w:rsidRPr="00F52FC9" w:rsidRDefault="00953970" w:rsidP="00124A40">
            <w:pPr>
              <w:rPr>
                <w:rFonts w:eastAsia="Calibri"/>
                <w:snapToGrid w:val="0"/>
              </w:rPr>
            </w:pPr>
            <w:r w:rsidRPr="00F52FC9">
              <w:rPr>
                <w:rFonts w:eastAsia="Calibri"/>
                <w:snapToGrid w:val="0"/>
              </w:rPr>
              <w:t>IS5- IS6 Specialist / Head of Unit</w:t>
            </w:r>
          </w:p>
        </w:tc>
        <w:tc>
          <w:tcPr>
            <w:tcW w:w="5273" w:type="dxa"/>
          </w:tcPr>
          <w:p w14:paraId="290A1578" w14:textId="77777777" w:rsidR="00953970" w:rsidRPr="00F52FC9" w:rsidRDefault="00953970" w:rsidP="00124A40">
            <w:pPr>
              <w:jc w:val="center"/>
              <w:rPr>
                <w:rFonts w:eastAsia="Calibri"/>
                <w:snapToGrid w:val="0"/>
              </w:rPr>
            </w:pPr>
            <w:r w:rsidRPr="00F52FC9">
              <w:rPr>
                <w:rFonts w:eastAsia="Calibri"/>
                <w:snapToGrid w:val="0"/>
              </w:rPr>
              <w:t>[Offeror to insert price]</w:t>
            </w:r>
          </w:p>
        </w:tc>
      </w:tr>
      <w:tr w:rsidR="00953970" w:rsidRPr="00F52FC9" w14:paraId="71B96CBA" w14:textId="77777777" w:rsidTr="00124A40">
        <w:tc>
          <w:tcPr>
            <w:tcW w:w="628" w:type="dxa"/>
            <w:vAlign w:val="center"/>
          </w:tcPr>
          <w:p w14:paraId="5B01B889" w14:textId="77777777" w:rsidR="00953970" w:rsidRPr="00F52FC9" w:rsidRDefault="00953970" w:rsidP="00124A40">
            <w:pPr>
              <w:jc w:val="center"/>
              <w:rPr>
                <w:rFonts w:eastAsia="Calibri"/>
                <w:snapToGrid w:val="0"/>
              </w:rPr>
            </w:pPr>
            <w:r w:rsidRPr="00F52FC9">
              <w:rPr>
                <w:rFonts w:eastAsia="Calibri"/>
                <w:snapToGrid w:val="0"/>
              </w:rPr>
              <w:t>4</w:t>
            </w:r>
          </w:p>
        </w:tc>
        <w:tc>
          <w:tcPr>
            <w:tcW w:w="3166" w:type="dxa"/>
            <w:vAlign w:val="center"/>
          </w:tcPr>
          <w:p w14:paraId="6C11399C" w14:textId="77777777" w:rsidR="00953970" w:rsidRPr="00F52FC9" w:rsidRDefault="00953970" w:rsidP="00124A40">
            <w:pPr>
              <w:rPr>
                <w:rFonts w:eastAsia="Calibri"/>
                <w:snapToGrid w:val="0"/>
              </w:rPr>
            </w:pPr>
            <w:r w:rsidRPr="00F52FC9">
              <w:rPr>
                <w:rFonts w:eastAsia="Calibri"/>
                <w:snapToGrid w:val="0"/>
              </w:rPr>
              <w:t>IS7 and above Senior Management/Deputy ED</w:t>
            </w:r>
          </w:p>
        </w:tc>
        <w:tc>
          <w:tcPr>
            <w:tcW w:w="5273" w:type="dxa"/>
          </w:tcPr>
          <w:p w14:paraId="6BDBFE58" w14:textId="77777777" w:rsidR="00953970" w:rsidRPr="00F52FC9" w:rsidRDefault="00953970" w:rsidP="00124A40">
            <w:pPr>
              <w:jc w:val="center"/>
              <w:rPr>
                <w:rFonts w:eastAsia="Calibri"/>
                <w:snapToGrid w:val="0"/>
              </w:rPr>
            </w:pPr>
            <w:r w:rsidRPr="00F52FC9">
              <w:rPr>
                <w:rFonts w:eastAsia="Calibri"/>
                <w:snapToGrid w:val="0"/>
              </w:rPr>
              <w:t>[Offeror to insert price]</w:t>
            </w:r>
          </w:p>
        </w:tc>
      </w:tr>
      <w:tr w:rsidR="00953970" w:rsidRPr="00F52FC9" w14:paraId="381CBABF" w14:textId="77777777" w:rsidTr="00124A40">
        <w:trPr>
          <w:trHeight w:val="297"/>
        </w:trPr>
        <w:tc>
          <w:tcPr>
            <w:tcW w:w="3794" w:type="dxa"/>
            <w:gridSpan w:val="2"/>
            <w:vAlign w:val="center"/>
          </w:tcPr>
          <w:p w14:paraId="718D1806" w14:textId="77777777" w:rsidR="00953970" w:rsidRPr="00F52FC9" w:rsidRDefault="00953970" w:rsidP="00124A40">
            <w:pPr>
              <w:rPr>
                <w:rFonts w:eastAsia="Calibri"/>
                <w:b/>
                <w:snapToGrid w:val="0"/>
              </w:rPr>
            </w:pPr>
            <w:r w:rsidRPr="00F52FC9">
              <w:rPr>
                <w:rFonts w:eastAsia="Calibri"/>
                <w:b/>
                <w:snapToGrid w:val="0"/>
              </w:rPr>
              <w:t>Total financial proposal [USD]</w:t>
            </w:r>
          </w:p>
        </w:tc>
        <w:tc>
          <w:tcPr>
            <w:tcW w:w="5273" w:type="dxa"/>
            <w:vAlign w:val="center"/>
          </w:tcPr>
          <w:p w14:paraId="4CDF9324" w14:textId="77777777" w:rsidR="00953970" w:rsidRPr="00F52FC9" w:rsidRDefault="00953970" w:rsidP="00124A40">
            <w:pPr>
              <w:jc w:val="center"/>
              <w:rPr>
                <w:rFonts w:eastAsia="Calibri"/>
                <w:b/>
                <w:snapToGrid w:val="0"/>
              </w:rPr>
            </w:pPr>
            <w:r w:rsidRPr="00F52FC9">
              <w:rPr>
                <w:rFonts w:eastAsia="Calibri"/>
                <w:b/>
                <w:snapToGrid w:val="0"/>
              </w:rPr>
              <w:t>[Insert total lump sum price]</w:t>
            </w:r>
          </w:p>
        </w:tc>
      </w:tr>
    </w:tbl>
    <w:p w14:paraId="41351617" w14:textId="77777777" w:rsidR="00953970" w:rsidRPr="00F52FC9" w:rsidRDefault="00953970" w:rsidP="00953970">
      <w:pPr>
        <w:rPr>
          <w:lang w:eastAsia="it-IT"/>
        </w:rPr>
      </w:pPr>
    </w:p>
    <w:p w14:paraId="2C9D4EFE" w14:textId="77777777" w:rsidR="00953970" w:rsidRPr="00F52FC9" w:rsidRDefault="00953970" w:rsidP="00953970">
      <w:pPr>
        <w:pStyle w:val="BodyText"/>
        <w:spacing w:line="252" w:lineRule="exact"/>
        <w:ind w:left="170"/>
        <w:rPr>
          <w:rFonts w:ascii="Times New Roman" w:hAnsi="Times New Roman"/>
          <w:u w:val="single"/>
        </w:rPr>
      </w:pPr>
      <w:r w:rsidRPr="00F52FC9">
        <w:rPr>
          <w:rFonts w:ascii="Times New Roman" w:hAnsi="Times New Roman"/>
          <w:b/>
          <w:bCs/>
          <w:u w:val="single"/>
        </w:rPr>
        <w:t xml:space="preserve">PRICE CONSIDERATIONS </w:t>
      </w:r>
    </w:p>
    <w:p w14:paraId="29EC2990" w14:textId="77777777" w:rsidR="00953970" w:rsidRPr="00F52FC9" w:rsidRDefault="00953970" w:rsidP="00953970">
      <w:pPr>
        <w:pStyle w:val="BodyText"/>
        <w:spacing w:line="252" w:lineRule="exact"/>
        <w:ind w:left="170"/>
        <w:jc w:val="both"/>
        <w:rPr>
          <w:rFonts w:ascii="Times New Roman" w:hAnsi="Times New Roman"/>
        </w:rPr>
      </w:pPr>
      <w:r w:rsidRPr="00F52FC9">
        <w:rPr>
          <w:rFonts w:ascii="Times New Roman" w:hAnsi="Times New Roman"/>
        </w:rPr>
        <w:br/>
        <w:t xml:space="preserve">GCF expects that proposed prices would be fixed for three years. The Offerors therefore should specify whether the prices would remain fixed for the entire contract period, or alternatively, they should indicate a maximum yearly increase rate. </w:t>
      </w:r>
    </w:p>
    <w:p w14:paraId="64033122" w14:textId="77777777" w:rsidR="00953970" w:rsidRPr="00F52FC9" w:rsidRDefault="00953970" w:rsidP="00953970">
      <w:pPr>
        <w:pStyle w:val="BodyText"/>
        <w:spacing w:line="252" w:lineRule="exact"/>
        <w:ind w:left="170"/>
        <w:rPr>
          <w:rFonts w:ascii="Times New Roman" w:hAnsi="Times New Roman"/>
        </w:rPr>
      </w:pPr>
    </w:p>
    <w:p w14:paraId="6980CB8D" w14:textId="77777777" w:rsidR="00953970" w:rsidRPr="00F52FC9" w:rsidRDefault="00953970" w:rsidP="00953970">
      <w:pPr>
        <w:pStyle w:val="BodyText"/>
        <w:spacing w:line="252" w:lineRule="exact"/>
        <w:ind w:left="170"/>
        <w:rPr>
          <w:rFonts w:ascii="Times New Roman" w:hAnsi="Times New Roman"/>
          <w:b/>
          <w:bCs/>
        </w:rPr>
      </w:pPr>
      <w:r w:rsidRPr="00F52FC9">
        <w:rPr>
          <w:rFonts w:ascii="Times New Roman" w:hAnsi="Times New Roman"/>
          <w:b/>
          <w:bCs/>
        </w:rPr>
        <w:t xml:space="preserve">For all three years of the contract [please check one] </w:t>
      </w:r>
    </w:p>
    <w:p w14:paraId="0D0DD723" w14:textId="77777777" w:rsidR="00953970" w:rsidRPr="00F52FC9" w:rsidRDefault="00953970" w:rsidP="00953970">
      <w:pPr>
        <w:pStyle w:val="BodyText"/>
        <w:spacing w:line="252" w:lineRule="exact"/>
        <w:ind w:left="170"/>
        <w:rPr>
          <w:rFonts w:ascii="Times New Roman" w:hAnsi="Times New Roman"/>
        </w:rPr>
      </w:pPr>
    </w:p>
    <w:p w14:paraId="6703174E" w14:textId="77777777" w:rsidR="00953970" w:rsidRPr="00F52FC9" w:rsidRDefault="00953970" w:rsidP="00953970">
      <w:pPr>
        <w:pStyle w:val="BodyText"/>
        <w:spacing w:line="252" w:lineRule="exact"/>
        <w:ind w:left="170"/>
        <w:rPr>
          <w:rFonts w:ascii="Times New Roman" w:hAnsi="Times New Roman"/>
        </w:rPr>
      </w:pPr>
      <w:proofErr w:type="gramStart"/>
      <w:r w:rsidRPr="00F52FC9">
        <w:rPr>
          <w:rFonts w:ascii="Times New Roman" w:hAnsi="Times New Roman"/>
        </w:rPr>
        <w:t>[ ]</w:t>
      </w:r>
      <w:proofErr w:type="gramEnd"/>
      <w:r w:rsidRPr="00F52FC9">
        <w:rPr>
          <w:rFonts w:ascii="Times New Roman" w:hAnsi="Times New Roman"/>
        </w:rPr>
        <w:t xml:space="preserve"> the prices will remain fixed for the duration of the contract </w:t>
      </w:r>
    </w:p>
    <w:p w14:paraId="7CA1F103" w14:textId="77777777" w:rsidR="00953970" w:rsidRPr="00F52FC9" w:rsidRDefault="00953970" w:rsidP="00953970">
      <w:pPr>
        <w:pStyle w:val="BodyText"/>
        <w:spacing w:line="252" w:lineRule="exact"/>
        <w:ind w:left="170"/>
        <w:rPr>
          <w:rFonts w:ascii="Times New Roman" w:hAnsi="Times New Roman"/>
        </w:rPr>
      </w:pPr>
    </w:p>
    <w:p w14:paraId="6BA7EC95" w14:textId="77777777" w:rsidR="00953970" w:rsidRPr="00F52FC9" w:rsidRDefault="00953970" w:rsidP="00953970">
      <w:pPr>
        <w:pStyle w:val="BodyText"/>
        <w:spacing w:line="252" w:lineRule="exact"/>
        <w:ind w:left="170"/>
        <w:rPr>
          <w:rFonts w:ascii="Times New Roman" w:hAnsi="Times New Roman"/>
        </w:rPr>
      </w:pPr>
      <w:proofErr w:type="gramStart"/>
      <w:r w:rsidRPr="00F52FC9">
        <w:rPr>
          <w:rFonts w:ascii="Times New Roman" w:hAnsi="Times New Roman"/>
        </w:rPr>
        <w:t>[ ]</w:t>
      </w:r>
      <w:proofErr w:type="gramEnd"/>
      <w:r w:rsidRPr="00F52FC9">
        <w:rPr>
          <w:rFonts w:ascii="Times New Roman" w:hAnsi="Times New Roman"/>
        </w:rPr>
        <w:t xml:space="preserve"> the prices will increase yearly by a maximum percentage of ____% [specify]</w:t>
      </w:r>
    </w:p>
    <w:p w14:paraId="242C10EF" w14:textId="77777777" w:rsidR="00953970" w:rsidRPr="00F52FC9" w:rsidRDefault="00953970" w:rsidP="00953970">
      <w:pPr>
        <w:rPr>
          <w:lang w:eastAsia="it-IT"/>
        </w:rPr>
      </w:pPr>
    </w:p>
    <w:p w14:paraId="49925D97" w14:textId="77777777" w:rsidR="00953970" w:rsidRPr="00F52FC9" w:rsidRDefault="00953970" w:rsidP="00953970">
      <w:pPr>
        <w:rPr>
          <w:b/>
          <w:bCs/>
          <w:lang w:eastAsia="it-IT"/>
        </w:rPr>
      </w:pPr>
    </w:p>
    <w:p w14:paraId="0F1D4F9D" w14:textId="77777777" w:rsidR="00953970" w:rsidRPr="00F52FC9" w:rsidRDefault="00953970" w:rsidP="00953970">
      <w:pPr>
        <w:rPr>
          <w:iCs/>
        </w:rPr>
      </w:pPr>
      <w:r w:rsidRPr="00F52FC9">
        <w:rPr>
          <w:iCs/>
        </w:rPr>
        <w:t>Some services may be requested by GCF as stand-alone offering and components included in the complete search should be priced separately.</w:t>
      </w:r>
    </w:p>
    <w:p w14:paraId="7283E0C5" w14:textId="77777777" w:rsidR="00953970" w:rsidRPr="00F52FC9" w:rsidRDefault="00953970" w:rsidP="00953970">
      <w:pPr>
        <w:rPr>
          <w:b/>
          <w:bCs/>
          <w:lang w:eastAsia="it-IT"/>
        </w:rPr>
      </w:pPr>
    </w:p>
    <w:p w14:paraId="4852E23F" w14:textId="77777777" w:rsidR="00953970" w:rsidRPr="00F52FC9" w:rsidRDefault="00953970" w:rsidP="00953970">
      <w:pPr>
        <w:rPr>
          <w:b/>
          <w:bCs/>
          <w:lang w:eastAsia="it-IT"/>
        </w:rPr>
      </w:pP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3827"/>
      </w:tblGrid>
      <w:tr w:rsidR="00953970" w:rsidRPr="00F52FC9" w14:paraId="620C9D2F" w14:textId="77777777" w:rsidTr="00124A40">
        <w:trPr>
          <w:trHeight w:val="494"/>
        </w:trPr>
        <w:tc>
          <w:tcPr>
            <w:tcW w:w="5240" w:type="dxa"/>
            <w:shd w:val="clear" w:color="auto" w:fill="D9D9D9" w:themeFill="background1" w:themeFillShade="D9"/>
            <w:vAlign w:val="center"/>
          </w:tcPr>
          <w:p w14:paraId="2EBE6E51" w14:textId="77777777" w:rsidR="00953970" w:rsidRPr="00F52FC9" w:rsidRDefault="00953970" w:rsidP="00124A40">
            <w:pPr>
              <w:jc w:val="center"/>
              <w:rPr>
                <w:rFonts w:eastAsia="Calibri"/>
                <w:b/>
                <w:snapToGrid w:val="0"/>
              </w:rPr>
            </w:pPr>
            <w:r w:rsidRPr="00F52FC9">
              <w:rPr>
                <w:rFonts w:eastAsia="Calibri"/>
                <w:b/>
                <w:snapToGrid w:val="0"/>
              </w:rPr>
              <w:t>Cost component</w:t>
            </w:r>
          </w:p>
        </w:tc>
        <w:tc>
          <w:tcPr>
            <w:tcW w:w="3827" w:type="dxa"/>
            <w:shd w:val="clear" w:color="auto" w:fill="D9D9D9" w:themeFill="background1" w:themeFillShade="D9"/>
            <w:vAlign w:val="center"/>
          </w:tcPr>
          <w:p w14:paraId="5A9AF4B0" w14:textId="77777777" w:rsidR="00953970" w:rsidRPr="00F52FC9" w:rsidRDefault="00953970" w:rsidP="00124A40">
            <w:pPr>
              <w:jc w:val="center"/>
              <w:rPr>
                <w:rFonts w:eastAsia="Calibri"/>
                <w:b/>
                <w:snapToGrid w:val="0"/>
              </w:rPr>
            </w:pPr>
            <w:r w:rsidRPr="00F52FC9">
              <w:rPr>
                <w:rFonts w:eastAsia="Calibri"/>
                <w:b/>
                <w:snapToGrid w:val="0"/>
              </w:rPr>
              <w:t>Total fixed fee (USD)</w:t>
            </w:r>
          </w:p>
          <w:p w14:paraId="05A9E6EC" w14:textId="77777777" w:rsidR="00953970" w:rsidRPr="00F52FC9" w:rsidRDefault="00953970" w:rsidP="00124A40">
            <w:pPr>
              <w:jc w:val="center"/>
              <w:rPr>
                <w:rFonts w:eastAsia="Calibri"/>
                <w:b/>
                <w:snapToGrid w:val="0"/>
              </w:rPr>
            </w:pPr>
            <w:r w:rsidRPr="00F52FC9">
              <w:rPr>
                <w:rFonts w:eastAsia="Calibri"/>
                <w:b/>
                <w:snapToGrid w:val="0"/>
              </w:rPr>
              <w:t>(Lump Sum, All Inclusive)</w:t>
            </w:r>
          </w:p>
        </w:tc>
      </w:tr>
      <w:tr w:rsidR="00953970" w:rsidRPr="00F52FC9" w14:paraId="0544122F" w14:textId="77777777" w:rsidTr="00124A40">
        <w:trPr>
          <w:trHeight w:val="247"/>
        </w:trPr>
        <w:tc>
          <w:tcPr>
            <w:tcW w:w="5240" w:type="dxa"/>
            <w:vAlign w:val="center"/>
          </w:tcPr>
          <w:p w14:paraId="18F70FC9" w14:textId="77777777" w:rsidR="00953970" w:rsidRPr="00F52FC9" w:rsidRDefault="00953970" w:rsidP="00124A40">
            <w:pPr>
              <w:rPr>
                <w:rFonts w:eastAsia="Calibri"/>
                <w:snapToGrid w:val="0"/>
              </w:rPr>
            </w:pPr>
            <w:r w:rsidRPr="00F52FC9">
              <w:rPr>
                <w:rFonts w:eastAsia="Calibri"/>
                <w:snapToGrid w:val="0"/>
              </w:rPr>
              <w:t>Candidate Sourcing and Outreach</w:t>
            </w:r>
          </w:p>
        </w:tc>
        <w:tc>
          <w:tcPr>
            <w:tcW w:w="3827" w:type="dxa"/>
          </w:tcPr>
          <w:p w14:paraId="59254139" w14:textId="77777777" w:rsidR="00953970" w:rsidRPr="00F52FC9" w:rsidRDefault="00953970" w:rsidP="00124A40">
            <w:pPr>
              <w:rPr>
                <w:rFonts w:eastAsia="Calibri"/>
                <w:snapToGrid w:val="0"/>
              </w:rPr>
            </w:pPr>
          </w:p>
        </w:tc>
      </w:tr>
      <w:tr w:rsidR="00953970" w:rsidRPr="00F52FC9" w14:paraId="44483059" w14:textId="77777777" w:rsidTr="00124A40">
        <w:trPr>
          <w:trHeight w:val="247"/>
        </w:trPr>
        <w:tc>
          <w:tcPr>
            <w:tcW w:w="5240" w:type="dxa"/>
            <w:vAlign w:val="center"/>
          </w:tcPr>
          <w:p w14:paraId="1F7A4CD3" w14:textId="77777777" w:rsidR="00953970" w:rsidRPr="00F52FC9" w:rsidRDefault="00953970" w:rsidP="00124A40">
            <w:pPr>
              <w:rPr>
                <w:rFonts w:eastAsia="Calibri"/>
                <w:snapToGrid w:val="0"/>
              </w:rPr>
            </w:pPr>
            <w:r w:rsidRPr="00F52FC9">
              <w:rPr>
                <w:rFonts w:eastAsia="Calibri"/>
                <w:snapToGrid w:val="0"/>
              </w:rPr>
              <w:t>Advertising Expenses</w:t>
            </w:r>
          </w:p>
        </w:tc>
        <w:tc>
          <w:tcPr>
            <w:tcW w:w="3827" w:type="dxa"/>
          </w:tcPr>
          <w:p w14:paraId="31E1F386" w14:textId="77777777" w:rsidR="00953970" w:rsidRPr="00F52FC9" w:rsidRDefault="00953970" w:rsidP="00124A40">
            <w:pPr>
              <w:rPr>
                <w:rFonts w:eastAsia="Calibri"/>
                <w:snapToGrid w:val="0"/>
              </w:rPr>
            </w:pPr>
          </w:p>
        </w:tc>
      </w:tr>
      <w:tr w:rsidR="00953970" w:rsidRPr="00F52FC9" w14:paraId="0A739136" w14:textId="77777777" w:rsidTr="00124A40">
        <w:trPr>
          <w:trHeight w:val="247"/>
        </w:trPr>
        <w:tc>
          <w:tcPr>
            <w:tcW w:w="5240" w:type="dxa"/>
            <w:vAlign w:val="center"/>
          </w:tcPr>
          <w:p w14:paraId="2073A9EA" w14:textId="77777777" w:rsidR="00953970" w:rsidRPr="00F52FC9" w:rsidRDefault="00953970" w:rsidP="00124A40">
            <w:pPr>
              <w:rPr>
                <w:rFonts w:eastAsia="Calibri"/>
                <w:snapToGrid w:val="0"/>
              </w:rPr>
            </w:pPr>
            <w:r w:rsidRPr="00F52FC9">
              <w:rPr>
                <w:rFonts w:eastAsia="Calibri"/>
                <w:snapToGrid w:val="0"/>
              </w:rPr>
              <w:t>CV screening / Long listing</w:t>
            </w:r>
          </w:p>
        </w:tc>
        <w:tc>
          <w:tcPr>
            <w:tcW w:w="3827" w:type="dxa"/>
          </w:tcPr>
          <w:p w14:paraId="104A38D9" w14:textId="77777777" w:rsidR="00953970" w:rsidRPr="00F52FC9" w:rsidRDefault="00953970" w:rsidP="00124A40">
            <w:pPr>
              <w:rPr>
                <w:rFonts w:eastAsia="Calibri"/>
                <w:snapToGrid w:val="0"/>
              </w:rPr>
            </w:pPr>
          </w:p>
        </w:tc>
      </w:tr>
      <w:tr w:rsidR="00953970" w:rsidRPr="00F52FC9" w14:paraId="1FDD8794" w14:textId="77777777" w:rsidTr="00124A40">
        <w:trPr>
          <w:trHeight w:val="247"/>
        </w:trPr>
        <w:tc>
          <w:tcPr>
            <w:tcW w:w="5240" w:type="dxa"/>
            <w:vAlign w:val="center"/>
          </w:tcPr>
          <w:p w14:paraId="0E9676D3" w14:textId="77777777" w:rsidR="00953970" w:rsidRPr="00F52FC9" w:rsidRDefault="00953970" w:rsidP="00124A40">
            <w:pPr>
              <w:rPr>
                <w:rFonts w:eastAsia="Calibri"/>
                <w:snapToGrid w:val="0"/>
              </w:rPr>
            </w:pPr>
            <w:r w:rsidRPr="00F52FC9">
              <w:rPr>
                <w:rFonts w:eastAsia="Calibri"/>
                <w:snapToGrid w:val="0"/>
              </w:rPr>
              <w:t>Interview Evaluation Candidate Report</w:t>
            </w:r>
          </w:p>
        </w:tc>
        <w:tc>
          <w:tcPr>
            <w:tcW w:w="3827" w:type="dxa"/>
          </w:tcPr>
          <w:p w14:paraId="3D592497" w14:textId="77777777" w:rsidR="00953970" w:rsidRPr="00F52FC9" w:rsidRDefault="00953970" w:rsidP="00124A40">
            <w:pPr>
              <w:rPr>
                <w:rFonts w:eastAsia="Calibri"/>
                <w:snapToGrid w:val="0"/>
              </w:rPr>
            </w:pPr>
          </w:p>
        </w:tc>
      </w:tr>
      <w:tr w:rsidR="00953970" w:rsidRPr="00F52FC9" w14:paraId="486051D0" w14:textId="77777777" w:rsidTr="00124A40">
        <w:trPr>
          <w:trHeight w:val="227"/>
        </w:trPr>
        <w:tc>
          <w:tcPr>
            <w:tcW w:w="5240" w:type="dxa"/>
            <w:vAlign w:val="center"/>
          </w:tcPr>
          <w:p w14:paraId="10A700A0" w14:textId="77777777" w:rsidR="00953970" w:rsidRPr="00F52FC9" w:rsidRDefault="00953970" w:rsidP="00124A40">
            <w:pPr>
              <w:rPr>
                <w:rFonts w:eastAsia="Calibri"/>
                <w:snapToGrid w:val="0"/>
              </w:rPr>
            </w:pPr>
            <w:r w:rsidRPr="00F52FC9">
              <w:rPr>
                <w:rFonts w:eastAsia="Calibri"/>
                <w:snapToGrid w:val="0"/>
              </w:rPr>
              <w:t>Reference Check</w:t>
            </w:r>
          </w:p>
        </w:tc>
        <w:tc>
          <w:tcPr>
            <w:tcW w:w="3827" w:type="dxa"/>
          </w:tcPr>
          <w:p w14:paraId="71CFB504" w14:textId="77777777" w:rsidR="00953970" w:rsidRPr="00F52FC9" w:rsidRDefault="00953970" w:rsidP="00124A40">
            <w:pPr>
              <w:rPr>
                <w:rFonts w:eastAsia="Calibri"/>
                <w:snapToGrid w:val="0"/>
              </w:rPr>
            </w:pPr>
          </w:p>
        </w:tc>
      </w:tr>
      <w:tr w:rsidR="00953970" w:rsidRPr="00F52FC9" w14:paraId="0873B2D9" w14:textId="77777777" w:rsidTr="00124A40">
        <w:trPr>
          <w:trHeight w:val="276"/>
        </w:trPr>
        <w:tc>
          <w:tcPr>
            <w:tcW w:w="5240" w:type="dxa"/>
            <w:vAlign w:val="center"/>
          </w:tcPr>
          <w:p w14:paraId="322F800A" w14:textId="77777777" w:rsidR="00953970" w:rsidRPr="00F52FC9" w:rsidRDefault="00953970" w:rsidP="00124A40">
            <w:pPr>
              <w:rPr>
                <w:color w:val="000000"/>
              </w:rPr>
            </w:pPr>
            <w:r w:rsidRPr="00F52FC9">
              <w:rPr>
                <w:color w:val="000000"/>
              </w:rPr>
              <w:t>OTHER PROPOSED SERVICES:</w:t>
            </w:r>
          </w:p>
        </w:tc>
        <w:tc>
          <w:tcPr>
            <w:tcW w:w="3827" w:type="dxa"/>
          </w:tcPr>
          <w:p w14:paraId="634FD38D" w14:textId="77777777" w:rsidR="00953970" w:rsidRPr="00F52FC9" w:rsidRDefault="00953970" w:rsidP="00124A40">
            <w:pPr>
              <w:rPr>
                <w:rFonts w:eastAsia="Calibri"/>
                <w:snapToGrid w:val="0"/>
              </w:rPr>
            </w:pPr>
          </w:p>
        </w:tc>
      </w:tr>
      <w:tr w:rsidR="00953970" w:rsidRPr="00F52FC9" w14:paraId="0D021356" w14:textId="77777777" w:rsidTr="00124A40">
        <w:trPr>
          <w:trHeight w:val="276"/>
        </w:trPr>
        <w:tc>
          <w:tcPr>
            <w:tcW w:w="5240" w:type="dxa"/>
            <w:vAlign w:val="center"/>
          </w:tcPr>
          <w:p w14:paraId="59A0F484" w14:textId="77777777" w:rsidR="00953970" w:rsidRPr="00F52FC9" w:rsidRDefault="00953970" w:rsidP="00124A40">
            <w:pPr>
              <w:rPr>
                <w:rFonts w:eastAsia="Calibri"/>
                <w:snapToGrid w:val="0"/>
              </w:rPr>
            </w:pPr>
          </w:p>
        </w:tc>
        <w:tc>
          <w:tcPr>
            <w:tcW w:w="3827" w:type="dxa"/>
          </w:tcPr>
          <w:p w14:paraId="0ED142F3" w14:textId="77777777" w:rsidR="00953970" w:rsidRPr="00F52FC9" w:rsidRDefault="00953970" w:rsidP="00124A40">
            <w:pPr>
              <w:rPr>
                <w:rFonts w:eastAsia="Calibri"/>
                <w:snapToGrid w:val="0"/>
              </w:rPr>
            </w:pPr>
          </w:p>
        </w:tc>
      </w:tr>
    </w:tbl>
    <w:p w14:paraId="23AC806B" w14:textId="77777777" w:rsidR="00953970" w:rsidRPr="00F52FC9" w:rsidRDefault="00953970" w:rsidP="00953970">
      <w:pPr>
        <w:rPr>
          <w:lang w:eastAsia="it-IT"/>
        </w:rPr>
      </w:pPr>
    </w:p>
    <w:p w14:paraId="2BC748DD" w14:textId="77777777" w:rsidR="00953970" w:rsidRPr="00F52FC9" w:rsidRDefault="00953970" w:rsidP="00953970">
      <w:pPr>
        <w:jc w:val="both"/>
        <w:rPr>
          <w:b/>
          <w:bCs/>
          <w:sz w:val="22"/>
          <w:szCs w:val="22"/>
        </w:rPr>
      </w:pPr>
    </w:p>
    <w:p w14:paraId="1742FE69" w14:textId="77777777" w:rsidR="00953970" w:rsidRPr="00F52FC9" w:rsidRDefault="00953970" w:rsidP="00953970">
      <w:pPr>
        <w:jc w:val="both"/>
        <w:rPr>
          <w:b/>
          <w:bCs/>
        </w:rPr>
      </w:pPr>
      <w:r w:rsidRPr="00F52FC9">
        <w:rPr>
          <w:b/>
          <w:bCs/>
        </w:rPr>
        <w:t>For the sake of evaluation, the Financial Evaluation will be conducted including Complete Search costs only and excluding the Optional Services.</w:t>
      </w:r>
    </w:p>
    <w:p w14:paraId="10198DC9" w14:textId="77777777" w:rsidR="00694478" w:rsidRDefault="00694478"/>
    <w:sectPr w:rsidR="0069447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A86F67" w14:textId="77777777" w:rsidR="00953970" w:rsidRDefault="00953970" w:rsidP="00953970">
      <w:r>
        <w:separator/>
      </w:r>
    </w:p>
  </w:endnote>
  <w:endnote w:type="continuationSeparator" w:id="0">
    <w:p w14:paraId="2453198E" w14:textId="77777777" w:rsidR="00953970" w:rsidRDefault="00953970" w:rsidP="009539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022DDF" w14:textId="77777777" w:rsidR="00953970" w:rsidRDefault="00953970" w:rsidP="00953970">
      <w:r>
        <w:separator/>
      </w:r>
    </w:p>
  </w:footnote>
  <w:footnote w:type="continuationSeparator" w:id="0">
    <w:p w14:paraId="46CB4A3E" w14:textId="77777777" w:rsidR="00953970" w:rsidRDefault="00953970" w:rsidP="00953970">
      <w:r>
        <w:continuationSeparator/>
      </w:r>
    </w:p>
  </w:footnote>
  <w:footnote w:id="1">
    <w:p w14:paraId="0026B77F" w14:textId="77777777" w:rsidR="00953970" w:rsidRDefault="00953970" w:rsidP="00953970">
      <w:pPr>
        <w:pStyle w:val="FootnoteText"/>
      </w:pPr>
      <w:r>
        <w:rPr>
          <w:rStyle w:val="FootnoteReference"/>
        </w:rPr>
        <w:footnoteRef/>
      </w:r>
      <w:r>
        <w:t xml:space="preserve"> </w:t>
      </w:r>
      <w:r w:rsidRPr="003F563E">
        <w:t xml:space="preserve">Indicate the </w:t>
      </w:r>
      <w:r>
        <w:t xml:space="preserve">grand </w:t>
      </w:r>
      <w:r w:rsidRPr="003F563E">
        <w:t xml:space="preserve">total costs, net of local taxes, to be paid by the Client for total </w:t>
      </w:r>
      <w:r>
        <w:t>2</w:t>
      </w:r>
      <w:r w:rsidRPr="003F563E">
        <w:t xml:space="preserve"> positions.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506902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3970"/>
    <w:rsid w:val="001B7EBF"/>
    <w:rsid w:val="00694478"/>
    <w:rsid w:val="00953970"/>
    <w:rsid w:val="00BD7CD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E05A5D"/>
  <w15:chartTrackingRefBased/>
  <w15:docId w15:val="{45761776-B161-4366-BD2D-F1FBFCF66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970"/>
    <w:pPr>
      <w:spacing w:after="0" w:line="240" w:lineRule="auto"/>
    </w:pPr>
    <w:rPr>
      <w:rFonts w:ascii="Times New Roman" w:eastAsia="Malgun Gothic" w:hAnsi="Times New Roman" w:cs="Times New Roman"/>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Car"/>
    <w:basedOn w:val="Normal"/>
    <w:link w:val="FootnoteTextChar"/>
    <w:qFormat/>
    <w:rsid w:val="00953970"/>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rsid w:val="00953970"/>
    <w:rPr>
      <w:rFonts w:ascii="Times New Roman" w:eastAsia="Malgun Gothic" w:hAnsi="Times New Roman" w:cs="Times New Roman"/>
      <w:sz w:val="20"/>
      <w:szCs w:val="20"/>
      <w:lang w:eastAsia="en-US"/>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953970"/>
    <w:rPr>
      <w:vertAlign w:val="superscript"/>
    </w:rPr>
  </w:style>
  <w:style w:type="paragraph" w:styleId="Header">
    <w:name w:val="header"/>
    <w:basedOn w:val="Normal"/>
    <w:link w:val="HeaderChar"/>
    <w:uiPriority w:val="99"/>
    <w:rsid w:val="00953970"/>
    <w:pPr>
      <w:tabs>
        <w:tab w:val="center" w:pos="4320"/>
        <w:tab w:val="right" w:pos="8640"/>
      </w:tabs>
    </w:pPr>
  </w:style>
  <w:style w:type="character" w:customStyle="1" w:styleId="HeaderChar">
    <w:name w:val="Header Char"/>
    <w:basedOn w:val="DefaultParagraphFont"/>
    <w:link w:val="Header"/>
    <w:uiPriority w:val="99"/>
    <w:rsid w:val="00953970"/>
    <w:rPr>
      <w:rFonts w:ascii="Times New Roman" w:eastAsia="Malgun Gothic" w:hAnsi="Times New Roman" w:cs="Times New Roman"/>
      <w:sz w:val="24"/>
      <w:szCs w:val="24"/>
      <w:lang w:eastAsia="en-US"/>
    </w:rPr>
  </w:style>
  <w:style w:type="paragraph" w:styleId="ListParagraph">
    <w:name w:val="List Paragraph"/>
    <w:aliases w:val="List Paragraph1,List Paragraph (numbered (a)),titre 3,corp de texte,Table/Figure Heading,En tête 1"/>
    <w:basedOn w:val="Normal"/>
    <w:link w:val="ListParagraphChar"/>
    <w:uiPriority w:val="34"/>
    <w:qFormat/>
    <w:rsid w:val="00953970"/>
    <w:pPr>
      <w:spacing w:after="160" w:line="259" w:lineRule="auto"/>
      <w:ind w:left="720"/>
      <w:contextualSpacing/>
    </w:pPr>
    <w:rPr>
      <w:rFonts w:ascii="Calibri" w:hAnsi="Calibri"/>
      <w:sz w:val="22"/>
      <w:szCs w:val="22"/>
      <w:lang w:eastAsia="ko-KR"/>
    </w:rPr>
  </w:style>
  <w:style w:type="paragraph" w:styleId="BodyText">
    <w:name w:val="Body Text"/>
    <w:basedOn w:val="Normal"/>
    <w:link w:val="BodyTextChar"/>
    <w:uiPriority w:val="1"/>
    <w:qFormat/>
    <w:rsid w:val="00953970"/>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953970"/>
    <w:rPr>
      <w:rFonts w:ascii="Cambria" w:eastAsia="Cambria" w:hAnsi="Cambria" w:cs="Times New Roman"/>
      <w:lang w:eastAsia="en-US"/>
    </w:rPr>
  </w:style>
  <w:style w:type="character" w:customStyle="1" w:styleId="ListParagraphChar">
    <w:name w:val="List Paragraph Char"/>
    <w:aliases w:val="List Paragraph1 Char,List Paragraph (numbered (a)) Char,titre 3 Char,corp de texte Char,Table/Figure Heading Char,En tête 1 Char"/>
    <w:link w:val="ListParagraph"/>
    <w:uiPriority w:val="34"/>
    <w:rsid w:val="00953970"/>
    <w:rPr>
      <w:rFonts w:ascii="Calibri" w:eastAsia="Malgun Gothic" w:hAnsi="Calibri" w:cs="Times New Roman"/>
    </w:rPr>
  </w:style>
  <w:style w:type="paragraph" w:styleId="BodyText2">
    <w:name w:val="Body Text 2"/>
    <w:basedOn w:val="Normal"/>
    <w:link w:val="BodyText2Char"/>
    <w:rsid w:val="00953970"/>
    <w:pPr>
      <w:spacing w:after="120" w:line="480" w:lineRule="auto"/>
    </w:pPr>
  </w:style>
  <w:style w:type="character" w:customStyle="1" w:styleId="BodyText2Char">
    <w:name w:val="Body Text 2 Char"/>
    <w:basedOn w:val="DefaultParagraphFont"/>
    <w:link w:val="BodyText2"/>
    <w:rsid w:val="00953970"/>
    <w:rPr>
      <w:rFonts w:ascii="Times New Roman" w:eastAsia="Malgun Gothic" w:hAnsi="Times New Roman" w:cs="Times New Roman"/>
      <w:sz w:val="24"/>
      <w:szCs w:val="24"/>
      <w:lang w:eastAsia="en-US"/>
    </w:rPr>
  </w:style>
  <w:style w:type="paragraph" w:customStyle="1" w:styleId="Section4-Heading1">
    <w:name w:val="Section 4 - Heading 1"/>
    <w:basedOn w:val="Normal"/>
    <w:rsid w:val="00953970"/>
    <w:pPr>
      <w:pBdr>
        <w:bottom w:val="single" w:sz="4" w:space="1" w:color="auto"/>
      </w:pBdr>
      <w:spacing w:after="240"/>
      <w:jc w:val="center"/>
    </w:pPr>
    <w:rPr>
      <w:rFonts w:ascii="Times New Roman Bold" w:eastAsia="Times New Roman" w:hAnsi="Times New Roman Bold"/>
      <w:b/>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F8A1563-FA1C-43E6-8754-73BFB5BB0E2B}"/>
</file>

<file path=customXml/itemProps2.xml><?xml version="1.0" encoding="utf-8"?>
<ds:datastoreItem xmlns:ds="http://schemas.openxmlformats.org/officeDocument/2006/customXml" ds:itemID="{E58AE114-9EF6-4A84-AFA7-1A28B2F162ED}"/>
</file>

<file path=customXml/itemProps3.xml><?xml version="1.0" encoding="utf-8"?>
<ds:datastoreItem xmlns:ds="http://schemas.openxmlformats.org/officeDocument/2006/customXml" ds:itemID="{84F948D9-A0D4-4CDB-8918-02B8D2CA2462}"/>
</file>

<file path=docProps/app.xml><?xml version="1.0" encoding="utf-8"?>
<Properties xmlns="http://schemas.openxmlformats.org/officeDocument/2006/extended-properties" xmlns:vt="http://schemas.openxmlformats.org/officeDocument/2006/docPropsVTypes">
  <Template>Normal</Template>
  <TotalTime>1</TotalTime>
  <Pages>3</Pages>
  <Words>363</Words>
  <Characters>2073</Characters>
  <Application>Microsoft Office Word</Application>
  <DocSecurity>0</DocSecurity>
  <Lines>17</Lines>
  <Paragraphs>4</Paragraphs>
  <ScaleCrop>false</ScaleCrop>
  <Company/>
  <LinksUpToDate>false</LinksUpToDate>
  <CharactersWithSpaces>2432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Sanghee Bae</dc:creator>
  <cp:keywords/>
  <dc:description/>
  <cp:lastModifiedBy>Sanghee Bae</cp:lastModifiedBy>
  <cp:revision>1</cp:revision>
  <dcterms:created xsi:type="dcterms:W3CDTF">2023-02-23T08:19:00Z</dcterms:created>
  <dcterms:modified xsi:type="dcterms:W3CDTF">2023-02-23T08:20:00Z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