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6D40AC" w14:textId="41C3F03A" w:rsidR="008B1354" w:rsidRPr="008E3167" w:rsidRDefault="00491504" w:rsidP="008F6C77">
      <w:pPr>
        <w:widowControl w:val="0"/>
        <w:tabs>
          <w:tab w:val="left" w:pos="4396"/>
        </w:tabs>
        <w:spacing w:before="70"/>
        <w:jc w:val="both"/>
        <w:outlineLvl w:val="0"/>
        <w:rPr>
          <w:sz w:val="22"/>
          <w:szCs w:val="22"/>
        </w:rPr>
      </w:pPr>
      <w:r>
        <w:rPr>
          <w:b/>
          <w:sz w:val="22"/>
          <w:szCs w:val="22"/>
        </w:rPr>
        <w:t>F</w:t>
      </w:r>
      <w:r w:rsidR="008B1354" w:rsidRPr="008E3167">
        <w:rPr>
          <w:b/>
          <w:sz w:val="22"/>
          <w:szCs w:val="22"/>
        </w:rPr>
        <w:t>inancial Proposal</w:t>
      </w:r>
    </w:p>
    <w:p w14:paraId="4C5710A7" w14:textId="1C3CD424" w:rsidR="00F25299" w:rsidRPr="008E3167" w:rsidRDefault="00F25299" w:rsidP="008F6C77">
      <w:pPr>
        <w:widowControl w:val="0"/>
        <w:tabs>
          <w:tab w:val="left" w:pos="4396"/>
        </w:tabs>
        <w:spacing w:before="70"/>
        <w:jc w:val="both"/>
        <w:outlineLvl w:val="0"/>
        <w:rPr>
          <w:sz w:val="22"/>
          <w:szCs w:val="22"/>
        </w:rPr>
      </w:pPr>
      <w:r w:rsidRPr="008E3167">
        <w:rPr>
          <w:sz w:val="22"/>
          <w:szCs w:val="22"/>
        </w:rPr>
        <w:t>The Proposer is required to prepare</w:t>
      </w:r>
      <w:r w:rsidR="00B10355" w:rsidRPr="008E3167">
        <w:rPr>
          <w:sz w:val="22"/>
          <w:szCs w:val="22"/>
        </w:rPr>
        <w:t xml:space="preserve"> and submit</w:t>
      </w:r>
      <w:r w:rsidRPr="008E3167">
        <w:rPr>
          <w:sz w:val="22"/>
          <w:szCs w:val="22"/>
        </w:rPr>
        <w:t xml:space="preserve"> the Financial Proposal in</w:t>
      </w:r>
      <w:r w:rsidR="00D0571E" w:rsidRPr="008E3167">
        <w:rPr>
          <w:sz w:val="22"/>
          <w:szCs w:val="22"/>
        </w:rPr>
        <w:t xml:space="preserve"> </w:t>
      </w:r>
      <w:r w:rsidR="005650FA" w:rsidRPr="008E3167">
        <w:rPr>
          <w:sz w:val="22"/>
          <w:szCs w:val="22"/>
        </w:rPr>
        <w:t xml:space="preserve">a </w:t>
      </w:r>
      <w:r w:rsidR="00D0571E" w:rsidRPr="008E3167">
        <w:rPr>
          <w:sz w:val="22"/>
          <w:szCs w:val="22"/>
        </w:rPr>
        <w:t xml:space="preserve">separate file </w:t>
      </w:r>
      <w:r w:rsidRPr="008E3167">
        <w:rPr>
          <w:sz w:val="22"/>
          <w:szCs w:val="22"/>
        </w:rPr>
        <w:t xml:space="preserve">from the </w:t>
      </w:r>
      <w:r w:rsidR="00CC240A" w:rsidRPr="008E3167">
        <w:rPr>
          <w:sz w:val="22"/>
          <w:szCs w:val="22"/>
        </w:rPr>
        <w:t>Technical Proposal</w:t>
      </w:r>
      <w:r w:rsidR="00B56C4C" w:rsidRPr="008E3167">
        <w:rPr>
          <w:sz w:val="22"/>
          <w:szCs w:val="22"/>
        </w:rPr>
        <w:t>.</w:t>
      </w:r>
      <w:r w:rsidRPr="008E3167">
        <w:rPr>
          <w:sz w:val="22"/>
          <w:szCs w:val="22"/>
        </w:rPr>
        <w:t xml:space="preserve"> </w:t>
      </w:r>
    </w:p>
    <w:p w14:paraId="64A32518" w14:textId="77777777" w:rsidR="00396A4D" w:rsidRPr="008E3167" w:rsidRDefault="00396A4D" w:rsidP="008F6C77">
      <w:pPr>
        <w:widowControl w:val="0"/>
        <w:tabs>
          <w:tab w:val="left" w:pos="4396"/>
        </w:tabs>
        <w:spacing w:before="70"/>
        <w:jc w:val="both"/>
        <w:outlineLvl w:val="0"/>
        <w:rPr>
          <w:sz w:val="22"/>
          <w:szCs w:val="22"/>
        </w:rPr>
      </w:pPr>
    </w:p>
    <w:p w14:paraId="40642EBB" w14:textId="78D5AECA" w:rsidR="00823786" w:rsidRPr="008E3167" w:rsidRDefault="00F25299" w:rsidP="00823786">
      <w:pPr>
        <w:jc w:val="both"/>
        <w:rPr>
          <w:sz w:val="22"/>
          <w:szCs w:val="22"/>
          <w:lang w:val="en-GB"/>
        </w:rPr>
      </w:pPr>
      <w:r w:rsidRPr="008E3167">
        <w:rPr>
          <w:sz w:val="22"/>
          <w:szCs w:val="22"/>
        </w:rPr>
        <w:t>The Financial Proposal must provide a detailed cost breakdown</w:t>
      </w:r>
      <w:r w:rsidR="00F25B08" w:rsidRPr="008E3167">
        <w:rPr>
          <w:sz w:val="22"/>
          <w:szCs w:val="22"/>
        </w:rPr>
        <w:t xml:space="preserve"> and a payment schedule preferably linked to the schedule </w:t>
      </w:r>
      <w:r w:rsidR="00C6466D" w:rsidRPr="008E3167">
        <w:rPr>
          <w:sz w:val="22"/>
          <w:szCs w:val="22"/>
        </w:rPr>
        <w:t>of d</w:t>
      </w:r>
      <w:r w:rsidR="00A67AFB" w:rsidRPr="008E3167">
        <w:rPr>
          <w:sz w:val="22"/>
          <w:szCs w:val="22"/>
        </w:rPr>
        <w:t>eliverables presented in A</w:t>
      </w:r>
      <w:r w:rsidR="000D6D8D" w:rsidRPr="008E3167">
        <w:rPr>
          <w:sz w:val="22"/>
          <w:szCs w:val="22"/>
        </w:rPr>
        <w:t>nnex</w:t>
      </w:r>
      <w:r w:rsidR="00F25B08" w:rsidRPr="008E3167">
        <w:rPr>
          <w:sz w:val="22"/>
          <w:szCs w:val="22"/>
        </w:rPr>
        <w:t xml:space="preserve"> 1</w:t>
      </w:r>
      <w:r w:rsidRPr="008E3167">
        <w:rPr>
          <w:sz w:val="22"/>
          <w:szCs w:val="22"/>
        </w:rPr>
        <w:t>. Provide separate figures for each functional grouping or category</w:t>
      </w:r>
      <w:r w:rsidR="00C0513D" w:rsidRPr="008E3167">
        <w:rPr>
          <w:sz w:val="22"/>
          <w:szCs w:val="22"/>
        </w:rPr>
        <w:t xml:space="preserve"> Including fees and cost-reimbursable expenses</w:t>
      </w:r>
      <w:r w:rsidRPr="008E3167">
        <w:rPr>
          <w:sz w:val="22"/>
          <w:szCs w:val="22"/>
        </w:rPr>
        <w:t xml:space="preserve">. </w:t>
      </w:r>
      <w:r w:rsidR="00881FE7" w:rsidRPr="008E3167">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8E3167">
        <w:rPr>
          <w:sz w:val="22"/>
          <w:szCs w:val="22"/>
        </w:rPr>
        <w:t xml:space="preserve"> </w:t>
      </w:r>
      <w:r w:rsidR="00823786" w:rsidRPr="008E3167">
        <w:rPr>
          <w:sz w:val="22"/>
          <w:szCs w:val="22"/>
          <w:lang w:val="en-GB"/>
        </w:rPr>
        <w:t>Th</w:t>
      </w:r>
      <w:r w:rsidR="00365003" w:rsidRPr="008E3167">
        <w:rPr>
          <w:sz w:val="22"/>
          <w:szCs w:val="22"/>
          <w:lang w:val="en-GB"/>
        </w:rPr>
        <w:t xml:space="preserve">e Financial Proposal should be </w:t>
      </w:r>
      <w:r w:rsidR="00823786" w:rsidRPr="008E3167">
        <w:rPr>
          <w:sz w:val="22"/>
          <w:szCs w:val="22"/>
          <w:lang w:val="en-GB"/>
        </w:rPr>
        <w:t>inclusive of the taxes where applicable</w:t>
      </w:r>
      <w:r w:rsidR="00365003" w:rsidRPr="008E3167">
        <w:rPr>
          <w:rStyle w:val="FootnoteReference"/>
          <w:sz w:val="22"/>
          <w:szCs w:val="22"/>
          <w:lang w:val="en-GB"/>
        </w:rPr>
        <w:footnoteReference w:id="2"/>
      </w:r>
      <w:r w:rsidR="001D46F3" w:rsidRPr="008E3167">
        <w:rPr>
          <w:sz w:val="22"/>
          <w:szCs w:val="22"/>
          <w:lang w:val="en-GB"/>
        </w:rPr>
        <w:t>, and the applicable taxes should be clearly specified</w:t>
      </w:r>
      <w:r w:rsidR="00823786" w:rsidRPr="008E3167">
        <w:rPr>
          <w:sz w:val="22"/>
          <w:szCs w:val="22"/>
          <w:lang w:val="en-GB"/>
        </w:rPr>
        <w:t>.</w:t>
      </w:r>
    </w:p>
    <w:p w14:paraId="6DCFE3DA" w14:textId="77777777" w:rsidR="00396A4D" w:rsidRPr="008E3167" w:rsidRDefault="00396A4D" w:rsidP="008F6C77">
      <w:pPr>
        <w:widowControl w:val="0"/>
        <w:tabs>
          <w:tab w:val="left" w:pos="4396"/>
        </w:tabs>
        <w:spacing w:before="70"/>
        <w:jc w:val="both"/>
        <w:outlineLvl w:val="0"/>
        <w:rPr>
          <w:sz w:val="22"/>
          <w:szCs w:val="22"/>
        </w:rPr>
      </w:pPr>
    </w:p>
    <w:p w14:paraId="417318B0" w14:textId="77777777" w:rsidR="0089323D" w:rsidRPr="008E3167" w:rsidRDefault="0089323D" w:rsidP="008F6C77">
      <w:pPr>
        <w:widowControl w:val="0"/>
        <w:tabs>
          <w:tab w:val="left" w:pos="4396"/>
        </w:tabs>
        <w:spacing w:before="70"/>
        <w:jc w:val="both"/>
        <w:outlineLvl w:val="0"/>
        <w:rPr>
          <w:sz w:val="22"/>
          <w:szCs w:val="22"/>
        </w:rPr>
      </w:pPr>
      <w:r w:rsidRPr="008E3167">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8E3167">
        <w:rPr>
          <w:sz w:val="22"/>
          <w:szCs w:val="22"/>
          <w:lang w:val="en-GB"/>
        </w:rPr>
        <w:t>Financial Proposal Standard Forms (FIN Forms) shall be used for the presentation of the Financial Proposal.</w:t>
      </w:r>
    </w:p>
    <w:p w14:paraId="7786EE54" w14:textId="77777777" w:rsidR="008B1354" w:rsidRPr="008E3167" w:rsidRDefault="00B56C4C" w:rsidP="008F6C77">
      <w:pPr>
        <w:widowControl w:val="0"/>
        <w:tabs>
          <w:tab w:val="left" w:pos="4396"/>
        </w:tabs>
        <w:spacing w:before="70"/>
        <w:jc w:val="both"/>
        <w:outlineLvl w:val="0"/>
        <w:rPr>
          <w:rFonts w:eastAsia="Cambria"/>
          <w:b/>
          <w:bCs/>
          <w:sz w:val="22"/>
          <w:szCs w:val="22"/>
        </w:rPr>
      </w:pPr>
      <w:r w:rsidRPr="008E3167">
        <w:rPr>
          <w:rFonts w:eastAsia="Cambria"/>
          <w:b/>
          <w:bCs/>
          <w:sz w:val="22"/>
          <w:szCs w:val="22"/>
        </w:rPr>
        <w:br w:type="page"/>
      </w:r>
    </w:p>
    <w:p w14:paraId="319BEAA3" w14:textId="02F610B9" w:rsidR="005C3D2B" w:rsidRDefault="005C3D2B" w:rsidP="005C3D2B">
      <w:pPr>
        <w:widowControl w:val="0"/>
        <w:tabs>
          <w:tab w:val="left" w:pos="4396"/>
        </w:tabs>
        <w:spacing w:before="70"/>
        <w:jc w:val="both"/>
        <w:outlineLvl w:val="0"/>
        <w:rPr>
          <w:rFonts w:eastAsia="Cambria"/>
          <w:b/>
          <w:bCs/>
        </w:rPr>
      </w:pPr>
      <w:r w:rsidRPr="0099719F">
        <w:rPr>
          <w:rFonts w:eastAsia="Cambria"/>
          <w:b/>
          <w:bCs/>
        </w:rPr>
        <w:lastRenderedPageBreak/>
        <w:t>FIN Forms</w:t>
      </w:r>
    </w:p>
    <w:p w14:paraId="34EC2D66" w14:textId="77777777" w:rsidR="005C3D2B" w:rsidRPr="0099719F" w:rsidRDefault="005C3D2B" w:rsidP="005C3D2B">
      <w:pPr>
        <w:widowControl w:val="0"/>
        <w:tabs>
          <w:tab w:val="left" w:pos="4396"/>
        </w:tabs>
        <w:spacing w:before="70"/>
        <w:jc w:val="both"/>
        <w:outlineLvl w:val="0"/>
        <w:rPr>
          <w:rFonts w:eastAsia="Cambria"/>
          <w:b/>
          <w:bCs/>
        </w:rPr>
      </w:pPr>
    </w:p>
    <w:p w14:paraId="458535CC" w14:textId="77777777" w:rsidR="005C3D2B" w:rsidRPr="0099719F" w:rsidRDefault="005C3D2B" w:rsidP="005C3D2B">
      <w:pPr>
        <w:pStyle w:val="Section4-Heading1"/>
        <w:jc w:val="both"/>
        <w:rPr>
          <w:rFonts w:ascii="Times New Roman" w:hAnsi="Times New Roman"/>
          <w:sz w:val="22"/>
          <w:szCs w:val="22"/>
        </w:rPr>
      </w:pPr>
      <w:r w:rsidRPr="0099719F">
        <w:rPr>
          <w:rFonts w:ascii="Times New Roman" w:hAnsi="Times New Roman"/>
          <w:sz w:val="22"/>
          <w:szCs w:val="22"/>
        </w:rPr>
        <w:t>Form FIN-1: Financial Proposal Submission Form</w:t>
      </w:r>
    </w:p>
    <w:p w14:paraId="1E061427" w14:textId="77777777" w:rsidR="005C3D2B" w:rsidRDefault="005C3D2B" w:rsidP="005C3D2B">
      <w:pPr>
        <w:jc w:val="both"/>
        <w:rPr>
          <w:lang w:val="en-GB"/>
        </w:rPr>
      </w:pPr>
    </w:p>
    <w:p w14:paraId="30A2B55C" w14:textId="77777777" w:rsidR="005C3D2B" w:rsidRDefault="005C3D2B" w:rsidP="005C3D2B">
      <w:pPr>
        <w:jc w:val="both"/>
        <w:rPr>
          <w:lang w:val="en-GB"/>
        </w:rPr>
      </w:pPr>
    </w:p>
    <w:p w14:paraId="226DB0FF" w14:textId="6D14598B" w:rsidR="005C3D2B" w:rsidRDefault="005C3D2B" w:rsidP="005C3D2B">
      <w:pPr>
        <w:jc w:val="both"/>
        <w:rPr>
          <w:lang w:val="en-GB"/>
        </w:rPr>
      </w:pPr>
      <w:r w:rsidRPr="0099719F">
        <w:rPr>
          <w:lang w:val="en-GB"/>
        </w:rPr>
        <w:t>[Location, Date]</w:t>
      </w:r>
    </w:p>
    <w:p w14:paraId="1D921A96" w14:textId="77777777" w:rsidR="005C3D2B" w:rsidRPr="0099719F" w:rsidRDefault="005C3D2B" w:rsidP="005C3D2B">
      <w:pPr>
        <w:jc w:val="both"/>
        <w:rPr>
          <w:lang w:val="en-GB"/>
        </w:rPr>
      </w:pPr>
    </w:p>
    <w:p w14:paraId="652BF0F7" w14:textId="0912B1F4" w:rsidR="005C3D2B" w:rsidRDefault="005C3D2B" w:rsidP="005C3D2B">
      <w:pPr>
        <w:jc w:val="both"/>
        <w:rPr>
          <w:lang w:val="en-GB"/>
        </w:rPr>
      </w:pPr>
      <w:r w:rsidRPr="0099719F">
        <w:rPr>
          <w:lang w:val="en-GB"/>
        </w:rPr>
        <w:t>To:</w:t>
      </w:r>
      <w:r w:rsidRPr="0099719F">
        <w:rPr>
          <w:lang w:val="en-GB"/>
        </w:rPr>
        <w:tab/>
        <w:t>[Name and address of Client]</w:t>
      </w:r>
    </w:p>
    <w:p w14:paraId="2D419FBB" w14:textId="77777777" w:rsidR="005C3D2B" w:rsidRPr="0099719F" w:rsidRDefault="005C3D2B" w:rsidP="005C3D2B">
      <w:pPr>
        <w:jc w:val="both"/>
        <w:rPr>
          <w:lang w:val="en-GB"/>
        </w:rPr>
      </w:pPr>
    </w:p>
    <w:p w14:paraId="61C814C3" w14:textId="4999845A" w:rsidR="005C3D2B" w:rsidRDefault="005C3D2B" w:rsidP="005C3D2B">
      <w:pPr>
        <w:jc w:val="both"/>
        <w:rPr>
          <w:lang w:val="en-GB"/>
        </w:rPr>
      </w:pPr>
      <w:r w:rsidRPr="0099719F">
        <w:rPr>
          <w:lang w:val="en-GB"/>
        </w:rPr>
        <w:t>To whom it may concern:</w:t>
      </w:r>
    </w:p>
    <w:p w14:paraId="21774C1C" w14:textId="77777777" w:rsidR="005C3D2B" w:rsidRPr="0099719F" w:rsidRDefault="005C3D2B" w:rsidP="005C3D2B">
      <w:pPr>
        <w:jc w:val="both"/>
        <w:rPr>
          <w:lang w:val="en-GB"/>
        </w:rPr>
      </w:pPr>
    </w:p>
    <w:p w14:paraId="53D15F4B" w14:textId="78AF98B9" w:rsidR="005C3D2B" w:rsidRDefault="005C3D2B" w:rsidP="005C3D2B">
      <w:pPr>
        <w:jc w:val="both"/>
        <w:rPr>
          <w:lang w:val="en-GB"/>
        </w:rPr>
      </w:pPr>
      <w:r w:rsidRPr="0099719F">
        <w:rPr>
          <w:lang w:val="en-GB"/>
        </w:rPr>
        <w:tab/>
        <w:t>We, the undersigned, offer to provide the consulting services for [</w:t>
      </w:r>
      <w:r w:rsidRPr="0099719F">
        <w:rPr>
          <w:iCs/>
          <w:lang w:val="en-GB"/>
        </w:rPr>
        <w:t>Insert</w:t>
      </w:r>
      <w:r w:rsidRPr="0099719F">
        <w:rPr>
          <w:lang w:val="en-GB"/>
        </w:rPr>
        <w:t xml:space="preserve"> </w:t>
      </w:r>
      <w:r w:rsidRPr="0099719F">
        <w:rPr>
          <w:iCs/>
          <w:lang w:val="en-GB"/>
        </w:rPr>
        <w:t>t</w:t>
      </w:r>
      <w:r w:rsidRPr="0099719F">
        <w:rPr>
          <w:lang w:val="en-GB"/>
        </w:rPr>
        <w:t>itle of assignment] in accordance with your Request for Proposal dated [</w:t>
      </w:r>
      <w:r w:rsidRPr="0099719F">
        <w:rPr>
          <w:iCs/>
          <w:lang w:val="en-GB"/>
        </w:rPr>
        <w:t xml:space="preserve">Insert </w:t>
      </w:r>
      <w:r w:rsidRPr="0099719F">
        <w:rPr>
          <w:lang w:val="en-GB"/>
        </w:rPr>
        <w:t>Date] and our Technical Proposal.  Our attached Financial Proposal is for the sum of [</w:t>
      </w:r>
      <w:r w:rsidRPr="0099719F">
        <w:rPr>
          <w:iCs/>
          <w:lang w:val="en-GB"/>
        </w:rPr>
        <w:t>Insert a</w:t>
      </w:r>
      <w:r w:rsidRPr="0099719F">
        <w:rPr>
          <w:lang w:val="en-GB"/>
        </w:rPr>
        <w:t>mount(s) in words and figures</w:t>
      </w:r>
      <w:r w:rsidRPr="0099719F">
        <w:rPr>
          <w:iCs/>
          <w:vertAlign w:val="superscript"/>
          <w:lang w:val="en-GB"/>
        </w:rPr>
        <w:t>1</w:t>
      </w:r>
      <w:r w:rsidRPr="0099719F">
        <w:rPr>
          <w:lang w:val="en-GB"/>
        </w:rPr>
        <w:t xml:space="preserve">].  </w:t>
      </w:r>
    </w:p>
    <w:p w14:paraId="0382E726" w14:textId="77777777" w:rsidR="005C3D2B" w:rsidRPr="0099719F" w:rsidRDefault="005C3D2B" w:rsidP="005C3D2B">
      <w:pPr>
        <w:jc w:val="both"/>
        <w:rPr>
          <w:lang w:val="en-GB"/>
        </w:rPr>
      </w:pPr>
    </w:p>
    <w:p w14:paraId="2241B403" w14:textId="4FEA4CAF" w:rsidR="005C3D2B" w:rsidRDefault="005C3D2B" w:rsidP="005C3D2B">
      <w:pPr>
        <w:jc w:val="both"/>
        <w:rPr>
          <w:lang w:val="en-GB"/>
        </w:rPr>
      </w:pPr>
      <w:r w:rsidRPr="0099719F">
        <w:rPr>
          <w:lang w:val="en-GB"/>
        </w:rPr>
        <w:tab/>
        <w:t>Our Financial Proposal shall be binding upon us subject to the modifications resulting from Contract negotiations, up to expiration of the validity period of the Proposal. Once selected, our Financial Proposal shall be binding until the contract expires and all the deliverables are completed under the Work Orders.</w:t>
      </w:r>
    </w:p>
    <w:p w14:paraId="6A8CB209" w14:textId="77777777" w:rsidR="005C3D2B" w:rsidRPr="0099719F" w:rsidRDefault="005C3D2B" w:rsidP="005C3D2B">
      <w:pPr>
        <w:jc w:val="both"/>
        <w:rPr>
          <w:lang w:val="en-GB"/>
        </w:rPr>
      </w:pPr>
    </w:p>
    <w:p w14:paraId="4DA3A2EB" w14:textId="3296E2A8" w:rsidR="005C3D2B" w:rsidRDefault="005C3D2B" w:rsidP="005C3D2B">
      <w:pPr>
        <w:jc w:val="both"/>
        <w:rPr>
          <w:lang w:val="en-GB"/>
        </w:rPr>
      </w:pPr>
      <w:r w:rsidRPr="0099719F">
        <w:rPr>
          <w:lang w:val="en-GB"/>
        </w:rPr>
        <w:tab/>
        <w:t>We understand you are not bound to accept any Proposal you receive.</w:t>
      </w:r>
    </w:p>
    <w:p w14:paraId="61820346" w14:textId="77777777" w:rsidR="005C3D2B" w:rsidRPr="0099719F" w:rsidRDefault="005C3D2B" w:rsidP="005C3D2B">
      <w:pPr>
        <w:jc w:val="both"/>
        <w:rPr>
          <w:lang w:val="en-GB"/>
        </w:rPr>
      </w:pPr>
    </w:p>
    <w:p w14:paraId="19ADE452" w14:textId="28342B07" w:rsidR="005C3D2B" w:rsidRDefault="005C3D2B" w:rsidP="005C3D2B">
      <w:pPr>
        <w:jc w:val="both"/>
        <w:rPr>
          <w:lang w:val="en-GB"/>
        </w:rPr>
      </w:pPr>
      <w:r w:rsidRPr="0099719F">
        <w:rPr>
          <w:lang w:val="en-GB"/>
        </w:rPr>
        <w:tab/>
        <w:t>We remain,</w:t>
      </w:r>
    </w:p>
    <w:p w14:paraId="74637412" w14:textId="77777777" w:rsidR="005C3D2B" w:rsidRPr="0099719F" w:rsidRDefault="005C3D2B" w:rsidP="005C3D2B">
      <w:pPr>
        <w:jc w:val="both"/>
        <w:rPr>
          <w:lang w:val="en-GB"/>
        </w:rPr>
      </w:pPr>
    </w:p>
    <w:p w14:paraId="3F1CD430" w14:textId="53C46FC4" w:rsidR="005C3D2B" w:rsidRDefault="005C3D2B" w:rsidP="005C3D2B">
      <w:pPr>
        <w:ind w:firstLine="708"/>
        <w:jc w:val="both"/>
        <w:rPr>
          <w:lang w:val="en-GB"/>
        </w:rPr>
      </w:pPr>
      <w:r w:rsidRPr="0099719F">
        <w:rPr>
          <w:lang w:val="en-GB"/>
        </w:rPr>
        <w:t>Yours sincerely,</w:t>
      </w:r>
    </w:p>
    <w:p w14:paraId="32009C27" w14:textId="77777777" w:rsidR="005C3D2B" w:rsidRPr="0099719F" w:rsidRDefault="005C3D2B" w:rsidP="005C3D2B">
      <w:pPr>
        <w:ind w:firstLine="708"/>
        <w:jc w:val="both"/>
        <w:rPr>
          <w:lang w:val="en-GB"/>
        </w:rPr>
      </w:pPr>
    </w:p>
    <w:p w14:paraId="50050A55" w14:textId="22E4863C" w:rsidR="005C3D2B" w:rsidRDefault="005C3D2B" w:rsidP="005C3D2B">
      <w:pPr>
        <w:tabs>
          <w:tab w:val="right" w:pos="8460"/>
        </w:tabs>
        <w:ind w:left="720"/>
        <w:jc w:val="both"/>
        <w:rPr>
          <w:u w:val="single"/>
          <w:lang w:val="en-GB"/>
        </w:rPr>
      </w:pPr>
      <w:r w:rsidRPr="0099719F">
        <w:rPr>
          <w:lang w:val="en-GB"/>
        </w:rPr>
        <w:t>Authorized Signature [</w:t>
      </w:r>
      <w:r w:rsidRPr="0099719F">
        <w:rPr>
          <w:iCs/>
          <w:lang w:val="en-GB"/>
        </w:rPr>
        <w:t>In full and initials</w:t>
      </w:r>
      <w:r w:rsidRPr="0099719F">
        <w:rPr>
          <w:lang w:val="en-GB"/>
        </w:rPr>
        <w:t xml:space="preserve">]:  </w:t>
      </w:r>
      <w:r w:rsidRPr="0099719F">
        <w:rPr>
          <w:u w:val="single"/>
          <w:lang w:val="en-GB"/>
        </w:rPr>
        <w:tab/>
      </w:r>
    </w:p>
    <w:p w14:paraId="33FE5E4D" w14:textId="77777777" w:rsidR="005C3D2B" w:rsidRPr="0099719F" w:rsidRDefault="005C3D2B" w:rsidP="005C3D2B">
      <w:pPr>
        <w:tabs>
          <w:tab w:val="right" w:pos="8460"/>
        </w:tabs>
        <w:ind w:left="720"/>
        <w:jc w:val="both"/>
        <w:rPr>
          <w:u w:val="single"/>
          <w:lang w:val="en-GB"/>
        </w:rPr>
      </w:pPr>
    </w:p>
    <w:p w14:paraId="6C6A30FF" w14:textId="407473C8" w:rsidR="005C3D2B" w:rsidRDefault="005C3D2B" w:rsidP="005C3D2B">
      <w:pPr>
        <w:tabs>
          <w:tab w:val="right" w:pos="8460"/>
        </w:tabs>
        <w:ind w:left="720"/>
        <w:jc w:val="both"/>
        <w:rPr>
          <w:u w:val="single"/>
          <w:lang w:val="en-GB"/>
        </w:rPr>
      </w:pPr>
      <w:r w:rsidRPr="0099719F">
        <w:rPr>
          <w:lang w:val="en-GB"/>
        </w:rPr>
        <w:t xml:space="preserve">Name and Title of Signatory:  </w:t>
      </w:r>
      <w:r w:rsidRPr="0099719F">
        <w:rPr>
          <w:u w:val="single"/>
          <w:lang w:val="en-GB"/>
        </w:rPr>
        <w:tab/>
      </w:r>
    </w:p>
    <w:p w14:paraId="4E8AA841" w14:textId="77777777" w:rsidR="005C3D2B" w:rsidRPr="0099719F" w:rsidRDefault="005C3D2B" w:rsidP="005C3D2B">
      <w:pPr>
        <w:tabs>
          <w:tab w:val="right" w:pos="8460"/>
        </w:tabs>
        <w:ind w:left="720"/>
        <w:jc w:val="both"/>
        <w:rPr>
          <w:u w:val="single"/>
          <w:lang w:val="en-GB"/>
        </w:rPr>
      </w:pPr>
    </w:p>
    <w:p w14:paraId="40E6A9D6" w14:textId="3865B555" w:rsidR="005C3D2B" w:rsidRDefault="005C3D2B" w:rsidP="005C3D2B">
      <w:pPr>
        <w:tabs>
          <w:tab w:val="right" w:pos="8460"/>
        </w:tabs>
        <w:ind w:left="720"/>
        <w:jc w:val="both"/>
        <w:rPr>
          <w:u w:val="single"/>
          <w:lang w:val="en-GB"/>
        </w:rPr>
      </w:pPr>
      <w:r w:rsidRPr="0099719F">
        <w:rPr>
          <w:lang w:val="en-GB"/>
        </w:rPr>
        <w:t xml:space="preserve">Name of Firm:  </w:t>
      </w:r>
      <w:r w:rsidRPr="0099719F">
        <w:rPr>
          <w:u w:val="single"/>
          <w:lang w:val="en-GB"/>
        </w:rPr>
        <w:tab/>
      </w:r>
    </w:p>
    <w:p w14:paraId="30EA510D" w14:textId="77777777" w:rsidR="005C3D2B" w:rsidRPr="0099719F" w:rsidRDefault="005C3D2B" w:rsidP="005C3D2B">
      <w:pPr>
        <w:tabs>
          <w:tab w:val="right" w:pos="8460"/>
        </w:tabs>
        <w:ind w:left="720"/>
        <w:jc w:val="both"/>
        <w:rPr>
          <w:u w:val="single"/>
          <w:lang w:val="en-GB"/>
        </w:rPr>
      </w:pPr>
    </w:p>
    <w:p w14:paraId="6C0E52AD" w14:textId="5C7357DD" w:rsidR="005C3D2B" w:rsidRDefault="005C3D2B" w:rsidP="005C3D2B">
      <w:pPr>
        <w:tabs>
          <w:tab w:val="right" w:pos="8460"/>
        </w:tabs>
        <w:ind w:left="720"/>
        <w:jc w:val="both"/>
        <w:rPr>
          <w:u w:val="single"/>
          <w:lang w:val="en-GB"/>
        </w:rPr>
      </w:pPr>
      <w:r w:rsidRPr="0099719F">
        <w:rPr>
          <w:lang w:val="en-GB"/>
        </w:rPr>
        <w:t xml:space="preserve">Address:  </w:t>
      </w:r>
      <w:r w:rsidRPr="0099719F">
        <w:rPr>
          <w:u w:val="single"/>
          <w:lang w:val="en-GB"/>
        </w:rPr>
        <w:tab/>
      </w:r>
    </w:p>
    <w:p w14:paraId="4FFE8F01" w14:textId="0E9F3A86" w:rsidR="005C3D2B" w:rsidRDefault="005C3D2B" w:rsidP="005C3D2B">
      <w:pPr>
        <w:tabs>
          <w:tab w:val="right" w:pos="8460"/>
        </w:tabs>
        <w:ind w:left="720"/>
        <w:jc w:val="both"/>
        <w:rPr>
          <w:u w:val="single"/>
          <w:lang w:val="en-GB"/>
        </w:rPr>
      </w:pPr>
    </w:p>
    <w:p w14:paraId="0D94EB9E" w14:textId="251FC412" w:rsidR="005C3D2B" w:rsidRDefault="005C3D2B" w:rsidP="005C3D2B">
      <w:pPr>
        <w:tabs>
          <w:tab w:val="right" w:pos="8460"/>
        </w:tabs>
        <w:ind w:left="720"/>
        <w:jc w:val="both"/>
        <w:rPr>
          <w:u w:val="single"/>
          <w:lang w:val="en-GB"/>
        </w:rPr>
      </w:pPr>
    </w:p>
    <w:p w14:paraId="4EB1BECE" w14:textId="13F1BDA1" w:rsidR="005C3D2B" w:rsidRDefault="005C3D2B" w:rsidP="005C3D2B">
      <w:pPr>
        <w:tabs>
          <w:tab w:val="right" w:pos="8460"/>
        </w:tabs>
        <w:ind w:left="720"/>
        <w:jc w:val="both"/>
        <w:rPr>
          <w:u w:val="single"/>
          <w:lang w:val="en-GB"/>
        </w:rPr>
      </w:pPr>
    </w:p>
    <w:p w14:paraId="3C048655" w14:textId="14A2313D" w:rsidR="005C3D2B" w:rsidRDefault="005C3D2B" w:rsidP="005C3D2B">
      <w:pPr>
        <w:tabs>
          <w:tab w:val="right" w:pos="8460"/>
        </w:tabs>
        <w:ind w:left="720"/>
        <w:jc w:val="both"/>
        <w:rPr>
          <w:u w:val="single"/>
          <w:lang w:val="en-GB"/>
        </w:rPr>
      </w:pPr>
    </w:p>
    <w:p w14:paraId="2D47BA24" w14:textId="33BCCDC5" w:rsidR="005C3D2B" w:rsidRDefault="005C3D2B" w:rsidP="005C3D2B">
      <w:pPr>
        <w:tabs>
          <w:tab w:val="right" w:pos="8460"/>
        </w:tabs>
        <w:ind w:left="720"/>
        <w:jc w:val="both"/>
        <w:rPr>
          <w:u w:val="single"/>
          <w:lang w:val="en-GB"/>
        </w:rPr>
      </w:pPr>
    </w:p>
    <w:p w14:paraId="6D2EDE79" w14:textId="3A19B4FA" w:rsidR="005C3D2B" w:rsidRDefault="005C3D2B" w:rsidP="005C3D2B">
      <w:pPr>
        <w:tabs>
          <w:tab w:val="right" w:pos="8460"/>
        </w:tabs>
        <w:ind w:left="720"/>
        <w:jc w:val="both"/>
        <w:rPr>
          <w:u w:val="single"/>
          <w:lang w:val="en-GB"/>
        </w:rPr>
      </w:pPr>
    </w:p>
    <w:p w14:paraId="0740BFC1" w14:textId="5A08F5ED" w:rsidR="005C3D2B" w:rsidRDefault="005C3D2B" w:rsidP="005C3D2B">
      <w:pPr>
        <w:tabs>
          <w:tab w:val="right" w:pos="8460"/>
        </w:tabs>
        <w:ind w:left="720"/>
        <w:jc w:val="both"/>
        <w:rPr>
          <w:u w:val="single"/>
          <w:lang w:val="en-GB"/>
        </w:rPr>
      </w:pPr>
    </w:p>
    <w:p w14:paraId="24CF6263" w14:textId="42FE28E9" w:rsidR="005C3D2B" w:rsidRDefault="005C3D2B" w:rsidP="005C3D2B">
      <w:pPr>
        <w:tabs>
          <w:tab w:val="right" w:pos="8460"/>
        </w:tabs>
        <w:ind w:left="720"/>
        <w:jc w:val="both"/>
        <w:rPr>
          <w:u w:val="single"/>
          <w:lang w:val="en-GB"/>
        </w:rPr>
      </w:pPr>
    </w:p>
    <w:p w14:paraId="2B744E49" w14:textId="27EBFF9E" w:rsidR="005C3D2B" w:rsidRDefault="005C3D2B" w:rsidP="005C3D2B">
      <w:pPr>
        <w:tabs>
          <w:tab w:val="right" w:pos="8460"/>
        </w:tabs>
        <w:ind w:left="720"/>
        <w:jc w:val="both"/>
        <w:rPr>
          <w:u w:val="single"/>
          <w:lang w:val="en-GB"/>
        </w:rPr>
      </w:pPr>
    </w:p>
    <w:p w14:paraId="23BA139C" w14:textId="348F1EE4" w:rsidR="005C3D2B" w:rsidRDefault="005C3D2B" w:rsidP="005C3D2B">
      <w:pPr>
        <w:tabs>
          <w:tab w:val="right" w:pos="8460"/>
        </w:tabs>
        <w:ind w:left="720"/>
        <w:jc w:val="both"/>
        <w:rPr>
          <w:u w:val="single"/>
          <w:lang w:val="en-GB"/>
        </w:rPr>
      </w:pPr>
    </w:p>
    <w:p w14:paraId="71A0D4C9" w14:textId="4210198E" w:rsidR="005C3D2B" w:rsidRDefault="005C3D2B" w:rsidP="005C3D2B">
      <w:pPr>
        <w:tabs>
          <w:tab w:val="right" w:pos="8460"/>
        </w:tabs>
        <w:ind w:left="720"/>
        <w:jc w:val="both"/>
        <w:rPr>
          <w:u w:val="single"/>
          <w:lang w:val="en-GB"/>
        </w:rPr>
      </w:pPr>
    </w:p>
    <w:p w14:paraId="7EB14435" w14:textId="7192AD79" w:rsidR="005C3D2B" w:rsidRDefault="005C3D2B" w:rsidP="005C3D2B">
      <w:pPr>
        <w:tabs>
          <w:tab w:val="right" w:pos="8460"/>
        </w:tabs>
        <w:ind w:left="720"/>
        <w:jc w:val="both"/>
        <w:rPr>
          <w:u w:val="single"/>
          <w:lang w:val="en-GB"/>
        </w:rPr>
      </w:pPr>
    </w:p>
    <w:p w14:paraId="2315DD7D" w14:textId="77777777" w:rsidR="005C3D2B" w:rsidRPr="00036918" w:rsidRDefault="005C3D2B" w:rsidP="005C3D2B">
      <w:pPr>
        <w:tabs>
          <w:tab w:val="right" w:pos="8460"/>
        </w:tabs>
        <w:ind w:left="720"/>
        <w:jc w:val="both"/>
        <w:rPr>
          <w:u w:val="single"/>
          <w:lang w:val="en-GB"/>
        </w:rPr>
      </w:pPr>
    </w:p>
    <w:p w14:paraId="7C86B22D" w14:textId="77777777" w:rsidR="005C3D2B" w:rsidRPr="005C3D2B" w:rsidRDefault="005C3D2B" w:rsidP="005C3D2B">
      <w:pPr>
        <w:pStyle w:val="FootnoteText"/>
        <w:tabs>
          <w:tab w:val="left" w:pos="360"/>
        </w:tabs>
        <w:ind w:left="360" w:hanging="360"/>
        <w:jc w:val="both"/>
      </w:pPr>
      <w:r w:rsidRPr="005C3D2B">
        <w:t>1</w:t>
      </w:r>
      <w:r w:rsidRPr="005C3D2B">
        <w:tab/>
        <w:t>Amounts must coincide with the ones indicated under Total Cost of Financial proposal in Form FIN-2 table B.</w:t>
      </w:r>
    </w:p>
    <w:p w14:paraId="566E67F3" w14:textId="77777777" w:rsidR="005C3D2B" w:rsidRPr="0099719F" w:rsidRDefault="005C3D2B" w:rsidP="005C3D2B">
      <w:pPr>
        <w:pStyle w:val="FootnoteText"/>
        <w:tabs>
          <w:tab w:val="left" w:pos="360"/>
        </w:tabs>
        <w:jc w:val="both"/>
        <w:rPr>
          <w:b/>
          <w:bCs/>
          <w:sz w:val="22"/>
          <w:szCs w:val="22"/>
          <w:lang w:val="en-GB"/>
        </w:rPr>
      </w:pPr>
      <w:bookmarkStart w:id="0" w:name="_Toc172358982"/>
    </w:p>
    <w:p w14:paraId="55829BC8" w14:textId="77777777" w:rsidR="005C3D2B" w:rsidRDefault="005C3D2B">
      <w:pPr>
        <w:rPr>
          <w:b/>
          <w:bCs/>
          <w:sz w:val="22"/>
          <w:szCs w:val="22"/>
          <w:lang w:val="en-GB"/>
        </w:rPr>
      </w:pPr>
      <w:r>
        <w:rPr>
          <w:b/>
          <w:bCs/>
          <w:sz w:val="22"/>
          <w:szCs w:val="22"/>
          <w:lang w:val="en-GB"/>
        </w:rPr>
        <w:br w:type="page"/>
      </w:r>
    </w:p>
    <w:p w14:paraId="6496BC01" w14:textId="0C849631" w:rsidR="005C3D2B" w:rsidRPr="0099719F" w:rsidRDefault="005C3D2B" w:rsidP="005C3D2B">
      <w:pPr>
        <w:pStyle w:val="FootnoteText"/>
        <w:tabs>
          <w:tab w:val="left" w:pos="360"/>
        </w:tabs>
        <w:jc w:val="both"/>
        <w:rPr>
          <w:b/>
          <w:bCs/>
          <w:sz w:val="22"/>
          <w:szCs w:val="22"/>
        </w:rPr>
      </w:pPr>
      <w:r w:rsidRPr="0099719F">
        <w:rPr>
          <w:b/>
          <w:bCs/>
          <w:sz w:val="22"/>
          <w:szCs w:val="22"/>
          <w:lang w:val="en-GB"/>
        </w:rPr>
        <w:lastRenderedPageBreak/>
        <w:t>Form FIN-2: Summary of Costs</w:t>
      </w:r>
      <w:bookmarkEnd w:id="0"/>
    </w:p>
    <w:p w14:paraId="05B74D55" w14:textId="77777777" w:rsidR="005C3D2B" w:rsidRPr="0099719F" w:rsidRDefault="005C3D2B" w:rsidP="005C3D2B">
      <w:pPr>
        <w:pStyle w:val="Header"/>
        <w:jc w:val="both"/>
        <w:rPr>
          <w:lang w:eastAsia="it-IT"/>
        </w:rPr>
      </w:pPr>
    </w:p>
    <w:p w14:paraId="641E569F" w14:textId="77777777" w:rsidR="005C3D2B" w:rsidRPr="0099719F" w:rsidRDefault="005C3D2B" w:rsidP="005C3D2B">
      <w:pPr>
        <w:pStyle w:val="ListParagraph"/>
        <w:numPr>
          <w:ilvl w:val="0"/>
          <w:numId w:val="14"/>
        </w:numPr>
        <w:rPr>
          <w:rFonts w:ascii="Times New Roman" w:hAnsi="Times New Roman"/>
          <w:b/>
          <w:lang w:val="en-GB"/>
        </w:rPr>
      </w:pPr>
      <w:bookmarkStart w:id="1" w:name="_Toc172358985"/>
      <w:r w:rsidRPr="0099719F">
        <w:rPr>
          <w:rFonts w:ascii="Times New Roman" w:hAnsi="Times New Roman"/>
          <w:b/>
          <w:lang w:val="en-GB"/>
        </w:rPr>
        <w:t>Financial Proposal (unit fixed rates)</w:t>
      </w:r>
    </w:p>
    <w:tbl>
      <w:tblPr>
        <w:tblW w:w="7656"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2552"/>
        <w:gridCol w:w="2552"/>
        <w:gridCol w:w="2552"/>
      </w:tblGrid>
      <w:tr w:rsidR="005C3D2B" w:rsidRPr="0099719F" w14:paraId="015C7C9E" w14:textId="77777777" w:rsidTr="00DE6558">
        <w:trPr>
          <w:trHeight w:hRule="exact" w:val="567"/>
          <w:jc w:val="center"/>
        </w:trPr>
        <w:tc>
          <w:tcPr>
            <w:tcW w:w="2552" w:type="dxa"/>
            <w:tcBorders>
              <w:top w:val="double" w:sz="4" w:space="0" w:color="auto"/>
              <w:bottom w:val="single" w:sz="4" w:space="0" w:color="auto"/>
            </w:tcBorders>
            <w:vAlign w:val="center"/>
          </w:tcPr>
          <w:p w14:paraId="7AEDFA0F" w14:textId="77777777" w:rsidR="005C3D2B" w:rsidRPr="0099719F" w:rsidRDefault="005C3D2B" w:rsidP="00DE6558">
            <w:pPr>
              <w:spacing w:before="40" w:after="40"/>
              <w:jc w:val="both"/>
              <w:rPr>
                <w:b/>
                <w:bCs/>
                <w:lang w:val="en-GB"/>
              </w:rPr>
            </w:pPr>
            <w:r w:rsidRPr="0099719F">
              <w:rPr>
                <w:b/>
                <w:bCs/>
                <w:lang w:val="en-GB"/>
              </w:rPr>
              <w:t>Name</w:t>
            </w:r>
            <w:r w:rsidRPr="0099719F">
              <w:rPr>
                <w:vertAlign w:val="superscript"/>
                <w:lang w:val="en-GB"/>
              </w:rPr>
              <w:t>2</w:t>
            </w:r>
          </w:p>
        </w:tc>
        <w:tc>
          <w:tcPr>
            <w:tcW w:w="2552" w:type="dxa"/>
            <w:tcBorders>
              <w:top w:val="double" w:sz="4" w:space="0" w:color="auto"/>
              <w:bottom w:val="single" w:sz="4" w:space="0" w:color="auto"/>
            </w:tcBorders>
            <w:vAlign w:val="center"/>
          </w:tcPr>
          <w:p w14:paraId="169F0BA9" w14:textId="77777777" w:rsidR="005C3D2B" w:rsidRPr="0099719F" w:rsidRDefault="005C3D2B" w:rsidP="00DE6558">
            <w:pPr>
              <w:spacing w:before="40" w:after="40"/>
              <w:jc w:val="both"/>
              <w:rPr>
                <w:b/>
                <w:bCs/>
                <w:lang w:val="en-GB"/>
              </w:rPr>
            </w:pPr>
            <w:r w:rsidRPr="0099719F">
              <w:rPr>
                <w:b/>
                <w:bCs/>
                <w:lang w:val="en-GB"/>
              </w:rPr>
              <w:t>Position</w:t>
            </w:r>
            <w:r w:rsidRPr="0099719F">
              <w:rPr>
                <w:vertAlign w:val="superscript"/>
                <w:lang w:val="en-GB"/>
              </w:rPr>
              <w:t>3</w:t>
            </w:r>
          </w:p>
        </w:tc>
        <w:tc>
          <w:tcPr>
            <w:tcW w:w="2552" w:type="dxa"/>
            <w:tcBorders>
              <w:top w:val="double" w:sz="4" w:space="0" w:color="auto"/>
              <w:bottom w:val="single" w:sz="4" w:space="0" w:color="auto"/>
            </w:tcBorders>
            <w:vAlign w:val="center"/>
          </w:tcPr>
          <w:p w14:paraId="6E8F0FC2" w14:textId="77777777" w:rsidR="005C3D2B" w:rsidRPr="0099719F" w:rsidRDefault="005C3D2B" w:rsidP="00DE6558">
            <w:pPr>
              <w:spacing w:before="40" w:after="40"/>
              <w:jc w:val="both"/>
              <w:rPr>
                <w:b/>
                <w:bCs/>
                <w:lang w:val="en-GB"/>
              </w:rPr>
            </w:pPr>
            <w:r w:rsidRPr="0099719F">
              <w:rPr>
                <w:b/>
                <w:bCs/>
                <w:lang w:val="en-GB"/>
              </w:rPr>
              <w:t>Staff-hourly Rate</w:t>
            </w:r>
          </w:p>
        </w:tc>
      </w:tr>
      <w:tr w:rsidR="005C3D2B" w:rsidRPr="0099719F" w14:paraId="39B114B9" w14:textId="77777777" w:rsidTr="00DE6558">
        <w:trPr>
          <w:trHeight w:hRule="exact" w:val="567"/>
          <w:jc w:val="center"/>
        </w:trPr>
        <w:tc>
          <w:tcPr>
            <w:tcW w:w="2552" w:type="dxa"/>
            <w:tcBorders>
              <w:top w:val="single" w:sz="4" w:space="0" w:color="auto"/>
              <w:bottom w:val="single" w:sz="4" w:space="0" w:color="auto"/>
            </w:tcBorders>
            <w:vAlign w:val="center"/>
          </w:tcPr>
          <w:p w14:paraId="542565AE"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4" w:space="0" w:color="auto"/>
            </w:tcBorders>
            <w:vAlign w:val="center"/>
          </w:tcPr>
          <w:p w14:paraId="39BAAB77" w14:textId="77777777" w:rsidR="005C3D2B" w:rsidRPr="0099719F" w:rsidRDefault="005C3D2B" w:rsidP="00DE6558">
            <w:pPr>
              <w:spacing w:before="40" w:after="40"/>
              <w:jc w:val="both"/>
              <w:rPr>
                <w:b/>
                <w:bCs/>
                <w:lang w:val="en-GB"/>
              </w:rPr>
            </w:pPr>
            <w:r w:rsidRPr="0099719F">
              <w:rPr>
                <w:b/>
                <w:bCs/>
                <w:lang w:val="en-GB"/>
              </w:rPr>
              <w:t>Staff 1 (e.g. team leader)</w:t>
            </w:r>
          </w:p>
        </w:tc>
        <w:tc>
          <w:tcPr>
            <w:tcW w:w="2552" w:type="dxa"/>
            <w:tcBorders>
              <w:top w:val="single" w:sz="4" w:space="0" w:color="auto"/>
              <w:bottom w:val="single" w:sz="4" w:space="0" w:color="auto"/>
            </w:tcBorders>
            <w:vAlign w:val="center"/>
          </w:tcPr>
          <w:p w14:paraId="4950BEB5" w14:textId="77777777" w:rsidR="005C3D2B" w:rsidRPr="0099719F" w:rsidRDefault="005C3D2B" w:rsidP="00DE6558">
            <w:pPr>
              <w:spacing w:before="40" w:after="40"/>
              <w:jc w:val="both"/>
              <w:rPr>
                <w:b/>
                <w:bCs/>
                <w:lang w:val="en-GB"/>
              </w:rPr>
            </w:pPr>
          </w:p>
        </w:tc>
      </w:tr>
      <w:tr w:rsidR="005C3D2B" w:rsidRPr="0099719F" w14:paraId="3CD86000" w14:textId="77777777" w:rsidTr="00DE6558">
        <w:trPr>
          <w:trHeight w:hRule="exact" w:val="703"/>
          <w:jc w:val="center"/>
        </w:trPr>
        <w:tc>
          <w:tcPr>
            <w:tcW w:w="2552" w:type="dxa"/>
            <w:tcBorders>
              <w:top w:val="single" w:sz="4" w:space="0" w:color="auto"/>
              <w:bottom w:val="single" w:sz="4" w:space="0" w:color="auto"/>
            </w:tcBorders>
            <w:vAlign w:val="center"/>
          </w:tcPr>
          <w:p w14:paraId="5974D76B"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4" w:space="0" w:color="auto"/>
            </w:tcBorders>
            <w:vAlign w:val="center"/>
          </w:tcPr>
          <w:p w14:paraId="72791862" w14:textId="77777777" w:rsidR="005C3D2B" w:rsidRPr="0099719F" w:rsidRDefault="005C3D2B" w:rsidP="00DE6558">
            <w:pPr>
              <w:spacing w:before="40" w:after="40"/>
              <w:jc w:val="both"/>
              <w:rPr>
                <w:b/>
                <w:bCs/>
                <w:lang w:val="en-GB"/>
              </w:rPr>
            </w:pPr>
            <w:r w:rsidRPr="0099719F">
              <w:rPr>
                <w:b/>
                <w:bCs/>
                <w:lang w:val="en-GB"/>
              </w:rPr>
              <w:t>Staff 2 (e.g. senior designer)</w:t>
            </w:r>
          </w:p>
        </w:tc>
        <w:tc>
          <w:tcPr>
            <w:tcW w:w="2552" w:type="dxa"/>
            <w:tcBorders>
              <w:top w:val="single" w:sz="4" w:space="0" w:color="auto"/>
              <w:bottom w:val="single" w:sz="4" w:space="0" w:color="auto"/>
            </w:tcBorders>
            <w:vAlign w:val="center"/>
          </w:tcPr>
          <w:p w14:paraId="2AA952C0" w14:textId="77777777" w:rsidR="005C3D2B" w:rsidRPr="0099719F" w:rsidRDefault="005C3D2B" w:rsidP="00DE6558">
            <w:pPr>
              <w:spacing w:before="40" w:after="40"/>
              <w:jc w:val="both"/>
              <w:rPr>
                <w:b/>
                <w:bCs/>
                <w:lang w:val="en-GB"/>
              </w:rPr>
            </w:pPr>
          </w:p>
        </w:tc>
      </w:tr>
      <w:tr w:rsidR="005C3D2B" w:rsidRPr="0099719F" w14:paraId="357294BF" w14:textId="77777777" w:rsidTr="00DE6558">
        <w:trPr>
          <w:trHeight w:hRule="exact" w:val="640"/>
          <w:jc w:val="center"/>
        </w:trPr>
        <w:tc>
          <w:tcPr>
            <w:tcW w:w="2552" w:type="dxa"/>
            <w:tcBorders>
              <w:top w:val="single" w:sz="4" w:space="0" w:color="auto"/>
              <w:bottom w:val="single" w:sz="4" w:space="0" w:color="auto"/>
            </w:tcBorders>
            <w:vAlign w:val="center"/>
          </w:tcPr>
          <w:p w14:paraId="53E7A815"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4" w:space="0" w:color="auto"/>
            </w:tcBorders>
            <w:vAlign w:val="center"/>
          </w:tcPr>
          <w:p w14:paraId="7927FD6D" w14:textId="77777777" w:rsidR="005C3D2B" w:rsidRPr="0099719F" w:rsidRDefault="005C3D2B" w:rsidP="00DE6558">
            <w:pPr>
              <w:spacing w:before="40" w:after="40"/>
              <w:jc w:val="both"/>
              <w:rPr>
                <w:b/>
                <w:bCs/>
                <w:lang w:val="en-GB"/>
              </w:rPr>
            </w:pPr>
            <w:r w:rsidRPr="0099719F">
              <w:rPr>
                <w:b/>
                <w:bCs/>
                <w:lang w:val="en-GB"/>
              </w:rPr>
              <w:t>Staff 3 (e.g. Junior designer)</w:t>
            </w:r>
          </w:p>
        </w:tc>
        <w:tc>
          <w:tcPr>
            <w:tcW w:w="2552" w:type="dxa"/>
            <w:tcBorders>
              <w:top w:val="single" w:sz="4" w:space="0" w:color="auto"/>
              <w:bottom w:val="single" w:sz="4" w:space="0" w:color="auto"/>
            </w:tcBorders>
            <w:vAlign w:val="center"/>
          </w:tcPr>
          <w:p w14:paraId="0E322999" w14:textId="77777777" w:rsidR="005C3D2B" w:rsidRPr="0099719F" w:rsidRDefault="005C3D2B" w:rsidP="00DE6558">
            <w:pPr>
              <w:spacing w:before="40" w:after="40"/>
              <w:jc w:val="both"/>
              <w:rPr>
                <w:b/>
                <w:bCs/>
                <w:lang w:val="en-GB"/>
              </w:rPr>
            </w:pPr>
          </w:p>
        </w:tc>
      </w:tr>
      <w:tr w:rsidR="005C3D2B" w:rsidRPr="0099719F" w14:paraId="1B48AE45" w14:textId="77777777" w:rsidTr="00DE6558">
        <w:trPr>
          <w:trHeight w:hRule="exact" w:val="567"/>
          <w:jc w:val="center"/>
        </w:trPr>
        <w:tc>
          <w:tcPr>
            <w:tcW w:w="2552" w:type="dxa"/>
            <w:tcBorders>
              <w:top w:val="single" w:sz="4" w:space="0" w:color="auto"/>
              <w:bottom w:val="single" w:sz="4" w:space="0" w:color="auto"/>
            </w:tcBorders>
            <w:vAlign w:val="center"/>
          </w:tcPr>
          <w:p w14:paraId="07C125C7"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4" w:space="0" w:color="auto"/>
            </w:tcBorders>
            <w:vAlign w:val="center"/>
          </w:tcPr>
          <w:p w14:paraId="17D2F439"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4" w:space="0" w:color="auto"/>
            </w:tcBorders>
            <w:vAlign w:val="center"/>
          </w:tcPr>
          <w:p w14:paraId="12EFF9A3" w14:textId="77777777" w:rsidR="005C3D2B" w:rsidRPr="0099719F" w:rsidRDefault="005C3D2B" w:rsidP="00DE6558">
            <w:pPr>
              <w:spacing w:before="40" w:after="40"/>
              <w:jc w:val="both"/>
              <w:rPr>
                <w:b/>
                <w:bCs/>
                <w:lang w:val="en-GB"/>
              </w:rPr>
            </w:pPr>
          </w:p>
        </w:tc>
      </w:tr>
      <w:tr w:rsidR="005C3D2B" w:rsidRPr="0099719F" w14:paraId="3F84AC3C" w14:textId="77777777" w:rsidTr="00DE6558">
        <w:trPr>
          <w:trHeight w:hRule="exact" w:val="567"/>
          <w:jc w:val="center"/>
        </w:trPr>
        <w:tc>
          <w:tcPr>
            <w:tcW w:w="2552" w:type="dxa"/>
            <w:tcBorders>
              <w:top w:val="single" w:sz="4" w:space="0" w:color="auto"/>
              <w:bottom w:val="single" w:sz="4" w:space="0" w:color="auto"/>
            </w:tcBorders>
            <w:vAlign w:val="center"/>
          </w:tcPr>
          <w:p w14:paraId="4E524E8E"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4" w:space="0" w:color="auto"/>
            </w:tcBorders>
            <w:vAlign w:val="center"/>
          </w:tcPr>
          <w:p w14:paraId="469C6DFC"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4" w:space="0" w:color="auto"/>
            </w:tcBorders>
            <w:vAlign w:val="center"/>
          </w:tcPr>
          <w:p w14:paraId="7A343290" w14:textId="77777777" w:rsidR="005C3D2B" w:rsidRPr="0099719F" w:rsidRDefault="005C3D2B" w:rsidP="00DE6558">
            <w:pPr>
              <w:spacing w:before="40" w:after="40"/>
              <w:jc w:val="both"/>
              <w:rPr>
                <w:b/>
                <w:bCs/>
                <w:lang w:val="en-GB"/>
              </w:rPr>
            </w:pPr>
          </w:p>
        </w:tc>
      </w:tr>
      <w:tr w:rsidR="005C3D2B" w:rsidRPr="0099719F" w14:paraId="08D9FEA3" w14:textId="77777777" w:rsidTr="00DE6558">
        <w:trPr>
          <w:trHeight w:hRule="exact" w:val="567"/>
          <w:jc w:val="center"/>
        </w:trPr>
        <w:tc>
          <w:tcPr>
            <w:tcW w:w="2552" w:type="dxa"/>
            <w:tcBorders>
              <w:top w:val="single" w:sz="4" w:space="0" w:color="auto"/>
              <w:bottom w:val="single" w:sz="12" w:space="0" w:color="auto"/>
            </w:tcBorders>
            <w:vAlign w:val="center"/>
          </w:tcPr>
          <w:p w14:paraId="5FD03F41"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12" w:space="0" w:color="auto"/>
            </w:tcBorders>
            <w:vAlign w:val="center"/>
          </w:tcPr>
          <w:p w14:paraId="53178910" w14:textId="77777777" w:rsidR="005C3D2B" w:rsidRPr="0099719F" w:rsidRDefault="005C3D2B" w:rsidP="00DE6558">
            <w:pPr>
              <w:spacing w:before="40" w:after="40"/>
              <w:jc w:val="both"/>
              <w:rPr>
                <w:b/>
                <w:bCs/>
                <w:lang w:val="en-GB"/>
              </w:rPr>
            </w:pPr>
          </w:p>
        </w:tc>
        <w:tc>
          <w:tcPr>
            <w:tcW w:w="2552" w:type="dxa"/>
            <w:tcBorders>
              <w:top w:val="single" w:sz="4" w:space="0" w:color="auto"/>
              <w:bottom w:val="single" w:sz="12" w:space="0" w:color="auto"/>
            </w:tcBorders>
            <w:vAlign w:val="center"/>
          </w:tcPr>
          <w:p w14:paraId="48F20C98" w14:textId="77777777" w:rsidR="005C3D2B" w:rsidRPr="0099719F" w:rsidRDefault="005C3D2B" w:rsidP="00DE6558">
            <w:pPr>
              <w:spacing w:before="40" w:after="40"/>
              <w:jc w:val="both"/>
              <w:rPr>
                <w:b/>
                <w:bCs/>
                <w:lang w:val="en-GB"/>
              </w:rPr>
            </w:pPr>
          </w:p>
        </w:tc>
      </w:tr>
    </w:tbl>
    <w:p w14:paraId="2E0A5768" w14:textId="77777777" w:rsidR="005C3D2B" w:rsidRPr="0099719F" w:rsidRDefault="005C3D2B" w:rsidP="005C3D2B">
      <w:pPr>
        <w:pStyle w:val="FootnoteText"/>
        <w:tabs>
          <w:tab w:val="left" w:pos="360"/>
        </w:tabs>
        <w:ind w:left="360" w:hanging="360"/>
        <w:jc w:val="both"/>
        <w:rPr>
          <w:sz w:val="22"/>
          <w:szCs w:val="22"/>
        </w:rPr>
      </w:pPr>
    </w:p>
    <w:p w14:paraId="5DC8005B" w14:textId="77777777" w:rsidR="005C3D2B" w:rsidRPr="0099719F" w:rsidRDefault="005C3D2B" w:rsidP="005C3D2B">
      <w:pPr>
        <w:pStyle w:val="FootnoteText"/>
        <w:tabs>
          <w:tab w:val="left" w:pos="360"/>
        </w:tabs>
        <w:ind w:left="360" w:hanging="360"/>
        <w:jc w:val="both"/>
        <w:rPr>
          <w:sz w:val="22"/>
          <w:szCs w:val="22"/>
        </w:rPr>
      </w:pPr>
      <w:r w:rsidRPr="0099719F">
        <w:rPr>
          <w:sz w:val="22"/>
          <w:szCs w:val="22"/>
        </w:rPr>
        <w:t>1     Above table shall be filled in for the same Professional and Support Staff listed in Form TECH-</w:t>
      </w:r>
      <w:r>
        <w:rPr>
          <w:sz w:val="22"/>
          <w:szCs w:val="22"/>
        </w:rPr>
        <w:t>5</w:t>
      </w:r>
      <w:r w:rsidRPr="0099719F">
        <w:rPr>
          <w:sz w:val="22"/>
          <w:szCs w:val="22"/>
        </w:rPr>
        <w:t>.</w:t>
      </w:r>
    </w:p>
    <w:p w14:paraId="5CC27926" w14:textId="77777777" w:rsidR="005C3D2B" w:rsidRPr="0099719F" w:rsidRDefault="005C3D2B" w:rsidP="005C3D2B">
      <w:pPr>
        <w:pStyle w:val="FootnoteText"/>
        <w:tabs>
          <w:tab w:val="left" w:pos="360"/>
        </w:tabs>
        <w:ind w:left="360" w:hanging="360"/>
        <w:jc w:val="both"/>
        <w:rPr>
          <w:sz w:val="22"/>
          <w:szCs w:val="22"/>
        </w:rPr>
      </w:pPr>
      <w:r w:rsidRPr="0099719F">
        <w:rPr>
          <w:sz w:val="22"/>
          <w:szCs w:val="22"/>
        </w:rPr>
        <w:t>2</w:t>
      </w:r>
      <w:r w:rsidRPr="0099719F">
        <w:rPr>
          <w:sz w:val="22"/>
          <w:szCs w:val="22"/>
        </w:rPr>
        <w:tab/>
        <w:t>Professional Staff should be indicated individually; Support Staff should be indicated per category (e.g.: draftsmen, clerical staff).</w:t>
      </w:r>
    </w:p>
    <w:p w14:paraId="3933DE3B" w14:textId="17E7C0E4" w:rsidR="005C3D2B" w:rsidRPr="005C3D2B" w:rsidRDefault="005C3D2B" w:rsidP="005C3D2B">
      <w:pPr>
        <w:pStyle w:val="FootnoteText"/>
        <w:tabs>
          <w:tab w:val="left" w:pos="360"/>
        </w:tabs>
        <w:ind w:left="360" w:hanging="360"/>
        <w:jc w:val="both"/>
        <w:rPr>
          <w:sz w:val="22"/>
          <w:szCs w:val="22"/>
        </w:rPr>
      </w:pPr>
      <w:r w:rsidRPr="0099719F">
        <w:rPr>
          <w:sz w:val="22"/>
          <w:szCs w:val="22"/>
        </w:rPr>
        <w:t>3</w:t>
      </w:r>
      <w:r w:rsidRPr="0099719F">
        <w:rPr>
          <w:sz w:val="22"/>
          <w:szCs w:val="22"/>
        </w:rPr>
        <w:tab/>
        <w:t>Positions of the Professional Staff shall coincide with the ones indicated in Form TECH-5.</w:t>
      </w:r>
    </w:p>
    <w:p w14:paraId="2C37B1F5" w14:textId="77777777" w:rsidR="005C3D2B" w:rsidRPr="0099719F" w:rsidRDefault="005C3D2B" w:rsidP="005C3D2B">
      <w:pPr>
        <w:pStyle w:val="BodyText"/>
        <w:tabs>
          <w:tab w:val="left" w:pos="530"/>
        </w:tabs>
        <w:spacing w:line="252" w:lineRule="exact"/>
        <w:ind w:left="170"/>
      </w:pPr>
    </w:p>
    <w:p w14:paraId="6FB2C005" w14:textId="77777777" w:rsidR="005C3D2B" w:rsidRPr="0099719F" w:rsidRDefault="005C3D2B" w:rsidP="005C3D2B">
      <w:pPr>
        <w:pStyle w:val="ListParagraph"/>
        <w:numPr>
          <w:ilvl w:val="0"/>
          <w:numId w:val="14"/>
        </w:numPr>
        <w:rPr>
          <w:rFonts w:ascii="Times New Roman" w:hAnsi="Times New Roman"/>
          <w:b/>
          <w:snapToGrid w:val="0"/>
        </w:rPr>
      </w:pPr>
      <w:r w:rsidRPr="0099719F">
        <w:rPr>
          <w:rFonts w:ascii="Times New Roman" w:hAnsi="Times New Roman"/>
          <w:b/>
          <w:snapToGrid w:val="0"/>
        </w:rPr>
        <w:t>Breakdown of Fees and Expenses per Exemplary Deliverables</w:t>
      </w:r>
    </w:p>
    <w:tbl>
      <w:tblPr>
        <w:tblW w:w="1017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9"/>
        <w:gridCol w:w="6"/>
        <w:gridCol w:w="2515"/>
        <w:gridCol w:w="35"/>
        <w:gridCol w:w="2130"/>
        <w:gridCol w:w="15"/>
        <w:gridCol w:w="1620"/>
        <w:gridCol w:w="1260"/>
        <w:gridCol w:w="2070"/>
      </w:tblGrid>
      <w:tr w:rsidR="005C3D2B" w:rsidRPr="0099719F" w14:paraId="2EC2C1AD" w14:textId="77777777" w:rsidTr="00DE6558">
        <w:tc>
          <w:tcPr>
            <w:tcW w:w="519" w:type="dxa"/>
            <w:tcBorders>
              <w:top w:val="single" w:sz="4" w:space="0" w:color="000000"/>
              <w:left w:val="single" w:sz="4" w:space="0" w:color="000000"/>
              <w:bottom w:val="single" w:sz="4" w:space="0" w:color="000000"/>
              <w:right w:val="single" w:sz="4" w:space="0" w:color="000000"/>
            </w:tcBorders>
            <w:hideMark/>
          </w:tcPr>
          <w:p w14:paraId="377D6C9D"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SN</w:t>
            </w:r>
          </w:p>
        </w:tc>
        <w:tc>
          <w:tcPr>
            <w:tcW w:w="2521" w:type="dxa"/>
            <w:gridSpan w:val="2"/>
            <w:tcBorders>
              <w:top w:val="single" w:sz="4" w:space="0" w:color="000000"/>
              <w:left w:val="single" w:sz="4" w:space="0" w:color="000000"/>
              <w:bottom w:val="single" w:sz="4" w:space="0" w:color="000000"/>
              <w:right w:val="single" w:sz="4" w:space="0" w:color="000000"/>
            </w:tcBorders>
            <w:hideMark/>
          </w:tcPr>
          <w:p w14:paraId="61BC92FB"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 xml:space="preserve">Deliverables </w:t>
            </w:r>
          </w:p>
        </w:tc>
        <w:tc>
          <w:tcPr>
            <w:tcW w:w="2180" w:type="dxa"/>
            <w:gridSpan w:val="3"/>
            <w:tcBorders>
              <w:top w:val="single" w:sz="4" w:space="0" w:color="000000"/>
              <w:left w:val="single" w:sz="4" w:space="0" w:color="000000"/>
              <w:bottom w:val="single" w:sz="4" w:space="0" w:color="000000"/>
              <w:right w:val="single" w:sz="4" w:space="0" w:color="000000"/>
            </w:tcBorders>
          </w:tcPr>
          <w:p w14:paraId="1A5FA01F"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 xml:space="preserve">Staff Required </w:t>
            </w:r>
          </w:p>
          <w:p w14:paraId="618E7F2E"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 xml:space="preserve">(name and position)  </w:t>
            </w:r>
          </w:p>
        </w:tc>
        <w:tc>
          <w:tcPr>
            <w:tcW w:w="1620" w:type="dxa"/>
            <w:tcBorders>
              <w:top w:val="single" w:sz="4" w:space="0" w:color="000000"/>
              <w:left w:val="single" w:sz="4" w:space="0" w:color="000000"/>
              <w:bottom w:val="single" w:sz="4" w:space="0" w:color="000000"/>
              <w:right w:val="single" w:sz="4" w:space="0" w:color="000000"/>
            </w:tcBorders>
            <w:hideMark/>
          </w:tcPr>
          <w:p w14:paraId="32B1F136"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 xml:space="preserve">Staff input </w:t>
            </w:r>
          </w:p>
          <w:p w14:paraId="6F7F74DD"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 xml:space="preserve">(in hours)  </w:t>
            </w:r>
          </w:p>
        </w:tc>
        <w:tc>
          <w:tcPr>
            <w:tcW w:w="1260" w:type="dxa"/>
            <w:tcBorders>
              <w:top w:val="single" w:sz="4" w:space="0" w:color="000000"/>
              <w:left w:val="single" w:sz="4" w:space="0" w:color="000000"/>
              <w:bottom w:val="single" w:sz="4" w:space="0" w:color="000000"/>
              <w:right w:val="single" w:sz="4" w:space="0" w:color="000000"/>
            </w:tcBorders>
          </w:tcPr>
          <w:p w14:paraId="07B330BC"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 xml:space="preserve">Unit Rate </w:t>
            </w:r>
            <w:r w:rsidRPr="0099719F">
              <w:rPr>
                <w:rStyle w:val="FootnoteReference"/>
                <w:rFonts w:ascii="Cambria" w:eastAsia="Calibri" w:hAnsi="Cambria"/>
                <w:snapToGrid w:val="0"/>
              </w:rPr>
              <w:footnoteReference w:id="3"/>
            </w:r>
          </w:p>
        </w:tc>
        <w:tc>
          <w:tcPr>
            <w:tcW w:w="2070" w:type="dxa"/>
            <w:tcBorders>
              <w:top w:val="single" w:sz="4" w:space="0" w:color="000000"/>
              <w:left w:val="single" w:sz="4" w:space="0" w:color="000000"/>
              <w:bottom w:val="single" w:sz="4" w:space="0" w:color="000000"/>
              <w:right w:val="single" w:sz="4" w:space="0" w:color="000000"/>
            </w:tcBorders>
            <w:hideMark/>
          </w:tcPr>
          <w:p w14:paraId="006145E3"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Total Cost in USD</w:t>
            </w:r>
          </w:p>
        </w:tc>
      </w:tr>
      <w:tr w:rsidR="005C3D2B" w:rsidRPr="0099719F" w14:paraId="3D6B73DC" w14:textId="77777777" w:rsidTr="00DE6558">
        <w:trPr>
          <w:trHeight w:val="683"/>
        </w:trPr>
        <w:tc>
          <w:tcPr>
            <w:tcW w:w="519" w:type="dxa"/>
            <w:vMerge w:val="restart"/>
            <w:tcBorders>
              <w:top w:val="single" w:sz="4" w:space="0" w:color="000000"/>
              <w:left w:val="single" w:sz="4" w:space="0" w:color="000000"/>
              <w:right w:val="single" w:sz="4" w:space="0" w:color="000000"/>
            </w:tcBorders>
            <w:hideMark/>
          </w:tcPr>
          <w:p w14:paraId="008CC3C6"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1</w:t>
            </w:r>
          </w:p>
        </w:tc>
        <w:tc>
          <w:tcPr>
            <w:tcW w:w="2521" w:type="dxa"/>
            <w:gridSpan w:val="2"/>
            <w:vMerge w:val="restart"/>
            <w:tcBorders>
              <w:top w:val="single" w:sz="4" w:space="0" w:color="000000"/>
              <w:left w:val="single" w:sz="4" w:space="0" w:color="000000"/>
              <w:right w:val="single" w:sz="4" w:space="0" w:color="auto"/>
            </w:tcBorders>
            <w:hideMark/>
          </w:tcPr>
          <w:p w14:paraId="333F2E17"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b/>
                <w:bCs/>
              </w:rPr>
              <w:t>Manual layout – 3 rounds of design</w:t>
            </w:r>
          </w:p>
          <w:p w14:paraId="19D7F3D0"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x 60 pages, A4 format</w:t>
            </w:r>
          </w:p>
          <w:p w14:paraId="0CB12E2C"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Existing template</w:t>
            </w:r>
          </w:p>
          <w:p w14:paraId="04450147"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Adapt English layout to French, Spanish and Russian</w:t>
            </w:r>
          </w:p>
          <w:p w14:paraId="664EADDC"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x 4 charts</w:t>
            </w:r>
          </w:p>
          <w:p w14:paraId="7370C7CB"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x 10 tables</w:t>
            </w:r>
          </w:p>
          <w:p w14:paraId="48ADAA6F"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 xml:space="preserve">Print + web ready files </w:t>
            </w:r>
          </w:p>
          <w:p w14:paraId="49704F8C" w14:textId="77777777" w:rsidR="005C3D2B" w:rsidRPr="0099719F" w:rsidRDefault="005C3D2B" w:rsidP="00DE6558">
            <w:pPr>
              <w:jc w:val="both"/>
              <w:rPr>
                <w:rFonts w:ascii="Cambria" w:eastAsia="Calibri" w:hAnsi="Cambria"/>
                <w:snapToGrid w:val="0"/>
              </w:rPr>
            </w:pPr>
          </w:p>
        </w:tc>
        <w:tc>
          <w:tcPr>
            <w:tcW w:w="2180" w:type="dxa"/>
            <w:gridSpan w:val="3"/>
            <w:tcBorders>
              <w:top w:val="single" w:sz="4" w:space="0" w:color="000000"/>
              <w:left w:val="single" w:sz="4" w:space="0" w:color="auto"/>
              <w:bottom w:val="single" w:sz="4" w:space="0" w:color="auto"/>
              <w:right w:val="single" w:sz="4" w:space="0" w:color="000000"/>
            </w:tcBorders>
          </w:tcPr>
          <w:p w14:paraId="74A884EC"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Staff 1…</w:t>
            </w:r>
          </w:p>
        </w:tc>
        <w:tc>
          <w:tcPr>
            <w:tcW w:w="1620" w:type="dxa"/>
            <w:tcBorders>
              <w:top w:val="single" w:sz="4" w:space="0" w:color="000000"/>
              <w:left w:val="single" w:sz="4" w:space="0" w:color="000000"/>
              <w:bottom w:val="single" w:sz="4" w:space="0" w:color="auto"/>
              <w:right w:val="single" w:sz="4" w:space="0" w:color="000000"/>
            </w:tcBorders>
            <w:hideMark/>
          </w:tcPr>
          <w:p w14:paraId="0000547D"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 xml:space="preserve"> </w:t>
            </w:r>
          </w:p>
        </w:tc>
        <w:tc>
          <w:tcPr>
            <w:tcW w:w="1260" w:type="dxa"/>
            <w:tcBorders>
              <w:top w:val="single" w:sz="4" w:space="0" w:color="000000"/>
              <w:left w:val="single" w:sz="4" w:space="0" w:color="000000"/>
              <w:bottom w:val="single" w:sz="4" w:space="0" w:color="auto"/>
              <w:right w:val="single" w:sz="4" w:space="0" w:color="000000"/>
            </w:tcBorders>
          </w:tcPr>
          <w:p w14:paraId="27B5F18A" w14:textId="77777777" w:rsidR="005C3D2B" w:rsidRPr="0099719F" w:rsidRDefault="005C3D2B" w:rsidP="00DE6558">
            <w:pPr>
              <w:rPr>
                <w:rFonts w:ascii="Cambria" w:eastAsia="Calibri" w:hAnsi="Cambria"/>
                <w:snapToGrid w:val="0"/>
              </w:rPr>
            </w:pPr>
          </w:p>
        </w:tc>
        <w:tc>
          <w:tcPr>
            <w:tcW w:w="2070" w:type="dxa"/>
            <w:tcBorders>
              <w:top w:val="single" w:sz="4" w:space="0" w:color="000000"/>
              <w:left w:val="single" w:sz="4" w:space="0" w:color="000000"/>
              <w:bottom w:val="single" w:sz="4" w:space="0" w:color="auto"/>
              <w:right w:val="single" w:sz="4" w:space="0" w:color="000000"/>
            </w:tcBorders>
          </w:tcPr>
          <w:p w14:paraId="0A000278" w14:textId="77777777" w:rsidR="005C3D2B" w:rsidRPr="0099719F" w:rsidRDefault="005C3D2B" w:rsidP="00DE6558">
            <w:pPr>
              <w:rPr>
                <w:rFonts w:ascii="Cambria" w:eastAsia="Calibri" w:hAnsi="Cambria"/>
                <w:snapToGrid w:val="0"/>
              </w:rPr>
            </w:pPr>
          </w:p>
        </w:tc>
      </w:tr>
      <w:tr w:rsidR="005C3D2B" w:rsidRPr="0099719F" w14:paraId="2CFD9ED0" w14:textId="77777777" w:rsidTr="00DE6558">
        <w:trPr>
          <w:trHeight w:val="620"/>
        </w:trPr>
        <w:tc>
          <w:tcPr>
            <w:tcW w:w="519" w:type="dxa"/>
            <w:vMerge/>
            <w:tcBorders>
              <w:left w:val="single" w:sz="4" w:space="0" w:color="000000"/>
              <w:right w:val="single" w:sz="4" w:space="0" w:color="000000"/>
            </w:tcBorders>
          </w:tcPr>
          <w:p w14:paraId="5E489696" w14:textId="77777777" w:rsidR="005C3D2B" w:rsidRPr="0099719F" w:rsidRDefault="005C3D2B" w:rsidP="00DE6558">
            <w:pPr>
              <w:rPr>
                <w:rFonts w:ascii="Cambria" w:eastAsia="Calibri" w:hAnsi="Cambria"/>
                <w:snapToGrid w:val="0"/>
              </w:rPr>
            </w:pPr>
          </w:p>
        </w:tc>
        <w:tc>
          <w:tcPr>
            <w:tcW w:w="2521" w:type="dxa"/>
            <w:gridSpan w:val="2"/>
            <w:vMerge/>
            <w:tcBorders>
              <w:left w:val="single" w:sz="4" w:space="0" w:color="000000"/>
              <w:right w:val="single" w:sz="4" w:space="0" w:color="auto"/>
            </w:tcBorders>
          </w:tcPr>
          <w:p w14:paraId="21C5E644" w14:textId="77777777" w:rsidR="005C3D2B" w:rsidRPr="0099719F" w:rsidRDefault="005C3D2B" w:rsidP="00DE6558">
            <w:pPr>
              <w:jc w:val="both"/>
              <w:rPr>
                <w:rFonts w:ascii="Cambria" w:hAnsi="Cambria"/>
                <w:bCs/>
              </w:rPr>
            </w:pPr>
          </w:p>
        </w:tc>
        <w:tc>
          <w:tcPr>
            <w:tcW w:w="2180" w:type="dxa"/>
            <w:gridSpan w:val="3"/>
            <w:tcBorders>
              <w:top w:val="single" w:sz="4" w:space="0" w:color="auto"/>
              <w:left w:val="single" w:sz="4" w:space="0" w:color="auto"/>
              <w:bottom w:val="single" w:sz="4" w:space="0" w:color="auto"/>
              <w:right w:val="single" w:sz="4" w:space="0" w:color="000000"/>
            </w:tcBorders>
          </w:tcPr>
          <w:p w14:paraId="401F7626"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Staff 2 ...</w:t>
            </w:r>
          </w:p>
        </w:tc>
        <w:tc>
          <w:tcPr>
            <w:tcW w:w="1620" w:type="dxa"/>
            <w:tcBorders>
              <w:top w:val="single" w:sz="4" w:space="0" w:color="auto"/>
              <w:left w:val="single" w:sz="4" w:space="0" w:color="000000"/>
              <w:bottom w:val="single" w:sz="4" w:space="0" w:color="auto"/>
              <w:right w:val="single" w:sz="4" w:space="0" w:color="000000"/>
            </w:tcBorders>
          </w:tcPr>
          <w:p w14:paraId="12047988" w14:textId="77777777" w:rsidR="005C3D2B" w:rsidRPr="0099719F" w:rsidRDefault="005C3D2B" w:rsidP="00DE6558">
            <w:pPr>
              <w:rPr>
                <w:rFonts w:ascii="Cambria" w:eastAsia="Calibri" w:hAnsi="Cambria"/>
                <w:snapToGrid w:val="0"/>
              </w:rPr>
            </w:pPr>
          </w:p>
        </w:tc>
        <w:tc>
          <w:tcPr>
            <w:tcW w:w="1260" w:type="dxa"/>
            <w:tcBorders>
              <w:top w:val="single" w:sz="4" w:space="0" w:color="auto"/>
              <w:left w:val="single" w:sz="4" w:space="0" w:color="000000"/>
              <w:bottom w:val="single" w:sz="4" w:space="0" w:color="auto"/>
              <w:right w:val="single" w:sz="4" w:space="0" w:color="000000"/>
            </w:tcBorders>
          </w:tcPr>
          <w:p w14:paraId="50B71532" w14:textId="77777777" w:rsidR="005C3D2B" w:rsidRPr="0099719F" w:rsidRDefault="005C3D2B" w:rsidP="00DE6558">
            <w:pPr>
              <w:rPr>
                <w:rFonts w:ascii="Cambria" w:eastAsia="Calibri" w:hAnsi="Cambria"/>
                <w:snapToGrid w:val="0"/>
              </w:rPr>
            </w:pPr>
          </w:p>
        </w:tc>
        <w:tc>
          <w:tcPr>
            <w:tcW w:w="2070" w:type="dxa"/>
            <w:tcBorders>
              <w:top w:val="single" w:sz="4" w:space="0" w:color="auto"/>
              <w:left w:val="single" w:sz="4" w:space="0" w:color="000000"/>
              <w:bottom w:val="single" w:sz="4" w:space="0" w:color="auto"/>
              <w:right w:val="single" w:sz="4" w:space="0" w:color="000000"/>
            </w:tcBorders>
          </w:tcPr>
          <w:p w14:paraId="1AB5013F" w14:textId="77777777" w:rsidR="005C3D2B" w:rsidRPr="0099719F" w:rsidRDefault="005C3D2B" w:rsidP="00DE6558">
            <w:pPr>
              <w:rPr>
                <w:rFonts w:ascii="Cambria" w:eastAsia="Calibri" w:hAnsi="Cambria"/>
                <w:snapToGrid w:val="0"/>
              </w:rPr>
            </w:pPr>
          </w:p>
        </w:tc>
      </w:tr>
      <w:tr w:rsidR="005C3D2B" w:rsidRPr="0099719F" w14:paraId="17844405" w14:textId="77777777" w:rsidTr="00DE6558">
        <w:trPr>
          <w:trHeight w:val="530"/>
        </w:trPr>
        <w:tc>
          <w:tcPr>
            <w:tcW w:w="519" w:type="dxa"/>
            <w:vMerge/>
            <w:tcBorders>
              <w:left w:val="single" w:sz="4" w:space="0" w:color="000000"/>
              <w:bottom w:val="single" w:sz="4" w:space="0" w:color="auto"/>
              <w:right w:val="single" w:sz="4" w:space="0" w:color="000000"/>
            </w:tcBorders>
          </w:tcPr>
          <w:p w14:paraId="18C24BA2" w14:textId="77777777" w:rsidR="005C3D2B" w:rsidRPr="0099719F" w:rsidRDefault="005C3D2B" w:rsidP="00DE6558">
            <w:pPr>
              <w:rPr>
                <w:rFonts w:ascii="Cambria" w:eastAsia="Calibri" w:hAnsi="Cambria"/>
                <w:snapToGrid w:val="0"/>
              </w:rPr>
            </w:pPr>
          </w:p>
        </w:tc>
        <w:tc>
          <w:tcPr>
            <w:tcW w:w="2521" w:type="dxa"/>
            <w:gridSpan w:val="2"/>
            <w:vMerge/>
            <w:tcBorders>
              <w:left w:val="single" w:sz="4" w:space="0" w:color="000000"/>
              <w:bottom w:val="single" w:sz="4" w:space="0" w:color="auto"/>
              <w:right w:val="single" w:sz="4" w:space="0" w:color="auto"/>
            </w:tcBorders>
          </w:tcPr>
          <w:p w14:paraId="70DC56EC" w14:textId="77777777" w:rsidR="005C3D2B" w:rsidRPr="0099719F" w:rsidRDefault="005C3D2B" w:rsidP="00DE6558">
            <w:pPr>
              <w:jc w:val="both"/>
              <w:rPr>
                <w:rFonts w:ascii="Cambria" w:hAnsi="Cambria"/>
                <w:bCs/>
              </w:rPr>
            </w:pPr>
          </w:p>
        </w:tc>
        <w:tc>
          <w:tcPr>
            <w:tcW w:w="2180" w:type="dxa"/>
            <w:gridSpan w:val="3"/>
            <w:tcBorders>
              <w:top w:val="single" w:sz="4" w:space="0" w:color="auto"/>
              <w:left w:val="single" w:sz="4" w:space="0" w:color="auto"/>
              <w:bottom w:val="single" w:sz="4" w:space="0" w:color="auto"/>
              <w:right w:val="single" w:sz="4" w:space="0" w:color="000000"/>
            </w:tcBorders>
          </w:tcPr>
          <w:p w14:paraId="4FFF8A1A"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Staff 3…</w:t>
            </w:r>
          </w:p>
        </w:tc>
        <w:tc>
          <w:tcPr>
            <w:tcW w:w="1620" w:type="dxa"/>
            <w:tcBorders>
              <w:top w:val="single" w:sz="4" w:space="0" w:color="auto"/>
              <w:left w:val="single" w:sz="4" w:space="0" w:color="000000"/>
              <w:bottom w:val="single" w:sz="4" w:space="0" w:color="auto"/>
              <w:right w:val="single" w:sz="4" w:space="0" w:color="000000"/>
            </w:tcBorders>
          </w:tcPr>
          <w:p w14:paraId="1961F6B7" w14:textId="77777777" w:rsidR="005C3D2B" w:rsidRPr="0099719F" w:rsidRDefault="005C3D2B" w:rsidP="00DE6558">
            <w:pPr>
              <w:rPr>
                <w:rFonts w:ascii="Cambria" w:eastAsia="Calibri" w:hAnsi="Cambria"/>
                <w:snapToGrid w:val="0"/>
              </w:rPr>
            </w:pPr>
          </w:p>
        </w:tc>
        <w:tc>
          <w:tcPr>
            <w:tcW w:w="1260" w:type="dxa"/>
            <w:tcBorders>
              <w:top w:val="single" w:sz="4" w:space="0" w:color="auto"/>
              <w:left w:val="single" w:sz="4" w:space="0" w:color="000000"/>
              <w:bottom w:val="single" w:sz="4" w:space="0" w:color="auto"/>
              <w:right w:val="single" w:sz="4" w:space="0" w:color="000000"/>
            </w:tcBorders>
          </w:tcPr>
          <w:p w14:paraId="5E429A34" w14:textId="77777777" w:rsidR="005C3D2B" w:rsidRPr="0099719F" w:rsidRDefault="005C3D2B" w:rsidP="00DE6558">
            <w:pPr>
              <w:rPr>
                <w:rFonts w:ascii="Cambria" w:eastAsia="Calibri" w:hAnsi="Cambria"/>
                <w:snapToGrid w:val="0"/>
              </w:rPr>
            </w:pPr>
          </w:p>
        </w:tc>
        <w:tc>
          <w:tcPr>
            <w:tcW w:w="2070" w:type="dxa"/>
            <w:tcBorders>
              <w:top w:val="single" w:sz="4" w:space="0" w:color="auto"/>
              <w:left w:val="single" w:sz="4" w:space="0" w:color="000000"/>
              <w:bottom w:val="single" w:sz="4" w:space="0" w:color="auto"/>
              <w:right w:val="single" w:sz="4" w:space="0" w:color="000000"/>
            </w:tcBorders>
          </w:tcPr>
          <w:p w14:paraId="3C22A0EC" w14:textId="77777777" w:rsidR="005C3D2B" w:rsidRPr="0099719F" w:rsidRDefault="005C3D2B" w:rsidP="00DE6558">
            <w:pPr>
              <w:rPr>
                <w:rFonts w:ascii="Cambria" w:eastAsia="Calibri" w:hAnsi="Cambria"/>
                <w:snapToGrid w:val="0"/>
              </w:rPr>
            </w:pPr>
          </w:p>
        </w:tc>
      </w:tr>
      <w:tr w:rsidR="005C3D2B" w:rsidRPr="0099719F" w14:paraId="6589048C" w14:textId="77777777" w:rsidTr="00DE6558">
        <w:trPr>
          <w:trHeight w:val="375"/>
        </w:trPr>
        <w:tc>
          <w:tcPr>
            <w:tcW w:w="8100" w:type="dxa"/>
            <w:gridSpan w:val="8"/>
            <w:tcBorders>
              <w:top w:val="single" w:sz="4" w:space="0" w:color="auto"/>
              <w:left w:val="single" w:sz="4" w:space="0" w:color="000000"/>
              <w:bottom w:val="single" w:sz="4" w:space="0" w:color="000000"/>
              <w:right w:val="single" w:sz="4" w:space="0" w:color="000000"/>
            </w:tcBorders>
          </w:tcPr>
          <w:p w14:paraId="483235D4" w14:textId="77777777" w:rsidR="005C3D2B" w:rsidRPr="0099719F" w:rsidRDefault="005C3D2B" w:rsidP="00DE6558">
            <w:pPr>
              <w:jc w:val="right"/>
              <w:rPr>
                <w:rFonts w:ascii="Cambria" w:eastAsia="Calibri" w:hAnsi="Cambria"/>
                <w:snapToGrid w:val="0"/>
              </w:rPr>
            </w:pPr>
            <w:r w:rsidRPr="0099719F">
              <w:rPr>
                <w:rFonts w:ascii="Cambria" w:eastAsia="Calibri" w:hAnsi="Cambria"/>
                <w:snapToGrid w:val="0"/>
              </w:rPr>
              <w:t>Subtotal</w:t>
            </w:r>
          </w:p>
        </w:tc>
        <w:tc>
          <w:tcPr>
            <w:tcW w:w="2070" w:type="dxa"/>
            <w:tcBorders>
              <w:top w:val="single" w:sz="4" w:space="0" w:color="auto"/>
              <w:left w:val="single" w:sz="4" w:space="0" w:color="000000"/>
              <w:bottom w:val="single" w:sz="4" w:space="0" w:color="000000"/>
              <w:right w:val="single" w:sz="4" w:space="0" w:color="000000"/>
            </w:tcBorders>
          </w:tcPr>
          <w:p w14:paraId="4947E0D4" w14:textId="77777777" w:rsidR="005C3D2B" w:rsidRPr="0099719F" w:rsidRDefault="005C3D2B" w:rsidP="00DE6558">
            <w:pPr>
              <w:rPr>
                <w:rFonts w:ascii="Cambria" w:eastAsia="Calibri" w:hAnsi="Cambria"/>
                <w:snapToGrid w:val="0"/>
              </w:rPr>
            </w:pPr>
          </w:p>
        </w:tc>
      </w:tr>
      <w:tr w:rsidR="005C3D2B" w:rsidRPr="0099719F" w14:paraId="23EA6D3B" w14:textId="77777777" w:rsidTr="00DE6558">
        <w:trPr>
          <w:trHeight w:val="495"/>
        </w:trPr>
        <w:tc>
          <w:tcPr>
            <w:tcW w:w="519" w:type="dxa"/>
            <w:vMerge w:val="restart"/>
            <w:tcBorders>
              <w:top w:val="single" w:sz="4" w:space="0" w:color="000000"/>
              <w:left w:val="single" w:sz="4" w:space="0" w:color="000000"/>
              <w:right w:val="single" w:sz="4" w:space="0" w:color="000000"/>
            </w:tcBorders>
            <w:hideMark/>
          </w:tcPr>
          <w:p w14:paraId="54805F67"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2</w:t>
            </w:r>
          </w:p>
        </w:tc>
        <w:tc>
          <w:tcPr>
            <w:tcW w:w="2521" w:type="dxa"/>
            <w:gridSpan w:val="2"/>
            <w:vMerge w:val="restart"/>
            <w:tcBorders>
              <w:top w:val="single" w:sz="4" w:space="0" w:color="000000"/>
              <w:left w:val="single" w:sz="4" w:space="0" w:color="000000"/>
              <w:right w:val="single" w:sz="4" w:space="0" w:color="000000"/>
            </w:tcBorders>
            <w:hideMark/>
          </w:tcPr>
          <w:p w14:paraId="5BD8C583" w14:textId="77777777" w:rsidR="005C3D2B" w:rsidRPr="0099719F" w:rsidRDefault="005C3D2B" w:rsidP="005C3D2B">
            <w:pPr>
              <w:pStyle w:val="ListParagraph"/>
              <w:numPr>
                <w:ilvl w:val="0"/>
                <w:numId w:val="45"/>
              </w:numPr>
              <w:spacing w:after="0" w:line="240" w:lineRule="auto"/>
              <w:contextualSpacing w:val="0"/>
              <w:rPr>
                <w:rFonts w:eastAsia="Times New Roman"/>
                <w:b/>
                <w:bCs/>
              </w:rPr>
            </w:pPr>
            <w:r w:rsidRPr="0099719F">
              <w:rPr>
                <w:rFonts w:eastAsia="Times New Roman"/>
                <w:b/>
                <w:bCs/>
              </w:rPr>
              <w:t>Technical report layout – 3 rounds of design</w:t>
            </w:r>
          </w:p>
          <w:p w14:paraId="261E1D4A"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lastRenderedPageBreak/>
              <w:t>x 120 pages, A4 format</w:t>
            </w:r>
          </w:p>
          <w:p w14:paraId="6C566C88"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Cover design + interior pages design to be developed</w:t>
            </w:r>
          </w:p>
          <w:p w14:paraId="4A8E96A4"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 xml:space="preserve">x 25 charts/maps </w:t>
            </w:r>
          </w:p>
          <w:p w14:paraId="5B35E785"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x 20 tables</w:t>
            </w:r>
          </w:p>
          <w:p w14:paraId="3DFFC045"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 xml:space="preserve">English, </w:t>
            </w:r>
            <w:proofErr w:type="gramStart"/>
            <w:r w:rsidRPr="0099719F">
              <w:rPr>
                <w:rFonts w:eastAsia="Times New Roman"/>
              </w:rPr>
              <w:t>French</w:t>
            </w:r>
            <w:proofErr w:type="gramEnd"/>
            <w:r w:rsidRPr="0099719F">
              <w:rPr>
                <w:rFonts w:eastAsia="Times New Roman"/>
              </w:rPr>
              <w:t xml:space="preserve"> and Spanish versions</w:t>
            </w:r>
          </w:p>
          <w:p w14:paraId="177FE093"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 xml:space="preserve">Print + web ready files </w:t>
            </w:r>
          </w:p>
          <w:p w14:paraId="1FD72226" w14:textId="77777777" w:rsidR="005C3D2B" w:rsidRPr="0099719F" w:rsidRDefault="005C3D2B" w:rsidP="00DE6558">
            <w:pPr>
              <w:rPr>
                <w:rFonts w:ascii="Cambria" w:eastAsia="Calibri" w:hAnsi="Cambria"/>
                <w:snapToGrid w:val="0"/>
              </w:rPr>
            </w:pPr>
          </w:p>
        </w:tc>
        <w:tc>
          <w:tcPr>
            <w:tcW w:w="2180" w:type="dxa"/>
            <w:gridSpan w:val="3"/>
            <w:tcBorders>
              <w:top w:val="single" w:sz="4" w:space="0" w:color="000000"/>
              <w:left w:val="single" w:sz="4" w:space="0" w:color="000000"/>
              <w:bottom w:val="single" w:sz="4" w:space="0" w:color="auto"/>
              <w:right w:val="single" w:sz="4" w:space="0" w:color="000000"/>
            </w:tcBorders>
          </w:tcPr>
          <w:p w14:paraId="1B45CEDE"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lastRenderedPageBreak/>
              <w:t>Staff 1…</w:t>
            </w:r>
          </w:p>
        </w:tc>
        <w:tc>
          <w:tcPr>
            <w:tcW w:w="1620" w:type="dxa"/>
            <w:tcBorders>
              <w:top w:val="single" w:sz="4" w:space="0" w:color="000000"/>
              <w:left w:val="single" w:sz="4" w:space="0" w:color="000000"/>
              <w:bottom w:val="single" w:sz="4" w:space="0" w:color="auto"/>
              <w:right w:val="single" w:sz="4" w:space="0" w:color="000000"/>
            </w:tcBorders>
          </w:tcPr>
          <w:p w14:paraId="601DE3ED" w14:textId="77777777" w:rsidR="005C3D2B" w:rsidRPr="0099719F" w:rsidRDefault="005C3D2B" w:rsidP="00DE6558">
            <w:pPr>
              <w:rPr>
                <w:rFonts w:ascii="Cambria" w:eastAsia="Calibri" w:hAnsi="Cambria"/>
                <w:snapToGrid w:val="0"/>
              </w:rPr>
            </w:pPr>
          </w:p>
        </w:tc>
        <w:tc>
          <w:tcPr>
            <w:tcW w:w="1260" w:type="dxa"/>
            <w:tcBorders>
              <w:top w:val="single" w:sz="4" w:space="0" w:color="000000"/>
              <w:left w:val="single" w:sz="4" w:space="0" w:color="000000"/>
              <w:bottom w:val="single" w:sz="4" w:space="0" w:color="auto"/>
              <w:right w:val="single" w:sz="4" w:space="0" w:color="000000"/>
            </w:tcBorders>
          </w:tcPr>
          <w:p w14:paraId="75BDEDA9" w14:textId="77777777" w:rsidR="005C3D2B" w:rsidRPr="0099719F" w:rsidRDefault="005C3D2B" w:rsidP="00DE6558">
            <w:pPr>
              <w:rPr>
                <w:rFonts w:ascii="Cambria" w:eastAsia="Calibri" w:hAnsi="Cambria"/>
                <w:snapToGrid w:val="0"/>
              </w:rPr>
            </w:pPr>
          </w:p>
        </w:tc>
        <w:tc>
          <w:tcPr>
            <w:tcW w:w="2070" w:type="dxa"/>
            <w:tcBorders>
              <w:top w:val="single" w:sz="4" w:space="0" w:color="000000"/>
              <w:left w:val="single" w:sz="4" w:space="0" w:color="000000"/>
              <w:bottom w:val="single" w:sz="4" w:space="0" w:color="auto"/>
              <w:right w:val="single" w:sz="4" w:space="0" w:color="000000"/>
            </w:tcBorders>
          </w:tcPr>
          <w:p w14:paraId="1253622F" w14:textId="77777777" w:rsidR="005C3D2B" w:rsidRPr="0099719F" w:rsidRDefault="005C3D2B" w:rsidP="00DE6558">
            <w:pPr>
              <w:rPr>
                <w:rFonts w:ascii="Cambria" w:eastAsia="Calibri" w:hAnsi="Cambria"/>
                <w:snapToGrid w:val="0"/>
              </w:rPr>
            </w:pPr>
          </w:p>
        </w:tc>
      </w:tr>
      <w:tr w:rsidR="005C3D2B" w:rsidRPr="0099719F" w14:paraId="6C8719FC" w14:textId="77777777" w:rsidTr="00DE6558">
        <w:trPr>
          <w:trHeight w:val="615"/>
        </w:trPr>
        <w:tc>
          <w:tcPr>
            <w:tcW w:w="519" w:type="dxa"/>
            <w:vMerge/>
            <w:tcBorders>
              <w:left w:val="single" w:sz="4" w:space="0" w:color="000000"/>
              <w:right w:val="single" w:sz="4" w:space="0" w:color="000000"/>
            </w:tcBorders>
          </w:tcPr>
          <w:p w14:paraId="736D4733" w14:textId="77777777" w:rsidR="005C3D2B" w:rsidRPr="0099719F" w:rsidRDefault="005C3D2B" w:rsidP="00DE6558">
            <w:pPr>
              <w:rPr>
                <w:rFonts w:ascii="Cambria" w:eastAsia="Calibri" w:hAnsi="Cambria"/>
                <w:snapToGrid w:val="0"/>
              </w:rPr>
            </w:pPr>
          </w:p>
        </w:tc>
        <w:tc>
          <w:tcPr>
            <w:tcW w:w="2521" w:type="dxa"/>
            <w:gridSpan w:val="2"/>
            <w:vMerge/>
            <w:tcBorders>
              <w:left w:val="single" w:sz="4" w:space="0" w:color="000000"/>
              <w:right w:val="single" w:sz="4" w:space="0" w:color="000000"/>
            </w:tcBorders>
          </w:tcPr>
          <w:p w14:paraId="42515667" w14:textId="77777777" w:rsidR="005C3D2B" w:rsidRPr="0099719F" w:rsidRDefault="005C3D2B" w:rsidP="00DE6558">
            <w:pPr>
              <w:rPr>
                <w:rFonts w:ascii="Cambria" w:eastAsia="Calibri" w:hAnsi="Cambria"/>
                <w:snapToGrid w:val="0"/>
              </w:rPr>
            </w:pPr>
          </w:p>
        </w:tc>
        <w:tc>
          <w:tcPr>
            <w:tcW w:w="2180" w:type="dxa"/>
            <w:gridSpan w:val="3"/>
            <w:tcBorders>
              <w:top w:val="single" w:sz="4" w:space="0" w:color="auto"/>
              <w:left w:val="single" w:sz="4" w:space="0" w:color="000000"/>
              <w:bottom w:val="single" w:sz="4" w:space="0" w:color="auto"/>
              <w:right w:val="single" w:sz="4" w:space="0" w:color="000000"/>
            </w:tcBorders>
          </w:tcPr>
          <w:p w14:paraId="456C9664"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Staff 2 ...</w:t>
            </w:r>
          </w:p>
        </w:tc>
        <w:tc>
          <w:tcPr>
            <w:tcW w:w="1620" w:type="dxa"/>
            <w:tcBorders>
              <w:top w:val="single" w:sz="4" w:space="0" w:color="auto"/>
              <w:left w:val="single" w:sz="4" w:space="0" w:color="000000"/>
              <w:bottom w:val="single" w:sz="4" w:space="0" w:color="auto"/>
              <w:right w:val="single" w:sz="4" w:space="0" w:color="000000"/>
            </w:tcBorders>
          </w:tcPr>
          <w:p w14:paraId="71D26686" w14:textId="77777777" w:rsidR="005C3D2B" w:rsidRPr="0099719F" w:rsidRDefault="005C3D2B" w:rsidP="00DE6558">
            <w:pPr>
              <w:rPr>
                <w:rFonts w:ascii="Cambria" w:eastAsia="Calibri" w:hAnsi="Cambria"/>
                <w:snapToGrid w:val="0"/>
              </w:rPr>
            </w:pPr>
          </w:p>
        </w:tc>
        <w:tc>
          <w:tcPr>
            <w:tcW w:w="1260" w:type="dxa"/>
            <w:tcBorders>
              <w:top w:val="single" w:sz="4" w:space="0" w:color="auto"/>
              <w:left w:val="single" w:sz="4" w:space="0" w:color="000000"/>
              <w:bottom w:val="single" w:sz="4" w:space="0" w:color="auto"/>
              <w:right w:val="single" w:sz="4" w:space="0" w:color="000000"/>
            </w:tcBorders>
          </w:tcPr>
          <w:p w14:paraId="2FB4079C" w14:textId="77777777" w:rsidR="005C3D2B" w:rsidRPr="0099719F" w:rsidRDefault="005C3D2B" w:rsidP="00DE6558">
            <w:pPr>
              <w:rPr>
                <w:rFonts w:ascii="Cambria" w:eastAsia="Calibri" w:hAnsi="Cambria"/>
                <w:snapToGrid w:val="0"/>
              </w:rPr>
            </w:pPr>
          </w:p>
        </w:tc>
        <w:tc>
          <w:tcPr>
            <w:tcW w:w="2070" w:type="dxa"/>
            <w:tcBorders>
              <w:top w:val="single" w:sz="4" w:space="0" w:color="auto"/>
              <w:left w:val="single" w:sz="4" w:space="0" w:color="000000"/>
              <w:bottom w:val="single" w:sz="4" w:space="0" w:color="auto"/>
              <w:right w:val="single" w:sz="4" w:space="0" w:color="000000"/>
            </w:tcBorders>
          </w:tcPr>
          <w:p w14:paraId="2894B8ED" w14:textId="77777777" w:rsidR="005C3D2B" w:rsidRPr="0099719F" w:rsidRDefault="005C3D2B" w:rsidP="00DE6558">
            <w:pPr>
              <w:rPr>
                <w:rFonts w:ascii="Cambria" w:eastAsia="Calibri" w:hAnsi="Cambria"/>
                <w:snapToGrid w:val="0"/>
              </w:rPr>
            </w:pPr>
          </w:p>
        </w:tc>
      </w:tr>
      <w:tr w:rsidR="005C3D2B" w:rsidRPr="0099719F" w14:paraId="3B826293" w14:textId="77777777" w:rsidTr="00DE6558">
        <w:trPr>
          <w:trHeight w:val="765"/>
        </w:trPr>
        <w:tc>
          <w:tcPr>
            <w:tcW w:w="519" w:type="dxa"/>
            <w:vMerge/>
            <w:tcBorders>
              <w:left w:val="single" w:sz="4" w:space="0" w:color="000000"/>
              <w:bottom w:val="single" w:sz="4" w:space="0" w:color="000000"/>
              <w:right w:val="single" w:sz="4" w:space="0" w:color="000000"/>
            </w:tcBorders>
          </w:tcPr>
          <w:p w14:paraId="15FCDA1A" w14:textId="77777777" w:rsidR="005C3D2B" w:rsidRPr="0099719F" w:rsidRDefault="005C3D2B" w:rsidP="00DE6558">
            <w:pPr>
              <w:rPr>
                <w:rFonts w:ascii="Cambria" w:eastAsia="Calibri" w:hAnsi="Cambria"/>
                <w:snapToGrid w:val="0"/>
              </w:rPr>
            </w:pPr>
          </w:p>
        </w:tc>
        <w:tc>
          <w:tcPr>
            <w:tcW w:w="2521" w:type="dxa"/>
            <w:gridSpan w:val="2"/>
            <w:vMerge/>
            <w:tcBorders>
              <w:left w:val="single" w:sz="4" w:space="0" w:color="000000"/>
              <w:bottom w:val="single" w:sz="4" w:space="0" w:color="000000"/>
              <w:right w:val="single" w:sz="4" w:space="0" w:color="000000"/>
            </w:tcBorders>
          </w:tcPr>
          <w:p w14:paraId="2047CD2C" w14:textId="77777777" w:rsidR="005C3D2B" w:rsidRPr="0099719F" w:rsidRDefault="005C3D2B" w:rsidP="00DE6558">
            <w:pPr>
              <w:rPr>
                <w:rFonts w:ascii="Cambria" w:eastAsia="Calibri" w:hAnsi="Cambria"/>
                <w:snapToGrid w:val="0"/>
              </w:rPr>
            </w:pPr>
          </w:p>
        </w:tc>
        <w:tc>
          <w:tcPr>
            <w:tcW w:w="2180" w:type="dxa"/>
            <w:gridSpan w:val="3"/>
            <w:tcBorders>
              <w:top w:val="single" w:sz="4" w:space="0" w:color="auto"/>
              <w:left w:val="single" w:sz="4" w:space="0" w:color="000000"/>
              <w:bottom w:val="single" w:sz="4" w:space="0" w:color="000000"/>
              <w:right w:val="single" w:sz="4" w:space="0" w:color="000000"/>
            </w:tcBorders>
          </w:tcPr>
          <w:p w14:paraId="7D96CD86"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Staff 3…</w:t>
            </w:r>
          </w:p>
        </w:tc>
        <w:tc>
          <w:tcPr>
            <w:tcW w:w="1620" w:type="dxa"/>
            <w:tcBorders>
              <w:top w:val="single" w:sz="4" w:space="0" w:color="auto"/>
              <w:left w:val="single" w:sz="4" w:space="0" w:color="000000"/>
              <w:bottom w:val="single" w:sz="4" w:space="0" w:color="000000"/>
              <w:right w:val="single" w:sz="4" w:space="0" w:color="000000"/>
            </w:tcBorders>
          </w:tcPr>
          <w:p w14:paraId="1D5784E5" w14:textId="77777777" w:rsidR="005C3D2B" w:rsidRPr="0099719F" w:rsidRDefault="005C3D2B" w:rsidP="00DE6558">
            <w:pPr>
              <w:rPr>
                <w:rFonts w:ascii="Cambria" w:eastAsia="Calibri" w:hAnsi="Cambria"/>
                <w:snapToGrid w:val="0"/>
              </w:rPr>
            </w:pPr>
          </w:p>
        </w:tc>
        <w:tc>
          <w:tcPr>
            <w:tcW w:w="1260" w:type="dxa"/>
            <w:tcBorders>
              <w:top w:val="single" w:sz="4" w:space="0" w:color="auto"/>
              <w:left w:val="single" w:sz="4" w:space="0" w:color="000000"/>
              <w:bottom w:val="single" w:sz="4" w:space="0" w:color="000000"/>
              <w:right w:val="single" w:sz="4" w:space="0" w:color="000000"/>
            </w:tcBorders>
          </w:tcPr>
          <w:p w14:paraId="4191F85E" w14:textId="77777777" w:rsidR="005C3D2B" w:rsidRPr="0099719F" w:rsidRDefault="005C3D2B" w:rsidP="00DE6558">
            <w:pPr>
              <w:rPr>
                <w:rFonts w:ascii="Cambria" w:eastAsia="Calibri" w:hAnsi="Cambria"/>
                <w:snapToGrid w:val="0"/>
              </w:rPr>
            </w:pPr>
          </w:p>
        </w:tc>
        <w:tc>
          <w:tcPr>
            <w:tcW w:w="2070" w:type="dxa"/>
            <w:tcBorders>
              <w:top w:val="single" w:sz="4" w:space="0" w:color="auto"/>
              <w:left w:val="single" w:sz="4" w:space="0" w:color="000000"/>
              <w:bottom w:val="single" w:sz="4" w:space="0" w:color="000000"/>
              <w:right w:val="single" w:sz="4" w:space="0" w:color="000000"/>
            </w:tcBorders>
          </w:tcPr>
          <w:p w14:paraId="17F20A50" w14:textId="77777777" w:rsidR="005C3D2B" w:rsidRPr="0099719F" w:rsidRDefault="005C3D2B" w:rsidP="00DE6558">
            <w:pPr>
              <w:rPr>
                <w:rFonts w:ascii="Cambria" w:eastAsia="Calibri" w:hAnsi="Cambria"/>
                <w:snapToGrid w:val="0"/>
              </w:rPr>
            </w:pPr>
          </w:p>
        </w:tc>
      </w:tr>
      <w:tr w:rsidR="005C3D2B" w:rsidRPr="0099719F" w14:paraId="11BDB3B1" w14:textId="77777777" w:rsidTr="00DE6558">
        <w:tc>
          <w:tcPr>
            <w:tcW w:w="8100" w:type="dxa"/>
            <w:gridSpan w:val="8"/>
            <w:tcBorders>
              <w:top w:val="single" w:sz="4" w:space="0" w:color="000000"/>
              <w:left w:val="single" w:sz="4" w:space="0" w:color="000000"/>
              <w:bottom w:val="single" w:sz="4" w:space="0" w:color="000000"/>
              <w:right w:val="single" w:sz="4" w:space="0" w:color="000000"/>
            </w:tcBorders>
          </w:tcPr>
          <w:p w14:paraId="140C6E22" w14:textId="77777777" w:rsidR="005C3D2B" w:rsidRPr="0099719F" w:rsidRDefault="005C3D2B" w:rsidP="00DE6558">
            <w:pPr>
              <w:jc w:val="right"/>
              <w:rPr>
                <w:rFonts w:ascii="Cambria" w:eastAsia="Calibri" w:hAnsi="Cambria"/>
                <w:snapToGrid w:val="0"/>
              </w:rPr>
            </w:pPr>
            <w:r w:rsidRPr="0099719F">
              <w:rPr>
                <w:rFonts w:ascii="Cambria" w:eastAsia="Calibri" w:hAnsi="Cambria"/>
                <w:snapToGrid w:val="0"/>
              </w:rPr>
              <w:t>Subtotal</w:t>
            </w:r>
          </w:p>
        </w:tc>
        <w:tc>
          <w:tcPr>
            <w:tcW w:w="2070" w:type="dxa"/>
            <w:tcBorders>
              <w:top w:val="single" w:sz="4" w:space="0" w:color="000000"/>
              <w:left w:val="single" w:sz="4" w:space="0" w:color="000000"/>
              <w:bottom w:val="single" w:sz="4" w:space="0" w:color="000000"/>
              <w:right w:val="single" w:sz="4" w:space="0" w:color="000000"/>
            </w:tcBorders>
          </w:tcPr>
          <w:p w14:paraId="3BE9C1D4" w14:textId="77777777" w:rsidR="005C3D2B" w:rsidRPr="0099719F" w:rsidRDefault="005C3D2B" w:rsidP="00DE6558">
            <w:pPr>
              <w:rPr>
                <w:rFonts w:ascii="Cambria" w:eastAsia="Calibri" w:hAnsi="Cambria"/>
                <w:snapToGrid w:val="0"/>
              </w:rPr>
            </w:pPr>
          </w:p>
        </w:tc>
      </w:tr>
      <w:tr w:rsidR="005C3D2B" w:rsidRPr="0099719F" w14:paraId="59276553" w14:textId="77777777" w:rsidTr="00DE6558">
        <w:trPr>
          <w:trHeight w:val="225"/>
        </w:trPr>
        <w:tc>
          <w:tcPr>
            <w:tcW w:w="525" w:type="dxa"/>
            <w:gridSpan w:val="2"/>
            <w:vMerge w:val="restart"/>
            <w:tcBorders>
              <w:top w:val="single" w:sz="4" w:space="0" w:color="000000"/>
              <w:left w:val="single" w:sz="4" w:space="0" w:color="000000"/>
              <w:right w:val="single" w:sz="4" w:space="0" w:color="auto"/>
            </w:tcBorders>
            <w:shd w:val="clear" w:color="auto" w:fill="auto"/>
          </w:tcPr>
          <w:p w14:paraId="35A34054" w14:textId="77777777" w:rsidR="005C3D2B" w:rsidRPr="0099719F" w:rsidRDefault="005C3D2B" w:rsidP="00DE6558">
            <w:pPr>
              <w:jc w:val="right"/>
              <w:rPr>
                <w:rFonts w:ascii="Cambria" w:eastAsia="Calibri" w:hAnsi="Cambria"/>
                <w:snapToGrid w:val="0"/>
              </w:rPr>
            </w:pPr>
            <w:r w:rsidRPr="0099719F">
              <w:rPr>
                <w:rFonts w:ascii="Cambria" w:eastAsia="Calibri" w:hAnsi="Cambria"/>
                <w:snapToGrid w:val="0"/>
              </w:rPr>
              <w:t>3</w:t>
            </w:r>
          </w:p>
        </w:tc>
        <w:tc>
          <w:tcPr>
            <w:tcW w:w="2550" w:type="dxa"/>
            <w:gridSpan w:val="2"/>
            <w:vMerge w:val="restart"/>
            <w:tcBorders>
              <w:top w:val="single" w:sz="4" w:space="0" w:color="000000"/>
              <w:left w:val="single" w:sz="4" w:space="0" w:color="auto"/>
              <w:right w:val="single" w:sz="4" w:space="0" w:color="auto"/>
            </w:tcBorders>
            <w:shd w:val="clear" w:color="auto" w:fill="auto"/>
          </w:tcPr>
          <w:p w14:paraId="52E7A4BD" w14:textId="77777777" w:rsidR="005C3D2B" w:rsidRPr="0099719F" w:rsidRDefault="005C3D2B" w:rsidP="005C3D2B">
            <w:pPr>
              <w:pStyle w:val="ListParagraph"/>
              <w:numPr>
                <w:ilvl w:val="0"/>
                <w:numId w:val="45"/>
              </w:numPr>
              <w:spacing w:after="0" w:line="240" w:lineRule="auto"/>
              <w:contextualSpacing w:val="0"/>
              <w:rPr>
                <w:rFonts w:eastAsia="Times New Roman"/>
                <w:b/>
                <w:bCs/>
              </w:rPr>
            </w:pPr>
            <w:r w:rsidRPr="0099719F">
              <w:rPr>
                <w:rFonts w:eastAsia="Times New Roman"/>
                <w:b/>
                <w:bCs/>
              </w:rPr>
              <w:t>Corporate brochure – 3 rounds of design</w:t>
            </w:r>
          </w:p>
          <w:p w14:paraId="1BA7D8C7"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x 8-pages, A4 format</w:t>
            </w:r>
          </w:p>
          <w:p w14:paraId="11341646"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New design/template to be developed</w:t>
            </w:r>
          </w:p>
          <w:p w14:paraId="164735F4"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 xml:space="preserve">English, </w:t>
            </w:r>
            <w:proofErr w:type="gramStart"/>
            <w:r w:rsidRPr="0099719F">
              <w:rPr>
                <w:rFonts w:eastAsia="Times New Roman"/>
              </w:rPr>
              <w:t>French</w:t>
            </w:r>
            <w:proofErr w:type="gramEnd"/>
            <w:r w:rsidRPr="0099719F">
              <w:rPr>
                <w:rFonts w:eastAsia="Times New Roman"/>
              </w:rPr>
              <w:t xml:space="preserve"> and Spanish versions</w:t>
            </w:r>
          </w:p>
          <w:p w14:paraId="44ED7FCC"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x 2-5 charts/maps + project/stock photos</w:t>
            </w:r>
          </w:p>
          <w:p w14:paraId="664C8AC0" w14:textId="77777777" w:rsidR="005C3D2B" w:rsidRPr="0099719F" w:rsidRDefault="005C3D2B" w:rsidP="005C3D2B">
            <w:pPr>
              <w:pStyle w:val="ListParagraph"/>
              <w:numPr>
                <w:ilvl w:val="0"/>
                <w:numId w:val="45"/>
              </w:numPr>
              <w:spacing w:after="0" w:line="240" w:lineRule="auto"/>
              <w:contextualSpacing w:val="0"/>
              <w:rPr>
                <w:rFonts w:eastAsia="Times New Roman"/>
              </w:rPr>
            </w:pPr>
            <w:r w:rsidRPr="0099719F">
              <w:rPr>
                <w:rFonts w:eastAsia="Times New Roman"/>
              </w:rPr>
              <w:t xml:space="preserve">Print + web ready files </w:t>
            </w:r>
          </w:p>
          <w:p w14:paraId="2173D932" w14:textId="77777777" w:rsidR="005C3D2B" w:rsidRPr="0099719F" w:rsidRDefault="005C3D2B" w:rsidP="00DE6558">
            <w:pPr>
              <w:jc w:val="right"/>
              <w:rPr>
                <w:rFonts w:ascii="Cambria" w:eastAsia="Calibri" w:hAnsi="Cambria"/>
                <w:snapToGrid w:val="0"/>
              </w:rPr>
            </w:pPr>
          </w:p>
        </w:tc>
        <w:tc>
          <w:tcPr>
            <w:tcW w:w="2130" w:type="dxa"/>
            <w:tcBorders>
              <w:top w:val="single" w:sz="4" w:space="0" w:color="000000"/>
              <w:left w:val="single" w:sz="4" w:space="0" w:color="auto"/>
              <w:bottom w:val="single" w:sz="4" w:space="0" w:color="auto"/>
              <w:right w:val="single" w:sz="4" w:space="0" w:color="auto"/>
            </w:tcBorders>
            <w:shd w:val="clear" w:color="auto" w:fill="auto"/>
          </w:tcPr>
          <w:p w14:paraId="746006C9"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Staff 1…</w:t>
            </w:r>
          </w:p>
        </w:tc>
        <w:tc>
          <w:tcPr>
            <w:tcW w:w="1635" w:type="dxa"/>
            <w:gridSpan w:val="2"/>
            <w:tcBorders>
              <w:top w:val="single" w:sz="4" w:space="0" w:color="000000"/>
              <w:left w:val="single" w:sz="4" w:space="0" w:color="auto"/>
              <w:bottom w:val="single" w:sz="4" w:space="0" w:color="auto"/>
              <w:right w:val="single" w:sz="4" w:space="0" w:color="auto"/>
            </w:tcBorders>
            <w:shd w:val="clear" w:color="auto" w:fill="auto"/>
          </w:tcPr>
          <w:p w14:paraId="22F152FE" w14:textId="77777777" w:rsidR="005C3D2B" w:rsidRPr="0099719F" w:rsidRDefault="005C3D2B" w:rsidP="00DE6558">
            <w:pPr>
              <w:jc w:val="right"/>
              <w:rPr>
                <w:rFonts w:ascii="Cambria" w:eastAsia="Calibri" w:hAnsi="Cambria"/>
                <w:snapToGrid w:val="0"/>
              </w:rPr>
            </w:pPr>
          </w:p>
        </w:tc>
        <w:tc>
          <w:tcPr>
            <w:tcW w:w="1260" w:type="dxa"/>
            <w:tcBorders>
              <w:top w:val="single" w:sz="4" w:space="0" w:color="000000"/>
              <w:left w:val="single" w:sz="4" w:space="0" w:color="auto"/>
              <w:bottom w:val="single" w:sz="4" w:space="0" w:color="auto"/>
              <w:right w:val="single" w:sz="4" w:space="0" w:color="000000"/>
            </w:tcBorders>
            <w:shd w:val="clear" w:color="auto" w:fill="auto"/>
          </w:tcPr>
          <w:p w14:paraId="1F09AB6C" w14:textId="77777777" w:rsidR="005C3D2B" w:rsidRPr="0099719F" w:rsidRDefault="005C3D2B" w:rsidP="00DE6558">
            <w:pPr>
              <w:jc w:val="right"/>
              <w:rPr>
                <w:rFonts w:ascii="Cambria" w:eastAsia="Calibri" w:hAnsi="Cambria"/>
                <w:snapToGrid w:val="0"/>
              </w:rPr>
            </w:pPr>
          </w:p>
        </w:tc>
        <w:tc>
          <w:tcPr>
            <w:tcW w:w="2070" w:type="dxa"/>
            <w:tcBorders>
              <w:top w:val="single" w:sz="4" w:space="0" w:color="000000"/>
              <w:left w:val="single" w:sz="4" w:space="0" w:color="000000"/>
              <w:bottom w:val="single" w:sz="4" w:space="0" w:color="auto"/>
              <w:right w:val="single" w:sz="4" w:space="0" w:color="000000"/>
            </w:tcBorders>
          </w:tcPr>
          <w:p w14:paraId="51021D35" w14:textId="77777777" w:rsidR="005C3D2B" w:rsidRPr="0099719F" w:rsidRDefault="005C3D2B" w:rsidP="00DE6558">
            <w:pPr>
              <w:rPr>
                <w:rFonts w:ascii="Cambria" w:eastAsia="Calibri" w:hAnsi="Cambria"/>
                <w:snapToGrid w:val="0"/>
              </w:rPr>
            </w:pPr>
          </w:p>
        </w:tc>
      </w:tr>
      <w:tr w:rsidR="005C3D2B" w:rsidRPr="0099719F" w14:paraId="2132D7B1" w14:textId="77777777" w:rsidTr="00DE6558">
        <w:trPr>
          <w:trHeight w:val="198"/>
        </w:trPr>
        <w:tc>
          <w:tcPr>
            <w:tcW w:w="525" w:type="dxa"/>
            <w:gridSpan w:val="2"/>
            <w:vMerge/>
            <w:tcBorders>
              <w:top w:val="single" w:sz="4" w:space="0" w:color="000000"/>
              <w:left w:val="single" w:sz="4" w:space="0" w:color="000000"/>
              <w:right w:val="single" w:sz="4" w:space="0" w:color="auto"/>
            </w:tcBorders>
            <w:shd w:val="clear" w:color="auto" w:fill="auto"/>
          </w:tcPr>
          <w:p w14:paraId="576710A5" w14:textId="77777777" w:rsidR="005C3D2B" w:rsidRPr="0099719F" w:rsidRDefault="005C3D2B" w:rsidP="00DE6558">
            <w:pPr>
              <w:jc w:val="right"/>
              <w:rPr>
                <w:rFonts w:ascii="Cambria" w:eastAsia="Calibri" w:hAnsi="Cambria"/>
                <w:snapToGrid w:val="0"/>
              </w:rPr>
            </w:pPr>
          </w:p>
        </w:tc>
        <w:tc>
          <w:tcPr>
            <w:tcW w:w="2550" w:type="dxa"/>
            <w:gridSpan w:val="2"/>
            <w:vMerge/>
            <w:tcBorders>
              <w:top w:val="single" w:sz="4" w:space="0" w:color="000000"/>
              <w:left w:val="single" w:sz="4" w:space="0" w:color="auto"/>
              <w:right w:val="single" w:sz="4" w:space="0" w:color="auto"/>
            </w:tcBorders>
            <w:shd w:val="clear" w:color="auto" w:fill="auto"/>
          </w:tcPr>
          <w:p w14:paraId="27F66E92" w14:textId="77777777" w:rsidR="005C3D2B" w:rsidRPr="0099719F" w:rsidRDefault="005C3D2B" w:rsidP="00DE6558">
            <w:pPr>
              <w:jc w:val="right"/>
              <w:rPr>
                <w:rFonts w:ascii="Cambria" w:eastAsia="Calibri" w:hAnsi="Cambria"/>
                <w:snapToGrid w:val="0"/>
              </w:rPr>
            </w:pPr>
          </w:p>
        </w:tc>
        <w:tc>
          <w:tcPr>
            <w:tcW w:w="2130" w:type="dxa"/>
            <w:tcBorders>
              <w:top w:val="single" w:sz="4" w:space="0" w:color="auto"/>
              <w:left w:val="single" w:sz="4" w:space="0" w:color="auto"/>
              <w:bottom w:val="single" w:sz="4" w:space="0" w:color="auto"/>
              <w:right w:val="single" w:sz="4" w:space="0" w:color="auto"/>
            </w:tcBorders>
            <w:shd w:val="clear" w:color="auto" w:fill="auto"/>
          </w:tcPr>
          <w:p w14:paraId="33FCAEB5"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Staff 2 ...</w:t>
            </w:r>
          </w:p>
        </w:tc>
        <w:tc>
          <w:tcPr>
            <w:tcW w:w="1635" w:type="dxa"/>
            <w:gridSpan w:val="2"/>
            <w:tcBorders>
              <w:top w:val="single" w:sz="4" w:space="0" w:color="auto"/>
              <w:left w:val="single" w:sz="4" w:space="0" w:color="auto"/>
              <w:bottom w:val="single" w:sz="4" w:space="0" w:color="auto"/>
              <w:right w:val="single" w:sz="4" w:space="0" w:color="auto"/>
            </w:tcBorders>
            <w:shd w:val="clear" w:color="auto" w:fill="auto"/>
          </w:tcPr>
          <w:p w14:paraId="7FC71D28" w14:textId="77777777" w:rsidR="005C3D2B" w:rsidRPr="0099719F" w:rsidRDefault="005C3D2B" w:rsidP="00DE6558">
            <w:pPr>
              <w:jc w:val="right"/>
              <w:rPr>
                <w:rFonts w:ascii="Cambria" w:eastAsia="Calibri" w:hAnsi="Cambria"/>
                <w:snapToGrid w:val="0"/>
              </w:rPr>
            </w:pPr>
          </w:p>
        </w:tc>
        <w:tc>
          <w:tcPr>
            <w:tcW w:w="1260" w:type="dxa"/>
            <w:tcBorders>
              <w:top w:val="single" w:sz="4" w:space="0" w:color="auto"/>
              <w:left w:val="single" w:sz="4" w:space="0" w:color="auto"/>
              <w:bottom w:val="single" w:sz="4" w:space="0" w:color="auto"/>
              <w:right w:val="single" w:sz="4" w:space="0" w:color="000000"/>
            </w:tcBorders>
            <w:shd w:val="clear" w:color="auto" w:fill="auto"/>
          </w:tcPr>
          <w:p w14:paraId="14B68BB5" w14:textId="77777777" w:rsidR="005C3D2B" w:rsidRPr="0099719F" w:rsidRDefault="005C3D2B" w:rsidP="00DE6558">
            <w:pPr>
              <w:jc w:val="right"/>
              <w:rPr>
                <w:rFonts w:ascii="Cambria" w:eastAsia="Calibri" w:hAnsi="Cambria"/>
                <w:snapToGrid w:val="0"/>
              </w:rPr>
            </w:pPr>
          </w:p>
        </w:tc>
        <w:tc>
          <w:tcPr>
            <w:tcW w:w="2070" w:type="dxa"/>
            <w:tcBorders>
              <w:top w:val="single" w:sz="4" w:space="0" w:color="auto"/>
              <w:left w:val="single" w:sz="4" w:space="0" w:color="000000"/>
              <w:bottom w:val="single" w:sz="4" w:space="0" w:color="auto"/>
              <w:right w:val="single" w:sz="4" w:space="0" w:color="000000"/>
            </w:tcBorders>
          </w:tcPr>
          <w:p w14:paraId="3A1A621D" w14:textId="77777777" w:rsidR="005C3D2B" w:rsidRPr="0099719F" w:rsidRDefault="005C3D2B" w:rsidP="00DE6558">
            <w:pPr>
              <w:rPr>
                <w:rFonts w:ascii="Cambria" w:eastAsia="Calibri" w:hAnsi="Cambria"/>
                <w:snapToGrid w:val="0"/>
              </w:rPr>
            </w:pPr>
          </w:p>
        </w:tc>
      </w:tr>
      <w:tr w:rsidR="005C3D2B" w:rsidRPr="0099719F" w14:paraId="166B90AC" w14:textId="77777777" w:rsidTr="00DE6558">
        <w:trPr>
          <w:trHeight w:val="240"/>
        </w:trPr>
        <w:tc>
          <w:tcPr>
            <w:tcW w:w="525" w:type="dxa"/>
            <w:gridSpan w:val="2"/>
            <w:vMerge/>
            <w:tcBorders>
              <w:left w:val="single" w:sz="4" w:space="0" w:color="000000"/>
              <w:bottom w:val="single" w:sz="4" w:space="0" w:color="000000"/>
              <w:right w:val="single" w:sz="4" w:space="0" w:color="auto"/>
            </w:tcBorders>
            <w:shd w:val="clear" w:color="auto" w:fill="auto"/>
          </w:tcPr>
          <w:p w14:paraId="36895D05" w14:textId="77777777" w:rsidR="005C3D2B" w:rsidRPr="0099719F" w:rsidRDefault="005C3D2B" w:rsidP="00DE6558">
            <w:pPr>
              <w:jc w:val="right"/>
              <w:rPr>
                <w:rFonts w:ascii="Cambria" w:eastAsia="Calibri" w:hAnsi="Cambria"/>
                <w:snapToGrid w:val="0"/>
              </w:rPr>
            </w:pPr>
          </w:p>
        </w:tc>
        <w:tc>
          <w:tcPr>
            <w:tcW w:w="2550" w:type="dxa"/>
            <w:gridSpan w:val="2"/>
            <w:vMerge/>
            <w:tcBorders>
              <w:left w:val="single" w:sz="4" w:space="0" w:color="auto"/>
              <w:bottom w:val="single" w:sz="4" w:space="0" w:color="000000"/>
              <w:right w:val="single" w:sz="4" w:space="0" w:color="auto"/>
            </w:tcBorders>
            <w:shd w:val="clear" w:color="auto" w:fill="auto"/>
          </w:tcPr>
          <w:p w14:paraId="4EC259BD" w14:textId="77777777" w:rsidR="005C3D2B" w:rsidRPr="0099719F" w:rsidRDefault="005C3D2B" w:rsidP="00DE6558">
            <w:pPr>
              <w:jc w:val="right"/>
              <w:rPr>
                <w:rFonts w:ascii="Cambria" w:eastAsia="Calibri" w:hAnsi="Cambria"/>
                <w:snapToGrid w:val="0"/>
              </w:rPr>
            </w:pPr>
          </w:p>
        </w:tc>
        <w:tc>
          <w:tcPr>
            <w:tcW w:w="2130" w:type="dxa"/>
            <w:tcBorders>
              <w:top w:val="single" w:sz="4" w:space="0" w:color="auto"/>
              <w:left w:val="single" w:sz="4" w:space="0" w:color="auto"/>
              <w:bottom w:val="single" w:sz="4" w:space="0" w:color="000000"/>
              <w:right w:val="single" w:sz="4" w:space="0" w:color="auto"/>
            </w:tcBorders>
            <w:shd w:val="clear" w:color="auto" w:fill="auto"/>
          </w:tcPr>
          <w:p w14:paraId="10F98819"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Staff 3…</w:t>
            </w:r>
          </w:p>
        </w:tc>
        <w:tc>
          <w:tcPr>
            <w:tcW w:w="1635" w:type="dxa"/>
            <w:gridSpan w:val="2"/>
            <w:tcBorders>
              <w:top w:val="single" w:sz="4" w:space="0" w:color="auto"/>
              <w:left w:val="single" w:sz="4" w:space="0" w:color="auto"/>
              <w:bottom w:val="single" w:sz="4" w:space="0" w:color="000000"/>
              <w:right w:val="single" w:sz="4" w:space="0" w:color="auto"/>
            </w:tcBorders>
            <w:shd w:val="clear" w:color="auto" w:fill="auto"/>
          </w:tcPr>
          <w:p w14:paraId="4FE6D1CA" w14:textId="77777777" w:rsidR="005C3D2B" w:rsidRPr="0099719F" w:rsidRDefault="005C3D2B" w:rsidP="00DE6558">
            <w:pPr>
              <w:jc w:val="right"/>
              <w:rPr>
                <w:rFonts w:ascii="Cambria" w:eastAsia="Calibri" w:hAnsi="Cambria"/>
                <w:snapToGrid w:val="0"/>
              </w:rPr>
            </w:pPr>
          </w:p>
        </w:tc>
        <w:tc>
          <w:tcPr>
            <w:tcW w:w="1260" w:type="dxa"/>
            <w:tcBorders>
              <w:top w:val="single" w:sz="4" w:space="0" w:color="auto"/>
              <w:left w:val="single" w:sz="4" w:space="0" w:color="auto"/>
              <w:bottom w:val="single" w:sz="4" w:space="0" w:color="000000"/>
              <w:right w:val="single" w:sz="4" w:space="0" w:color="000000"/>
            </w:tcBorders>
            <w:shd w:val="clear" w:color="auto" w:fill="auto"/>
          </w:tcPr>
          <w:p w14:paraId="650B20C0" w14:textId="77777777" w:rsidR="005C3D2B" w:rsidRPr="0099719F" w:rsidRDefault="005C3D2B" w:rsidP="00DE6558">
            <w:pPr>
              <w:jc w:val="right"/>
              <w:rPr>
                <w:rFonts w:ascii="Cambria" w:eastAsia="Calibri" w:hAnsi="Cambria"/>
                <w:snapToGrid w:val="0"/>
              </w:rPr>
            </w:pPr>
          </w:p>
        </w:tc>
        <w:tc>
          <w:tcPr>
            <w:tcW w:w="2070" w:type="dxa"/>
            <w:tcBorders>
              <w:top w:val="single" w:sz="4" w:space="0" w:color="auto"/>
              <w:left w:val="single" w:sz="4" w:space="0" w:color="000000"/>
              <w:bottom w:val="single" w:sz="4" w:space="0" w:color="000000"/>
              <w:right w:val="single" w:sz="4" w:space="0" w:color="000000"/>
            </w:tcBorders>
          </w:tcPr>
          <w:p w14:paraId="76F454F1" w14:textId="77777777" w:rsidR="005C3D2B" w:rsidRPr="0099719F" w:rsidRDefault="005C3D2B" w:rsidP="00DE6558">
            <w:pPr>
              <w:rPr>
                <w:rFonts w:ascii="Cambria" w:eastAsia="Calibri" w:hAnsi="Cambria"/>
                <w:snapToGrid w:val="0"/>
              </w:rPr>
            </w:pPr>
          </w:p>
        </w:tc>
      </w:tr>
      <w:tr w:rsidR="005C3D2B" w:rsidRPr="0099719F" w14:paraId="39082808" w14:textId="77777777" w:rsidTr="00DE6558">
        <w:trPr>
          <w:trHeight w:val="165"/>
        </w:trPr>
        <w:tc>
          <w:tcPr>
            <w:tcW w:w="8100" w:type="dxa"/>
            <w:gridSpan w:val="8"/>
            <w:tcBorders>
              <w:top w:val="single" w:sz="4" w:space="0" w:color="000000"/>
              <w:left w:val="single" w:sz="4" w:space="0" w:color="000000"/>
              <w:bottom w:val="single" w:sz="4" w:space="0" w:color="auto"/>
              <w:right w:val="single" w:sz="4" w:space="0" w:color="000000"/>
            </w:tcBorders>
          </w:tcPr>
          <w:p w14:paraId="3799D859" w14:textId="77777777" w:rsidR="005C3D2B" w:rsidRPr="0099719F" w:rsidRDefault="005C3D2B" w:rsidP="00DE6558">
            <w:pPr>
              <w:jc w:val="right"/>
              <w:rPr>
                <w:rFonts w:ascii="Cambria" w:eastAsia="Calibri" w:hAnsi="Cambria"/>
                <w:snapToGrid w:val="0"/>
              </w:rPr>
            </w:pPr>
            <w:r w:rsidRPr="0099719F">
              <w:rPr>
                <w:rFonts w:ascii="Cambria" w:eastAsia="Calibri" w:hAnsi="Cambria"/>
                <w:snapToGrid w:val="0"/>
              </w:rPr>
              <w:t>Subtotal</w:t>
            </w:r>
          </w:p>
        </w:tc>
        <w:tc>
          <w:tcPr>
            <w:tcW w:w="2070" w:type="dxa"/>
            <w:tcBorders>
              <w:top w:val="single" w:sz="4" w:space="0" w:color="000000"/>
              <w:left w:val="single" w:sz="4" w:space="0" w:color="000000"/>
              <w:bottom w:val="single" w:sz="4" w:space="0" w:color="auto"/>
              <w:right w:val="single" w:sz="4" w:space="0" w:color="000000"/>
            </w:tcBorders>
            <w:hideMark/>
          </w:tcPr>
          <w:p w14:paraId="240D9B36" w14:textId="77777777" w:rsidR="005C3D2B" w:rsidRPr="0099719F" w:rsidRDefault="005C3D2B" w:rsidP="00DE6558">
            <w:pPr>
              <w:rPr>
                <w:rFonts w:ascii="Cambria" w:eastAsia="Calibri" w:hAnsi="Cambria"/>
                <w:snapToGrid w:val="0"/>
              </w:rPr>
            </w:pPr>
          </w:p>
        </w:tc>
      </w:tr>
      <w:tr w:rsidR="005C3D2B" w:rsidRPr="0099719F" w14:paraId="4EF2C3C8" w14:textId="77777777" w:rsidTr="00DE6558">
        <w:trPr>
          <w:trHeight w:val="270"/>
        </w:trPr>
        <w:tc>
          <w:tcPr>
            <w:tcW w:w="8100" w:type="dxa"/>
            <w:gridSpan w:val="8"/>
            <w:tcBorders>
              <w:top w:val="single" w:sz="4" w:space="0" w:color="auto"/>
              <w:left w:val="single" w:sz="4" w:space="0" w:color="000000"/>
              <w:bottom w:val="single" w:sz="4" w:space="0" w:color="000000"/>
              <w:right w:val="single" w:sz="4" w:space="0" w:color="000000"/>
            </w:tcBorders>
          </w:tcPr>
          <w:p w14:paraId="08F48457" w14:textId="77777777" w:rsidR="005C3D2B" w:rsidRPr="0099719F" w:rsidRDefault="005C3D2B" w:rsidP="00DE6558">
            <w:pPr>
              <w:jc w:val="right"/>
              <w:rPr>
                <w:rFonts w:ascii="Cambria" w:eastAsia="Calibri" w:hAnsi="Cambria"/>
                <w:snapToGrid w:val="0"/>
              </w:rPr>
            </w:pPr>
            <w:r w:rsidRPr="0099719F">
              <w:rPr>
                <w:rFonts w:ascii="Cambria" w:eastAsia="Calibri" w:hAnsi="Cambria"/>
                <w:snapToGrid w:val="0"/>
              </w:rPr>
              <w:t xml:space="preserve">Total Cost of Financial Proposal  </w:t>
            </w:r>
          </w:p>
        </w:tc>
        <w:tc>
          <w:tcPr>
            <w:tcW w:w="2070" w:type="dxa"/>
            <w:tcBorders>
              <w:top w:val="single" w:sz="4" w:space="0" w:color="auto"/>
              <w:left w:val="single" w:sz="4" w:space="0" w:color="000000"/>
              <w:bottom w:val="single" w:sz="4" w:space="0" w:color="000000"/>
              <w:right w:val="single" w:sz="4" w:space="0" w:color="000000"/>
            </w:tcBorders>
          </w:tcPr>
          <w:p w14:paraId="2785B162" w14:textId="77777777" w:rsidR="005C3D2B" w:rsidRPr="0099719F" w:rsidRDefault="005C3D2B" w:rsidP="00DE6558">
            <w:pPr>
              <w:rPr>
                <w:rFonts w:ascii="Cambria" w:eastAsia="Calibri" w:hAnsi="Cambria"/>
                <w:snapToGrid w:val="0"/>
              </w:rPr>
            </w:pPr>
            <w:r w:rsidRPr="0099719F">
              <w:rPr>
                <w:rFonts w:ascii="Cambria" w:eastAsia="Calibri" w:hAnsi="Cambria"/>
                <w:snapToGrid w:val="0"/>
              </w:rPr>
              <w:t>USD ……</w:t>
            </w:r>
          </w:p>
        </w:tc>
      </w:tr>
    </w:tbl>
    <w:p w14:paraId="524DBEED" w14:textId="77777777" w:rsidR="005C3D2B" w:rsidRPr="0099719F" w:rsidRDefault="005C3D2B" w:rsidP="005C3D2B">
      <w:pPr>
        <w:pStyle w:val="BodyText"/>
        <w:tabs>
          <w:tab w:val="left" w:pos="530"/>
        </w:tabs>
        <w:spacing w:line="252" w:lineRule="exact"/>
        <w:ind w:left="170"/>
        <w:rPr>
          <w:rFonts w:ascii="Times New Roman" w:hAnsi="Times New Roman"/>
        </w:rPr>
      </w:pPr>
    </w:p>
    <w:p w14:paraId="0BA259D3" w14:textId="77777777" w:rsidR="005C3D2B" w:rsidRPr="0099719F" w:rsidRDefault="005C3D2B" w:rsidP="005C3D2B">
      <w:pPr>
        <w:pStyle w:val="BodyText"/>
        <w:tabs>
          <w:tab w:val="left" w:pos="530"/>
        </w:tabs>
        <w:spacing w:line="252" w:lineRule="exact"/>
        <w:ind w:left="170"/>
        <w:rPr>
          <w:rFonts w:ascii="Times New Roman" w:hAnsi="Times New Roman"/>
        </w:rPr>
      </w:pPr>
      <w:r w:rsidRPr="0099719F">
        <w:rPr>
          <w:rFonts w:ascii="Times New Roman" w:hAnsi="Times New Roman"/>
          <w:spacing w:val="-1"/>
        </w:rPr>
        <w:t>Indicate</w:t>
      </w:r>
      <w:r w:rsidRPr="0099719F">
        <w:rPr>
          <w:rFonts w:ascii="Times New Roman" w:hAnsi="Times New Roman"/>
          <w:spacing w:val="-3"/>
        </w:rPr>
        <w:t xml:space="preserve"> </w:t>
      </w:r>
      <w:r w:rsidRPr="0099719F">
        <w:rPr>
          <w:rFonts w:ascii="Times New Roman" w:hAnsi="Times New Roman"/>
          <w:spacing w:val="-1"/>
        </w:rPr>
        <w:t>the</w:t>
      </w:r>
      <w:r w:rsidRPr="0099719F">
        <w:rPr>
          <w:rFonts w:ascii="Times New Roman" w:hAnsi="Times New Roman"/>
          <w:spacing w:val="2"/>
        </w:rPr>
        <w:t xml:space="preserve"> </w:t>
      </w:r>
      <w:r w:rsidRPr="0099719F">
        <w:rPr>
          <w:rFonts w:ascii="Times New Roman" w:hAnsi="Times New Roman"/>
          <w:spacing w:val="-1"/>
        </w:rPr>
        <w:t>total</w:t>
      </w:r>
      <w:r w:rsidRPr="0099719F">
        <w:rPr>
          <w:rFonts w:ascii="Times New Roman" w:hAnsi="Times New Roman"/>
          <w:spacing w:val="-2"/>
        </w:rPr>
        <w:t xml:space="preserve"> </w:t>
      </w:r>
      <w:r w:rsidRPr="0099719F">
        <w:rPr>
          <w:rFonts w:ascii="Times New Roman" w:hAnsi="Times New Roman"/>
          <w:spacing w:val="-1"/>
        </w:rPr>
        <w:t>costs,</w:t>
      </w:r>
      <w:r w:rsidRPr="0099719F">
        <w:rPr>
          <w:rFonts w:ascii="Times New Roman" w:hAnsi="Times New Roman"/>
          <w:spacing w:val="4"/>
        </w:rPr>
        <w:t xml:space="preserve"> </w:t>
      </w:r>
      <w:r w:rsidRPr="0099719F">
        <w:rPr>
          <w:rFonts w:ascii="Times New Roman" w:hAnsi="Times New Roman"/>
          <w:spacing w:val="-3"/>
        </w:rPr>
        <w:t>net</w:t>
      </w:r>
      <w:r w:rsidRPr="0099719F">
        <w:rPr>
          <w:rFonts w:ascii="Times New Roman" w:hAnsi="Times New Roman"/>
          <w:spacing w:val="3"/>
        </w:rPr>
        <w:t xml:space="preserve"> </w:t>
      </w:r>
      <w:r w:rsidRPr="0099719F">
        <w:rPr>
          <w:rFonts w:ascii="Times New Roman" w:hAnsi="Times New Roman"/>
        </w:rPr>
        <w:t>of</w:t>
      </w:r>
      <w:r w:rsidRPr="0099719F">
        <w:rPr>
          <w:rFonts w:ascii="Times New Roman" w:hAnsi="Times New Roman"/>
          <w:spacing w:val="-4"/>
        </w:rPr>
        <w:t xml:space="preserve"> </w:t>
      </w:r>
      <w:r w:rsidRPr="0099719F">
        <w:rPr>
          <w:rFonts w:ascii="Times New Roman" w:hAnsi="Times New Roman"/>
        </w:rPr>
        <w:t>local</w:t>
      </w:r>
      <w:r w:rsidRPr="0099719F">
        <w:rPr>
          <w:rFonts w:ascii="Times New Roman" w:hAnsi="Times New Roman"/>
          <w:spacing w:val="-2"/>
        </w:rPr>
        <w:t xml:space="preserve"> </w:t>
      </w:r>
      <w:r w:rsidRPr="0099719F">
        <w:rPr>
          <w:rFonts w:ascii="Times New Roman" w:hAnsi="Times New Roman"/>
          <w:spacing w:val="-1"/>
        </w:rPr>
        <w:t>taxes,</w:t>
      </w:r>
      <w:r w:rsidRPr="0099719F">
        <w:rPr>
          <w:rFonts w:ascii="Times New Roman" w:hAnsi="Times New Roman"/>
        </w:rPr>
        <w:t xml:space="preserve"> </w:t>
      </w:r>
      <w:r w:rsidRPr="0099719F">
        <w:rPr>
          <w:rFonts w:ascii="Times New Roman" w:hAnsi="Times New Roman"/>
          <w:spacing w:val="1"/>
        </w:rPr>
        <w:t>to</w:t>
      </w:r>
      <w:r w:rsidRPr="0099719F">
        <w:rPr>
          <w:rFonts w:ascii="Times New Roman" w:hAnsi="Times New Roman"/>
          <w:spacing w:val="-6"/>
        </w:rPr>
        <w:t xml:space="preserve"> </w:t>
      </w:r>
      <w:r w:rsidRPr="0099719F">
        <w:rPr>
          <w:rFonts w:ascii="Times New Roman" w:hAnsi="Times New Roman"/>
          <w:spacing w:val="2"/>
        </w:rPr>
        <w:t xml:space="preserve">be </w:t>
      </w:r>
      <w:r w:rsidRPr="0099719F">
        <w:rPr>
          <w:rFonts w:ascii="Times New Roman" w:hAnsi="Times New Roman"/>
          <w:spacing w:val="-2"/>
        </w:rPr>
        <w:t>paid</w:t>
      </w:r>
      <w:r w:rsidRPr="0099719F">
        <w:rPr>
          <w:rFonts w:ascii="Times New Roman" w:hAnsi="Times New Roman"/>
          <w:spacing w:val="-6"/>
        </w:rPr>
        <w:t xml:space="preserve"> </w:t>
      </w:r>
      <w:r w:rsidRPr="0099719F">
        <w:rPr>
          <w:rFonts w:ascii="Times New Roman" w:hAnsi="Times New Roman"/>
          <w:spacing w:val="2"/>
        </w:rPr>
        <w:t>by</w:t>
      </w:r>
      <w:r w:rsidRPr="0099719F">
        <w:rPr>
          <w:rFonts w:ascii="Times New Roman" w:hAnsi="Times New Roman"/>
          <w:spacing w:val="-1"/>
        </w:rPr>
        <w:t xml:space="preserve"> </w:t>
      </w:r>
      <w:r w:rsidRPr="0099719F">
        <w:rPr>
          <w:rFonts w:ascii="Times New Roman" w:hAnsi="Times New Roman"/>
          <w:spacing w:val="1"/>
        </w:rPr>
        <w:t>the</w:t>
      </w:r>
      <w:r w:rsidRPr="0099719F">
        <w:rPr>
          <w:rFonts w:ascii="Times New Roman" w:hAnsi="Times New Roman"/>
          <w:spacing w:val="-3"/>
        </w:rPr>
        <w:t xml:space="preserve"> </w:t>
      </w:r>
      <w:r w:rsidRPr="0099719F">
        <w:rPr>
          <w:rFonts w:ascii="Times New Roman" w:hAnsi="Times New Roman"/>
          <w:spacing w:val="-1"/>
        </w:rPr>
        <w:t>Client</w:t>
      </w:r>
      <w:r w:rsidRPr="0099719F">
        <w:rPr>
          <w:rFonts w:ascii="Times New Roman" w:hAnsi="Times New Roman"/>
          <w:spacing w:val="-2"/>
        </w:rPr>
        <w:t xml:space="preserve"> </w:t>
      </w:r>
      <w:r w:rsidRPr="0099719F">
        <w:rPr>
          <w:rFonts w:ascii="Times New Roman" w:hAnsi="Times New Roman"/>
          <w:spacing w:val="1"/>
        </w:rPr>
        <w:t>in</w:t>
      </w:r>
      <w:r w:rsidRPr="0099719F">
        <w:rPr>
          <w:rFonts w:ascii="Times New Roman" w:hAnsi="Times New Roman"/>
          <w:spacing w:val="-1"/>
        </w:rPr>
        <w:t xml:space="preserve"> </w:t>
      </w:r>
      <w:r w:rsidRPr="0099719F">
        <w:rPr>
          <w:rFonts w:ascii="Times New Roman" w:hAnsi="Times New Roman"/>
        </w:rPr>
        <w:t>each</w:t>
      </w:r>
      <w:r w:rsidRPr="0099719F">
        <w:rPr>
          <w:rFonts w:ascii="Times New Roman" w:hAnsi="Times New Roman"/>
          <w:spacing w:val="-6"/>
        </w:rPr>
        <w:t xml:space="preserve"> </w:t>
      </w:r>
      <w:r w:rsidRPr="0099719F">
        <w:rPr>
          <w:rFonts w:ascii="Times New Roman" w:hAnsi="Times New Roman"/>
          <w:spacing w:val="-1"/>
        </w:rPr>
        <w:t>currency.</w:t>
      </w:r>
    </w:p>
    <w:p w14:paraId="6E5CB151" w14:textId="77777777" w:rsidR="005C3D2B" w:rsidRDefault="005C3D2B" w:rsidP="005C3D2B">
      <w:pPr>
        <w:rPr>
          <w:b/>
        </w:rPr>
      </w:pPr>
    </w:p>
    <w:p w14:paraId="750B5D12" w14:textId="30DFB36F" w:rsidR="005C3D2B" w:rsidRDefault="005C3D2B" w:rsidP="005C3D2B">
      <w:pPr>
        <w:rPr>
          <w:b/>
        </w:rPr>
      </w:pPr>
      <w:r w:rsidRPr="0099719F">
        <w:rPr>
          <w:b/>
        </w:rPr>
        <w:t xml:space="preserve">*Financial comparison of bids shall be made based on Table B. </w:t>
      </w:r>
    </w:p>
    <w:p w14:paraId="10F3838B" w14:textId="77777777" w:rsidR="005C3D2B" w:rsidRDefault="005C3D2B" w:rsidP="005C3D2B">
      <w:pPr>
        <w:rPr>
          <w:b/>
        </w:rPr>
      </w:pPr>
    </w:p>
    <w:p w14:paraId="4FFE6410" w14:textId="690A1348" w:rsidR="005C3D2B" w:rsidRDefault="005C3D2B" w:rsidP="005C3D2B">
      <w:pPr>
        <w:rPr>
          <w:b/>
        </w:rPr>
      </w:pPr>
      <w:r>
        <w:rPr>
          <w:b/>
        </w:rPr>
        <w:t xml:space="preserve">*Unit Rates are fixed and shall not be amended. </w:t>
      </w:r>
    </w:p>
    <w:p w14:paraId="42929C4E" w14:textId="77777777" w:rsidR="005C3D2B" w:rsidRDefault="005C3D2B" w:rsidP="005C3D2B">
      <w:pPr>
        <w:rPr>
          <w:b/>
        </w:rPr>
      </w:pPr>
    </w:p>
    <w:p w14:paraId="44226FE4" w14:textId="0D832C70" w:rsidR="00C81963" w:rsidRPr="008E3167" w:rsidRDefault="005C3D2B" w:rsidP="005C3D2B">
      <w:pPr>
        <w:widowControl w:val="0"/>
        <w:tabs>
          <w:tab w:val="left" w:pos="4396"/>
        </w:tabs>
        <w:spacing w:before="70"/>
        <w:jc w:val="both"/>
        <w:outlineLvl w:val="0"/>
        <w:rPr>
          <w:sz w:val="22"/>
          <w:szCs w:val="22"/>
        </w:rPr>
      </w:pPr>
      <w:r>
        <w:rPr>
          <w:b/>
        </w:rPr>
        <w:t xml:space="preserve">*Staff inputs for these above three scenarios are indicative and shall become bases for staff input calculations in given Work Orders under the signed Long-Term Agreement. </w:t>
      </w:r>
      <w:bookmarkEnd w:id="1"/>
    </w:p>
    <w:sectPr w:rsidR="00C81963" w:rsidRPr="008E3167"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2053D6" w14:textId="77777777" w:rsidR="008C1DCB" w:rsidRDefault="008C1DCB">
      <w:r>
        <w:separator/>
      </w:r>
    </w:p>
  </w:endnote>
  <w:endnote w:type="continuationSeparator" w:id="0">
    <w:p w14:paraId="21468C92" w14:textId="77777777" w:rsidR="008C1DCB" w:rsidRDefault="008C1DCB">
      <w:r>
        <w:continuationSeparator/>
      </w:r>
    </w:p>
  </w:endnote>
  <w:endnote w:type="continuationNotice" w:id="1">
    <w:p w14:paraId="4428B573" w14:textId="77777777" w:rsidR="008C1DCB" w:rsidRDefault="008C1D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968977" w14:textId="77777777" w:rsidR="008C1DCB" w:rsidRDefault="008C1DCB">
      <w:r>
        <w:separator/>
      </w:r>
    </w:p>
  </w:footnote>
  <w:footnote w:type="continuationSeparator" w:id="0">
    <w:p w14:paraId="6F806AFF" w14:textId="77777777" w:rsidR="008C1DCB" w:rsidRDefault="008C1DCB">
      <w:r>
        <w:continuationSeparator/>
      </w:r>
    </w:p>
  </w:footnote>
  <w:footnote w:type="continuationNotice" w:id="1">
    <w:p w14:paraId="06374969" w14:textId="77777777" w:rsidR="008C1DCB" w:rsidRDefault="008C1DCB"/>
  </w:footnote>
  <w:footnote w:id="2">
    <w:p w14:paraId="3301AFB4" w14:textId="77777777" w:rsidR="00A148CC" w:rsidRDefault="00A148CC"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A148CC" w:rsidRDefault="00A148CC"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A148CC" w:rsidRDefault="00A148CC"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A148CC" w:rsidRDefault="00A148CC"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A148CC" w:rsidRDefault="00A148CC"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A148CC" w:rsidRDefault="00A148CC">
      <w:pPr>
        <w:pStyle w:val="FootnoteText"/>
      </w:pPr>
    </w:p>
  </w:footnote>
  <w:footnote w:id="3">
    <w:p w14:paraId="6FD92579" w14:textId="77777777" w:rsidR="005C3D2B" w:rsidRPr="00717E28" w:rsidRDefault="005C3D2B" w:rsidP="005C3D2B">
      <w:pPr>
        <w:pStyle w:val="FootnoteText"/>
        <w:tabs>
          <w:tab w:val="left" w:pos="360"/>
        </w:tabs>
        <w:ind w:left="360" w:hanging="360"/>
        <w:jc w:val="both"/>
        <w:rPr>
          <w:sz w:val="22"/>
          <w:szCs w:val="22"/>
        </w:rPr>
      </w:pPr>
      <w:r w:rsidRPr="0099719F">
        <w:rPr>
          <w:rStyle w:val="FootnoteReference"/>
        </w:rPr>
        <w:footnoteRef/>
      </w:r>
      <w:r w:rsidRPr="0099719F">
        <w:t xml:space="preserve"> </w:t>
      </w:r>
      <w:r w:rsidRPr="0099719F">
        <w:rPr>
          <w:sz w:val="22"/>
          <w:szCs w:val="22"/>
        </w:rPr>
        <w:t xml:space="preserve">Amounts must coincide with the ones indicated </w:t>
      </w:r>
      <w:r>
        <w:rPr>
          <w:sz w:val="22"/>
          <w:szCs w:val="22"/>
        </w:rPr>
        <w:t xml:space="preserve">above in Table A.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77777777" w:rsidR="00A148CC" w:rsidRDefault="008C1DCB"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7777777" w:rsidR="00A148CC" w:rsidRDefault="008C1DCB">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460B90"/>
    <w:multiLevelType w:val="hybridMultilevel"/>
    <w:tmpl w:val="A2FC2972"/>
    <w:lvl w:ilvl="0" w:tplc="04090001">
      <w:start w:val="1"/>
      <w:numFmt w:val="bullet"/>
      <w:lvlText w:val=""/>
      <w:lvlJc w:val="left"/>
      <w:pPr>
        <w:ind w:left="773" w:hanging="360"/>
      </w:pPr>
      <w:rPr>
        <w:rFonts w:ascii="Symbol" w:hAnsi="Symbol" w:hint="default"/>
      </w:rPr>
    </w:lvl>
    <w:lvl w:ilvl="1" w:tplc="04090003">
      <w:start w:val="1"/>
      <w:numFmt w:val="bullet"/>
      <w:lvlText w:val="o"/>
      <w:lvlJc w:val="left"/>
      <w:pPr>
        <w:ind w:left="1493" w:hanging="360"/>
      </w:pPr>
      <w:rPr>
        <w:rFonts w:ascii="Courier New" w:hAnsi="Courier New" w:cs="Courier New" w:hint="default"/>
      </w:rPr>
    </w:lvl>
    <w:lvl w:ilvl="2" w:tplc="04090005">
      <w:start w:val="1"/>
      <w:numFmt w:val="bullet"/>
      <w:lvlText w:val=""/>
      <w:lvlJc w:val="left"/>
      <w:pPr>
        <w:ind w:left="2213" w:hanging="360"/>
      </w:pPr>
      <w:rPr>
        <w:rFonts w:ascii="Wingdings" w:hAnsi="Wingdings" w:hint="default"/>
      </w:rPr>
    </w:lvl>
    <w:lvl w:ilvl="3" w:tplc="04090001">
      <w:start w:val="1"/>
      <w:numFmt w:val="bullet"/>
      <w:lvlText w:val=""/>
      <w:lvlJc w:val="left"/>
      <w:pPr>
        <w:ind w:left="2933" w:hanging="360"/>
      </w:pPr>
      <w:rPr>
        <w:rFonts w:ascii="Symbol" w:hAnsi="Symbol" w:hint="default"/>
      </w:rPr>
    </w:lvl>
    <w:lvl w:ilvl="4" w:tplc="04090003">
      <w:start w:val="1"/>
      <w:numFmt w:val="bullet"/>
      <w:lvlText w:val="o"/>
      <w:lvlJc w:val="left"/>
      <w:pPr>
        <w:ind w:left="3653" w:hanging="360"/>
      </w:pPr>
      <w:rPr>
        <w:rFonts w:ascii="Courier New" w:hAnsi="Courier New" w:cs="Courier New" w:hint="default"/>
      </w:rPr>
    </w:lvl>
    <w:lvl w:ilvl="5" w:tplc="04090005">
      <w:start w:val="1"/>
      <w:numFmt w:val="bullet"/>
      <w:lvlText w:val=""/>
      <w:lvlJc w:val="left"/>
      <w:pPr>
        <w:ind w:left="4373" w:hanging="360"/>
      </w:pPr>
      <w:rPr>
        <w:rFonts w:ascii="Wingdings" w:hAnsi="Wingdings" w:hint="default"/>
      </w:rPr>
    </w:lvl>
    <w:lvl w:ilvl="6" w:tplc="04090001">
      <w:start w:val="1"/>
      <w:numFmt w:val="bullet"/>
      <w:lvlText w:val=""/>
      <w:lvlJc w:val="left"/>
      <w:pPr>
        <w:ind w:left="5093" w:hanging="360"/>
      </w:pPr>
      <w:rPr>
        <w:rFonts w:ascii="Symbol" w:hAnsi="Symbol" w:hint="default"/>
      </w:rPr>
    </w:lvl>
    <w:lvl w:ilvl="7" w:tplc="04090003">
      <w:start w:val="1"/>
      <w:numFmt w:val="bullet"/>
      <w:lvlText w:val="o"/>
      <w:lvlJc w:val="left"/>
      <w:pPr>
        <w:ind w:left="5813" w:hanging="360"/>
      </w:pPr>
      <w:rPr>
        <w:rFonts w:ascii="Courier New" w:hAnsi="Courier New" w:cs="Courier New" w:hint="default"/>
      </w:rPr>
    </w:lvl>
    <w:lvl w:ilvl="8" w:tplc="04090005">
      <w:start w:val="1"/>
      <w:numFmt w:val="bullet"/>
      <w:lvlText w:val=""/>
      <w:lvlJc w:val="left"/>
      <w:pPr>
        <w:ind w:left="6533" w:hanging="360"/>
      </w:pPr>
      <w:rPr>
        <w:rFonts w:ascii="Wingdings" w:hAnsi="Wingdings" w:hint="default"/>
      </w:r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4"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0536FA9"/>
    <w:multiLevelType w:val="hybridMultilevel"/>
    <w:tmpl w:val="E4CE6EF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0"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3"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9"/>
  </w:num>
  <w:num w:numId="3">
    <w:abstractNumId w:val="9"/>
  </w:num>
  <w:num w:numId="4">
    <w:abstractNumId w:val="32"/>
  </w:num>
  <w:num w:numId="5">
    <w:abstractNumId w:val="27"/>
  </w:num>
  <w:num w:numId="6">
    <w:abstractNumId w:val="2"/>
  </w:num>
  <w:num w:numId="7">
    <w:abstractNumId w:val="26"/>
  </w:num>
  <w:num w:numId="8">
    <w:abstractNumId w:val="11"/>
  </w:num>
  <w:num w:numId="9">
    <w:abstractNumId w:val="6"/>
  </w:num>
  <w:num w:numId="10">
    <w:abstractNumId w:val="13"/>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1"/>
  </w:num>
  <w:num w:numId="15">
    <w:abstractNumId w:val="18"/>
  </w:num>
  <w:num w:numId="16">
    <w:abstractNumId w:val="17"/>
  </w:num>
  <w:num w:numId="17">
    <w:abstractNumId w:val="30"/>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5"/>
  </w:num>
  <w:num w:numId="23">
    <w:abstractNumId w:val="10"/>
  </w:num>
  <w:num w:numId="24">
    <w:abstractNumId w:val="8"/>
  </w:num>
  <w:num w:numId="25">
    <w:abstractNumId w:val="22"/>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12"/>
  </w:num>
  <w:num w:numId="31">
    <w:abstractNumId w:val="24"/>
  </w:num>
  <w:num w:numId="32">
    <w:abstractNumId w:val="29"/>
  </w:num>
  <w:num w:numId="33">
    <w:abstractNumId w:val="28"/>
  </w:num>
  <w:num w:numId="34">
    <w:abstractNumId w:val="11"/>
  </w:num>
  <w:num w:numId="35">
    <w:abstractNumId w:val="20"/>
  </w:num>
  <w:num w:numId="36">
    <w:abstractNumId w:val="11"/>
  </w:num>
  <w:num w:numId="37">
    <w:abstractNumId w:val="31"/>
  </w:num>
  <w:num w:numId="38">
    <w:abstractNumId w:val="14"/>
  </w:num>
  <w:num w:numId="39">
    <w:abstractNumId w:val="3"/>
  </w:num>
  <w:num w:numId="40">
    <w:abstractNumId w:val="34"/>
  </w:num>
  <w:num w:numId="41">
    <w:abstractNumId w:val="1"/>
  </w:num>
  <w:num w:numId="42">
    <w:abstractNumId w:val="23"/>
  </w:num>
  <w:num w:numId="43">
    <w:abstractNumId w:val="33"/>
  </w:num>
  <w:num w:numId="44">
    <w:abstractNumId w:val="7"/>
  </w:num>
  <w:num w:numId="45">
    <w:abstractNumId w:val="1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v:textbox inset="5.85pt,.7pt,5.85pt,.7pt"/>
    </o:shapedefaults>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3D2B"/>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2E58"/>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74CA"/>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1DCB"/>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612</Words>
  <Characters>3493</Characters>
  <Application>Microsoft Office Word</Application>
  <DocSecurity>0</DocSecurity>
  <Lines>29</Lines>
  <Paragraphs>8</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4097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7</cp:revision>
  <cp:lastPrinted>2020-06-29T08:23:00Z</cp:lastPrinted>
  <dcterms:created xsi:type="dcterms:W3CDTF">2020-07-01T15:15:00Z</dcterms:created>
  <dcterms:modified xsi:type="dcterms:W3CDTF">2020-08-10T10:00:00Z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