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6F80FB" w14:textId="77777777" w:rsidR="00260F34" w:rsidRPr="00485CE1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485CE1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346CE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06B0DEF8" w:rsidR="00260F34" w:rsidRPr="00F520CC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>itle of assignment] in accordance with your Request for Proposal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 and our Technical Proposal.  Our attached Financial Proposal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0CC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Proposal.</w:t>
      </w:r>
    </w:p>
    <w:p w14:paraId="693B381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understand you are not bound to accept any Proposal you receive.</w:t>
      </w:r>
    </w:p>
    <w:p w14:paraId="1491A43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485CE1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D71899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52CBAC4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6A9DB8FF" w14:textId="77777777" w:rsidR="00260F34" w:rsidRDefault="00260F34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FF84A84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23CB27B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BE631D5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66F57D0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B143162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77E5C11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4512A27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76E028B" w14:textId="77777777" w:rsidR="00691B27" w:rsidRPr="00485CE1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77777777" w:rsidR="00260F34" w:rsidRPr="00485CE1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  <w:t>Amounts must coincide with the ones indicated under Total Cost of Financial proposal in Form FIN-2.</w:t>
      </w:r>
    </w:p>
    <w:p w14:paraId="3B7B44E7" w14:textId="640C9D27" w:rsidR="008B1354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2F5C618" w14:textId="39BD7A42" w:rsidR="00E81D8B" w:rsidRDefault="00E81D8B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030F313B" w14:textId="77777777" w:rsidR="008B1354" w:rsidRPr="00485CE1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485CE1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6828E511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bookmarkStart w:id="1" w:name="_Toc172358985"/>
      <w:r w:rsidRPr="00485CE1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03E8A003" w14:textId="77777777" w:rsidR="00AB2B70" w:rsidRPr="00485CE1" w:rsidRDefault="00AB2B70" w:rsidP="00AB2B70">
      <w:pPr>
        <w:rPr>
          <w:sz w:val="22"/>
          <w:szCs w:val="22"/>
          <w:lang w:val="en-GB"/>
        </w:rPr>
      </w:pPr>
    </w:p>
    <w:tbl>
      <w:tblPr>
        <w:tblW w:w="652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4377"/>
        <w:gridCol w:w="2113"/>
        <w:gridCol w:w="31"/>
      </w:tblGrid>
      <w:tr w:rsidR="00AB2B70" w:rsidRPr="00485CE1" w14:paraId="47F7DB82" w14:textId="77777777" w:rsidTr="00EC68E1">
        <w:trPr>
          <w:gridAfter w:val="1"/>
          <w:wAfter w:w="31" w:type="dxa"/>
          <w:cantSplit/>
          <w:trHeight w:hRule="exact" w:val="397"/>
          <w:jc w:val="center"/>
        </w:trPr>
        <w:tc>
          <w:tcPr>
            <w:tcW w:w="437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33E107B" w14:textId="77777777" w:rsidR="00AB2B70" w:rsidRPr="00485CE1" w:rsidRDefault="00AB2B70" w:rsidP="00AB2B70">
            <w:pPr>
              <w:pStyle w:val="Heading8"/>
              <w:ind w:left="720"/>
              <w:jc w:val="center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Item</w:t>
            </w:r>
          </w:p>
        </w:tc>
        <w:tc>
          <w:tcPr>
            <w:tcW w:w="2113" w:type="dxa"/>
            <w:tcBorders>
              <w:top w:val="single" w:sz="4" w:space="0" w:color="auto"/>
              <w:left w:val="doub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F0B1A2B" w14:textId="77777777" w:rsidR="00AB2B70" w:rsidRPr="00485CE1" w:rsidRDefault="00AB2B70" w:rsidP="00F7556E">
            <w:pPr>
              <w:rPr>
                <w:i/>
                <w:iCs/>
                <w:sz w:val="22"/>
                <w:szCs w:val="22"/>
              </w:rPr>
            </w:pPr>
            <w:r w:rsidRPr="00485CE1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AB2B70" w:rsidRPr="00485CE1" w14:paraId="24D3C037" w14:textId="77777777" w:rsidTr="00EC68E1">
        <w:trPr>
          <w:cantSplit/>
          <w:trHeight w:hRule="exact" w:val="794"/>
          <w:jc w:val="center"/>
        </w:trPr>
        <w:tc>
          <w:tcPr>
            <w:tcW w:w="4377" w:type="dxa"/>
            <w:vMerge/>
            <w:tcBorders>
              <w:left w:val="double" w:sz="4" w:space="0" w:color="auto"/>
              <w:bottom w:val="single" w:sz="12" w:space="0" w:color="auto"/>
            </w:tcBorders>
          </w:tcPr>
          <w:p w14:paraId="0AACD5AF" w14:textId="77777777" w:rsidR="00AB2B70" w:rsidRPr="00485CE1" w:rsidRDefault="00AB2B70" w:rsidP="00F7556E">
            <w:pPr>
              <w:spacing w:before="40"/>
              <w:rPr>
                <w:sz w:val="22"/>
                <w:szCs w:val="22"/>
                <w:lang w:val="en-GB"/>
              </w:rPr>
            </w:pPr>
          </w:p>
        </w:tc>
        <w:tc>
          <w:tcPr>
            <w:tcW w:w="2144" w:type="dxa"/>
            <w:gridSpan w:val="2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238E4AAE" w14:textId="77777777" w:rsidR="00AB2B70" w:rsidRPr="00485CE1" w:rsidRDefault="00AB2B70" w:rsidP="00F7556E">
            <w:pPr>
              <w:jc w:val="center"/>
              <w:rPr>
                <w:sz w:val="22"/>
                <w:szCs w:val="22"/>
                <w:lang w:val="en-GB"/>
              </w:rPr>
            </w:pPr>
            <w:r w:rsidRPr="00485CE1">
              <w:rPr>
                <w:i/>
                <w:iCs/>
                <w:sz w:val="22"/>
                <w:szCs w:val="22"/>
                <w:lang w:val="en-GB"/>
              </w:rPr>
              <w:t xml:space="preserve">Indicate with Currency </w:t>
            </w:r>
          </w:p>
        </w:tc>
      </w:tr>
      <w:tr w:rsidR="00AB2B70" w:rsidRPr="00485CE1" w14:paraId="3EC366B5" w14:textId="77777777" w:rsidTr="00EC68E1">
        <w:trPr>
          <w:trHeight w:hRule="exact" w:val="851"/>
          <w:jc w:val="center"/>
        </w:trPr>
        <w:tc>
          <w:tcPr>
            <w:tcW w:w="437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14:paraId="6A81D100" w14:textId="77777777" w:rsidR="00AB2B70" w:rsidRPr="00485CE1" w:rsidRDefault="00AB2B70" w:rsidP="00F7556E">
            <w:pPr>
              <w:pStyle w:val="Header"/>
              <w:spacing w:before="4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>Total Costs of Financial 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485CE1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214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13BD0BC" w14:textId="77777777" w:rsidR="00AB2B70" w:rsidRPr="00485CE1" w:rsidRDefault="00AB2B70" w:rsidP="00F7556E">
            <w:pPr>
              <w:spacing w:before="40"/>
              <w:rPr>
                <w:sz w:val="22"/>
                <w:szCs w:val="22"/>
                <w:lang w:val="en-GB"/>
              </w:rPr>
            </w:pPr>
          </w:p>
        </w:tc>
      </w:tr>
    </w:tbl>
    <w:p w14:paraId="6948003F" w14:textId="77777777" w:rsidR="00AB2B70" w:rsidRPr="00485CE1" w:rsidRDefault="00AB2B70" w:rsidP="00AB2B70">
      <w:pPr>
        <w:pStyle w:val="Header"/>
        <w:rPr>
          <w:sz w:val="22"/>
          <w:szCs w:val="22"/>
          <w:lang w:eastAsia="it-IT"/>
        </w:rPr>
      </w:pPr>
    </w:p>
    <w:p w14:paraId="0A3E7091" w14:textId="77777777" w:rsidR="00AB2B70" w:rsidRPr="00485CE1" w:rsidRDefault="00AB2B70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187131EF" w14:textId="77777777" w:rsidR="00AB2B70" w:rsidRPr="00485CE1" w:rsidRDefault="00AB2B70" w:rsidP="005F61C0">
      <w:pPr>
        <w:pStyle w:val="BodyText"/>
        <w:numPr>
          <w:ilvl w:val="0"/>
          <w:numId w:val="14"/>
        </w:numPr>
        <w:spacing w:before="71"/>
        <w:rPr>
          <w:rFonts w:ascii="Times New Roman" w:hAnsi="Times New Roman"/>
          <w:b/>
        </w:rPr>
      </w:pPr>
      <w:r w:rsidRPr="00485CE1">
        <w:rPr>
          <w:rFonts w:ascii="Times New Roman" w:hAnsi="Times New Roman"/>
          <w:b/>
          <w:spacing w:val="-1"/>
        </w:rPr>
        <w:t xml:space="preserve">Break </w:t>
      </w:r>
      <w:r w:rsidRPr="00485CE1">
        <w:rPr>
          <w:rFonts w:ascii="Times New Roman" w:hAnsi="Times New Roman"/>
          <w:b/>
        </w:rPr>
        <w:t>down</w:t>
      </w:r>
      <w:r w:rsidRPr="00485CE1">
        <w:rPr>
          <w:rFonts w:ascii="Times New Roman" w:hAnsi="Times New Roman"/>
          <w:b/>
          <w:spacing w:val="-1"/>
        </w:rPr>
        <w:t xml:space="preserve"> </w:t>
      </w:r>
      <w:r w:rsidRPr="00485CE1">
        <w:rPr>
          <w:rFonts w:ascii="Times New Roman" w:hAnsi="Times New Roman"/>
          <w:b/>
          <w:spacing w:val="-3"/>
        </w:rPr>
        <w:t>of</w:t>
      </w:r>
      <w:r w:rsidRPr="00485CE1">
        <w:rPr>
          <w:rFonts w:ascii="Times New Roman" w:hAnsi="Times New Roman"/>
          <w:b/>
          <w:spacing w:val="1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Fees</w:t>
      </w:r>
      <w:r w:rsidRPr="00485CE1">
        <w:rPr>
          <w:rFonts w:ascii="Times New Roman" w:hAnsi="Times New Roman"/>
          <w:b/>
        </w:rPr>
        <w:t xml:space="preserve"> </w:t>
      </w:r>
      <w:r w:rsidRPr="00485CE1">
        <w:rPr>
          <w:rFonts w:ascii="Times New Roman" w:hAnsi="Times New Roman"/>
          <w:b/>
          <w:spacing w:val="2"/>
        </w:rPr>
        <w:t>and</w:t>
      </w:r>
      <w:r w:rsidRPr="00485CE1">
        <w:rPr>
          <w:rFonts w:ascii="Times New Roman" w:hAnsi="Times New Roman"/>
          <w:b/>
          <w:spacing w:val="-6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expenses per Cost Component</w:t>
      </w:r>
    </w:p>
    <w:p w14:paraId="49956DB3" w14:textId="77777777" w:rsidR="00AB2B70" w:rsidRPr="00485CE1" w:rsidRDefault="00AB2B70" w:rsidP="00AB2B70">
      <w:pPr>
        <w:rPr>
          <w:rFonts w:eastAsia="Times New Roman"/>
          <w:sz w:val="22"/>
          <w:szCs w:val="22"/>
        </w:rPr>
      </w:pPr>
    </w:p>
    <w:p w14:paraId="049E37A2" w14:textId="77777777" w:rsidR="00AB2B70" w:rsidRPr="00485CE1" w:rsidRDefault="00AB2B70" w:rsidP="00AB2B70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AB2B70" w:rsidRPr="00485CE1" w14:paraId="6F88715B" w14:textId="77777777" w:rsidTr="00EC68E1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8FFE4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0DB6F3" w14:textId="77777777" w:rsidR="00AB2B70" w:rsidRPr="00485CE1" w:rsidRDefault="00AB2B70" w:rsidP="00F7556E">
            <w:pPr>
              <w:pStyle w:val="TableParagraph"/>
              <w:ind w:left="99" w:right="28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</w:rPr>
              <w:t>of</w:t>
            </w:r>
            <w:r w:rsidRPr="00485CE1">
              <w:rPr>
                <w:rFonts w:ascii="Times New Roman" w:hAnsi="Times New Roman"/>
                <w:spacing w:val="2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measure (e.g.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days,</w:t>
            </w:r>
            <w:r w:rsidRPr="00485CE1">
              <w:rPr>
                <w:rFonts w:ascii="Times New Roman" w:hAnsi="Times New Roman"/>
              </w:rPr>
              <w:t xml:space="preserve"> month,</w:t>
            </w:r>
            <w:r w:rsidRPr="00485CE1">
              <w:rPr>
                <w:rFonts w:ascii="Times New Roman" w:hAnsi="Times New Roman"/>
                <w:spacing w:val="23"/>
              </w:rPr>
              <w:t xml:space="preserve"> </w:t>
            </w:r>
            <w:proofErr w:type="spellStart"/>
            <w:r w:rsidRPr="00485CE1">
              <w:rPr>
                <w:rFonts w:ascii="Times New Roman" w:hAnsi="Times New Roman"/>
                <w:spacing w:val="-2"/>
              </w:rPr>
              <w:t>etc</w:t>
            </w:r>
            <w:proofErr w:type="spellEnd"/>
            <w:r w:rsidRPr="00485CE1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30826A" w14:textId="77777777" w:rsidR="00AB2B70" w:rsidRPr="00485CE1" w:rsidRDefault="00AB2B70" w:rsidP="00F7556E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07D2FC" w14:textId="77777777" w:rsidR="00AB2B70" w:rsidRPr="00485CE1" w:rsidRDefault="00AB2B70" w:rsidP="00F7556E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35C30B" w14:textId="77777777" w:rsidR="00AB2B70" w:rsidRPr="00485CE1" w:rsidRDefault="00AB2B70" w:rsidP="00F7556E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AB2B70" w:rsidRPr="00485CE1" w14:paraId="7D98343E" w14:textId="77777777" w:rsidTr="00EC68E1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B3B5" w14:textId="77777777" w:rsidR="00AB2B70" w:rsidRPr="00485CE1" w:rsidRDefault="00AB2B70" w:rsidP="00F7556E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8062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E04F5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FD8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2D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5FFEBAAE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9388A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AF67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D7E5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453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D7204C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3AC6D0CF" w14:textId="77777777" w:rsidTr="00EC68E1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4C9275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9B65E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108C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A035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027E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86AC9B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56884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eastAsia="Times New Roman" w:hAnsi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C78F8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DB215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9D50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8E34A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20598" w:rsidRPr="00485CE1" w14:paraId="48215A47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33181C" w14:textId="21FEC35B" w:rsidR="00920598" w:rsidRPr="00EC68E1" w:rsidRDefault="00EC68E1" w:rsidP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30D519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6BDB46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7F94D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B3D5E5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</w:tr>
      <w:tr w:rsidR="00AB2B70" w:rsidRPr="00485CE1" w14:paraId="775467AB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88A28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8DDD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62B17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EAC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DFA3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205ED9" w14:textId="77777777" w:rsidTr="00EC68E1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9EFBF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3"/>
              </w:rPr>
              <w:t>II.</w:t>
            </w:r>
            <w:r w:rsidRPr="00485CE1">
              <w:rPr>
                <w:rFonts w:ascii="Times New Roman" w:hAnsi="Times New Roman"/>
                <w:spacing w:val="-3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Travel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0F707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5B603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74B5E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6314C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7BA4B012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374C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4279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031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6C7F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278E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494F0AC2" w14:textId="77777777" w:rsidTr="00F635B8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B870B2" w14:textId="77777777" w:rsidR="00EC68E1" w:rsidRPr="00EC68E1" w:rsidRDefault="00EC68E1" w:rsidP="00F635B8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C83E5E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D96F6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503AF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AF96A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</w:tr>
      <w:tr w:rsidR="00AB2B70" w:rsidRPr="00485CE1" w14:paraId="47C05A55" w14:textId="77777777" w:rsidTr="00EC68E1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039C72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III.</w:t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Other</w:t>
            </w:r>
            <w:r w:rsidRPr="00485CE1">
              <w:rPr>
                <w:rFonts w:ascii="Times New Roman" w:hAnsi="Times New Roman"/>
                <w:spacing w:val="1"/>
              </w:rPr>
              <w:t xml:space="preserve"> </w:t>
            </w:r>
            <w:r w:rsidRPr="00485CE1">
              <w:rPr>
                <w:rFonts w:ascii="Times New Roman" w:hAnsi="Times New Roman"/>
              </w:rPr>
              <w:t>Related</w:t>
            </w:r>
            <w:r w:rsidRPr="00485CE1">
              <w:rPr>
                <w:rFonts w:ascii="Times New Roman" w:hAnsi="Times New Roman"/>
                <w:spacing w:val="-6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  <w:r w:rsidRPr="00485CE1">
              <w:rPr>
                <w:rFonts w:ascii="Times New Roman" w:hAnsi="Times New Roman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(Please</w:t>
            </w:r>
            <w:r w:rsidRPr="00485CE1">
              <w:rPr>
                <w:rFonts w:ascii="Times New Roman" w:hAnsi="Times New Roman"/>
                <w:spacing w:val="28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95AFA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BB2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3CD20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2ACE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13617F30" w14:textId="77777777" w:rsidTr="00F635B8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2D151" w14:textId="77777777" w:rsidR="00EC68E1" w:rsidRPr="00485CE1" w:rsidRDefault="00EC68E1" w:rsidP="00F635B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14EE28" w14:textId="77777777" w:rsidR="00EC68E1" w:rsidRPr="00485CE1" w:rsidRDefault="00EC68E1" w:rsidP="00F635B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7DA6" w14:textId="77777777" w:rsidR="00EC68E1" w:rsidRPr="00485CE1" w:rsidRDefault="00EC68E1" w:rsidP="00F635B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E32BB" w14:textId="77777777" w:rsidR="00EC68E1" w:rsidRPr="00485CE1" w:rsidRDefault="00EC68E1" w:rsidP="00F635B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2CF936" w14:textId="77777777" w:rsidR="00EC68E1" w:rsidRPr="00485CE1" w:rsidRDefault="00EC68E1" w:rsidP="00F635B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27BE3ACD" w14:textId="77777777" w:rsidTr="00F635B8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C979B" w14:textId="77777777" w:rsidR="00EC68E1" w:rsidRPr="00EC68E1" w:rsidRDefault="00EC68E1" w:rsidP="00F635B8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30FB10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C6210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AE411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C3B5D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</w:tr>
      <w:tr w:rsidR="00EC68E1" w:rsidRPr="00485CE1" w14:paraId="16ADDBA8" w14:textId="77777777" w:rsidTr="00F635B8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35167" w14:textId="132D7937" w:rsidR="00EC68E1" w:rsidRPr="00EC68E1" w:rsidRDefault="00EC68E1" w:rsidP="00EC68E1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6901E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63B57A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35D66C" w14:textId="77777777" w:rsidR="00EC68E1" w:rsidRPr="00485CE1" w:rsidRDefault="00EC68E1" w:rsidP="00F635B8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6FC38D" w14:textId="2413D3B8" w:rsidR="00EC68E1" w:rsidRPr="00485CE1" w:rsidRDefault="004501DA" w:rsidP="00F635B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</w:p>
        </w:tc>
      </w:tr>
    </w:tbl>
    <w:p w14:paraId="52BBC60C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08A9A2AA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174CC54C" w14:textId="7F1464A7" w:rsidR="00AB2B70" w:rsidRPr="00BE5EED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snapToGrid w:val="0"/>
        </w:rPr>
      </w:pPr>
      <w:r w:rsidRPr="00BE5EED">
        <w:rPr>
          <w:rFonts w:ascii="Times New Roman" w:hAnsi="Times New Roman"/>
          <w:b/>
          <w:snapToGrid w:val="0"/>
        </w:rPr>
        <w:t xml:space="preserve">Breakdown of Fees and Expenses per </w:t>
      </w:r>
      <w:r w:rsidR="00BA018F" w:rsidRPr="00BE5EED">
        <w:rPr>
          <w:rFonts w:ascii="Times New Roman" w:hAnsi="Times New Roman"/>
          <w:b/>
          <w:snapToGrid w:val="0"/>
        </w:rPr>
        <w:t>“Sectoral Guideline”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AB2B70" w:rsidRPr="00BE5EED" w14:paraId="2EC81551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9A1A3" w14:textId="77777777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BE5EED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AF0C8" w14:textId="16EA6D2A" w:rsidR="00AB2B70" w:rsidRPr="00BE5EED" w:rsidRDefault="008F51C9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BE5EED">
              <w:rPr>
                <w:rFonts w:eastAsia="Calibri"/>
                <w:snapToGrid w:val="0"/>
                <w:sz w:val="22"/>
                <w:szCs w:val="22"/>
              </w:rPr>
              <w:t>Deliverables</w:t>
            </w:r>
          </w:p>
          <w:p w14:paraId="4DF4318D" w14:textId="10694191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31EB04" w14:textId="77777777" w:rsidR="008F51C9" w:rsidRPr="00BE5EED" w:rsidRDefault="008F51C9" w:rsidP="008F51C9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BE5EED">
              <w:rPr>
                <w:rFonts w:eastAsia="Calibri"/>
                <w:snapToGrid w:val="0"/>
                <w:sz w:val="22"/>
                <w:szCs w:val="22"/>
              </w:rPr>
              <w:t xml:space="preserve">Unit Price </w:t>
            </w:r>
          </w:p>
          <w:p w14:paraId="2C1DC2AB" w14:textId="4C11BF8F" w:rsidR="00AB2B70" w:rsidRPr="00BE5EED" w:rsidRDefault="008F51C9" w:rsidP="008F51C9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BE5EED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0CA950" w14:textId="1BD75992" w:rsidR="00AB2B70" w:rsidRPr="00BE5EED" w:rsidRDefault="008F51C9" w:rsidP="00F7556E">
            <w:pPr>
              <w:rPr>
                <w:rFonts w:eastAsia="Calibri"/>
                <w:b/>
                <w:bCs/>
                <w:snapToGrid w:val="0"/>
                <w:sz w:val="22"/>
                <w:szCs w:val="22"/>
              </w:rPr>
            </w:pPr>
            <w:r w:rsidRPr="00BE5EED">
              <w:rPr>
                <w:rFonts w:eastAsia="Calibri"/>
                <w:b/>
                <w:bCs/>
                <w:snapToGrid w:val="0"/>
                <w:sz w:val="22"/>
                <w:szCs w:val="22"/>
              </w:rPr>
              <w:t>Total</w:t>
            </w:r>
          </w:p>
        </w:tc>
      </w:tr>
      <w:tr w:rsidR="00AB2B70" w:rsidRPr="00BE5EED" w14:paraId="7102750A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68131" w14:textId="77777777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BE5EED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71A8E" w14:textId="1905FD70" w:rsidR="00AB2B70" w:rsidRPr="00BE5EED" w:rsidRDefault="00BA018F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BE5EED">
              <w:rPr>
                <w:rFonts w:eastAsia="Calibri"/>
                <w:snapToGrid w:val="0"/>
                <w:sz w:val="22"/>
                <w:szCs w:val="22"/>
              </w:rPr>
              <w:t>Sectoral Guideline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286B0" w14:textId="21EFC0EE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BE5EED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  <w:r w:rsidR="00BA3186" w:rsidRPr="00BE5EED">
              <w:rPr>
                <w:rFonts w:eastAsia="Calibri"/>
                <w:snapToGrid w:val="0"/>
                <w:sz w:val="22"/>
                <w:szCs w:val="22"/>
              </w:rPr>
              <w:t>USD………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E442" w14:textId="77777777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BE5EED" w14:paraId="7A1A7390" w14:textId="77777777" w:rsidTr="00BA018F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10243" w14:textId="0D3A7474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0811B" w14:textId="4C665793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CE90" w14:textId="2BF5B0EF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23791" w14:textId="77777777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BE5EED" w14:paraId="7F5C964E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05CDD" w14:textId="55480476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7665F" w14:textId="7D239D51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F2D6B" w14:textId="7BAB6F55" w:rsidR="00AB2B70" w:rsidRPr="00BE5EED" w:rsidRDefault="008F51C9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BE5EED">
              <w:rPr>
                <w:rFonts w:eastAsia="Calibri"/>
                <w:snapToGrid w:val="0"/>
                <w:sz w:val="22"/>
                <w:szCs w:val="22"/>
              </w:rPr>
              <w:t xml:space="preserve">X </w:t>
            </w:r>
            <w:r w:rsidR="00BA3186" w:rsidRPr="00BE5EED">
              <w:rPr>
                <w:rFonts w:eastAsia="Calibri"/>
                <w:snapToGrid w:val="0"/>
                <w:sz w:val="22"/>
                <w:szCs w:val="22"/>
              </w:rPr>
              <w:t xml:space="preserve">      total </w:t>
            </w:r>
            <w:r w:rsidRPr="00BE5EED">
              <w:rPr>
                <w:rFonts w:eastAsia="Calibri"/>
                <w:snapToGrid w:val="0"/>
                <w:sz w:val="22"/>
                <w:szCs w:val="22"/>
              </w:rPr>
              <w:t>11</w:t>
            </w:r>
            <w:r w:rsidR="00BA3186" w:rsidRPr="00BE5EED">
              <w:rPr>
                <w:rFonts w:eastAsia="Calibri"/>
                <w:snapToGrid w:val="0"/>
                <w:sz w:val="22"/>
                <w:szCs w:val="22"/>
              </w:rPr>
              <w:t xml:space="preserve"> guidelines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E32B8" w14:textId="05C9218A" w:rsidR="00AB2B70" w:rsidRPr="00BE5EED" w:rsidRDefault="008F51C9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BE5EED">
              <w:rPr>
                <w:rFonts w:eastAsia="Calibri"/>
                <w:snapToGrid w:val="0"/>
                <w:sz w:val="22"/>
                <w:szCs w:val="22"/>
              </w:rPr>
              <w:t>USD ………………</w:t>
            </w:r>
            <w:r w:rsidR="00BA3186" w:rsidRPr="00BE5EED">
              <w:rPr>
                <w:rFonts w:eastAsia="Calibri"/>
                <w:snapToGrid w:val="0"/>
                <w:sz w:val="22"/>
                <w:szCs w:val="22"/>
              </w:rPr>
              <w:t>*</w:t>
            </w:r>
          </w:p>
        </w:tc>
      </w:tr>
      <w:tr w:rsidR="00AB2B70" w:rsidRPr="00BE5EED" w14:paraId="37FAFAC3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29E5" w14:textId="77777777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6FDE5" w14:textId="040DAEE2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7733DF" w14:textId="6A90668C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DF19D" w14:textId="13BFBC17" w:rsidR="00AB2B70" w:rsidRPr="00BE5EED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</w:tbl>
    <w:p w14:paraId="3272E5CE" w14:textId="77777777" w:rsidR="00AB2B70" w:rsidRPr="00BE5EED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7CE6D6F1" w14:textId="77777777" w:rsidR="00AB2B70" w:rsidRPr="00BE5EED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  <w:r w:rsidRPr="00BE5EED">
        <w:rPr>
          <w:rFonts w:ascii="Times New Roman" w:hAnsi="Times New Roman"/>
          <w:spacing w:val="-1"/>
        </w:rPr>
        <w:t>Indicate</w:t>
      </w:r>
      <w:r w:rsidRPr="00BE5EED">
        <w:rPr>
          <w:rFonts w:ascii="Times New Roman" w:hAnsi="Times New Roman"/>
          <w:spacing w:val="-3"/>
        </w:rPr>
        <w:t xml:space="preserve"> </w:t>
      </w:r>
      <w:r w:rsidRPr="00BE5EED">
        <w:rPr>
          <w:rFonts w:ascii="Times New Roman" w:hAnsi="Times New Roman"/>
          <w:spacing w:val="-1"/>
        </w:rPr>
        <w:t>the</w:t>
      </w:r>
      <w:r w:rsidRPr="00BE5EED">
        <w:rPr>
          <w:rFonts w:ascii="Times New Roman" w:hAnsi="Times New Roman"/>
          <w:spacing w:val="2"/>
        </w:rPr>
        <w:t xml:space="preserve"> </w:t>
      </w:r>
      <w:r w:rsidRPr="00BE5EED">
        <w:rPr>
          <w:rFonts w:ascii="Times New Roman" w:hAnsi="Times New Roman"/>
          <w:spacing w:val="-1"/>
        </w:rPr>
        <w:t>total</w:t>
      </w:r>
      <w:r w:rsidRPr="00BE5EED">
        <w:rPr>
          <w:rFonts w:ascii="Times New Roman" w:hAnsi="Times New Roman"/>
          <w:spacing w:val="-2"/>
        </w:rPr>
        <w:t xml:space="preserve"> </w:t>
      </w:r>
      <w:r w:rsidRPr="00BE5EED">
        <w:rPr>
          <w:rFonts w:ascii="Times New Roman" w:hAnsi="Times New Roman"/>
          <w:spacing w:val="-1"/>
        </w:rPr>
        <w:t>costs,</w:t>
      </w:r>
      <w:r w:rsidRPr="00BE5EED">
        <w:rPr>
          <w:rFonts w:ascii="Times New Roman" w:hAnsi="Times New Roman"/>
          <w:spacing w:val="4"/>
        </w:rPr>
        <w:t xml:space="preserve"> </w:t>
      </w:r>
      <w:r w:rsidRPr="00BE5EED">
        <w:rPr>
          <w:rFonts w:ascii="Times New Roman" w:hAnsi="Times New Roman"/>
          <w:spacing w:val="-3"/>
        </w:rPr>
        <w:t>net</w:t>
      </w:r>
      <w:r w:rsidRPr="00BE5EED">
        <w:rPr>
          <w:rFonts w:ascii="Times New Roman" w:hAnsi="Times New Roman"/>
          <w:spacing w:val="3"/>
        </w:rPr>
        <w:t xml:space="preserve"> </w:t>
      </w:r>
      <w:r w:rsidRPr="00BE5EED">
        <w:rPr>
          <w:rFonts w:ascii="Times New Roman" w:hAnsi="Times New Roman"/>
        </w:rPr>
        <w:t>of</w:t>
      </w:r>
      <w:r w:rsidRPr="00BE5EED">
        <w:rPr>
          <w:rFonts w:ascii="Times New Roman" w:hAnsi="Times New Roman"/>
          <w:spacing w:val="-4"/>
        </w:rPr>
        <w:t xml:space="preserve"> </w:t>
      </w:r>
      <w:r w:rsidRPr="00BE5EED">
        <w:rPr>
          <w:rFonts w:ascii="Times New Roman" w:hAnsi="Times New Roman"/>
        </w:rPr>
        <w:t>local</w:t>
      </w:r>
      <w:r w:rsidRPr="00BE5EED">
        <w:rPr>
          <w:rFonts w:ascii="Times New Roman" w:hAnsi="Times New Roman"/>
          <w:spacing w:val="-2"/>
        </w:rPr>
        <w:t xml:space="preserve"> </w:t>
      </w:r>
      <w:r w:rsidRPr="00BE5EED">
        <w:rPr>
          <w:rFonts w:ascii="Times New Roman" w:hAnsi="Times New Roman"/>
          <w:spacing w:val="-1"/>
        </w:rPr>
        <w:t>taxes,</w:t>
      </w:r>
      <w:r w:rsidRPr="00BE5EED">
        <w:rPr>
          <w:rFonts w:ascii="Times New Roman" w:hAnsi="Times New Roman"/>
        </w:rPr>
        <w:t xml:space="preserve"> </w:t>
      </w:r>
      <w:r w:rsidRPr="00BE5EED">
        <w:rPr>
          <w:rFonts w:ascii="Times New Roman" w:hAnsi="Times New Roman"/>
          <w:spacing w:val="1"/>
        </w:rPr>
        <w:t>to</w:t>
      </w:r>
      <w:r w:rsidRPr="00BE5EED">
        <w:rPr>
          <w:rFonts w:ascii="Times New Roman" w:hAnsi="Times New Roman"/>
          <w:spacing w:val="-6"/>
        </w:rPr>
        <w:t xml:space="preserve"> </w:t>
      </w:r>
      <w:r w:rsidRPr="00BE5EED">
        <w:rPr>
          <w:rFonts w:ascii="Times New Roman" w:hAnsi="Times New Roman"/>
          <w:spacing w:val="2"/>
        </w:rPr>
        <w:t xml:space="preserve">be </w:t>
      </w:r>
      <w:r w:rsidRPr="00BE5EED">
        <w:rPr>
          <w:rFonts w:ascii="Times New Roman" w:hAnsi="Times New Roman"/>
          <w:spacing w:val="-2"/>
        </w:rPr>
        <w:t>paid</w:t>
      </w:r>
      <w:r w:rsidRPr="00BE5EED">
        <w:rPr>
          <w:rFonts w:ascii="Times New Roman" w:hAnsi="Times New Roman"/>
          <w:spacing w:val="-6"/>
        </w:rPr>
        <w:t xml:space="preserve"> </w:t>
      </w:r>
      <w:r w:rsidRPr="00BE5EED">
        <w:rPr>
          <w:rFonts w:ascii="Times New Roman" w:hAnsi="Times New Roman"/>
          <w:spacing w:val="2"/>
        </w:rPr>
        <w:t>by</w:t>
      </w:r>
      <w:r w:rsidRPr="00BE5EED">
        <w:rPr>
          <w:rFonts w:ascii="Times New Roman" w:hAnsi="Times New Roman"/>
          <w:spacing w:val="-1"/>
        </w:rPr>
        <w:t xml:space="preserve"> </w:t>
      </w:r>
      <w:r w:rsidRPr="00BE5EED">
        <w:rPr>
          <w:rFonts w:ascii="Times New Roman" w:hAnsi="Times New Roman"/>
          <w:spacing w:val="1"/>
        </w:rPr>
        <w:t>the</w:t>
      </w:r>
      <w:r w:rsidRPr="00BE5EED">
        <w:rPr>
          <w:rFonts w:ascii="Times New Roman" w:hAnsi="Times New Roman"/>
          <w:spacing w:val="-3"/>
        </w:rPr>
        <w:t xml:space="preserve"> </w:t>
      </w:r>
      <w:r w:rsidRPr="00BE5EED">
        <w:rPr>
          <w:rFonts w:ascii="Times New Roman" w:hAnsi="Times New Roman"/>
          <w:spacing w:val="-1"/>
        </w:rPr>
        <w:t>Client</w:t>
      </w:r>
      <w:r w:rsidRPr="00BE5EED">
        <w:rPr>
          <w:rFonts w:ascii="Times New Roman" w:hAnsi="Times New Roman"/>
          <w:spacing w:val="-2"/>
        </w:rPr>
        <w:t xml:space="preserve"> </w:t>
      </w:r>
      <w:r w:rsidRPr="00BE5EED">
        <w:rPr>
          <w:rFonts w:ascii="Times New Roman" w:hAnsi="Times New Roman"/>
          <w:spacing w:val="1"/>
        </w:rPr>
        <w:t>in</w:t>
      </w:r>
      <w:r w:rsidRPr="00BE5EED">
        <w:rPr>
          <w:rFonts w:ascii="Times New Roman" w:hAnsi="Times New Roman"/>
          <w:spacing w:val="-1"/>
        </w:rPr>
        <w:t xml:space="preserve"> </w:t>
      </w:r>
      <w:r w:rsidRPr="00BE5EED">
        <w:rPr>
          <w:rFonts w:ascii="Times New Roman" w:hAnsi="Times New Roman"/>
        </w:rPr>
        <w:t>each</w:t>
      </w:r>
      <w:r w:rsidRPr="00BE5EED">
        <w:rPr>
          <w:rFonts w:ascii="Times New Roman" w:hAnsi="Times New Roman"/>
          <w:spacing w:val="-6"/>
        </w:rPr>
        <w:t xml:space="preserve"> </w:t>
      </w:r>
      <w:r w:rsidRPr="00BE5EED">
        <w:rPr>
          <w:rFonts w:ascii="Times New Roman" w:hAnsi="Times New Roman"/>
          <w:spacing w:val="-1"/>
        </w:rPr>
        <w:t>currency.</w:t>
      </w:r>
    </w:p>
    <w:p w14:paraId="0F1B1911" w14:textId="77777777" w:rsidR="00BA3186" w:rsidRPr="00BE5EED" w:rsidRDefault="00BA3186" w:rsidP="00AB2B70">
      <w:pPr>
        <w:rPr>
          <w:b/>
          <w:sz w:val="22"/>
          <w:szCs w:val="22"/>
        </w:rPr>
      </w:pPr>
    </w:p>
    <w:p w14:paraId="3ED0C3DA" w14:textId="152E1622" w:rsidR="00AB2B70" w:rsidRPr="00485CE1" w:rsidRDefault="00BA3186" w:rsidP="00AB2B70">
      <w:pPr>
        <w:rPr>
          <w:sz w:val="22"/>
          <w:szCs w:val="22"/>
        </w:rPr>
      </w:pPr>
      <w:r w:rsidRPr="00BE5EED">
        <w:rPr>
          <w:b/>
          <w:sz w:val="22"/>
          <w:szCs w:val="22"/>
        </w:rPr>
        <w:t xml:space="preserve">*The total in Table B </w:t>
      </w:r>
      <w:r w:rsidR="004501DA" w:rsidRPr="00BE5EED">
        <w:rPr>
          <w:b/>
          <w:sz w:val="22"/>
          <w:szCs w:val="22"/>
        </w:rPr>
        <w:t>must be the same as that in Table</w:t>
      </w:r>
      <w:r w:rsidRPr="00BE5EED">
        <w:rPr>
          <w:b/>
          <w:sz w:val="22"/>
          <w:szCs w:val="22"/>
        </w:rPr>
        <w:t xml:space="preserve"> C</w:t>
      </w:r>
      <w:r w:rsidR="00AB2B70" w:rsidRPr="00485CE1">
        <w:rPr>
          <w:b/>
          <w:sz w:val="22"/>
          <w:szCs w:val="22"/>
        </w:rPr>
        <w:br w:type="page"/>
      </w:r>
    </w:p>
    <w:p w14:paraId="192EDCD3" w14:textId="77777777" w:rsidR="00D801BB" w:rsidRPr="004B1C46" w:rsidRDefault="00D801BB" w:rsidP="00AB2B70">
      <w:pPr>
        <w:jc w:val="both"/>
        <w:rPr>
          <w:b/>
          <w:bCs/>
          <w:sz w:val="22"/>
          <w:szCs w:val="22"/>
        </w:rPr>
      </w:pPr>
      <w:r w:rsidRPr="004B1C46">
        <w:rPr>
          <w:b/>
          <w:bCs/>
          <w:sz w:val="22"/>
          <w:szCs w:val="22"/>
        </w:rPr>
        <w:lastRenderedPageBreak/>
        <w:t>Form FIN-3: Breakdown of Remuneration</w:t>
      </w:r>
      <w:r w:rsidRPr="004B1C46">
        <w:rPr>
          <w:b/>
          <w:bCs/>
          <w:sz w:val="22"/>
          <w:szCs w:val="22"/>
          <w:vertAlign w:val="superscript"/>
        </w:rPr>
        <w:t xml:space="preserve">1 </w:t>
      </w:r>
      <w:r w:rsidRPr="004B1C46">
        <w:rPr>
          <w:b/>
          <w:bCs/>
          <w:sz w:val="22"/>
          <w:szCs w:val="22"/>
        </w:rPr>
        <w:t>(Lump-Sum)</w:t>
      </w:r>
      <w:bookmarkEnd w:id="1"/>
    </w:p>
    <w:p w14:paraId="35DA48C5" w14:textId="77777777" w:rsidR="00D801BB" w:rsidRPr="00485CE1" w:rsidRDefault="00D801BB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(Information to be provided in this Form shall only be used to establish payments to the Consultant for possible additional services requested by the Client)</w:t>
      </w:r>
    </w:p>
    <w:p w14:paraId="1226774D" w14:textId="77777777" w:rsidR="00D801BB" w:rsidRPr="00485CE1" w:rsidRDefault="00D801BB" w:rsidP="008F6C77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801BB" w:rsidRPr="00485CE1" w14:paraId="422ED258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8BB6E42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Name</w:t>
            </w:r>
            <w:r w:rsidR="00E83327" w:rsidRPr="00485CE1">
              <w:rPr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981B709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Position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057C50A" w14:textId="136307C1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Staff-daily Rate</w:t>
            </w:r>
          </w:p>
        </w:tc>
      </w:tr>
      <w:tr w:rsidR="00A7732F" w:rsidRPr="00485CE1" w14:paraId="29697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83A7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8FB8C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46E26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552FA10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FC9DB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3BFEC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ADFA8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226046ED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E693E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C4B731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B4CE6F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4E505571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DD65A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928313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BB58F4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07686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24AFC7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78650C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C94BA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F9B2ECB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A0817C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38569A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0336AF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1AD83E01" w14:textId="77777777" w:rsidR="00D801BB" w:rsidRPr="00485CE1" w:rsidRDefault="00D801BB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74CF5DF7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="004D4DBF" w:rsidRPr="00485CE1">
        <w:rPr>
          <w:sz w:val="22"/>
          <w:szCs w:val="22"/>
        </w:rPr>
        <w:t>Form FIN-3</w:t>
      </w:r>
      <w:r w:rsidR="00D801BB" w:rsidRPr="00485CE1">
        <w:rPr>
          <w:sz w:val="22"/>
          <w:szCs w:val="22"/>
        </w:rPr>
        <w:t xml:space="preserve"> shall be filled in for the same Professional and Support Staff listed in Form TECH-7.</w:t>
      </w:r>
    </w:p>
    <w:p w14:paraId="5254B002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2</w:t>
      </w:r>
      <w:r w:rsidRPr="00485CE1">
        <w:rPr>
          <w:sz w:val="22"/>
          <w:szCs w:val="22"/>
        </w:rPr>
        <w:tab/>
      </w:r>
      <w:r w:rsidR="00D801BB" w:rsidRPr="00485CE1">
        <w:rPr>
          <w:sz w:val="22"/>
          <w:szCs w:val="22"/>
        </w:rPr>
        <w:t>Professional Staff should be indicated individually; Support Staff should be indicated per category (e.g.: draftsmen, clerical staff).</w:t>
      </w:r>
    </w:p>
    <w:p w14:paraId="15F1307E" w14:textId="77777777" w:rsidR="00D801BB" w:rsidRPr="00485CE1" w:rsidRDefault="00D801BB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3</w:t>
      </w:r>
      <w:r w:rsidRPr="00485CE1">
        <w:rPr>
          <w:sz w:val="22"/>
          <w:szCs w:val="22"/>
        </w:rPr>
        <w:tab/>
        <w:t>Positions of the Professional Staff shall coincide with the ones indicated in Form TECH-5.</w:t>
      </w:r>
    </w:p>
    <w:p w14:paraId="44226FE4" w14:textId="0875CDDF" w:rsidR="00C81963" w:rsidRPr="00485CE1" w:rsidRDefault="00C81963" w:rsidP="008F6C77">
      <w:pPr>
        <w:jc w:val="both"/>
        <w:rPr>
          <w:sz w:val="22"/>
          <w:szCs w:val="22"/>
        </w:rPr>
      </w:pPr>
      <w:bookmarkStart w:id="2" w:name="_GoBack"/>
      <w:bookmarkEnd w:id="2"/>
    </w:p>
    <w:sectPr w:rsidR="00C81963" w:rsidRPr="00485CE1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1FDB9E" w14:textId="77777777" w:rsidR="009B3E07" w:rsidRDefault="009B3E07">
      <w:r>
        <w:separator/>
      </w:r>
    </w:p>
  </w:endnote>
  <w:endnote w:type="continuationSeparator" w:id="0">
    <w:p w14:paraId="10AA3B48" w14:textId="77777777" w:rsidR="009B3E07" w:rsidRDefault="009B3E07">
      <w:r>
        <w:continuationSeparator/>
      </w:r>
    </w:p>
  </w:endnote>
  <w:endnote w:type="continuationNotice" w:id="1">
    <w:p w14:paraId="3605C4F3" w14:textId="77777777" w:rsidR="009B3E07" w:rsidRDefault="009B3E0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Default="00461216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5EAFA8" w14:textId="77777777" w:rsidR="009B3E07" w:rsidRDefault="009B3E07">
      <w:r>
        <w:separator/>
      </w:r>
    </w:p>
  </w:footnote>
  <w:footnote w:type="continuationSeparator" w:id="0">
    <w:p w14:paraId="53226C11" w14:textId="77777777" w:rsidR="009B3E07" w:rsidRDefault="009B3E07">
      <w:r>
        <w:continuationSeparator/>
      </w:r>
    </w:p>
  </w:footnote>
  <w:footnote w:type="continuationNotice" w:id="1">
    <w:p w14:paraId="7BFC8B97" w14:textId="77777777" w:rsidR="009B3E07" w:rsidRDefault="009B3E0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461216" w:rsidRDefault="009B3E07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461216" w:rsidRDefault="009B3E07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9D7094"/>
    <w:multiLevelType w:val="hybridMultilevel"/>
    <w:tmpl w:val="0FA0C7DC"/>
    <w:lvl w:ilvl="0" w:tplc="E5BE3E1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162372"/>
    <w:multiLevelType w:val="hybridMultilevel"/>
    <w:tmpl w:val="03D08C5A"/>
    <w:lvl w:ilvl="0" w:tplc="04090003">
      <w:start w:val="1"/>
      <w:numFmt w:val="bullet"/>
      <w:lvlText w:val="o"/>
      <w:lvlJc w:val="left"/>
      <w:pPr>
        <w:ind w:left="809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2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9" w:hanging="360"/>
      </w:pPr>
      <w:rPr>
        <w:rFonts w:ascii="Wingdings" w:hAnsi="Wingdings" w:hint="default"/>
      </w:rPr>
    </w:lvl>
  </w:abstractNum>
  <w:abstractNum w:abstractNumId="14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5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9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930193"/>
    <w:multiLevelType w:val="hybridMultilevel"/>
    <w:tmpl w:val="67F69F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8F764C9"/>
    <w:multiLevelType w:val="hybridMultilevel"/>
    <w:tmpl w:val="938018D2"/>
    <w:lvl w:ilvl="0" w:tplc="6F8A9A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8A213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EAEC0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684B4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1061D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AB242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6C10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940B8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C78CF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4"/>
  </w:num>
  <w:num w:numId="3">
    <w:abstractNumId w:val="6"/>
  </w:num>
  <w:num w:numId="4">
    <w:abstractNumId w:val="20"/>
  </w:num>
  <w:num w:numId="5">
    <w:abstractNumId w:val="18"/>
  </w:num>
  <w:num w:numId="6">
    <w:abstractNumId w:val="1"/>
  </w:num>
  <w:num w:numId="7">
    <w:abstractNumId w:val="17"/>
  </w:num>
  <w:num w:numId="8">
    <w:abstractNumId w:val="9"/>
  </w:num>
  <w:num w:numId="9">
    <w:abstractNumId w:val="4"/>
  </w:num>
  <w:num w:numId="10">
    <w:abstractNumId w:val="10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5"/>
  </w:num>
  <w:num w:numId="15">
    <w:abstractNumId w:val="12"/>
  </w:num>
  <w:num w:numId="16">
    <w:abstractNumId w:val="11"/>
  </w:num>
  <w:num w:numId="17">
    <w:abstractNumId w:val="19"/>
  </w:num>
  <w:num w:numId="18">
    <w:abstractNumId w:val="3"/>
  </w:num>
  <w:num w:numId="19">
    <w:abstractNumId w:val="0"/>
  </w:num>
  <w:num w:numId="20">
    <w:abstractNumId w:val="0"/>
    <w:lvlOverride w:ilvl="0">
      <w:startOverride w:val="6"/>
    </w:lvlOverride>
    <w:lvlOverride w:ilvl="1">
      <w:startOverride w:val="1"/>
    </w:lvlOverride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16"/>
  </w:num>
  <w:num w:numId="23">
    <w:abstractNumId w:val="7"/>
  </w:num>
  <w:num w:numId="24">
    <w:abstractNumId w:val="5"/>
  </w:num>
  <w:num w:numId="25">
    <w:abstractNumId w:val="22"/>
  </w:num>
  <w:num w:numId="26">
    <w:abstractNumId w:val="8"/>
  </w:num>
  <w:num w:numId="27">
    <w:abstractNumId w:val="21"/>
  </w:num>
  <w:num w:numId="28">
    <w:abstractNumId w:val="13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26EC"/>
    <w:rsid w:val="00044779"/>
    <w:rsid w:val="000456FB"/>
    <w:rsid w:val="0004730D"/>
    <w:rsid w:val="00050EAF"/>
    <w:rsid w:val="00050EF7"/>
    <w:rsid w:val="0005105B"/>
    <w:rsid w:val="000530EA"/>
    <w:rsid w:val="000547F4"/>
    <w:rsid w:val="00054CFC"/>
    <w:rsid w:val="00054DC5"/>
    <w:rsid w:val="00056281"/>
    <w:rsid w:val="0006111F"/>
    <w:rsid w:val="00062807"/>
    <w:rsid w:val="0006477E"/>
    <w:rsid w:val="00065B9D"/>
    <w:rsid w:val="00065FCB"/>
    <w:rsid w:val="000679AF"/>
    <w:rsid w:val="00067DFA"/>
    <w:rsid w:val="0007157C"/>
    <w:rsid w:val="000718ED"/>
    <w:rsid w:val="00071A30"/>
    <w:rsid w:val="00073B49"/>
    <w:rsid w:val="00073D49"/>
    <w:rsid w:val="000741D1"/>
    <w:rsid w:val="000754EC"/>
    <w:rsid w:val="000772E7"/>
    <w:rsid w:val="000779F2"/>
    <w:rsid w:val="00080B31"/>
    <w:rsid w:val="0008148A"/>
    <w:rsid w:val="000820E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7CA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376"/>
    <w:rsid w:val="00157749"/>
    <w:rsid w:val="001606FE"/>
    <w:rsid w:val="00161FDB"/>
    <w:rsid w:val="0016291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B7369"/>
    <w:rsid w:val="001B7EFF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1F768C"/>
    <w:rsid w:val="0020049D"/>
    <w:rsid w:val="00201E33"/>
    <w:rsid w:val="002023E1"/>
    <w:rsid w:val="002026F3"/>
    <w:rsid w:val="002027A4"/>
    <w:rsid w:val="002029ED"/>
    <w:rsid w:val="00203893"/>
    <w:rsid w:val="00205CB3"/>
    <w:rsid w:val="002060F9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36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0C32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EE1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26C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7A6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154"/>
    <w:rsid w:val="00413265"/>
    <w:rsid w:val="00413ED9"/>
    <w:rsid w:val="004146C7"/>
    <w:rsid w:val="0041482F"/>
    <w:rsid w:val="00414EC8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2995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01DA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A0C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2C8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4D26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02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736C"/>
    <w:rsid w:val="005E0298"/>
    <w:rsid w:val="005E2D3A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5C92"/>
    <w:rsid w:val="00617695"/>
    <w:rsid w:val="006178FE"/>
    <w:rsid w:val="006201D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C0D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4E3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58B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3F9A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4E98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6B32"/>
    <w:rsid w:val="00897193"/>
    <w:rsid w:val="008A126A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51C9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3DF"/>
    <w:rsid w:val="00920598"/>
    <w:rsid w:val="00921AC2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E9C"/>
    <w:rsid w:val="00943363"/>
    <w:rsid w:val="00943552"/>
    <w:rsid w:val="00945CAB"/>
    <w:rsid w:val="0094680F"/>
    <w:rsid w:val="00947891"/>
    <w:rsid w:val="00947E9D"/>
    <w:rsid w:val="00950530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351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3E07"/>
    <w:rsid w:val="009B7424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078A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5731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68B9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7798E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018F"/>
    <w:rsid w:val="00BA3186"/>
    <w:rsid w:val="00BA376E"/>
    <w:rsid w:val="00BA37AC"/>
    <w:rsid w:val="00BA49EF"/>
    <w:rsid w:val="00BA73AA"/>
    <w:rsid w:val="00BA755A"/>
    <w:rsid w:val="00BA7718"/>
    <w:rsid w:val="00BB2949"/>
    <w:rsid w:val="00BB4211"/>
    <w:rsid w:val="00BB4A09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467F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5EED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3B2E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395B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2ED9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30BB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5F08"/>
    <w:rsid w:val="00DA779C"/>
    <w:rsid w:val="00DB27B6"/>
    <w:rsid w:val="00DB3681"/>
    <w:rsid w:val="00DB5964"/>
    <w:rsid w:val="00DB5B08"/>
    <w:rsid w:val="00DB67A5"/>
    <w:rsid w:val="00DB7088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1E3E"/>
    <w:rsid w:val="00DF259B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4E0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0BA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602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281F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D14C3C8-4352-4257-8D03-F0028D146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2537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Masahiro Kishi</cp:lastModifiedBy>
  <cp:revision>3</cp:revision>
  <cp:lastPrinted>2018-02-20T09:47:00Z</cp:lastPrinted>
  <dcterms:created xsi:type="dcterms:W3CDTF">2020-06-19T01:32:00Z</dcterms:created>
  <dcterms:modified xsi:type="dcterms:W3CDTF">2020-06-19T01:33:00Z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