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A819B1" w14:textId="56BEE631" w:rsidR="00123834" w:rsidRPr="00EC5CA6" w:rsidRDefault="00123834" w:rsidP="00123834">
      <w:pPr>
        <w:rPr>
          <w:rFonts w:eastAsia="Cambria"/>
          <w:b/>
          <w:bCs/>
          <w:sz w:val="22"/>
          <w:szCs w:val="22"/>
        </w:rPr>
      </w:pPr>
      <w:r>
        <w:rPr>
          <w:rFonts w:eastAsia="Cambria"/>
          <w:b/>
          <w:bCs/>
          <w:sz w:val="22"/>
          <w:szCs w:val="22"/>
        </w:rPr>
        <w:t xml:space="preserve">Annex </w:t>
      </w:r>
      <w:r w:rsidRPr="00EC5CA6">
        <w:rPr>
          <w:rFonts w:eastAsia="Cambria"/>
          <w:b/>
          <w:bCs/>
          <w:sz w:val="22"/>
          <w:szCs w:val="22"/>
        </w:rPr>
        <w:t>2</w:t>
      </w:r>
    </w:p>
    <w:p w14:paraId="74E996BE" w14:textId="77777777" w:rsidR="00B90ED3"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t xml:space="preserve">Requirements for Firms’ Proposals </w:t>
      </w:r>
    </w:p>
    <w:p w14:paraId="4963E7DA" w14:textId="18C26193" w:rsidR="00B90ED3" w:rsidRDefault="00B90ED3" w:rsidP="00123834">
      <w:pPr>
        <w:widowControl w:val="0"/>
        <w:tabs>
          <w:tab w:val="left" w:pos="4396"/>
        </w:tabs>
        <w:spacing w:before="70"/>
        <w:jc w:val="both"/>
        <w:outlineLvl w:val="0"/>
        <w:rPr>
          <w:rFonts w:eastAsia="Cambria"/>
          <w:b/>
          <w:bCs/>
          <w:sz w:val="22"/>
          <w:szCs w:val="22"/>
        </w:rPr>
      </w:pPr>
    </w:p>
    <w:p w14:paraId="742613E6" w14:textId="77777777" w:rsidR="00B90ED3" w:rsidRDefault="00B90ED3" w:rsidP="00123834">
      <w:pPr>
        <w:widowControl w:val="0"/>
        <w:tabs>
          <w:tab w:val="left" w:pos="4396"/>
        </w:tabs>
        <w:spacing w:before="70"/>
        <w:jc w:val="both"/>
        <w:outlineLvl w:val="0"/>
        <w:rPr>
          <w:rFonts w:eastAsia="Cambria"/>
          <w:b/>
          <w:bCs/>
          <w:sz w:val="22"/>
          <w:szCs w:val="22"/>
        </w:rPr>
      </w:pPr>
    </w:p>
    <w:p w14:paraId="4CEE9AE7" w14:textId="4048F175" w:rsidR="00123834" w:rsidRPr="00EC5CA6"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t>Technical Proposal</w:t>
      </w:r>
    </w:p>
    <w:p w14:paraId="78B976A4" w14:textId="77777777" w:rsidR="00123834" w:rsidRPr="00EC5CA6" w:rsidRDefault="00123834" w:rsidP="00123834">
      <w:pPr>
        <w:widowControl w:val="0"/>
        <w:tabs>
          <w:tab w:val="left" w:pos="4396"/>
        </w:tabs>
        <w:spacing w:before="70"/>
        <w:jc w:val="both"/>
        <w:outlineLvl w:val="0"/>
        <w:rPr>
          <w:rFonts w:eastAsia="Cambria"/>
          <w:b/>
          <w:bCs/>
          <w:sz w:val="22"/>
          <w:szCs w:val="22"/>
        </w:rPr>
      </w:pPr>
    </w:p>
    <w:p w14:paraId="7E0972E7" w14:textId="6335A932" w:rsidR="00123834" w:rsidRPr="00EC5CA6" w:rsidRDefault="00123834" w:rsidP="00123834">
      <w:pPr>
        <w:widowControl w:val="0"/>
        <w:tabs>
          <w:tab w:val="left" w:pos="4396"/>
        </w:tabs>
        <w:spacing w:before="70"/>
        <w:jc w:val="both"/>
        <w:outlineLvl w:val="0"/>
        <w:rPr>
          <w:rFonts w:eastAsia="Cambria"/>
          <w:bCs/>
          <w:sz w:val="22"/>
          <w:szCs w:val="22"/>
        </w:rPr>
      </w:pPr>
      <w:r w:rsidRPr="00EC5CA6">
        <w:rPr>
          <w:rFonts w:eastAsia="Cambria"/>
          <w:bCs/>
          <w:sz w:val="22"/>
          <w:szCs w:val="22"/>
        </w:rPr>
        <w:t xml:space="preserve">The technical proposal </w:t>
      </w:r>
      <w:r w:rsidR="00345F21">
        <w:rPr>
          <w:rFonts w:eastAsia="Cambria"/>
          <w:bCs/>
          <w:sz w:val="22"/>
          <w:szCs w:val="22"/>
        </w:rPr>
        <w:t>should</w:t>
      </w:r>
      <w:r w:rsidRPr="00EC5CA6">
        <w:rPr>
          <w:rFonts w:eastAsia="Cambria"/>
          <w:bCs/>
          <w:sz w:val="22"/>
          <w:szCs w:val="22"/>
        </w:rPr>
        <w:t xml:space="preserve"> address all aspects of the Terms of Reference. </w:t>
      </w:r>
      <w:r w:rsidRPr="00EC5CA6">
        <w:rPr>
          <w:sz w:val="22"/>
          <w:szCs w:val="22"/>
        </w:rPr>
        <w:t>The Technical Proposal shall have all the necessary details in response to the T</w:t>
      </w:r>
      <w:r>
        <w:rPr>
          <w:sz w:val="22"/>
          <w:szCs w:val="22"/>
        </w:rPr>
        <w:t>erms of Reference</w:t>
      </w:r>
      <w:r w:rsidRPr="00EC5CA6">
        <w:rPr>
          <w:sz w:val="22"/>
          <w:szCs w:val="22"/>
        </w:rPr>
        <w:t xml:space="preserve"> and the proposer shall fill in the technical Forms (TECH </w:t>
      </w:r>
      <w:r>
        <w:rPr>
          <w:sz w:val="22"/>
          <w:szCs w:val="22"/>
        </w:rPr>
        <w:t xml:space="preserve">Forms) which follow in this annex </w:t>
      </w:r>
      <w:r w:rsidRPr="00EC5CA6">
        <w:rPr>
          <w:sz w:val="22"/>
          <w:szCs w:val="22"/>
        </w:rPr>
        <w:t xml:space="preserve">and </w:t>
      </w:r>
      <w:r w:rsidRPr="00EC5CA6">
        <w:rPr>
          <w:rFonts w:eastAsia="Cambria"/>
          <w:bCs/>
          <w:sz w:val="22"/>
          <w:szCs w:val="22"/>
        </w:rPr>
        <w:t xml:space="preserve">which must be filled in accordingly. </w:t>
      </w:r>
    </w:p>
    <w:p w14:paraId="4B89F58A" w14:textId="77777777" w:rsidR="00123834" w:rsidRPr="00EC5CA6" w:rsidRDefault="00123834" w:rsidP="00123834">
      <w:pPr>
        <w:jc w:val="both"/>
        <w:rPr>
          <w:rFonts w:eastAsia="Cambria"/>
          <w:bCs/>
          <w:sz w:val="22"/>
          <w:szCs w:val="22"/>
        </w:rPr>
      </w:pPr>
      <w:r w:rsidRPr="00EC5CA6">
        <w:rPr>
          <w:rFonts w:eastAsia="Cambria"/>
          <w:bCs/>
          <w:sz w:val="22"/>
          <w:szCs w:val="22"/>
        </w:rPr>
        <w:br w:type="page"/>
      </w:r>
    </w:p>
    <w:p w14:paraId="069D7F16" w14:textId="77777777" w:rsidR="00123834" w:rsidRPr="00EC5CA6" w:rsidRDefault="00123834" w:rsidP="00123834">
      <w:pPr>
        <w:widowControl w:val="0"/>
        <w:tabs>
          <w:tab w:val="left" w:pos="4396"/>
        </w:tabs>
        <w:spacing w:before="70"/>
        <w:jc w:val="both"/>
        <w:outlineLvl w:val="0"/>
        <w:rPr>
          <w:rFonts w:eastAsia="Cambria"/>
          <w:bCs/>
          <w:sz w:val="22"/>
          <w:szCs w:val="22"/>
        </w:rPr>
      </w:pPr>
    </w:p>
    <w:p w14:paraId="63211B33" w14:textId="77777777" w:rsidR="00123834" w:rsidRPr="00EC5CA6" w:rsidRDefault="00123834" w:rsidP="00123834">
      <w:pPr>
        <w:widowControl w:val="0"/>
        <w:spacing w:line="200" w:lineRule="exact"/>
        <w:jc w:val="both"/>
        <w:rPr>
          <w:b/>
          <w:sz w:val="22"/>
          <w:szCs w:val="22"/>
        </w:rPr>
      </w:pPr>
      <w:r w:rsidRPr="00EC5CA6">
        <w:rPr>
          <w:b/>
          <w:sz w:val="22"/>
          <w:szCs w:val="22"/>
        </w:rPr>
        <w:t>TECH Forms</w:t>
      </w:r>
    </w:p>
    <w:p w14:paraId="081D53D0" w14:textId="77777777" w:rsidR="00123834" w:rsidRPr="00EC5CA6" w:rsidRDefault="00123834" w:rsidP="00123834">
      <w:pPr>
        <w:widowControl w:val="0"/>
        <w:spacing w:line="200" w:lineRule="exact"/>
        <w:jc w:val="both"/>
        <w:rPr>
          <w:rFonts w:eastAsia="Calibri"/>
          <w:sz w:val="22"/>
          <w:szCs w:val="22"/>
        </w:rPr>
      </w:pPr>
    </w:p>
    <w:p w14:paraId="682515B2" w14:textId="77777777" w:rsidR="00123834" w:rsidRPr="00EC5CA6" w:rsidRDefault="00123834" w:rsidP="00123834">
      <w:pPr>
        <w:widowControl w:val="0"/>
        <w:spacing w:line="200" w:lineRule="exact"/>
        <w:jc w:val="both"/>
        <w:rPr>
          <w:rFonts w:eastAsia="Calibri"/>
          <w:sz w:val="22"/>
          <w:szCs w:val="22"/>
        </w:rPr>
      </w:pPr>
    </w:p>
    <w:p w14:paraId="71BE4446" w14:textId="77777777" w:rsidR="00123834" w:rsidRPr="00EC5CA6" w:rsidRDefault="00123834" w:rsidP="00123834">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2B4E1FE0" w14:textId="77777777" w:rsidR="00123834" w:rsidRPr="00EC5CA6" w:rsidRDefault="00123834" w:rsidP="00123834">
      <w:pPr>
        <w:jc w:val="both"/>
        <w:rPr>
          <w:sz w:val="22"/>
          <w:szCs w:val="22"/>
          <w:lang w:val="en-GB"/>
        </w:rPr>
      </w:pPr>
    </w:p>
    <w:p w14:paraId="6F29A452" w14:textId="77777777" w:rsidR="00123834" w:rsidRPr="00EC5CA6" w:rsidRDefault="00123834" w:rsidP="00123834">
      <w:pPr>
        <w:jc w:val="both"/>
        <w:rPr>
          <w:sz w:val="22"/>
          <w:szCs w:val="22"/>
          <w:lang w:val="en-GB"/>
        </w:rPr>
      </w:pPr>
      <w:r w:rsidRPr="00EC5CA6">
        <w:rPr>
          <w:sz w:val="22"/>
          <w:szCs w:val="22"/>
          <w:lang w:val="en-GB"/>
        </w:rPr>
        <w:t>[Location, Date]</w:t>
      </w:r>
    </w:p>
    <w:p w14:paraId="2B91D6BA" w14:textId="77777777" w:rsidR="00123834" w:rsidRPr="00EC5CA6" w:rsidRDefault="00123834" w:rsidP="00123834">
      <w:pPr>
        <w:jc w:val="both"/>
        <w:rPr>
          <w:sz w:val="22"/>
          <w:szCs w:val="22"/>
          <w:lang w:val="en-GB"/>
        </w:rPr>
      </w:pPr>
    </w:p>
    <w:p w14:paraId="14E757A5" w14:textId="77777777" w:rsidR="00123834" w:rsidRPr="00EC5CA6" w:rsidRDefault="00123834" w:rsidP="00123834">
      <w:pPr>
        <w:jc w:val="both"/>
        <w:rPr>
          <w:sz w:val="22"/>
          <w:szCs w:val="22"/>
          <w:lang w:val="en-GB"/>
        </w:rPr>
      </w:pPr>
      <w:r w:rsidRPr="00EC5CA6">
        <w:rPr>
          <w:sz w:val="22"/>
          <w:szCs w:val="22"/>
          <w:lang w:val="en-GB"/>
        </w:rPr>
        <w:t>To:</w:t>
      </w:r>
      <w:r w:rsidRPr="00EC5CA6">
        <w:rPr>
          <w:sz w:val="22"/>
          <w:szCs w:val="22"/>
          <w:lang w:val="en-GB"/>
        </w:rPr>
        <w:tab/>
        <w:t>[Name and address of Client]</w:t>
      </w:r>
    </w:p>
    <w:p w14:paraId="0A19FFA7" w14:textId="77777777" w:rsidR="00123834" w:rsidRPr="00EC5CA6" w:rsidRDefault="00123834" w:rsidP="00123834">
      <w:pPr>
        <w:jc w:val="both"/>
        <w:rPr>
          <w:sz w:val="22"/>
          <w:szCs w:val="22"/>
          <w:lang w:val="en-GB"/>
        </w:rPr>
      </w:pPr>
    </w:p>
    <w:p w14:paraId="227171AD" w14:textId="77777777" w:rsidR="00123834" w:rsidRPr="00EC5CA6" w:rsidRDefault="00123834" w:rsidP="00123834">
      <w:pPr>
        <w:jc w:val="both"/>
        <w:rPr>
          <w:sz w:val="22"/>
          <w:szCs w:val="22"/>
          <w:lang w:val="en-GB"/>
        </w:rPr>
      </w:pPr>
    </w:p>
    <w:p w14:paraId="7522C2AD" w14:textId="77777777" w:rsidR="00123834" w:rsidRPr="00EC5CA6" w:rsidRDefault="00123834" w:rsidP="00123834">
      <w:pPr>
        <w:jc w:val="both"/>
        <w:rPr>
          <w:sz w:val="22"/>
          <w:szCs w:val="22"/>
          <w:lang w:val="en-GB"/>
        </w:rPr>
      </w:pPr>
      <w:r w:rsidRPr="00EC5CA6">
        <w:rPr>
          <w:sz w:val="22"/>
          <w:szCs w:val="22"/>
          <w:lang w:val="en-GB"/>
        </w:rPr>
        <w:t>Dear Sirs:</w:t>
      </w:r>
    </w:p>
    <w:p w14:paraId="519355F7" w14:textId="77777777" w:rsidR="00123834" w:rsidRPr="00EC5CA6" w:rsidRDefault="00123834" w:rsidP="00123834">
      <w:pPr>
        <w:jc w:val="both"/>
        <w:rPr>
          <w:sz w:val="22"/>
          <w:szCs w:val="22"/>
          <w:lang w:val="en-GB"/>
        </w:rPr>
      </w:pPr>
    </w:p>
    <w:p w14:paraId="1C55CCF5" w14:textId="68D69EA6" w:rsidR="00123834" w:rsidRPr="00EC5CA6" w:rsidRDefault="00123834" w:rsidP="00123834">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r w:rsidR="00AC3759">
        <w:rPr>
          <w:sz w:val="22"/>
          <w:szCs w:val="22"/>
          <w:lang w:val="en-GB"/>
        </w:rPr>
        <w:t xml:space="preserve"> Proposal</w:t>
      </w:r>
      <w:bookmarkStart w:id="1" w:name="_GoBack"/>
      <w:bookmarkEnd w:id="1"/>
      <w:r w:rsidRPr="00EC5CA6">
        <w:rPr>
          <w:sz w:val="22"/>
          <w:szCs w:val="22"/>
          <w:lang w:val="en-GB"/>
        </w:rPr>
        <w:t>.</w:t>
      </w:r>
    </w:p>
    <w:p w14:paraId="22A49FE2" w14:textId="77777777" w:rsidR="00123834" w:rsidRPr="00EC5CA6" w:rsidRDefault="00123834" w:rsidP="00123834">
      <w:pPr>
        <w:jc w:val="both"/>
        <w:rPr>
          <w:sz w:val="22"/>
          <w:szCs w:val="22"/>
          <w:lang w:val="en-GB"/>
        </w:rPr>
      </w:pPr>
    </w:p>
    <w:p w14:paraId="20966284" w14:textId="77777777" w:rsidR="00123834" w:rsidRPr="00EC5CA6" w:rsidRDefault="00123834" w:rsidP="00123834">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444E2B62" w14:textId="77777777" w:rsidR="00123834" w:rsidRPr="00EC5CA6" w:rsidRDefault="00123834" w:rsidP="00123834">
      <w:pPr>
        <w:jc w:val="both"/>
        <w:rPr>
          <w:sz w:val="22"/>
          <w:szCs w:val="22"/>
          <w:lang w:val="en-GB"/>
        </w:rPr>
      </w:pPr>
    </w:p>
    <w:p w14:paraId="05E328BF" w14:textId="77777777" w:rsidR="00123834" w:rsidRPr="00EC5CA6" w:rsidRDefault="00123834" w:rsidP="00123834">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769EC834" w14:textId="77777777" w:rsidR="00123834" w:rsidRDefault="00123834" w:rsidP="00123834">
      <w:pPr>
        <w:ind w:firstLine="720"/>
        <w:jc w:val="both"/>
        <w:rPr>
          <w:sz w:val="22"/>
          <w:szCs w:val="22"/>
          <w:lang w:val="en-GB"/>
        </w:rPr>
      </w:pPr>
    </w:p>
    <w:p w14:paraId="44736229" w14:textId="77777777" w:rsidR="00123834" w:rsidRPr="00EC5CA6" w:rsidRDefault="00123834" w:rsidP="00123834">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19898EB2" w14:textId="77777777" w:rsidR="00123834" w:rsidRPr="00EC5CA6" w:rsidRDefault="00123834" w:rsidP="00123834">
      <w:pPr>
        <w:jc w:val="both"/>
        <w:rPr>
          <w:sz w:val="22"/>
          <w:szCs w:val="22"/>
          <w:lang w:val="en-GB"/>
        </w:rPr>
      </w:pPr>
    </w:p>
    <w:p w14:paraId="4D34074C" w14:textId="77777777" w:rsidR="00123834" w:rsidRPr="00EC5CA6" w:rsidRDefault="00123834" w:rsidP="00123834">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6008D722" w14:textId="77777777" w:rsidR="00123834" w:rsidRPr="00EC5CA6" w:rsidRDefault="00123834" w:rsidP="00123834">
      <w:pPr>
        <w:jc w:val="both"/>
        <w:rPr>
          <w:sz w:val="22"/>
          <w:szCs w:val="22"/>
          <w:lang w:val="en-GB"/>
        </w:rPr>
      </w:pPr>
    </w:p>
    <w:p w14:paraId="4E321C1A" w14:textId="77777777" w:rsidR="00123834" w:rsidRPr="00EC5CA6" w:rsidRDefault="00123834" w:rsidP="00123834">
      <w:pPr>
        <w:jc w:val="both"/>
        <w:rPr>
          <w:sz w:val="22"/>
          <w:szCs w:val="22"/>
        </w:rPr>
      </w:pPr>
      <w:r w:rsidRPr="00EC5CA6">
        <w:rPr>
          <w:sz w:val="22"/>
          <w:szCs w:val="22"/>
        </w:rPr>
        <w:tab/>
        <w:t>We undertake, if our Proposal is accepted, to initiate the consulting services related to the assignment.</w:t>
      </w:r>
    </w:p>
    <w:p w14:paraId="736CE8BC" w14:textId="77777777" w:rsidR="00123834" w:rsidRPr="00EC5CA6" w:rsidRDefault="00123834" w:rsidP="00123834">
      <w:pPr>
        <w:jc w:val="both"/>
        <w:rPr>
          <w:sz w:val="22"/>
          <w:szCs w:val="22"/>
          <w:lang w:val="en-GB"/>
        </w:rPr>
      </w:pPr>
    </w:p>
    <w:p w14:paraId="34296597" w14:textId="77777777" w:rsidR="00123834" w:rsidRPr="00EC5CA6" w:rsidRDefault="00123834" w:rsidP="00123834">
      <w:pPr>
        <w:jc w:val="both"/>
        <w:rPr>
          <w:sz w:val="22"/>
          <w:szCs w:val="22"/>
          <w:lang w:val="en-GB"/>
        </w:rPr>
      </w:pPr>
      <w:r w:rsidRPr="00EC5CA6">
        <w:rPr>
          <w:sz w:val="22"/>
          <w:szCs w:val="22"/>
          <w:lang w:val="en-GB"/>
        </w:rPr>
        <w:tab/>
        <w:t>We understand you are not bound to accept any Proposal you receive.</w:t>
      </w:r>
    </w:p>
    <w:p w14:paraId="332B1DE9" w14:textId="77777777" w:rsidR="00123834" w:rsidRPr="00EC5CA6" w:rsidRDefault="00123834" w:rsidP="00123834">
      <w:pPr>
        <w:jc w:val="both"/>
        <w:rPr>
          <w:sz w:val="22"/>
          <w:szCs w:val="22"/>
          <w:lang w:val="en-GB"/>
        </w:rPr>
      </w:pPr>
    </w:p>
    <w:p w14:paraId="18273522" w14:textId="77777777" w:rsidR="00123834" w:rsidRPr="00EC5CA6" w:rsidRDefault="00123834" w:rsidP="00123834">
      <w:pPr>
        <w:jc w:val="both"/>
        <w:rPr>
          <w:sz w:val="22"/>
          <w:szCs w:val="22"/>
        </w:rPr>
      </w:pPr>
      <w:r w:rsidRPr="00EC5CA6">
        <w:rPr>
          <w:sz w:val="22"/>
          <w:szCs w:val="22"/>
        </w:rPr>
        <w:tab/>
        <w:t>We remain,</w:t>
      </w:r>
    </w:p>
    <w:p w14:paraId="332E29C0" w14:textId="77777777" w:rsidR="00123834" w:rsidRPr="00EC5CA6" w:rsidRDefault="00123834" w:rsidP="00123834">
      <w:pPr>
        <w:jc w:val="both"/>
        <w:rPr>
          <w:sz w:val="22"/>
          <w:szCs w:val="22"/>
          <w:lang w:val="en-GB"/>
        </w:rPr>
      </w:pPr>
    </w:p>
    <w:p w14:paraId="0D0480C5" w14:textId="77777777" w:rsidR="00123834" w:rsidRPr="00EC5CA6" w:rsidRDefault="00123834" w:rsidP="00123834">
      <w:pPr>
        <w:jc w:val="both"/>
        <w:rPr>
          <w:sz w:val="22"/>
          <w:szCs w:val="22"/>
          <w:lang w:val="en-GB"/>
        </w:rPr>
      </w:pPr>
      <w:r w:rsidRPr="00EC5CA6">
        <w:rPr>
          <w:sz w:val="22"/>
          <w:szCs w:val="22"/>
          <w:lang w:val="en-GB"/>
        </w:rPr>
        <w:t>Yours sincerely,</w:t>
      </w:r>
    </w:p>
    <w:p w14:paraId="00CCCD21" w14:textId="77777777" w:rsidR="00123834" w:rsidRPr="00EC5CA6" w:rsidRDefault="00123834" w:rsidP="00123834">
      <w:pPr>
        <w:jc w:val="both"/>
        <w:rPr>
          <w:sz w:val="22"/>
          <w:szCs w:val="22"/>
          <w:lang w:val="en-GB"/>
        </w:rPr>
      </w:pPr>
    </w:p>
    <w:p w14:paraId="4BE60A02" w14:textId="77777777" w:rsidR="00123834" w:rsidRPr="00EC5CA6" w:rsidRDefault="00123834" w:rsidP="00123834">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531AD035" w14:textId="77777777" w:rsidR="00123834" w:rsidRPr="00EC5CA6" w:rsidRDefault="00123834" w:rsidP="00123834">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46B2729F" w14:textId="77777777" w:rsidR="00123834" w:rsidRPr="00EC5CA6" w:rsidRDefault="00123834" w:rsidP="00123834">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46E410C8" w14:textId="77777777" w:rsidR="00123834" w:rsidRPr="00EC5CA6" w:rsidRDefault="00123834" w:rsidP="00123834">
      <w:pPr>
        <w:jc w:val="both"/>
        <w:rPr>
          <w:bCs/>
          <w:sz w:val="22"/>
          <w:szCs w:val="22"/>
        </w:rPr>
      </w:pPr>
      <w:r w:rsidRPr="00EC5CA6">
        <w:rPr>
          <w:sz w:val="22"/>
          <w:szCs w:val="22"/>
          <w:lang w:val="en-GB"/>
        </w:rPr>
        <w:t xml:space="preserve">Address:  </w:t>
      </w:r>
      <w:r w:rsidRPr="00EC5CA6">
        <w:rPr>
          <w:sz w:val="22"/>
          <w:szCs w:val="22"/>
          <w:u w:val="single"/>
          <w:lang w:val="en-GB"/>
        </w:rPr>
        <w:tab/>
      </w:r>
    </w:p>
    <w:p w14:paraId="3664AC63" w14:textId="77777777" w:rsidR="00123834" w:rsidRPr="00EC5CA6" w:rsidRDefault="00123834" w:rsidP="00123834">
      <w:pPr>
        <w:jc w:val="both"/>
        <w:rPr>
          <w:rFonts w:eastAsia="Cambria"/>
          <w:bCs/>
          <w:sz w:val="22"/>
          <w:szCs w:val="22"/>
        </w:rPr>
      </w:pPr>
      <w:r w:rsidRPr="00EC5CA6">
        <w:rPr>
          <w:rFonts w:eastAsia="Cambria"/>
          <w:bCs/>
          <w:sz w:val="22"/>
          <w:szCs w:val="22"/>
        </w:rPr>
        <w:br w:type="page"/>
      </w:r>
    </w:p>
    <w:p w14:paraId="4F3622BD" w14:textId="1CA8D56F" w:rsidR="00123834" w:rsidRPr="00EC5CA6" w:rsidRDefault="00123834" w:rsidP="00123834">
      <w:pPr>
        <w:pStyle w:val="Section3-Heading1"/>
        <w:jc w:val="both"/>
        <w:rPr>
          <w:rFonts w:ascii="Times New Roman" w:hAnsi="Times New Roman"/>
          <w:sz w:val="22"/>
          <w:szCs w:val="22"/>
          <w:lang w:val="en-GB"/>
        </w:rPr>
      </w:pPr>
      <w:bookmarkStart w:id="2" w:name="_Toc172357886"/>
      <w:r w:rsidRPr="00EC5CA6">
        <w:rPr>
          <w:rFonts w:ascii="Times New Roman" w:hAnsi="Times New Roman"/>
          <w:sz w:val="22"/>
          <w:szCs w:val="22"/>
          <w:lang w:val="en-GB"/>
        </w:rPr>
        <w:lastRenderedPageBreak/>
        <w:t>Form TECH-</w:t>
      </w:r>
      <w:r>
        <w:rPr>
          <w:rFonts w:ascii="Times New Roman" w:hAnsi="Times New Roman"/>
          <w:sz w:val="22"/>
          <w:szCs w:val="22"/>
          <w:lang w:val="en-GB"/>
        </w:rPr>
        <w:t>2</w:t>
      </w:r>
      <w:r w:rsidRPr="00EC5CA6">
        <w:rPr>
          <w:rFonts w:ascii="Times New Roman" w:hAnsi="Times New Roman"/>
          <w:sz w:val="22"/>
          <w:szCs w:val="22"/>
          <w:lang w:val="en-GB"/>
        </w:rPr>
        <w:t>: Comments and Suggestions on the Terms of Reference and on Counterpart Staff and Facilities to be Provided by the Client</w:t>
      </w:r>
      <w:bookmarkEnd w:id="2"/>
    </w:p>
    <w:p w14:paraId="6ADF7F27" w14:textId="77777777" w:rsidR="00123834" w:rsidRPr="00EC5CA6" w:rsidRDefault="00123834" w:rsidP="00123834">
      <w:pPr>
        <w:pStyle w:val="Section3-Heading2"/>
        <w:jc w:val="both"/>
        <w:rPr>
          <w:sz w:val="22"/>
          <w:szCs w:val="22"/>
        </w:rPr>
      </w:pPr>
      <w:bookmarkStart w:id="3" w:name="_Toc172357887"/>
      <w:r w:rsidRPr="00EC5CA6">
        <w:rPr>
          <w:sz w:val="22"/>
          <w:szCs w:val="22"/>
        </w:rPr>
        <w:t>On the Terms of Reference</w:t>
      </w:r>
      <w:bookmarkEnd w:id="3"/>
    </w:p>
    <w:p w14:paraId="25E8283B" w14:textId="1410B6E1" w:rsidR="00123834" w:rsidRPr="00EC5CA6" w:rsidRDefault="00123834" w:rsidP="00123834">
      <w:pPr>
        <w:jc w:val="both"/>
        <w:rPr>
          <w:iCs/>
          <w:sz w:val="22"/>
          <w:szCs w:val="22"/>
          <w:lang w:val="en-GB"/>
        </w:rPr>
      </w:pPr>
      <w:r w:rsidRPr="00EC5CA6">
        <w:rPr>
          <w:sz w:val="22"/>
          <w:szCs w:val="22"/>
          <w:lang w:val="en-GB"/>
        </w:rPr>
        <w:t xml:space="preserve">Present and justify here any modifications or improvement to the Terms of Reference you are proposing to improve </w:t>
      </w:r>
      <w:r>
        <w:rPr>
          <w:sz w:val="22"/>
          <w:szCs w:val="22"/>
          <w:lang w:val="en-GB"/>
        </w:rPr>
        <w:t xml:space="preserve">the eventual </w:t>
      </w:r>
      <w:r w:rsidRPr="00EC5CA6">
        <w:rPr>
          <w:sz w:val="22"/>
          <w:szCs w:val="22"/>
          <w:lang w:val="en-GB"/>
        </w:rPr>
        <w:t xml:space="preserve">performance in carrying out the assignment.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p>
    <w:p w14:paraId="565C2B09" w14:textId="77777777" w:rsidR="00123834" w:rsidRPr="00EC5CA6" w:rsidRDefault="00123834" w:rsidP="00123834">
      <w:pPr>
        <w:widowControl w:val="0"/>
        <w:tabs>
          <w:tab w:val="left" w:pos="4396"/>
        </w:tabs>
        <w:spacing w:before="70"/>
        <w:jc w:val="both"/>
        <w:outlineLvl w:val="0"/>
        <w:rPr>
          <w:rFonts w:eastAsia="Cambria"/>
          <w:bCs/>
          <w:sz w:val="22"/>
          <w:szCs w:val="22"/>
        </w:rPr>
      </w:pPr>
    </w:p>
    <w:p w14:paraId="28EBDCAD" w14:textId="77777777" w:rsidR="00123834" w:rsidRPr="00EC5CA6" w:rsidRDefault="00123834" w:rsidP="00123834">
      <w:pPr>
        <w:jc w:val="both"/>
        <w:rPr>
          <w:rFonts w:eastAsia="Cambria"/>
          <w:bCs/>
          <w:sz w:val="22"/>
          <w:szCs w:val="22"/>
        </w:rPr>
      </w:pPr>
      <w:bookmarkStart w:id="4" w:name="_Toc172357889"/>
      <w:r w:rsidRPr="00EC5CA6">
        <w:rPr>
          <w:rFonts w:eastAsia="Cambria"/>
          <w:b/>
          <w:bCs/>
          <w:sz w:val="22"/>
          <w:szCs w:val="22"/>
        </w:rPr>
        <w:br w:type="page"/>
      </w:r>
    </w:p>
    <w:p w14:paraId="7B7D9B9B" w14:textId="0591326C" w:rsidR="00123834" w:rsidRPr="00EC5CA6" w:rsidRDefault="00123834" w:rsidP="00123834">
      <w:pPr>
        <w:pStyle w:val="Section3-Heading1"/>
        <w:jc w:val="both"/>
        <w:rPr>
          <w:rFonts w:ascii="Times New Roman" w:hAnsi="Times New Roman"/>
          <w:sz w:val="22"/>
          <w:szCs w:val="22"/>
        </w:rPr>
      </w:pPr>
      <w:r w:rsidRPr="00EC5CA6">
        <w:rPr>
          <w:rFonts w:ascii="Times New Roman" w:hAnsi="Times New Roman"/>
          <w:sz w:val="22"/>
          <w:szCs w:val="22"/>
        </w:rPr>
        <w:lastRenderedPageBreak/>
        <w:t>Form TECH-</w:t>
      </w:r>
      <w:r>
        <w:rPr>
          <w:rFonts w:ascii="Times New Roman" w:hAnsi="Times New Roman"/>
          <w:sz w:val="22"/>
          <w:szCs w:val="22"/>
        </w:rPr>
        <w:t>3</w:t>
      </w:r>
      <w:r w:rsidRPr="00EC5CA6">
        <w:rPr>
          <w:rFonts w:ascii="Times New Roman" w:hAnsi="Times New Roman"/>
          <w:sz w:val="22"/>
          <w:szCs w:val="22"/>
        </w:rPr>
        <w:t xml:space="preserve">: </w:t>
      </w:r>
      <w:r w:rsidR="00B86735">
        <w:rPr>
          <w:rFonts w:ascii="Times New Roman" w:hAnsi="Times New Roman"/>
          <w:sz w:val="22"/>
          <w:szCs w:val="22"/>
        </w:rPr>
        <w:t>Template for Technical Proposal</w:t>
      </w:r>
      <w:bookmarkEnd w:id="4"/>
    </w:p>
    <w:p w14:paraId="7B450309" w14:textId="4962887F" w:rsidR="00B86735" w:rsidRPr="00D731C0" w:rsidRDefault="00B86735" w:rsidP="00B5343F">
      <w:pPr>
        <w:jc w:val="both"/>
        <w:rPr>
          <w:iCs/>
          <w:sz w:val="22"/>
          <w:szCs w:val="22"/>
          <w:u w:val="single"/>
        </w:rPr>
      </w:pPr>
      <w:r w:rsidRPr="00D731C0">
        <w:rPr>
          <w:sz w:val="22"/>
          <w:szCs w:val="22"/>
          <w:u w:val="single"/>
        </w:rPr>
        <w:t>The Technical Proposal shall be submitted strictly in accordance with the below Technical Proposal Template, and proposals that are not submitted based on the provided template may be disqualified</w:t>
      </w:r>
      <w:r w:rsidRPr="00D731C0">
        <w:rPr>
          <w:iCs/>
          <w:sz w:val="22"/>
          <w:szCs w:val="22"/>
          <w:u w:val="single"/>
        </w:rPr>
        <w:t>.</w:t>
      </w:r>
    </w:p>
    <w:p w14:paraId="1CC78372" w14:textId="77777777" w:rsidR="00123834" w:rsidRPr="00D731C0" w:rsidRDefault="00123834" w:rsidP="00123834">
      <w:pPr>
        <w:jc w:val="both"/>
        <w:rPr>
          <w:sz w:val="22"/>
          <w:szCs w:val="22"/>
        </w:rPr>
      </w:pPr>
    </w:p>
    <w:p w14:paraId="5AA98F7D" w14:textId="77777777" w:rsidR="006C595C" w:rsidRPr="00D731C0" w:rsidRDefault="006C595C" w:rsidP="006C595C">
      <w:pPr>
        <w:pStyle w:val="Default"/>
        <w:spacing w:before="240"/>
        <w:jc w:val="center"/>
        <w:rPr>
          <w:sz w:val="22"/>
          <w:szCs w:val="22"/>
          <w:lang w:val="en-GB"/>
        </w:rPr>
      </w:pPr>
      <w:r w:rsidRPr="00D731C0">
        <w:rPr>
          <w:b/>
          <w:bCs/>
          <w:sz w:val="22"/>
          <w:szCs w:val="22"/>
          <w:lang w:val="en-GB"/>
        </w:rPr>
        <w:t>TEMPLATE FOR TECHNICAL PROPOSAL</w:t>
      </w:r>
    </w:p>
    <w:p w14:paraId="35F2967D" w14:textId="77777777" w:rsidR="006C595C" w:rsidRPr="00D731C0" w:rsidRDefault="006C595C" w:rsidP="006C595C">
      <w:pPr>
        <w:pStyle w:val="Default"/>
        <w:jc w:val="center"/>
        <w:rPr>
          <w:sz w:val="22"/>
          <w:szCs w:val="22"/>
          <w:lang w:val="en-GB"/>
        </w:rPr>
      </w:pPr>
      <w:r w:rsidRPr="00D731C0">
        <w:rPr>
          <w:b/>
          <w:bCs/>
          <w:sz w:val="22"/>
          <w:szCs w:val="22"/>
          <w:lang w:val="en-GB"/>
        </w:rPr>
        <w:t>to Terms of Reference for</w:t>
      </w:r>
    </w:p>
    <w:p w14:paraId="3683F85A" w14:textId="2BF77F48" w:rsidR="006C595C" w:rsidRPr="00D731C0" w:rsidRDefault="00B43151" w:rsidP="006C595C">
      <w:pPr>
        <w:jc w:val="center"/>
        <w:rPr>
          <w:b/>
          <w:bCs/>
          <w:sz w:val="22"/>
          <w:szCs w:val="22"/>
          <w:lang w:val="en-GB"/>
        </w:rPr>
      </w:pPr>
      <w:r>
        <w:rPr>
          <w:b/>
          <w:bCs/>
          <w:sz w:val="22"/>
          <w:szCs w:val="22"/>
        </w:rPr>
        <w:t>Green Climate Fund’s</w:t>
      </w:r>
      <w:r w:rsidR="006C595C" w:rsidRPr="00D731C0">
        <w:rPr>
          <w:b/>
          <w:bCs/>
          <w:sz w:val="22"/>
          <w:szCs w:val="22"/>
        </w:rPr>
        <w:t xml:space="preserve"> Knowledge Management System</w:t>
      </w:r>
      <w:r>
        <w:rPr>
          <w:b/>
          <w:bCs/>
          <w:sz w:val="22"/>
          <w:szCs w:val="22"/>
        </w:rPr>
        <w:t xml:space="preserve"> (KMS)</w:t>
      </w:r>
    </w:p>
    <w:p w14:paraId="7FDB5E59" w14:textId="77777777" w:rsidR="006C595C" w:rsidRPr="00D731C0" w:rsidRDefault="006C595C" w:rsidP="006C595C">
      <w:pPr>
        <w:jc w:val="both"/>
        <w:rPr>
          <w:bCs/>
          <w:sz w:val="22"/>
          <w:szCs w:val="22"/>
        </w:rPr>
      </w:pPr>
    </w:p>
    <w:p w14:paraId="1DBF6B61" w14:textId="77777777" w:rsidR="006C595C" w:rsidRPr="00D731C0" w:rsidRDefault="006C595C" w:rsidP="006C595C">
      <w:pPr>
        <w:jc w:val="both"/>
        <w:rPr>
          <w:bCs/>
          <w:sz w:val="22"/>
          <w:szCs w:val="22"/>
        </w:rPr>
      </w:pPr>
      <w:r w:rsidRPr="00D731C0">
        <w:rPr>
          <w:b/>
          <w:bCs/>
          <w:i/>
          <w:iCs/>
          <w:sz w:val="22"/>
          <w:szCs w:val="22"/>
        </w:rPr>
        <w:t>(NOTE: The Technical Proposal should not exceed twenty (20) pages, excluding the Attachments.)</w:t>
      </w:r>
    </w:p>
    <w:p w14:paraId="53872335" w14:textId="77777777" w:rsidR="006C595C" w:rsidRPr="00D731C0" w:rsidRDefault="006C595C" w:rsidP="006C595C">
      <w:pPr>
        <w:jc w:val="both"/>
        <w:rPr>
          <w:bCs/>
          <w:sz w:val="22"/>
          <w:szCs w:val="22"/>
        </w:rPr>
      </w:pPr>
    </w:p>
    <w:p w14:paraId="025E8039" w14:textId="77777777" w:rsidR="006C595C" w:rsidRPr="00D731C0" w:rsidRDefault="006C595C" w:rsidP="006C595C">
      <w:pPr>
        <w:jc w:val="both"/>
        <w:rPr>
          <w:bCs/>
          <w:sz w:val="22"/>
          <w:szCs w:val="22"/>
        </w:rPr>
      </w:pPr>
      <w:r w:rsidRPr="00D731C0">
        <w:rPr>
          <w:bCs/>
          <w:sz w:val="22"/>
          <w:szCs w:val="22"/>
        </w:rPr>
        <w:t>Contact person and information of the bidding organization:</w:t>
      </w:r>
    </w:p>
    <w:tbl>
      <w:tblPr>
        <w:tblStyle w:val="TableGrid"/>
        <w:tblW w:w="0" w:type="auto"/>
        <w:tblLook w:val="04A0" w:firstRow="1" w:lastRow="0" w:firstColumn="1" w:lastColumn="0" w:noHBand="0" w:noVBand="1"/>
      </w:tblPr>
      <w:tblGrid>
        <w:gridCol w:w="2425"/>
        <w:gridCol w:w="1980"/>
        <w:gridCol w:w="4611"/>
      </w:tblGrid>
      <w:tr w:rsidR="006C595C" w:rsidRPr="00D731C0" w14:paraId="3EFCC814" w14:textId="77777777" w:rsidTr="006C595C">
        <w:tc>
          <w:tcPr>
            <w:tcW w:w="4405" w:type="dxa"/>
            <w:gridSpan w:val="2"/>
            <w:tcBorders>
              <w:top w:val="single" w:sz="4" w:space="0" w:color="auto"/>
              <w:left w:val="single" w:sz="4" w:space="0" w:color="auto"/>
              <w:bottom w:val="single" w:sz="4" w:space="0" w:color="auto"/>
              <w:right w:val="single" w:sz="4" w:space="0" w:color="auto"/>
            </w:tcBorders>
            <w:hideMark/>
          </w:tcPr>
          <w:p w14:paraId="7E69C79F" w14:textId="77777777" w:rsidR="006C595C" w:rsidRPr="00D731C0" w:rsidRDefault="006C595C">
            <w:pPr>
              <w:jc w:val="both"/>
              <w:rPr>
                <w:b/>
                <w:bCs/>
                <w:sz w:val="22"/>
                <w:szCs w:val="22"/>
              </w:rPr>
            </w:pPr>
            <w:r w:rsidRPr="00D731C0">
              <w:rPr>
                <w:b/>
                <w:bCs/>
                <w:sz w:val="22"/>
                <w:szCs w:val="22"/>
              </w:rPr>
              <w:t>Name of the Organization</w:t>
            </w:r>
          </w:p>
        </w:tc>
        <w:tc>
          <w:tcPr>
            <w:tcW w:w="4611" w:type="dxa"/>
            <w:tcBorders>
              <w:top w:val="single" w:sz="4" w:space="0" w:color="auto"/>
              <w:left w:val="single" w:sz="4" w:space="0" w:color="auto"/>
              <w:bottom w:val="single" w:sz="4" w:space="0" w:color="auto"/>
              <w:right w:val="single" w:sz="4" w:space="0" w:color="auto"/>
            </w:tcBorders>
          </w:tcPr>
          <w:p w14:paraId="3B1C1274" w14:textId="77777777" w:rsidR="006C595C" w:rsidRPr="00D731C0" w:rsidRDefault="006C595C">
            <w:pPr>
              <w:jc w:val="both"/>
              <w:rPr>
                <w:b/>
                <w:bCs/>
                <w:sz w:val="22"/>
                <w:szCs w:val="22"/>
              </w:rPr>
            </w:pPr>
          </w:p>
        </w:tc>
      </w:tr>
      <w:tr w:rsidR="006C595C" w:rsidRPr="00D731C0" w14:paraId="5A02F72E" w14:textId="77777777" w:rsidTr="006C595C">
        <w:tc>
          <w:tcPr>
            <w:tcW w:w="4405" w:type="dxa"/>
            <w:gridSpan w:val="2"/>
            <w:tcBorders>
              <w:top w:val="single" w:sz="4" w:space="0" w:color="auto"/>
              <w:left w:val="single" w:sz="4" w:space="0" w:color="auto"/>
              <w:bottom w:val="single" w:sz="4" w:space="0" w:color="auto"/>
              <w:right w:val="single" w:sz="4" w:space="0" w:color="auto"/>
            </w:tcBorders>
            <w:hideMark/>
          </w:tcPr>
          <w:p w14:paraId="02947C3D" w14:textId="77777777" w:rsidR="006C595C" w:rsidRPr="00D731C0" w:rsidRDefault="006C595C">
            <w:pPr>
              <w:jc w:val="both"/>
              <w:rPr>
                <w:b/>
                <w:bCs/>
                <w:sz w:val="22"/>
                <w:szCs w:val="22"/>
              </w:rPr>
            </w:pPr>
            <w:r w:rsidRPr="00D731C0">
              <w:rPr>
                <w:b/>
                <w:bCs/>
                <w:sz w:val="22"/>
                <w:szCs w:val="22"/>
              </w:rPr>
              <w:t>Address and Telephone No.</w:t>
            </w:r>
          </w:p>
        </w:tc>
        <w:tc>
          <w:tcPr>
            <w:tcW w:w="4611" w:type="dxa"/>
            <w:tcBorders>
              <w:top w:val="single" w:sz="4" w:space="0" w:color="auto"/>
              <w:left w:val="single" w:sz="4" w:space="0" w:color="auto"/>
              <w:bottom w:val="single" w:sz="4" w:space="0" w:color="auto"/>
              <w:right w:val="single" w:sz="4" w:space="0" w:color="auto"/>
            </w:tcBorders>
          </w:tcPr>
          <w:p w14:paraId="156EE2E4" w14:textId="77777777" w:rsidR="006C595C" w:rsidRPr="00D731C0" w:rsidRDefault="006C595C">
            <w:pPr>
              <w:jc w:val="both"/>
              <w:rPr>
                <w:b/>
                <w:bCs/>
                <w:sz w:val="22"/>
                <w:szCs w:val="22"/>
              </w:rPr>
            </w:pPr>
          </w:p>
        </w:tc>
      </w:tr>
      <w:tr w:rsidR="006C595C" w:rsidRPr="00D731C0" w14:paraId="607FF817" w14:textId="77777777" w:rsidTr="006C595C">
        <w:tc>
          <w:tcPr>
            <w:tcW w:w="2425" w:type="dxa"/>
            <w:vMerge w:val="restart"/>
            <w:tcBorders>
              <w:top w:val="single" w:sz="4" w:space="0" w:color="auto"/>
              <w:left w:val="single" w:sz="4" w:space="0" w:color="auto"/>
              <w:bottom w:val="single" w:sz="4" w:space="0" w:color="auto"/>
              <w:right w:val="single" w:sz="4" w:space="0" w:color="auto"/>
            </w:tcBorders>
            <w:hideMark/>
          </w:tcPr>
          <w:p w14:paraId="3ED192F3" w14:textId="77777777" w:rsidR="006C595C" w:rsidRPr="00D731C0" w:rsidRDefault="006C595C">
            <w:pPr>
              <w:jc w:val="both"/>
              <w:rPr>
                <w:b/>
                <w:bCs/>
                <w:sz w:val="22"/>
                <w:szCs w:val="22"/>
              </w:rPr>
            </w:pPr>
            <w:r w:rsidRPr="00D731C0">
              <w:rPr>
                <w:b/>
                <w:bCs/>
                <w:sz w:val="22"/>
                <w:szCs w:val="22"/>
              </w:rPr>
              <w:t>Contact Information</w:t>
            </w:r>
          </w:p>
        </w:tc>
        <w:tc>
          <w:tcPr>
            <w:tcW w:w="1980" w:type="dxa"/>
            <w:tcBorders>
              <w:top w:val="single" w:sz="4" w:space="0" w:color="auto"/>
              <w:left w:val="single" w:sz="4" w:space="0" w:color="auto"/>
              <w:bottom w:val="single" w:sz="4" w:space="0" w:color="auto"/>
              <w:right w:val="single" w:sz="4" w:space="0" w:color="auto"/>
            </w:tcBorders>
            <w:hideMark/>
          </w:tcPr>
          <w:p w14:paraId="08FF5C0F" w14:textId="77777777" w:rsidR="006C595C" w:rsidRPr="00D731C0" w:rsidRDefault="006C595C">
            <w:pPr>
              <w:jc w:val="both"/>
              <w:rPr>
                <w:b/>
                <w:bCs/>
                <w:sz w:val="22"/>
                <w:szCs w:val="22"/>
              </w:rPr>
            </w:pPr>
            <w:r w:rsidRPr="00D731C0">
              <w:rPr>
                <w:b/>
                <w:bCs/>
                <w:sz w:val="22"/>
                <w:szCs w:val="22"/>
              </w:rPr>
              <w:t>Name</w:t>
            </w:r>
          </w:p>
        </w:tc>
        <w:tc>
          <w:tcPr>
            <w:tcW w:w="4611" w:type="dxa"/>
            <w:tcBorders>
              <w:top w:val="single" w:sz="4" w:space="0" w:color="auto"/>
              <w:left w:val="single" w:sz="4" w:space="0" w:color="auto"/>
              <w:bottom w:val="single" w:sz="4" w:space="0" w:color="auto"/>
              <w:right w:val="single" w:sz="4" w:space="0" w:color="auto"/>
            </w:tcBorders>
          </w:tcPr>
          <w:p w14:paraId="477B4E84" w14:textId="77777777" w:rsidR="006C595C" w:rsidRPr="00D731C0" w:rsidRDefault="006C595C">
            <w:pPr>
              <w:jc w:val="both"/>
              <w:rPr>
                <w:b/>
                <w:bCs/>
                <w:sz w:val="22"/>
                <w:szCs w:val="22"/>
              </w:rPr>
            </w:pPr>
          </w:p>
        </w:tc>
      </w:tr>
      <w:tr w:rsidR="006C595C" w:rsidRPr="00D731C0" w14:paraId="66E3A5E7" w14:textId="77777777" w:rsidTr="006C595C">
        <w:tc>
          <w:tcPr>
            <w:tcW w:w="0" w:type="auto"/>
            <w:vMerge/>
            <w:tcBorders>
              <w:top w:val="single" w:sz="4" w:space="0" w:color="auto"/>
              <w:left w:val="single" w:sz="4" w:space="0" w:color="auto"/>
              <w:bottom w:val="single" w:sz="4" w:space="0" w:color="auto"/>
              <w:right w:val="single" w:sz="4" w:space="0" w:color="auto"/>
            </w:tcBorders>
            <w:vAlign w:val="center"/>
            <w:hideMark/>
          </w:tcPr>
          <w:p w14:paraId="285D77E7" w14:textId="77777777" w:rsidR="006C595C" w:rsidRPr="00D731C0" w:rsidRDefault="006C595C">
            <w:pPr>
              <w:rPr>
                <w:rFonts w:eastAsiaTheme="minorEastAsia"/>
                <w:b/>
                <w:bCs/>
                <w:sz w:val="22"/>
                <w:szCs w:val="22"/>
                <w:lang w:val="en-GB"/>
              </w:rPr>
            </w:pPr>
          </w:p>
        </w:tc>
        <w:tc>
          <w:tcPr>
            <w:tcW w:w="1980" w:type="dxa"/>
            <w:tcBorders>
              <w:top w:val="single" w:sz="4" w:space="0" w:color="auto"/>
              <w:left w:val="single" w:sz="4" w:space="0" w:color="auto"/>
              <w:bottom w:val="single" w:sz="4" w:space="0" w:color="auto"/>
              <w:right w:val="single" w:sz="4" w:space="0" w:color="auto"/>
            </w:tcBorders>
            <w:hideMark/>
          </w:tcPr>
          <w:p w14:paraId="24CDA1D3" w14:textId="77777777" w:rsidR="006C595C" w:rsidRPr="00D731C0" w:rsidRDefault="006C595C">
            <w:pPr>
              <w:jc w:val="both"/>
              <w:rPr>
                <w:b/>
                <w:bCs/>
                <w:sz w:val="22"/>
                <w:szCs w:val="22"/>
              </w:rPr>
            </w:pPr>
            <w:r w:rsidRPr="00D731C0">
              <w:rPr>
                <w:b/>
                <w:bCs/>
                <w:sz w:val="22"/>
                <w:szCs w:val="22"/>
              </w:rPr>
              <w:t>Position</w:t>
            </w:r>
          </w:p>
        </w:tc>
        <w:tc>
          <w:tcPr>
            <w:tcW w:w="4611" w:type="dxa"/>
            <w:tcBorders>
              <w:top w:val="single" w:sz="4" w:space="0" w:color="auto"/>
              <w:left w:val="single" w:sz="4" w:space="0" w:color="auto"/>
              <w:bottom w:val="single" w:sz="4" w:space="0" w:color="auto"/>
              <w:right w:val="single" w:sz="4" w:space="0" w:color="auto"/>
            </w:tcBorders>
          </w:tcPr>
          <w:p w14:paraId="7FC5EB5F" w14:textId="77777777" w:rsidR="006C595C" w:rsidRPr="00D731C0" w:rsidRDefault="006C595C">
            <w:pPr>
              <w:jc w:val="both"/>
              <w:rPr>
                <w:b/>
                <w:bCs/>
                <w:sz w:val="22"/>
                <w:szCs w:val="22"/>
              </w:rPr>
            </w:pPr>
          </w:p>
        </w:tc>
      </w:tr>
      <w:tr w:rsidR="006C595C" w:rsidRPr="00D731C0" w14:paraId="36EBCA90" w14:textId="77777777" w:rsidTr="006C595C">
        <w:tc>
          <w:tcPr>
            <w:tcW w:w="0" w:type="auto"/>
            <w:vMerge/>
            <w:tcBorders>
              <w:top w:val="single" w:sz="4" w:space="0" w:color="auto"/>
              <w:left w:val="single" w:sz="4" w:space="0" w:color="auto"/>
              <w:bottom w:val="single" w:sz="4" w:space="0" w:color="auto"/>
              <w:right w:val="single" w:sz="4" w:space="0" w:color="auto"/>
            </w:tcBorders>
            <w:vAlign w:val="center"/>
            <w:hideMark/>
          </w:tcPr>
          <w:p w14:paraId="46607BA4" w14:textId="77777777" w:rsidR="006C595C" w:rsidRPr="00D731C0" w:rsidRDefault="006C595C">
            <w:pPr>
              <w:rPr>
                <w:rFonts w:eastAsiaTheme="minorEastAsia"/>
                <w:b/>
                <w:bCs/>
                <w:sz w:val="22"/>
                <w:szCs w:val="22"/>
                <w:lang w:val="en-GB"/>
              </w:rPr>
            </w:pPr>
          </w:p>
        </w:tc>
        <w:tc>
          <w:tcPr>
            <w:tcW w:w="1980" w:type="dxa"/>
            <w:tcBorders>
              <w:top w:val="single" w:sz="4" w:space="0" w:color="auto"/>
              <w:left w:val="single" w:sz="4" w:space="0" w:color="auto"/>
              <w:bottom w:val="single" w:sz="4" w:space="0" w:color="auto"/>
              <w:right w:val="single" w:sz="4" w:space="0" w:color="auto"/>
            </w:tcBorders>
            <w:hideMark/>
          </w:tcPr>
          <w:p w14:paraId="7E740B8E" w14:textId="77777777" w:rsidR="006C595C" w:rsidRPr="00D731C0" w:rsidRDefault="006C595C">
            <w:pPr>
              <w:jc w:val="both"/>
              <w:rPr>
                <w:b/>
                <w:bCs/>
                <w:sz w:val="22"/>
                <w:szCs w:val="22"/>
              </w:rPr>
            </w:pPr>
            <w:r w:rsidRPr="00D731C0">
              <w:rPr>
                <w:b/>
                <w:bCs/>
                <w:sz w:val="22"/>
                <w:szCs w:val="22"/>
              </w:rPr>
              <w:t>Email address</w:t>
            </w:r>
          </w:p>
        </w:tc>
        <w:tc>
          <w:tcPr>
            <w:tcW w:w="4611" w:type="dxa"/>
            <w:tcBorders>
              <w:top w:val="single" w:sz="4" w:space="0" w:color="auto"/>
              <w:left w:val="single" w:sz="4" w:space="0" w:color="auto"/>
              <w:bottom w:val="single" w:sz="4" w:space="0" w:color="auto"/>
              <w:right w:val="single" w:sz="4" w:space="0" w:color="auto"/>
            </w:tcBorders>
          </w:tcPr>
          <w:p w14:paraId="44EC43A4" w14:textId="77777777" w:rsidR="006C595C" w:rsidRPr="00D731C0" w:rsidRDefault="006C595C">
            <w:pPr>
              <w:jc w:val="both"/>
              <w:rPr>
                <w:b/>
                <w:bCs/>
                <w:sz w:val="22"/>
                <w:szCs w:val="22"/>
              </w:rPr>
            </w:pPr>
          </w:p>
        </w:tc>
      </w:tr>
      <w:tr w:rsidR="006C595C" w:rsidRPr="00D731C0" w14:paraId="3D3BB376" w14:textId="77777777" w:rsidTr="006C595C">
        <w:tc>
          <w:tcPr>
            <w:tcW w:w="0" w:type="auto"/>
            <w:vMerge/>
            <w:tcBorders>
              <w:top w:val="single" w:sz="4" w:space="0" w:color="auto"/>
              <w:left w:val="single" w:sz="4" w:space="0" w:color="auto"/>
              <w:bottom w:val="single" w:sz="4" w:space="0" w:color="auto"/>
              <w:right w:val="single" w:sz="4" w:space="0" w:color="auto"/>
            </w:tcBorders>
            <w:vAlign w:val="center"/>
            <w:hideMark/>
          </w:tcPr>
          <w:p w14:paraId="0EC6C3F1" w14:textId="77777777" w:rsidR="006C595C" w:rsidRPr="00D731C0" w:rsidRDefault="006C595C">
            <w:pPr>
              <w:rPr>
                <w:rFonts w:eastAsiaTheme="minorEastAsia"/>
                <w:b/>
                <w:bCs/>
                <w:sz w:val="22"/>
                <w:szCs w:val="22"/>
                <w:lang w:val="en-GB"/>
              </w:rPr>
            </w:pPr>
          </w:p>
        </w:tc>
        <w:tc>
          <w:tcPr>
            <w:tcW w:w="1980" w:type="dxa"/>
            <w:tcBorders>
              <w:top w:val="single" w:sz="4" w:space="0" w:color="auto"/>
              <w:left w:val="single" w:sz="4" w:space="0" w:color="auto"/>
              <w:bottom w:val="single" w:sz="4" w:space="0" w:color="auto"/>
              <w:right w:val="single" w:sz="4" w:space="0" w:color="auto"/>
            </w:tcBorders>
            <w:hideMark/>
          </w:tcPr>
          <w:p w14:paraId="7A57AEEB" w14:textId="77777777" w:rsidR="006C595C" w:rsidRPr="00D731C0" w:rsidRDefault="006C595C">
            <w:pPr>
              <w:jc w:val="both"/>
              <w:rPr>
                <w:b/>
                <w:bCs/>
                <w:sz w:val="22"/>
                <w:szCs w:val="22"/>
              </w:rPr>
            </w:pPr>
            <w:r w:rsidRPr="00D731C0">
              <w:rPr>
                <w:b/>
                <w:bCs/>
                <w:sz w:val="22"/>
                <w:szCs w:val="22"/>
              </w:rPr>
              <w:t>Telephone No.</w:t>
            </w:r>
          </w:p>
        </w:tc>
        <w:tc>
          <w:tcPr>
            <w:tcW w:w="4611" w:type="dxa"/>
            <w:tcBorders>
              <w:top w:val="single" w:sz="4" w:space="0" w:color="auto"/>
              <w:left w:val="single" w:sz="4" w:space="0" w:color="auto"/>
              <w:bottom w:val="single" w:sz="4" w:space="0" w:color="auto"/>
              <w:right w:val="single" w:sz="4" w:space="0" w:color="auto"/>
            </w:tcBorders>
          </w:tcPr>
          <w:p w14:paraId="10DE5A52" w14:textId="77777777" w:rsidR="006C595C" w:rsidRPr="00D731C0" w:rsidRDefault="006C595C">
            <w:pPr>
              <w:jc w:val="both"/>
              <w:rPr>
                <w:b/>
                <w:bCs/>
                <w:sz w:val="22"/>
                <w:szCs w:val="22"/>
              </w:rPr>
            </w:pPr>
          </w:p>
        </w:tc>
      </w:tr>
    </w:tbl>
    <w:p w14:paraId="36608E22" w14:textId="01BF8A45" w:rsidR="006C595C" w:rsidRPr="00D731C0" w:rsidRDefault="006C595C" w:rsidP="003C7276">
      <w:pPr>
        <w:pStyle w:val="ListParagraph"/>
        <w:numPr>
          <w:ilvl w:val="3"/>
          <w:numId w:val="22"/>
        </w:numPr>
        <w:spacing w:before="240" w:line="252" w:lineRule="auto"/>
        <w:ind w:left="360"/>
        <w:jc w:val="both"/>
        <w:rPr>
          <w:rFonts w:ascii="Times New Roman" w:hAnsi="Times New Roman"/>
          <w:b/>
          <w:bCs/>
        </w:rPr>
      </w:pPr>
      <w:r w:rsidRPr="00D731C0">
        <w:rPr>
          <w:rFonts w:ascii="Times New Roman" w:hAnsi="Times New Roman"/>
          <w:b/>
          <w:bCs/>
        </w:rPr>
        <w:t>ORGANIZATIONAL PROFILE AND RELEVANT EXPERIENCE</w:t>
      </w:r>
    </w:p>
    <w:p w14:paraId="31398725" w14:textId="77777777" w:rsidR="006C595C" w:rsidRPr="00D731C0" w:rsidRDefault="006C595C" w:rsidP="00FB42EE">
      <w:pPr>
        <w:pStyle w:val="ListParagraph"/>
        <w:numPr>
          <w:ilvl w:val="1"/>
          <w:numId w:val="25"/>
        </w:numPr>
        <w:spacing w:line="252" w:lineRule="auto"/>
        <w:ind w:left="720"/>
        <w:jc w:val="both"/>
        <w:rPr>
          <w:rFonts w:ascii="Times New Roman" w:eastAsia="Batang" w:hAnsi="Times New Roman"/>
          <w:b/>
          <w:bCs/>
          <w:color w:val="000000"/>
        </w:rPr>
      </w:pPr>
      <w:proofErr w:type="spellStart"/>
      <w:r w:rsidRPr="00D731C0">
        <w:rPr>
          <w:rFonts w:ascii="Times New Roman" w:eastAsia="Batang" w:hAnsi="Times New Roman"/>
          <w:b/>
          <w:bCs/>
          <w:color w:val="000000"/>
        </w:rPr>
        <w:t>Organisational</w:t>
      </w:r>
      <w:proofErr w:type="spellEnd"/>
      <w:r w:rsidRPr="00D731C0">
        <w:rPr>
          <w:rFonts w:ascii="Times New Roman" w:eastAsia="Batang" w:hAnsi="Times New Roman"/>
          <w:b/>
          <w:bCs/>
          <w:color w:val="000000"/>
        </w:rPr>
        <w:t xml:space="preserve"> profile, including history of </w:t>
      </w:r>
      <w:proofErr w:type="spellStart"/>
      <w:r w:rsidRPr="00D731C0">
        <w:rPr>
          <w:rFonts w:ascii="Times New Roman" w:eastAsia="Batang" w:hAnsi="Times New Roman"/>
          <w:b/>
          <w:bCs/>
          <w:color w:val="000000"/>
        </w:rPr>
        <w:t>organisation</w:t>
      </w:r>
      <w:proofErr w:type="spellEnd"/>
      <w:r w:rsidRPr="00D731C0">
        <w:rPr>
          <w:rFonts w:ascii="Times New Roman" w:eastAsia="Batang" w:hAnsi="Times New Roman"/>
          <w:b/>
          <w:bCs/>
          <w:color w:val="000000"/>
        </w:rPr>
        <w:t xml:space="preserve"> in knowledge management, </w:t>
      </w:r>
      <w:proofErr w:type="spellStart"/>
      <w:r w:rsidRPr="00D731C0">
        <w:rPr>
          <w:rFonts w:ascii="Times New Roman" w:eastAsia="Batang" w:hAnsi="Times New Roman"/>
          <w:b/>
          <w:bCs/>
          <w:color w:val="000000"/>
        </w:rPr>
        <w:t>organisation</w:t>
      </w:r>
      <w:proofErr w:type="spellEnd"/>
      <w:r w:rsidRPr="00D731C0">
        <w:rPr>
          <w:rFonts w:ascii="Times New Roman" w:eastAsia="Batang" w:hAnsi="Times New Roman"/>
          <w:b/>
          <w:bCs/>
          <w:color w:val="000000"/>
        </w:rPr>
        <w:t xml:space="preserve"> type, vision and mission, complex analysis and flagship initiatives </w:t>
      </w:r>
      <w:proofErr w:type="gramStart"/>
      <w:r w:rsidRPr="00D731C0">
        <w:rPr>
          <w:rFonts w:ascii="Times New Roman" w:eastAsia="Batang" w:hAnsi="Times New Roman"/>
          <w:b/>
          <w:bCs/>
          <w:color w:val="000000"/>
        </w:rPr>
        <w:t>in the area of</w:t>
      </w:r>
      <w:proofErr w:type="gramEnd"/>
      <w:r w:rsidRPr="00D731C0">
        <w:rPr>
          <w:rFonts w:ascii="Times New Roman" w:eastAsia="Batang" w:hAnsi="Times New Roman"/>
          <w:b/>
          <w:bCs/>
          <w:color w:val="000000"/>
        </w:rPr>
        <w:t xml:space="preserve"> Knowledge Management</w:t>
      </w:r>
    </w:p>
    <w:p w14:paraId="07025349" w14:textId="77777777" w:rsidR="006C595C" w:rsidRPr="00D731C0" w:rsidRDefault="006C595C" w:rsidP="00FB42EE">
      <w:pPr>
        <w:pStyle w:val="ListParagraph"/>
        <w:numPr>
          <w:ilvl w:val="1"/>
          <w:numId w:val="25"/>
        </w:numPr>
        <w:spacing w:line="252" w:lineRule="auto"/>
        <w:ind w:left="720"/>
        <w:jc w:val="both"/>
        <w:rPr>
          <w:rFonts w:ascii="Times New Roman" w:eastAsia="Batang" w:hAnsi="Times New Roman"/>
          <w:b/>
          <w:bCs/>
          <w:color w:val="000000"/>
        </w:rPr>
      </w:pPr>
      <w:r w:rsidRPr="00D731C0">
        <w:rPr>
          <w:rFonts w:ascii="Times New Roman" w:eastAsia="Batang" w:hAnsi="Times New Roman"/>
          <w:b/>
          <w:bCs/>
          <w:color w:val="000000"/>
        </w:rPr>
        <w:t xml:space="preserve">Summary of </w:t>
      </w:r>
      <w:proofErr w:type="gramStart"/>
      <w:r w:rsidRPr="00D731C0">
        <w:rPr>
          <w:rFonts w:ascii="Times New Roman" w:eastAsia="Batang" w:hAnsi="Times New Roman"/>
          <w:b/>
          <w:bCs/>
          <w:color w:val="000000"/>
        </w:rPr>
        <w:t>past experience</w:t>
      </w:r>
      <w:proofErr w:type="gramEnd"/>
      <w:r w:rsidRPr="00D731C0">
        <w:rPr>
          <w:rFonts w:ascii="Times New Roman" w:eastAsia="Batang" w:hAnsi="Times New Roman"/>
          <w:b/>
          <w:bCs/>
          <w:color w:val="000000"/>
        </w:rPr>
        <w:t xml:space="preserve"> which are relevant to the Knowledge Management and to this Terms of Reference, with list of detailed previous assignments undertaken by the organization </w:t>
      </w:r>
    </w:p>
    <w:p w14:paraId="7F41DDE0" w14:textId="77777777" w:rsidR="006C595C" w:rsidRPr="00D731C0" w:rsidRDefault="006C595C" w:rsidP="006C595C">
      <w:pPr>
        <w:ind w:left="720"/>
        <w:jc w:val="both"/>
        <w:rPr>
          <w:rFonts w:eastAsia="Batang"/>
          <w:i/>
          <w:iCs/>
          <w:color w:val="000000"/>
          <w:sz w:val="22"/>
          <w:szCs w:val="22"/>
          <w:u w:val="single"/>
        </w:rPr>
      </w:pPr>
      <w:r w:rsidRPr="00D731C0">
        <w:rPr>
          <w:rFonts w:eastAsia="Batang"/>
          <w:i/>
          <w:iCs/>
          <w:color w:val="000000"/>
          <w:sz w:val="22"/>
          <w:szCs w:val="22"/>
          <w:u w:val="single"/>
        </w:rPr>
        <w:t xml:space="preserve">Please attach materials and sample reports that are relevant to the above. </w:t>
      </w:r>
    </w:p>
    <w:p w14:paraId="1CE9C9B9" w14:textId="77777777" w:rsidR="006C595C" w:rsidRPr="00D731C0" w:rsidRDefault="006C595C" w:rsidP="006C595C">
      <w:pPr>
        <w:pStyle w:val="Default"/>
        <w:spacing w:after="240"/>
        <w:ind w:left="1440"/>
        <w:jc w:val="both"/>
        <w:rPr>
          <w:rFonts w:eastAsia="Batang"/>
          <w:i/>
          <w:iCs/>
          <w:sz w:val="22"/>
          <w:szCs w:val="22"/>
          <w:lang w:val="en-GB"/>
        </w:rPr>
      </w:pPr>
    </w:p>
    <w:p w14:paraId="4FEC6EAF" w14:textId="77777777" w:rsidR="006C595C" w:rsidRPr="00D731C0" w:rsidRDefault="006C595C" w:rsidP="003C7276">
      <w:pPr>
        <w:pStyle w:val="ListParagraph"/>
        <w:numPr>
          <w:ilvl w:val="3"/>
          <w:numId w:val="22"/>
        </w:numPr>
        <w:spacing w:before="240" w:line="252" w:lineRule="auto"/>
        <w:ind w:left="360"/>
        <w:jc w:val="both"/>
        <w:rPr>
          <w:rFonts w:ascii="Times New Roman" w:hAnsi="Times New Roman"/>
          <w:b/>
          <w:bCs/>
        </w:rPr>
      </w:pPr>
      <w:r w:rsidRPr="00D731C0">
        <w:rPr>
          <w:rFonts w:ascii="Times New Roman" w:hAnsi="Times New Roman"/>
          <w:b/>
          <w:bCs/>
        </w:rPr>
        <w:t>PROPOSED TEAM</w:t>
      </w:r>
    </w:p>
    <w:p w14:paraId="3C5F1D6B" w14:textId="77777777" w:rsidR="006C595C" w:rsidRPr="00D731C0" w:rsidRDefault="006C595C" w:rsidP="006C595C">
      <w:pPr>
        <w:pStyle w:val="Default"/>
        <w:ind w:left="720"/>
        <w:jc w:val="both"/>
        <w:rPr>
          <w:sz w:val="22"/>
          <w:szCs w:val="22"/>
          <w:lang w:val="en-GB"/>
        </w:rPr>
      </w:pPr>
      <w:r w:rsidRPr="00D731C0">
        <w:rPr>
          <w:b/>
          <w:bCs/>
          <w:sz w:val="22"/>
          <w:szCs w:val="22"/>
          <w:lang w:val="en-GB"/>
        </w:rPr>
        <w:t xml:space="preserve">Proposed project team, including their roles, responsibilities, phases of involvement, qualifications, capabilities, and experience </w:t>
      </w:r>
    </w:p>
    <w:p w14:paraId="27F876A7" w14:textId="77777777" w:rsidR="006C595C" w:rsidRPr="00D731C0" w:rsidRDefault="006C595C" w:rsidP="006C595C">
      <w:pPr>
        <w:pStyle w:val="Default"/>
        <w:ind w:left="720"/>
        <w:jc w:val="both"/>
        <w:rPr>
          <w:sz w:val="22"/>
          <w:szCs w:val="22"/>
          <w:lang w:val="en-GB"/>
        </w:rPr>
      </w:pPr>
      <w:r w:rsidRPr="00D731C0">
        <w:rPr>
          <w:i/>
          <w:iCs/>
          <w:sz w:val="22"/>
          <w:szCs w:val="22"/>
          <w:lang w:val="en-GB"/>
        </w:rPr>
        <w:t xml:space="preserve">Please provide resumes of the key personnel who will lead the work on internal and external aspects of the KM during each phase. The Consultant is expected to propose a team which includes key members (Team Leader, Senior Specialists and support staff) and required expertise suitable to deliverables. The Consultant should indicate role and responsibilities of each team member including their involvement throughout the period of the assignment. The Consultant is required to ensure availability of the proposed team members. Any replacements shall be subject to approval by GCF. </w:t>
      </w:r>
    </w:p>
    <w:p w14:paraId="01ECA3E9" w14:textId="5CC498C0" w:rsidR="006C595C" w:rsidRPr="00D731C0" w:rsidRDefault="006C595C" w:rsidP="003C7276">
      <w:pPr>
        <w:pStyle w:val="ListParagraph"/>
        <w:numPr>
          <w:ilvl w:val="3"/>
          <w:numId w:val="22"/>
        </w:numPr>
        <w:spacing w:before="240" w:line="252" w:lineRule="auto"/>
        <w:ind w:left="360"/>
        <w:jc w:val="both"/>
        <w:rPr>
          <w:rFonts w:ascii="Times New Roman" w:hAnsi="Times New Roman"/>
          <w:b/>
          <w:bCs/>
        </w:rPr>
      </w:pPr>
      <w:r w:rsidRPr="00D731C0">
        <w:rPr>
          <w:rFonts w:ascii="Times New Roman" w:hAnsi="Times New Roman"/>
          <w:b/>
          <w:bCs/>
        </w:rPr>
        <w:t xml:space="preserve">APPROACHES, STRATEGIES AND METHODOLOGIES </w:t>
      </w:r>
    </w:p>
    <w:p w14:paraId="7D24E453" w14:textId="77777777" w:rsidR="003B2A78" w:rsidRPr="00D731C0" w:rsidRDefault="003B2A78" w:rsidP="003B2A78">
      <w:pPr>
        <w:pStyle w:val="ListParagraph"/>
        <w:spacing w:before="240" w:line="252" w:lineRule="auto"/>
        <w:ind w:left="360"/>
        <w:jc w:val="both"/>
        <w:rPr>
          <w:rFonts w:ascii="Times New Roman" w:hAnsi="Times New Roman"/>
          <w:b/>
          <w:bCs/>
        </w:rPr>
      </w:pPr>
    </w:p>
    <w:p w14:paraId="6E58E0CE" w14:textId="27D4D54B" w:rsidR="006C595C" w:rsidRPr="00D731C0" w:rsidRDefault="006C595C" w:rsidP="003B2A78">
      <w:pPr>
        <w:pStyle w:val="ListParagraph"/>
        <w:numPr>
          <w:ilvl w:val="1"/>
          <w:numId w:val="35"/>
        </w:numPr>
        <w:spacing w:before="240" w:line="252" w:lineRule="auto"/>
        <w:ind w:left="630" w:hanging="450"/>
        <w:jc w:val="both"/>
        <w:rPr>
          <w:rFonts w:ascii="Times New Roman" w:hAnsi="Times New Roman"/>
          <w:b/>
          <w:bCs/>
        </w:rPr>
      </w:pPr>
      <w:r w:rsidRPr="00D731C0">
        <w:rPr>
          <w:rFonts w:ascii="Times New Roman" w:hAnsi="Times New Roman"/>
          <w:b/>
          <w:bCs/>
        </w:rPr>
        <w:t xml:space="preserve">Phase I: </w:t>
      </w:r>
      <w:r w:rsidRPr="00D731C0">
        <w:rPr>
          <w:rFonts w:ascii="Times New Roman" w:hAnsi="Times New Roman"/>
          <w:b/>
          <w:color w:val="000000" w:themeColor="text1"/>
        </w:rPr>
        <w:t>Assessment and Gaps Analysis</w:t>
      </w:r>
      <w:r w:rsidRPr="00D731C0">
        <w:rPr>
          <w:rFonts w:ascii="Times New Roman" w:hAnsi="Times New Roman"/>
          <w:color w:val="000000" w:themeColor="text1"/>
        </w:rPr>
        <w:t xml:space="preserve">     </w:t>
      </w:r>
    </w:p>
    <w:p w14:paraId="62B543C2" w14:textId="77777777" w:rsidR="006C595C" w:rsidRPr="00D731C0" w:rsidRDefault="006C595C" w:rsidP="00721880">
      <w:pPr>
        <w:pStyle w:val="ListParagraph"/>
        <w:numPr>
          <w:ilvl w:val="0"/>
          <w:numId w:val="28"/>
        </w:numPr>
        <w:spacing w:line="252" w:lineRule="auto"/>
        <w:jc w:val="both"/>
        <w:rPr>
          <w:rFonts w:ascii="Times New Roman" w:hAnsi="Times New Roman"/>
        </w:rPr>
      </w:pPr>
      <w:bookmarkStart w:id="5" w:name="_Hlk532462378"/>
      <w:r w:rsidRPr="00D731C0">
        <w:rPr>
          <w:rFonts w:ascii="Times New Roman" w:hAnsi="Times New Roman"/>
          <w:b/>
        </w:rPr>
        <w:t>Proposed strategies and methodologies</w:t>
      </w:r>
      <w:r w:rsidRPr="00D731C0">
        <w:rPr>
          <w:rFonts w:ascii="Times New Roman" w:hAnsi="Times New Roman"/>
        </w:rPr>
        <w:t xml:space="preserve"> for carrying out the assessment, gaps analysis, and obtaining the expected outputs for the objectives and priorities of</w:t>
      </w:r>
      <w:r w:rsidRPr="00D731C0">
        <w:rPr>
          <w:rFonts w:ascii="Times New Roman" w:hAnsi="Times New Roman"/>
          <w:iCs/>
        </w:rPr>
        <w:t xml:space="preserve"> the Knowledge</w:t>
      </w:r>
      <w:r w:rsidRPr="00D731C0">
        <w:rPr>
          <w:rFonts w:ascii="Times New Roman" w:hAnsi="Times New Roman"/>
          <w:iCs/>
          <w:u w:val="single"/>
        </w:rPr>
        <w:t xml:space="preserve"> Practice</w:t>
      </w:r>
      <w:r w:rsidRPr="00D731C0">
        <w:rPr>
          <w:rFonts w:ascii="Times New Roman" w:hAnsi="Times New Roman"/>
          <w:iCs/>
        </w:rPr>
        <w:t xml:space="preserve"> (</w:t>
      </w:r>
      <w:r w:rsidRPr="00D731C0">
        <w:rPr>
          <w:rFonts w:ascii="Times New Roman" w:hAnsi="Times New Roman"/>
          <w:iCs/>
          <w:u w:val="single"/>
        </w:rPr>
        <w:t>internal component</w:t>
      </w:r>
      <w:r w:rsidRPr="00D731C0">
        <w:rPr>
          <w:rFonts w:ascii="Times New Roman" w:hAnsi="Times New Roman"/>
          <w:iCs/>
        </w:rPr>
        <w:t xml:space="preserve"> of the KMS)</w:t>
      </w:r>
      <w:r w:rsidRPr="00D731C0">
        <w:rPr>
          <w:rFonts w:ascii="Times New Roman" w:hAnsi="Times New Roman"/>
        </w:rPr>
        <w:t>.</w:t>
      </w:r>
    </w:p>
    <w:p w14:paraId="5EF5633C" w14:textId="02EF57D4" w:rsidR="006C595C" w:rsidRPr="00D731C0" w:rsidRDefault="006C595C" w:rsidP="00721880">
      <w:pPr>
        <w:pStyle w:val="ListParagraph"/>
        <w:numPr>
          <w:ilvl w:val="0"/>
          <w:numId w:val="28"/>
        </w:numPr>
        <w:spacing w:line="252" w:lineRule="auto"/>
        <w:jc w:val="both"/>
        <w:rPr>
          <w:rFonts w:ascii="Times New Roman" w:hAnsi="Times New Roman"/>
        </w:rPr>
      </w:pPr>
      <w:r w:rsidRPr="00D731C0">
        <w:rPr>
          <w:rFonts w:ascii="Times New Roman" w:hAnsi="Times New Roman"/>
          <w:b/>
        </w:rPr>
        <w:t>Proposed strategies and methodologies</w:t>
      </w:r>
      <w:r w:rsidRPr="00D731C0">
        <w:rPr>
          <w:rFonts w:ascii="Times New Roman" w:hAnsi="Times New Roman"/>
        </w:rPr>
        <w:t xml:space="preserve"> for carrying out the assessment, gaps analysis, and obtaining the expected outputs for the objectives and priorities of</w:t>
      </w:r>
      <w:r w:rsidRPr="00D731C0">
        <w:rPr>
          <w:rFonts w:ascii="Times New Roman" w:hAnsi="Times New Roman"/>
          <w:iCs/>
        </w:rPr>
        <w:t xml:space="preserve"> the</w:t>
      </w:r>
      <w:r w:rsidRPr="00D731C0">
        <w:rPr>
          <w:rFonts w:ascii="Times New Roman" w:hAnsi="Times New Roman"/>
          <w:iCs/>
          <w:u w:val="single"/>
        </w:rPr>
        <w:t xml:space="preserve"> Knowledge Hub</w:t>
      </w:r>
      <w:r w:rsidRPr="00D731C0">
        <w:rPr>
          <w:rFonts w:ascii="Times New Roman" w:hAnsi="Times New Roman"/>
          <w:iCs/>
        </w:rPr>
        <w:t xml:space="preserve"> (</w:t>
      </w:r>
      <w:r w:rsidRPr="00D731C0">
        <w:rPr>
          <w:rFonts w:ascii="Times New Roman" w:hAnsi="Times New Roman"/>
          <w:iCs/>
          <w:u w:val="single"/>
        </w:rPr>
        <w:t>external component</w:t>
      </w:r>
      <w:r w:rsidRPr="00D731C0">
        <w:rPr>
          <w:rFonts w:ascii="Times New Roman" w:hAnsi="Times New Roman"/>
          <w:iCs/>
        </w:rPr>
        <w:t xml:space="preserve"> of the KMS).</w:t>
      </w:r>
    </w:p>
    <w:p w14:paraId="3309075B" w14:textId="77777777" w:rsidR="003B2A78" w:rsidRPr="00D731C0" w:rsidRDefault="003B2A78" w:rsidP="003B2A78">
      <w:pPr>
        <w:pStyle w:val="ListParagraph"/>
        <w:spacing w:line="252" w:lineRule="auto"/>
        <w:ind w:left="1080"/>
        <w:jc w:val="both"/>
        <w:rPr>
          <w:rFonts w:ascii="Times New Roman" w:hAnsi="Times New Roman"/>
        </w:rPr>
      </w:pPr>
    </w:p>
    <w:bookmarkEnd w:id="5"/>
    <w:p w14:paraId="06ECD502" w14:textId="77777777" w:rsidR="006C595C" w:rsidRPr="00D731C0" w:rsidRDefault="006C595C" w:rsidP="003B2A78">
      <w:pPr>
        <w:pStyle w:val="ListParagraph"/>
        <w:numPr>
          <w:ilvl w:val="1"/>
          <w:numId w:val="35"/>
        </w:numPr>
        <w:spacing w:before="240" w:line="252" w:lineRule="auto"/>
        <w:ind w:left="630" w:hanging="450"/>
        <w:jc w:val="both"/>
        <w:rPr>
          <w:rFonts w:ascii="Times New Roman" w:hAnsi="Times New Roman"/>
          <w:b/>
          <w:bCs/>
        </w:rPr>
      </w:pPr>
      <w:r w:rsidRPr="00D731C0">
        <w:rPr>
          <w:rFonts w:ascii="Times New Roman" w:hAnsi="Times New Roman"/>
          <w:b/>
          <w:bCs/>
        </w:rPr>
        <w:t xml:space="preserve">Phase II –Design of the KMS </w:t>
      </w:r>
    </w:p>
    <w:p w14:paraId="46B469E5" w14:textId="77777777" w:rsidR="006C595C" w:rsidRPr="00D731C0" w:rsidRDefault="006C595C" w:rsidP="00721880">
      <w:pPr>
        <w:pStyle w:val="ListParagraph"/>
        <w:numPr>
          <w:ilvl w:val="0"/>
          <w:numId w:val="29"/>
        </w:numPr>
        <w:spacing w:line="252" w:lineRule="auto"/>
        <w:jc w:val="both"/>
        <w:rPr>
          <w:rFonts w:ascii="Times New Roman" w:hAnsi="Times New Roman"/>
        </w:rPr>
      </w:pPr>
      <w:r w:rsidRPr="00D731C0">
        <w:rPr>
          <w:rFonts w:ascii="Times New Roman" w:hAnsi="Times New Roman"/>
          <w:b/>
          <w:bCs/>
        </w:rPr>
        <w:t>Proposed strategies and methodologies</w:t>
      </w:r>
      <w:r w:rsidRPr="00D731C0">
        <w:rPr>
          <w:rFonts w:ascii="Times New Roman" w:hAnsi="Times New Roman"/>
          <w:bCs/>
        </w:rPr>
        <w:t xml:space="preserve"> </w:t>
      </w:r>
      <w:r w:rsidRPr="00D731C0">
        <w:rPr>
          <w:rFonts w:ascii="Times New Roman" w:hAnsi="Times New Roman"/>
          <w:iCs/>
        </w:rPr>
        <w:t xml:space="preserve">for designing the KMS and obtaining the expected outputs </w:t>
      </w:r>
      <w:r w:rsidRPr="00D731C0">
        <w:rPr>
          <w:rFonts w:ascii="Times New Roman" w:hAnsi="Times New Roman"/>
        </w:rPr>
        <w:t>for the objectives and priorities of</w:t>
      </w:r>
      <w:r w:rsidRPr="00D731C0">
        <w:rPr>
          <w:rFonts w:ascii="Times New Roman" w:hAnsi="Times New Roman"/>
          <w:iCs/>
        </w:rPr>
        <w:t xml:space="preserve"> the </w:t>
      </w:r>
      <w:r w:rsidRPr="00D731C0">
        <w:rPr>
          <w:rFonts w:ascii="Times New Roman" w:hAnsi="Times New Roman"/>
          <w:iCs/>
          <w:u w:val="single"/>
        </w:rPr>
        <w:t>Knowledge Practice</w:t>
      </w:r>
      <w:r w:rsidRPr="00D731C0">
        <w:rPr>
          <w:rFonts w:ascii="Times New Roman" w:hAnsi="Times New Roman"/>
          <w:iCs/>
        </w:rPr>
        <w:t xml:space="preserve"> (</w:t>
      </w:r>
      <w:r w:rsidRPr="00D731C0">
        <w:rPr>
          <w:rFonts w:ascii="Times New Roman" w:hAnsi="Times New Roman"/>
          <w:iCs/>
          <w:u w:val="single"/>
        </w:rPr>
        <w:t>internal component</w:t>
      </w:r>
      <w:r w:rsidRPr="00D731C0">
        <w:rPr>
          <w:rFonts w:ascii="Times New Roman" w:hAnsi="Times New Roman"/>
          <w:iCs/>
        </w:rPr>
        <w:t xml:space="preserve"> of the KMS). </w:t>
      </w:r>
    </w:p>
    <w:p w14:paraId="124F4A90" w14:textId="1B10DA81" w:rsidR="006C595C" w:rsidRPr="00D731C0" w:rsidRDefault="006C595C" w:rsidP="00721880">
      <w:pPr>
        <w:pStyle w:val="ListParagraph"/>
        <w:numPr>
          <w:ilvl w:val="0"/>
          <w:numId w:val="29"/>
        </w:numPr>
        <w:spacing w:line="252" w:lineRule="auto"/>
        <w:jc w:val="both"/>
        <w:rPr>
          <w:rFonts w:ascii="Times New Roman" w:hAnsi="Times New Roman"/>
        </w:rPr>
      </w:pPr>
      <w:r w:rsidRPr="00D731C0">
        <w:rPr>
          <w:rFonts w:ascii="Times New Roman" w:hAnsi="Times New Roman"/>
          <w:b/>
          <w:bCs/>
        </w:rPr>
        <w:t>Proposed strategies and methodologies</w:t>
      </w:r>
      <w:r w:rsidRPr="00D731C0">
        <w:rPr>
          <w:rFonts w:ascii="Times New Roman" w:hAnsi="Times New Roman"/>
          <w:bCs/>
        </w:rPr>
        <w:t xml:space="preserve"> </w:t>
      </w:r>
      <w:r w:rsidRPr="00D731C0">
        <w:rPr>
          <w:rFonts w:ascii="Times New Roman" w:hAnsi="Times New Roman"/>
          <w:iCs/>
        </w:rPr>
        <w:t xml:space="preserve">for designing the KMS and obtaining the expected outputs </w:t>
      </w:r>
      <w:r w:rsidRPr="00D731C0">
        <w:rPr>
          <w:rFonts w:ascii="Times New Roman" w:hAnsi="Times New Roman"/>
        </w:rPr>
        <w:t>for the objectives and priorities of</w:t>
      </w:r>
      <w:r w:rsidRPr="00D731C0">
        <w:rPr>
          <w:rFonts w:ascii="Times New Roman" w:hAnsi="Times New Roman"/>
          <w:iCs/>
        </w:rPr>
        <w:t xml:space="preserve"> </w:t>
      </w:r>
      <w:r w:rsidRPr="00D731C0">
        <w:rPr>
          <w:rFonts w:ascii="Times New Roman" w:hAnsi="Times New Roman"/>
          <w:iCs/>
          <w:u w:val="single"/>
        </w:rPr>
        <w:t>the Knowledge Hub</w:t>
      </w:r>
      <w:r w:rsidRPr="00D731C0">
        <w:rPr>
          <w:rFonts w:ascii="Times New Roman" w:hAnsi="Times New Roman"/>
          <w:iCs/>
        </w:rPr>
        <w:t xml:space="preserve"> (</w:t>
      </w:r>
      <w:r w:rsidRPr="00D731C0">
        <w:rPr>
          <w:rFonts w:ascii="Times New Roman" w:hAnsi="Times New Roman"/>
          <w:iCs/>
          <w:u w:val="single"/>
        </w:rPr>
        <w:t>external component</w:t>
      </w:r>
      <w:r w:rsidRPr="00D731C0">
        <w:rPr>
          <w:rFonts w:ascii="Times New Roman" w:hAnsi="Times New Roman"/>
          <w:iCs/>
        </w:rPr>
        <w:t xml:space="preserve"> of the KMS).</w:t>
      </w:r>
    </w:p>
    <w:p w14:paraId="709B4B6C" w14:textId="77777777" w:rsidR="003B2A78" w:rsidRPr="00D731C0" w:rsidRDefault="003B2A78" w:rsidP="003B2A78">
      <w:pPr>
        <w:pStyle w:val="ListParagraph"/>
        <w:spacing w:line="252" w:lineRule="auto"/>
        <w:ind w:left="1080"/>
        <w:jc w:val="both"/>
        <w:rPr>
          <w:rFonts w:ascii="Times New Roman" w:hAnsi="Times New Roman"/>
        </w:rPr>
      </w:pPr>
    </w:p>
    <w:p w14:paraId="06EC3E06" w14:textId="77777777" w:rsidR="006C595C" w:rsidRPr="00D731C0" w:rsidRDefault="006C595C" w:rsidP="003B2A78">
      <w:pPr>
        <w:pStyle w:val="ListParagraph"/>
        <w:numPr>
          <w:ilvl w:val="1"/>
          <w:numId w:val="35"/>
        </w:numPr>
        <w:spacing w:before="240" w:line="252" w:lineRule="auto"/>
        <w:ind w:left="630" w:hanging="450"/>
        <w:jc w:val="both"/>
        <w:rPr>
          <w:rFonts w:ascii="Times New Roman" w:hAnsi="Times New Roman"/>
          <w:b/>
          <w:bCs/>
        </w:rPr>
      </w:pPr>
      <w:r w:rsidRPr="00D731C0">
        <w:rPr>
          <w:rFonts w:ascii="Times New Roman" w:hAnsi="Times New Roman"/>
          <w:b/>
          <w:bCs/>
        </w:rPr>
        <w:t>Phase III – Guidance to Implementation</w:t>
      </w:r>
    </w:p>
    <w:p w14:paraId="30141923" w14:textId="220ACC3B" w:rsidR="006C595C" w:rsidRPr="00D731C0" w:rsidRDefault="006C595C" w:rsidP="006C595C">
      <w:pPr>
        <w:pStyle w:val="ListParagraph"/>
        <w:ind w:left="1080"/>
        <w:jc w:val="both"/>
        <w:rPr>
          <w:rFonts w:ascii="Times New Roman" w:hAnsi="Times New Roman"/>
        </w:rPr>
      </w:pPr>
      <w:r w:rsidRPr="00D731C0">
        <w:rPr>
          <w:rFonts w:ascii="Times New Roman" w:hAnsi="Times New Roman"/>
          <w:b/>
        </w:rPr>
        <w:t>Proposed approach for efficient guidance to GCF during the implementation phase</w:t>
      </w:r>
      <w:r w:rsidRPr="00D731C0">
        <w:rPr>
          <w:rFonts w:ascii="Times New Roman" w:hAnsi="Times New Roman"/>
        </w:rPr>
        <w:t xml:space="preserve"> for all components of the KMS (internal and external).</w:t>
      </w:r>
    </w:p>
    <w:p w14:paraId="1349C615" w14:textId="77777777" w:rsidR="003B2A78" w:rsidRPr="00D731C0" w:rsidRDefault="003B2A78" w:rsidP="006C595C">
      <w:pPr>
        <w:pStyle w:val="ListParagraph"/>
        <w:ind w:left="1080"/>
        <w:jc w:val="both"/>
        <w:rPr>
          <w:rFonts w:ascii="Times New Roman" w:hAnsi="Times New Roman"/>
        </w:rPr>
      </w:pPr>
    </w:p>
    <w:p w14:paraId="0E152CF5" w14:textId="77777777" w:rsidR="006C595C" w:rsidRPr="00D731C0" w:rsidRDefault="006C595C" w:rsidP="003B2A78">
      <w:pPr>
        <w:pStyle w:val="ListParagraph"/>
        <w:numPr>
          <w:ilvl w:val="1"/>
          <w:numId w:val="35"/>
        </w:numPr>
        <w:spacing w:before="240" w:line="252" w:lineRule="auto"/>
        <w:ind w:left="630" w:hanging="450"/>
        <w:jc w:val="both"/>
        <w:rPr>
          <w:rFonts w:ascii="Times New Roman" w:hAnsi="Times New Roman"/>
          <w:b/>
          <w:bCs/>
        </w:rPr>
      </w:pPr>
      <w:r w:rsidRPr="00D731C0">
        <w:rPr>
          <w:rFonts w:ascii="Times New Roman" w:hAnsi="Times New Roman"/>
          <w:b/>
          <w:bCs/>
        </w:rPr>
        <w:t>Proposed project schedule with proposed list of activities, their timeline, and deliverables for each phase.</w:t>
      </w:r>
    </w:p>
    <w:p w14:paraId="5D6A734A" w14:textId="662C4A8A" w:rsidR="006C595C" w:rsidRPr="00D731C0" w:rsidRDefault="006C595C" w:rsidP="006C595C">
      <w:pPr>
        <w:pStyle w:val="ListParagraph"/>
        <w:ind w:left="1080"/>
        <w:jc w:val="both"/>
        <w:rPr>
          <w:rFonts w:ascii="Times New Roman" w:hAnsi="Times New Roman"/>
        </w:rPr>
      </w:pPr>
    </w:p>
    <w:p w14:paraId="4C347416" w14:textId="77777777" w:rsidR="003B2A78" w:rsidRPr="00D731C0" w:rsidRDefault="003B2A78" w:rsidP="006C595C">
      <w:pPr>
        <w:pStyle w:val="ListParagraph"/>
        <w:ind w:left="1080"/>
        <w:jc w:val="both"/>
        <w:rPr>
          <w:rFonts w:ascii="Times New Roman" w:hAnsi="Times New Roman"/>
        </w:rPr>
      </w:pPr>
    </w:p>
    <w:p w14:paraId="57D5D83D" w14:textId="23AE0616" w:rsidR="006C595C" w:rsidRPr="00D731C0" w:rsidRDefault="003B2A78" w:rsidP="003B2A78">
      <w:pPr>
        <w:pStyle w:val="ListParagraph"/>
        <w:numPr>
          <w:ilvl w:val="3"/>
          <w:numId w:val="22"/>
        </w:numPr>
        <w:spacing w:before="240" w:line="252" w:lineRule="auto"/>
        <w:ind w:left="360"/>
        <w:jc w:val="both"/>
        <w:rPr>
          <w:rFonts w:ascii="Times New Roman" w:hAnsi="Times New Roman"/>
          <w:b/>
          <w:bCs/>
        </w:rPr>
      </w:pPr>
      <w:r w:rsidRPr="00D731C0">
        <w:rPr>
          <w:rFonts w:ascii="Times New Roman" w:hAnsi="Times New Roman"/>
          <w:b/>
          <w:bCs/>
        </w:rPr>
        <w:t xml:space="preserve">LIMITATIONS AND CHALLENGES </w:t>
      </w:r>
    </w:p>
    <w:p w14:paraId="41D58DC0" w14:textId="77777777" w:rsidR="006C595C" w:rsidRPr="00D731C0" w:rsidRDefault="006C595C" w:rsidP="006C595C">
      <w:pPr>
        <w:jc w:val="both"/>
        <w:rPr>
          <w:sz w:val="22"/>
          <w:szCs w:val="22"/>
        </w:rPr>
      </w:pPr>
      <w:r w:rsidRPr="00D731C0">
        <w:rPr>
          <w:sz w:val="22"/>
          <w:szCs w:val="22"/>
        </w:rPr>
        <w:t xml:space="preserve">Please explain what the limitations and challenges are for your company, if any, for providing the requested deliverables for each phase.  </w:t>
      </w:r>
    </w:p>
    <w:sectPr w:rsidR="006C595C" w:rsidRPr="00D731C0" w:rsidSect="009C4EC4">
      <w:headerReference w:type="even" r:id="rId11"/>
      <w:headerReference w:type="default" r:id="rId12"/>
      <w:footerReference w:type="even" r:id="rId13"/>
      <w:footerReference w:type="default" r:id="rId14"/>
      <w:headerReference w:type="first" r:id="rId15"/>
      <w:pgSz w:w="11906" w:h="16838" w:code="9"/>
      <w:pgMar w:top="198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4EE2B5" w14:textId="77777777" w:rsidR="00DC469A" w:rsidRDefault="00DC469A">
      <w:r>
        <w:separator/>
      </w:r>
    </w:p>
  </w:endnote>
  <w:endnote w:type="continuationSeparator" w:id="0">
    <w:p w14:paraId="7B5A4C0B" w14:textId="77777777" w:rsidR="00DC469A" w:rsidRDefault="00DC46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1A6FBE" w:rsidRDefault="001A6FBE"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1A6FBE" w:rsidRDefault="001A6FBE"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Content>
      <w:sdt>
        <w:sdtPr>
          <w:id w:val="-1619054685"/>
          <w:docPartObj>
            <w:docPartGallery w:val="Page Numbers (Top of Page)"/>
            <w:docPartUnique/>
          </w:docPartObj>
        </w:sdtPr>
        <w:sdtContent>
          <w:p w14:paraId="2F067DA3" w14:textId="527E6230" w:rsidR="001A6FBE" w:rsidRDefault="001A6FBE"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19</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29</w:t>
            </w:r>
            <w:r>
              <w:rPr>
                <w:b/>
                <w:bCs/>
              </w:rPr>
              <w:fldChar w:fldCharType="end"/>
            </w:r>
          </w:p>
        </w:sdtContent>
      </w:sdt>
    </w:sdtContent>
  </w:sdt>
  <w:p w14:paraId="270EAD6F" w14:textId="77777777" w:rsidR="001A6FBE" w:rsidRDefault="001A6FBE"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7F0D50" w14:textId="77777777" w:rsidR="00DC469A" w:rsidRDefault="00DC469A">
      <w:r>
        <w:separator/>
      </w:r>
    </w:p>
  </w:footnote>
  <w:footnote w:type="continuationSeparator" w:id="0">
    <w:p w14:paraId="314DA2DA" w14:textId="77777777" w:rsidR="00DC469A" w:rsidRDefault="00DC46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1A6FBE" w:rsidRDefault="001A6F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248D15FE" w:rsidR="001A6FBE" w:rsidRDefault="001A6FB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6192" behindDoc="0" locked="0" layoutInCell="1" allowOverlap="1" wp14:anchorId="56AA89EE" wp14:editId="54B7A6F6">
          <wp:simplePos x="0" y="0"/>
          <wp:positionH relativeFrom="column">
            <wp:posOffset>-43180</wp:posOffset>
          </wp:positionH>
          <wp:positionV relativeFrom="paragraph">
            <wp:posOffset>57785</wp:posOffset>
          </wp:positionV>
          <wp:extent cx="1304925" cy="819150"/>
          <wp:effectExtent l="0" t="0" r="9525" b="0"/>
          <wp:wrapNone/>
          <wp:docPr id="7" name="Picture 7"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1A6FBE" w:rsidRDefault="001A6FBE" w:rsidP="003D0CA1">
    <w:pPr>
      <w:pStyle w:val="Header"/>
      <w:rPr>
        <w:rFonts w:ascii="Cambria" w:hAnsi="Cambria"/>
        <w:color w:val="4F6228"/>
      </w:rPr>
    </w:pPr>
  </w:p>
  <w:p w14:paraId="11254910" w14:textId="77777777" w:rsidR="001A6FBE" w:rsidRDefault="001A6FBE" w:rsidP="003D0CA1">
    <w:pPr>
      <w:pStyle w:val="Header"/>
      <w:rPr>
        <w:rFonts w:ascii="Cambria" w:hAnsi="Cambria"/>
        <w:color w:val="4F6228"/>
      </w:rPr>
    </w:pPr>
  </w:p>
  <w:p w14:paraId="5E70B0A5" w14:textId="77777777" w:rsidR="001A6FBE" w:rsidRDefault="001A6FBE" w:rsidP="003D0CA1">
    <w:pPr>
      <w:pStyle w:val="Header"/>
      <w:rPr>
        <w:rFonts w:ascii="Cambria" w:hAnsi="Cambria"/>
        <w:color w:val="4F6228"/>
      </w:rPr>
    </w:pPr>
  </w:p>
  <w:p w14:paraId="24358EDF" w14:textId="77777777" w:rsidR="001A6FBE" w:rsidRDefault="001A6FBE" w:rsidP="003D0CA1">
    <w:pPr>
      <w:pStyle w:val="Header"/>
      <w:rPr>
        <w:rFonts w:ascii="Cambria" w:hAnsi="Cambria"/>
        <w:color w:val="4F6228"/>
      </w:rPr>
    </w:pPr>
  </w:p>
  <w:p w14:paraId="35B6CE30" w14:textId="77777777" w:rsidR="001A6FBE" w:rsidRPr="003D0CA1" w:rsidRDefault="001A6FBE"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1B093E2F" w:rsidR="001A6FBE" w:rsidRDefault="001A6FBE">
    <w:pPr>
      <w:pStyle w:val="Header"/>
    </w:pPr>
    <w:r>
      <w:rPr>
        <w:noProof/>
      </w:rPr>
      <w:drawing>
        <wp:anchor distT="0" distB="0" distL="114300" distR="114300" simplePos="0" relativeHeight="251655168" behindDoc="0" locked="0" layoutInCell="1" allowOverlap="1" wp14:anchorId="677A57FC" wp14:editId="7588C562">
          <wp:simplePos x="0" y="0"/>
          <wp:positionH relativeFrom="column">
            <wp:posOffset>113030</wp:posOffset>
          </wp:positionH>
          <wp:positionV relativeFrom="paragraph">
            <wp:posOffset>-140335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1A6FBE" w:rsidRDefault="001A6FBE">
    <w:pPr>
      <w:pStyle w:val="Header"/>
    </w:pPr>
  </w:p>
  <w:p w14:paraId="5CEFF9F4" w14:textId="77777777" w:rsidR="001A6FBE" w:rsidRDefault="001A6FBE">
    <w:pPr>
      <w:pStyle w:val="Header"/>
    </w:pPr>
  </w:p>
  <w:p w14:paraId="7D54E805" w14:textId="77777777" w:rsidR="001A6FBE" w:rsidRDefault="001A6FBE">
    <w:pPr>
      <w:pStyle w:val="Header"/>
    </w:pPr>
  </w:p>
  <w:p w14:paraId="3D55F49D" w14:textId="77777777" w:rsidR="001A6FBE" w:rsidRDefault="001A6FBE">
    <w:pPr>
      <w:pStyle w:val="Header"/>
    </w:pPr>
  </w:p>
  <w:p w14:paraId="2595FAFC" w14:textId="77777777" w:rsidR="001A6FBE" w:rsidRDefault="001A6F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E13CB7"/>
    <w:multiLevelType w:val="hybridMultilevel"/>
    <w:tmpl w:val="23641D1A"/>
    <w:lvl w:ilvl="0" w:tplc="EA1002E0">
      <w:start w:val="1"/>
      <w:numFmt w:val="bullet"/>
      <w:lvlText w:val=""/>
      <w:lvlJc w:val="left"/>
      <w:pPr>
        <w:ind w:left="360" w:hanging="360"/>
      </w:pPr>
      <w:rPr>
        <w:rFonts w:ascii="Wingdings" w:hAnsi="Wingdings"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A3D659D"/>
    <w:multiLevelType w:val="hybridMultilevel"/>
    <w:tmpl w:val="ECB8114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C2108C8"/>
    <w:multiLevelType w:val="multilevel"/>
    <w:tmpl w:val="C6066C9E"/>
    <w:lvl w:ilvl="0">
      <w:start w:val="1"/>
      <w:numFmt w:val="decimal"/>
      <w:lvlText w:val="%1."/>
      <w:lvlJc w:val="left"/>
      <w:pPr>
        <w:ind w:left="450" w:hanging="360"/>
      </w:pPr>
      <w:rPr>
        <w:rFonts w:hint="default"/>
      </w:rPr>
    </w:lvl>
    <w:lvl w:ilvl="1">
      <w:start w:val="1"/>
      <w:numFmt w:val="decimal"/>
      <w:lvlText w:val="4.%2."/>
      <w:lvlJc w:val="left"/>
      <w:pPr>
        <w:ind w:left="720" w:hanging="720"/>
      </w:pPr>
      <w:rPr>
        <w:rFonts w:hint="default"/>
      </w:rPr>
    </w:lvl>
    <w:lvl w:ilvl="2">
      <w:start w:val="1"/>
      <w:numFmt w:val="decimal"/>
      <w:lvlText w:val="%1.%2.%3."/>
      <w:lvlJc w:val="left"/>
      <w:pPr>
        <w:ind w:left="1440" w:hanging="720"/>
      </w:pPr>
      <w:rPr>
        <w:rFonts w:hint="default"/>
        <w:b w:val="0"/>
        <w:i w:val="0"/>
      </w:rPr>
    </w:lvl>
    <w:lvl w:ilvl="3">
      <w:start w:val="1"/>
      <w:numFmt w:val="decimal"/>
      <w:isLgl/>
      <w:lvlText w:val="%1.%2.%3.%4."/>
      <w:lvlJc w:val="left"/>
      <w:pPr>
        <w:ind w:left="3240" w:hanging="1080"/>
      </w:pPr>
      <w:rPr>
        <w:rFonts w:eastAsiaTheme="majorEastAsia" w:hint="default"/>
      </w:rPr>
    </w:lvl>
    <w:lvl w:ilvl="4">
      <w:start w:val="1"/>
      <w:numFmt w:val="decimal"/>
      <w:isLgl/>
      <w:lvlText w:val="%1.%2.%3.%4.%5."/>
      <w:lvlJc w:val="left"/>
      <w:pPr>
        <w:ind w:left="3960" w:hanging="1080"/>
      </w:pPr>
      <w:rPr>
        <w:rFonts w:eastAsiaTheme="majorEastAsia" w:hint="default"/>
      </w:rPr>
    </w:lvl>
    <w:lvl w:ilvl="5">
      <w:start w:val="1"/>
      <w:numFmt w:val="decimal"/>
      <w:isLgl/>
      <w:lvlText w:val="%1.%2.%3.%4.%5.%6."/>
      <w:lvlJc w:val="left"/>
      <w:pPr>
        <w:ind w:left="5040" w:hanging="1440"/>
      </w:pPr>
      <w:rPr>
        <w:rFonts w:eastAsiaTheme="majorEastAsia" w:hint="default"/>
      </w:rPr>
    </w:lvl>
    <w:lvl w:ilvl="6">
      <w:start w:val="1"/>
      <w:numFmt w:val="decimal"/>
      <w:isLgl/>
      <w:lvlText w:val="%1.%2.%3.%4.%5.%6.%7."/>
      <w:lvlJc w:val="left"/>
      <w:pPr>
        <w:ind w:left="5760" w:hanging="1440"/>
      </w:pPr>
      <w:rPr>
        <w:rFonts w:eastAsiaTheme="majorEastAsia" w:hint="default"/>
      </w:rPr>
    </w:lvl>
    <w:lvl w:ilvl="7">
      <w:start w:val="1"/>
      <w:numFmt w:val="decimal"/>
      <w:isLgl/>
      <w:lvlText w:val="%1.%2.%3.%4.%5.%6.%7.%8."/>
      <w:lvlJc w:val="left"/>
      <w:pPr>
        <w:ind w:left="6840" w:hanging="1800"/>
      </w:pPr>
      <w:rPr>
        <w:rFonts w:eastAsiaTheme="majorEastAsia" w:hint="default"/>
      </w:rPr>
    </w:lvl>
    <w:lvl w:ilvl="8">
      <w:start w:val="1"/>
      <w:numFmt w:val="decimal"/>
      <w:isLgl/>
      <w:lvlText w:val="%1.%2.%3.%4.%5.%6.%7.%8.%9."/>
      <w:lvlJc w:val="left"/>
      <w:pPr>
        <w:ind w:left="7560" w:hanging="1800"/>
      </w:pPr>
      <w:rPr>
        <w:rFonts w:eastAsiaTheme="majorEastAsia"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5342067"/>
    <w:multiLevelType w:val="hybridMultilevel"/>
    <w:tmpl w:val="6B840896"/>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172D4E46"/>
    <w:multiLevelType w:val="hybridMultilevel"/>
    <w:tmpl w:val="317CBC14"/>
    <w:lvl w:ilvl="0" w:tplc="04090019">
      <w:start w:val="1"/>
      <w:numFmt w:val="lowerLetter"/>
      <w:lvlText w:val="%1."/>
      <w:lvlJc w:val="left"/>
      <w:pPr>
        <w:ind w:left="810" w:hanging="360"/>
      </w:p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start w:val="1"/>
      <w:numFmt w:val="bullet"/>
      <w:lvlText w:val=""/>
      <w:lvlJc w:val="left"/>
      <w:pPr>
        <w:ind w:left="2970" w:hanging="360"/>
      </w:pPr>
      <w:rPr>
        <w:rFonts w:ascii="Symbol" w:hAnsi="Symbol" w:hint="default"/>
      </w:rPr>
    </w:lvl>
    <w:lvl w:ilvl="4" w:tplc="04090003">
      <w:start w:val="1"/>
      <w:numFmt w:val="bullet"/>
      <w:lvlText w:val="o"/>
      <w:lvlJc w:val="left"/>
      <w:pPr>
        <w:ind w:left="3690" w:hanging="360"/>
      </w:pPr>
      <w:rPr>
        <w:rFonts w:ascii="Courier New" w:hAnsi="Courier New" w:cs="Courier New" w:hint="default"/>
      </w:rPr>
    </w:lvl>
    <w:lvl w:ilvl="5" w:tplc="04090005">
      <w:start w:val="1"/>
      <w:numFmt w:val="bullet"/>
      <w:lvlText w:val=""/>
      <w:lvlJc w:val="left"/>
      <w:pPr>
        <w:ind w:left="4410" w:hanging="360"/>
      </w:pPr>
      <w:rPr>
        <w:rFonts w:ascii="Wingdings" w:hAnsi="Wingdings" w:hint="default"/>
      </w:rPr>
    </w:lvl>
    <w:lvl w:ilvl="6" w:tplc="04090001">
      <w:start w:val="1"/>
      <w:numFmt w:val="bullet"/>
      <w:lvlText w:val=""/>
      <w:lvlJc w:val="left"/>
      <w:pPr>
        <w:ind w:left="5130" w:hanging="360"/>
      </w:pPr>
      <w:rPr>
        <w:rFonts w:ascii="Symbol" w:hAnsi="Symbol" w:hint="default"/>
      </w:rPr>
    </w:lvl>
    <w:lvl w:ilvl="7" w:tplc="04090003">
      <w:start w:val="1"/>
      <w:numFmt w:val="bullet"/>
      <w:lvlText w:val="o"/>
      <w:lvlJc w:val="left"/>
      <w:pPr>
        <w:ind w:left="5850" w:hanging="360"/>
      </w:pPr>
      <w:rPr>
        <w:rFonts w:ascii="Courier New" w:hAnsi="Courier New" w:cs="Courier New" w:hint="default"/>
      </w:rPr>
    </w:lvl>
    <w:lvl w:ilvl="8" w:tplc="04090005">
      <w:start w:val="1"/>
      <w:numFmt w:val="bullet"/>
      <w:lvlText w:val=""/>
      <w:lvlJc w:val="left"/>
      <w:pPr>
        <w:ind w:left="6570" w:hanging="360"/>
      </w:pPr>
      <w:rPr>
        <w:rFonts w:ascii="Wingdings" w:hAnsi="Wingdings" w:hint="default"/>
      </w:rPr>
    </w:lvl>
  </w:abstractNum>
  <w:abstractNum w:abstractNumId="8" w15:restartNumberingAfterBreak="0">
    <w:nsid w:val="1F011DEF"/>
    <w:multiLevelType w:val="hybridMultilevel"/>
    <w:tmpl w:val="3992FD38"/>
    <w:lvl w:ilvl="0" w:tplc="04090003">
      <w:start w:val="1"/>
      <w:numFmt w:val="bullet"/>
      <w:lvlText w:val="o"/>
      <w:lvlJc w:val="left"/>
      <w:pPr>
        <w:ind w:left="360" w:hanging="360"/>
      </w:pPr>
      <w:rPr>
        <w:rFonts w:ascii="Courier New" w:hAnsi="Courier New" w:cs="Courier New"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24BE342B"/>
    <w:multiLevelType w:val="hybridMultilevel"/>
    <w:tmpl w:val="0EA8B2CE"/>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28395905"/>
    <w:multiLevelType w:val="hybridMultilevel"/>
    <w:tmpl w:val="EFFA05A6"/>
    <w:lvl w:ilvl="0" w:tplc="29AAA8DC">
      <w:start w:val="1"/>
      <w:numFmt w:val="lowerLetter"/>
      <w:lvlText w:val="%1."/>
      <w:lvlJc w:val="left"/>
      <w:pPr>
        <w:ind w:left="36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2B065357"/>
    <w:multiLevelType w:val="multilevel"/>
    <w:tmpl w:val="FC9E021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D5D7E9B"/>
    <w:multiLevelType w:val="hybridMultilevel"/>
    <w:tmpl w:val="835ABC3E"/>
    <w:lvl w:ilvl="0" w:tplc="39DAE6DE">
      <w:start w:val="1"/>
      <w:numFmt w:val="bullet"/>
      <w:lvlText w:val=""/>
      <w:lvlJc w:val="left"/>
      <w:pPr>
        <w:ind w:left="360" w:hanging="360"/>
      </w:pPr>
      <w:rPr>
        <w:rFonts w:ascii="Wingdings" w:hAnsi="Wingdings" w:hint="default"/>
        <w:color w:val="000000" w:themeColor="text1"/>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5" w15:restartNumberingAfterBreak="0">
    <w:nsid w:val="2D704D5E"/>
    <w:multiLevelType w:val="multilevel"/>
    <w:tmpl w:val="E95E7922"/>
    <w:lvl w:ilvl="0">
      <w:start w:val="1"/>
      <w:numFmt w:val="decimal"/>
      <w:lvlText w:val="%1."/>
      <w:lvlJc w:val="left"/>
      <w:pPr>
        <w:ind w:left="450" w:hanging="360"/>
      </w:pPr>
      <w:rPr>
        <w:rFonts w:hint="default"/>
      </w:rPr>
    </w:lvl>
    <w:lvl w:ilvl="1">
      <w:start w:val="1"/>
      <w:numFmt w:val="decimal"/>
      <w:lvlText w:val="3.%2."/>
      <w:lvlJc w:val="left"/>
      <w:pPr>
        <w:ind w:left="720" w:hanging="720"/>
      </w:pPr>
      <w:rPr>
        <w:rFonts w:hint="default"/>
      </w:rPr>
    </w:lvl>
    <w:lvl w:ilvl="2">
      <w:start w:val="1"/>
      <w:numFmt w:val="decimal"/>
      <w:lvlText w:val="%1.%2.%3."/>
      <w:lvlJc w:val="left"/>
      <w:pPr>
        <w:ind w:left="1440" w:hanging="720"/>
      </w:pPr>
      <w:rPr>
        <w:rFonts w:hint="default"/>
        <w:b w:val="0"/>
        <w:i w:val="0"/>
      </w:rPr>
    </w:lvl>
    <w:lvl w:ilvl="3">
      <w:start w:val="1"/>
      <w:numFmt w:val="decimal"/>
      <w:isLgl/>
      <w:lvlText w:val="%1.%2.%3.%4."/>
      <w:lvlJc w:val="left"/>
      <w:pPr>
        <w:ind w:left="3240" w:hanging="1080"/>
      </w:pPr>
      <w:rPr>
        <w:rFonts w:eastAsiaTheme="majorEastAsia" w:hint="default"/>
      </w:rPr>
    </w:lvl>
    <w:lvl w:ilvl="4">
      <w:start w:val="1"/>
      <w:numFmt w:val="decimal"/>
      <w:isLgl/>
      <w:lvlText w:val="%1.%2.%3.%4.%5."/>
      <w:lvlJc w:val="left"/>
      <w:pPr>
        <w:ind w:left="3960" w:hanging="1080"/>
      </w:pPr>
      <w:rPr>
        <w:rFonts w:eastAsiaTheme="majorEastAsia" w:hint="default"/>
      </w:rPr>
    </w:lvl>
    <w:lvl w:ilvl="5">
      <w:start w:val="1"/>
      <w:numFmt w:val="decimal"/>
      <w:isLgl/>
      <w:lvlText w:val="%1.%2.%3.%4.%5.%6."/>
      <w:lvlJc w:val="left"/>
      <w:pPr>
        <w:ind w:left="5040" w:hanging="1440"/>
      </w:pPr>
      <w:rPr>
        <w:rFonts w:eastAsiaTheme="majorEastAsia" w:hint="default"/>
      </w:rPr>
    </w:lvl>
    <w:lvl w:ilvl="6">
      <w:start w:val="1"/>
      <w:numFmt w:val="decimal"/>
      <w:isLgl/>
      <w:lvlText w:val="%1.%2.%3.%4.%5.%6.%7."/>
      <w:lvlJc w:val="left"/>
      <w:pPr>
        <w:ind w:left="5760" w:hanging="1440"/>
      </w:pPr>
      <w:rPr>
        <w:rFonts w:eastAsiaTheme="majorEastAsia" w:hint="default"/>
      </w:rPr>
    </w:lvl>
    <w:lvl w:ilvl="7">
      <w:start w:val="1"/>
      <w:numFmt w:val="decimal"/>
      <w:isLgl/>
      <w:lvlText w:val="%1.%2.%3.%4.%5.%6.%7.%8."/>
      <w:lvlJc w:val="left"/>
      <w:pPr>
        <w:ind w:left="6840" w:hanging="1800"/>
      </w:pPr>
      <w:rPr>
        <w:rFonts w:eastAsiaTheme="majorEastAsia" w:hint="default"/>
      </w:rPr>
    </w:lvl>
    <w:lvl w:ilvl="8">
      <w:start w:val="1"/>
      <w:numFmt w:val="decimal"/>
      <w:isLgl/>
      <w:lvlText w:val="%1.%2.%3.%4.%5.%6.%7.%8.%9."/>
      <w:lvlJc w:val="left"/>
      <w:pPr>
        <w:ind w:left="7560" w:hanging="1800"/>
      </w:pPr>
      <w:rPr>
        <w:rFonts w:eastAsiaTheme="majorEastAsia" w:hint="default"/>
      </w:r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482F6BF9"/>
    <w:multiLevelType w:val="multilevel"/>
    <w:tmpl w:val="25964A3C"/>
    <w:lvl w:ilvl="0">
      <w:start w:val="1"/>
      <w:numFmt w:val="decimal"/>
      <w:lvlText w:val="%1."/>
      <w:lvlJc w:val="left"/>
      <w:pPr>
        <w:ind w:left="450" w:hanging="360"/>
      </w:pPr>
      <w:rPr>
        <w:rFonts w:hint="default"/>
      </w:rPr>
    </w:lvl>
    <w:lvl w:ilvl="1">
      <w:start w:val="1"/>
      <w:numFmt w:val="decimal"/>
      <w:lvlText w:val="3.%2."/>
      <w:lvlJc w:val="left"/>
      <w:pPr>
        <w:ind w:left="720" w:hanging="720"/>
      </w:pPr>
      <w:rPr>
        <w:rFonts w:hint="default"/>
      </w:rPr>
    </w:lvl>
    <w:lvl w:ilvl="2">
      <w:start w:val="1"/>
      <w:numFmt w:val="decimal"/>
      <w:lvlText w:val="%1.%2.%3."/>
      <w:lvlJc w:val="left"/>
      <w:pPr>
        <w:ind w:left="1440" w:hanging="720"/>
      </w:pPr>
      <w:rPr>
        <w:rFonts w:hint="default"/>
        <w:b w:val="0"/>
        <w:i w:val="0"/>
      </w:rPr>
    </w:lvl>
    <w:lvl w:ilvl="3">
      <w:start w:val="1"/>
      <w:numFmt w:val="decimal"/>
      <w:isLgl/>
      <w:lvlText w:val="%1.%2.%3.%4."/>
      <w:lvlJc w:val="left"/>
      <w:pPr>
        <w:ind w:left="3240" w:hanging="1080"/>
      </w:pPr>
      <w:rPr>
        <w:rFonts w:eastAsiaTheme="majorEastAsia" w:hint="default"/>
      </w:rPr>
    </w:lvl>
    <w:lvl w:ilvl="4">
      <w:start w:val="1"/>
      <w:numFmt w:val="decimal"/>
      <w:isLgl/>
      <w:lvlText w:val="%1.%2.%3.%4.%5."/>
      <w:lvlJc w:val="left"/>
      <w:pPr>
        <w:ind w:left="3960" w:hanging="1080"/>
      </w:pPr>
      <w:rPr>
        <w:rFonts w:eastAsiaTheme="majorEastAsia" w:hint="default"/>
      </w:rPr>
    </w:lvl>
    <w:lvl w:ilvl="5">
      <w:start w:val="1"/>
      <w:numFmt w:val="decimal"/>
      <w:isLgl/>
      <w:lvlText w:val="%1.%2.%3.%4.%5.%6."/>
      <w:lvlJc w:val="left"/>
      <w:pPr>
        <w:ind w:left="5040" w:hanging="1440"/>
      </w:pPr>
      <w:rPr>
        <w:rFonts w:eastAsiaTheme="majorEastAsia" w:hint="default"/>
      </w:rPr>
    </w:lvl>
    <w:lvl w:ilvl="6">
      <w:start w:val="1"/>
      <w:numFmt w:val="decimal"/>
      <w:isLgl/>
      <w:lvlText w:val="%1.%2.%3.%4.%5.%6.%7."/>
      <w:lvlJc w:val="left"/>
      <w:pPr>
        <w:ind w:left="5760" w:hanging="1440"/>
      </w:pPr>
      <w:rPr>
        <w:rFonts w:eastAsiaTheme="majorEastAsia" w:hint="default"/>
      </w:rPr>
    </w:lvl>
    <w:lvl w:ilvl="7">
      <w:start w:val="1"/>
      <w:numFmt w:val="decimal"/>
      <w:isLgl/>
      <w:lvlText w:val="%1.%2.%3.%4.%5.%6.%7.%8."/>
      <w:lvlJc w:val="left"/>
      <w:pPr>
        <w:ind w:left="6840" w:hanging="1800"/>
      </w:pPr>
      <w:rPr>
        <w:rFonts w:eastAsiaTheme="majorEastAsia" w:hint="default"/>
      </w:rPr>
    </w:lvl>
    <w:lvl w:ilvl="8">
      <w:start w:val="1"/>
      <w:numFmt w:val="decimal"/>
      <w:isLgl/>
      <w:lvlText w:val="%1.%2.%3.%4.%5.%6.%7.%8.%9."/>
      <w:lvlJc w:val="left"/>
      <w:pPr>
        <w:ind w:left="7560" w:hanging="1800"/>
      </w:pPr>
      <w:rPr>
        <w:rFonts w:eastAsiaTheme="majorEastAsia" w:hint="default"/>
      </w:rPr>
    </w:lvl>
  </w:abstractNum>
  <w:abstractNum w:abstractNumId="18" w15:restartNumberingAfterBreak="0">
    <w:nsid w:val="49A22270"/>
    <w:multiLevelType w:val="hybridMultilevel"/>
    <w:tmpl w:val="F426D6EA"/>
    <w:lvl w:ilvl="0" w:tplc="E4A65F28">
      <w:numFmt w:val="bullet"/>
      <w:lvlText w:val="-"/>
      <w:lvlJc w:val="left"/>
      <w:pPr>
        <w:ind w:left="720" w:hanging="360"/>
      </w:pPr>
      <w:rPr>
        <w:rFonts w:ascii="Times New Roman" w:eastAsiaTheme="minorEastAsia" w:hAnsi="Times New Roman" w:cs="Times New Roman" w:hint="default"/>
        <w:b/>
        <w:color w:val="00000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4B4F50A5"/>
    <w:multiLevelType w:val="hybridMultilevel"/>
    <w:tmpl w:val="58EA974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0" w15:restartNumberingAfterBreak="0">
    <w:nsid w:val="569B37DE"/>
    <w:multiLevelType w:val="multilevel"/>
    <w:tmpl w:val="BDEEE296"/>
    <w:lvl w:ilvl="0">
      <w:start w:val="1"/>
      <w:numFmt w:val="decimal"/>
      <w:lvlText w:val="%1."/>
      <w:lvlJc w:val="left"/>
      <w:pPr>
        <w:ind w:left="450" w:hanging="360"/>
      </w:pPr>
      <w:rPr>
        <w:rFonts w:hint="default"/>
      </w:rPr>
    </w:lvl>
    <w:lvl w:ilvl="1">
      <w:start w:val="1"/>
      <w:numFmt w:val="decimal"/>
      <w:isLgl/>
      <w:lvlText w:val="%1.%2."/>
      <w:lvlJc w:val="left"/>
      <w:pPr>
        <w:ind w:left="810" w:hanging="720"/>
      </w:pPr>
      <w:rPr>
        <w:rFonts w:hint="default"/>
        <w:sz w:val="22"/>
      </w:rPr>
    </w:lvl>
    <w:lvl w:ilvl="2">
      <w:start w:val="1"/>
      <w:numFmt w:val="decimal"/>
      <w:isLgl/>
      <w:lvlText w:val="%1.%2.%3."/>
      <w:lvlJc w:val="left"/>
      <w:pPr>
        <w:ind w:left="810" w:hanging="720"/>
      </w:pPr>
      <w:rPr>
        <w:rFonts w:hint="default"/>
        <w:sz w:val="22"/>
      </w:rPr>
    </w:lvl>
    <w:lvl w:ilvl="3">
      <w:start w:val="1"/>
      <w:numFmt w:val="decimal"/>
      <w:isLgl/>
      <w:lvlText w:val="%1.%2.%3.%4."/>
      <w:lvlJc w:val="left"/>
      <w:pPr>
        <w:ind w:left="1170" w:hanging="1080"/>
      </w:pPr>
      <w:rPr>
        <w:rFonts w:hint="default"/>
        <w:sz w:val="22"/>
      </w:rPr>
    </w:lvl>
    <w:lvl w:ilvl="4">
      <w:start w:val="1"/>
      <w:numFmt w:val="decimal"/>
      <w:isLgl/>
      <w:lvlText w:val="%1.%2.%3.%4.%5."/>
      <w:lvlJc w:val="left"/>
      <w:pPr>
        <w:ind w:left="1170" w:hanging="1080"/>
      </w:pPr>
      <w:rPr>
        <w:rFonts w:hint="default"/>
        <w:sz w:val="22"/>
      </w:rPr>
    </w:lvl>
    <w:lvl w:ilvl="5">
      <w:start w:val="1"/>
      <w:numFmt w:val="decimal"/>
      <w:isLgl/>
      <w:lvlText w:val="%1.%2.%3.%4.%5.%6."/>
      <w:lvlJc w:val="left"/>
      <w:pPr>
        <w:ind w:left="1530" w:hanging="1440"/>
      </w:pPr>
      <w:rPr>
        <w:rFonts w:hint="default"/>
        <w:sz w:val="22"/>
      </w:rPr>
    </w:lvl>
    <w:lvl w:ilvl="6">
      <w:start w:val="1"/>
      <w:numFmt w:val="decimal"/>
      <w:isLgl/>
      <w:lvlText w:val="%1.%2.%3.%4.%5.%6.%7."/>
      <w:lvlJc w:val="left"/>
      <w:pPr>
        <w:ind w:left="1890" w:hanging="1800"/>
      </w:pPr>
      <w:rPr>
        <w:rFonts w:hint="default"/>
        <w:sz w:val="22"/>
      </w:rPr>
    </w:lvl>
    <w:lvl w:ilvl="7">
      <w:start w:val="1"/>
      <w:numFmt w:val="decimal"/>
      <w:isLgl/>
      <w:lvlText w:val="%1.%2.%3.%4.%5.%6.%7.%8."/>
      <w:lvlJc w:val="left"/>
      <w:pPr>
        <w:ind w:left="1890" w:hanging="1800"/>
      </w:pPr>
      <w:rPr>
        <w:rFonts w:hint="default"/>
        <w:sz w:val="22"/>
      </w:rPr>
    </w:lvl>
    <w:lvl w:ilvl="8">
      <w:start w:val="1"/>
      <w:numFmt w:val="decimal"/>
      <w:isLgl/>
      <w:lvlText w:val="%1.%2.%3.%4.%5.%6.%7.%8.%9."/>
      <w:lvlJc w:val="left"/>
      <w:pPr>
        <w:ind w:left="2250" w:hanging="2160"/>
      </w:pPr>
      <w:rPr>
        <w:rFonts w:hint="default"/>
        <w:sz w:val="22"/>
      </w:rPr>
    </w:lvl>
  </w:abstractNum>
  <w:abstractNum w:abstractNumId="21" w15:restartNumberingAfterBreak="0">
    <w:nsid w:val="572153E1"/>
    <w:multiLevelType w:val="hybridMultilevel"/>
    <w:tmpl w:val="4508D79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63404DEF"/>
    <w:multiLevelType w:val="hybridMultilevel"/>
    <w:tmpl w:val="6A58373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64E27CF2"/>
    <w:multiLevelType w:val="hybridMultilevel"/>
    <w:tmpl w:val="EB107186"/>
    <w:lvl w:ilvl="0" w:tplc="79F05BBA">
      <w:start w:val="1"/>
      <w:numFmt w:val="decimal"/>
      <w:lvlText w:val="%1."/>
      <w:lvlJc w:val="left"/>
      <w:pPr>
        <w:ind w:left="36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687528C7"/>
    <w:multiLevelType w:val="hybridMultilevel"/>
    <w:tmpl w:val="30604418"/>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3D3401A"/>
    <w:multiLevelType w:val="hybridMultilevel"/>
    <w:tmpl w:val="356E1060"/>
    <w:lvl w:ilvl="0" w:tplc="7A72D9C4">
      <w:start w:val="1"/>
      <w:numFmt w:val="decimal"/>
      <w:pStyle w:val="H2"/>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82F6B37"/>
    <w:multiLevelType w:val="hybridMultilevel"/>
    <w:tmpl w:val="4A5048AE"/>
    <w:lvl w:ilvl="0" w:tplc="04090003">
      <w:start w:val="1"/>
      <w:numFmt w:val="bullet"/>
      <w:lvlText w:val="o"/>
      <w:lvlJc w:val="left"/>
      <w:pPr>
        <w:ind w:left="720" w:hanging="360"/>
      </w:pPr>
      <w:rPr>
        <w:rFonts w:ascii="Courier New" w:hAnsi="Courier New" w:cs="Courier New" w:hint="default"/>
      </w:rPr>
    </w:lvl>
    <w:lvl w:ilvl="1" w:tplc="B55873C2">
      <w:start w:val="1"/>
      <w:numFmt w:val="bullet"/>
      <w:lvlText w:val="-"/>
      <w:lvlJc w:val="left"/>
      <w:pPr>
        <w:ind w:left="108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7B122D9F"/>
    <w:multiLevelType w:val="hybridMultilevel"/>
    <w:tmpl w:val="65BE9948"/>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num w:numId="1">
    <w:abstractNumId w:val="0"/>
  </w:num>
  <w:num w:numId="2">
    <w:abstractNumId w:val="19"/>
  </w:num>
  <w:num w:numId="3">
    <w:abstractNumId w:val="28"/>
  </w:num>
  <w:num w:numId="4">
    <w:abstractNumId w:val="23"/>
  </w:num>
  <w:num w:numId="5">
    <w:abstractNumId w:val="2"/>
  </w:num>
  <w:num w:numId="6">
    <w:abstractNumId w:val="22"/>
  </w:num>
  <w:num w:numId="7">
    <w:abstractNumId w:val="13"/>
  </w:num>
  <w:num w:numId="8">
    <w:abstractNumId w:val="16"/>
  </w:num>
  <w:num w:numId="9">
    <w:abstractNumId w:val="0"/>
    <w:lvlOverride w:ilvl="0">
      <w:startOverride w:val="7"/>
    </w:lvlOverride>
  </w:num>
  <w:num w:numId="10">
    <w:abstractNumId w:val="29"/>
  </w:num>
  <w:num w:numId="11">
    <w:abstractNumId w:val="27"/>
  </w:num>
  <w:num w:numId="12">
    <w:abstractNumId w:val="5"/>
  </w:num>
  <w:num w:numId="13">
    <w:abstractNumId w:val="9"/>
  </w:num>
  <w:num w:numId="14">
    <w:abstractNumId w:val="17"/>
  </w:num>
  <w:num w:numId="15">
    <w:abstractNumId w:val="31"/>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18"/>
  </w:num>
  <w:num w:numId="19">
    <w:abstractNumId w:val="14"/>
  </w:num>
  <w:num w:numId="2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7"/>
    <w:lvlOverride w:ilvl="0">
      <w:startOverride w:val="1"/>
    </w:lvlOverride>
    <w:lvlOverride w:ilvl="1"/>
    <w:lvlOverride w:ilvl="2"/>
    <w:lvlOverride w:ilvl="3"/>
    <w:lvlOverride w:ilvl="4"/>
    <w:lvlOverride w:ilvl="5"/>
    <w:lvlOverride w:ilvl="6"/>
    <w:lvlOverride w:ilvl="7"/>
    <w:lvlOverride w:ilvl="8"/>
  </w:num>
  <w:num w:numId="24">
    <w:abstractNumId w:val="3"/>
  </w:num>
  <w:num w:numId="25">
    <w:abstractNumId w:val="30"/>
  </w:num>
  <w:num w:numId="26">
    <w:abstractNumId w:val="20"/>
  </w:num>
  <w:num w:numId="27">
    <w:abstractNumId w:val="4"/>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19"/>
    <w:lvlOverride w:ilvl="0">
      <w:startOverride w:val="1"/>
    </w:lvlOverride>
    <w:lvlOverride w:ilvl="1">
      <w:startOverride w:val="1"/>
    </w:lvlOverride>
    <w:lvlOverride w:ilvl="2"/>
    <w:lvlOverride w:ilvl="3"/>
    <w:lvlOverride w:ilvl="4"/>
    <w:lvlOverride w:ilvl="5"/>
    <w:lvlOverride w:ilvl="6"/>
    <w:lvlOverride w:ilvl="7"/>
    <w:lvlOverride w:ilvl="8"/>
  </w:num>
  <w:num w:numId="33">
    <w:abstractNumId w:val="1"/>
  </w:num>
  <w:num w:numId="34">
    <w:abstractNumId w:val="6"/>
  </w:num>
  <w:num w:numId="35">
    <w:abstractNumId w:val="12"/>
  </w:num>
  <w:num w:numId="36">
    <w:abstractNumId w:val="26"/>
  </w:num>
  <w:num w:numId="37">
    <w:abstractNumId w:val="24"/>
  </w:num>
  <w:num w:numId="38">
    <w:abstractNumId w:val="0"/>
    <w:lvlOverride w:ilvl="0">
      <w:startOverride w:val="2"/>
    </w:lvlOverride>
    <w:lvlOverride w:ilvl="1">
      <w:startOverride w:val="2"/>
    </w:lvlOverride>
  </w:num>
  <w:num w:numId="39">
    <w:abstractNumId w:val="0"/>
    <w:lvlOverride w:ilvl="0">
      <w:startOverride w:val="2"/>
    </w:lvlOverride>
    <w:lvlOverride w:ilvl="1">
      <w:startOverride w:val="2"/>
    </w:lvlOverride>
  </w:num>
  <w:num w:numId="40">
    <w:abstractNumId w:val="0"/>
    <w:lvlOverride w:ilvl="0">
      <w:startOverride w:val="2"/>
    </w:lvlOverride>
    <w:lvlOverride w:ilvl="1">
      <w:startOverride w:val="2"/>
    </w:lvlOverride>
  </w:num>
  <w:num w:numId="41">
    <w:abstractNumId w:val="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898"/>
    <w:rsid w:val="00006A36"/>
    <w:rsid w:val="00006EC6"/>
    <w:rsid w:val="00007CDF"/>
    <w:rsid w:val="000117C8"/>
    <w:rsid w:val="00011DC2"/>
    <w:rsid w:val="00012255"/>
    <w:rsid w:val="000123AC"/>
    <w:rsid w:val="00013168"/>
    <w:rsid w:val="00014D1A"/>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9E3"/>
    <w:rsid w:val="00044779"/>
    <w:rsid w:val="000456FB"/>
    <w:rsid w:val="0004730D"/>
    <w:rsid w:val="00050EF7"/>
    <w:rsid w:val="000530EA"/>
    <w:rsid w:val="00053481"/>
    <w:rsid w:val="00053F55"/>
    <w:rsid w:val="000547F4"/>
    <w:rsid w:val="00054CFC"/>
    <w:rsid w:val="00054DC5"/>
    <w:rsid w:val="00055B0F"/>
    <w:rsid w:val="00056038"/>
    <w:rsid w:val="00056281"/>
    <w:rsid w:val="0006111F"/>
    <w:rsid w:val="00062807"/>
    <w:rsid w:val="0006477E"/>
    <w:rsid w:val="00066FC2"/>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59E8"/>
    <w:rsid w:val="00096762"/>
    <w:rsid w:val="0009707C"/>
    <w:rsid w:val="00097CFE"/>
    <w:rsid w:val="000A2945"/>
    <w:rsid w:val="000A2D38"/>
    <w:rsid w:val="000A3255"/>
    <w:rsid w:val="000A36D3"/>
    <w:rsid w:val="000A3BC4"/>
    <w:rsid w:val="000A3F63"/>
    <w:rsid w:val="000A4B3F"/>
    <w:rsid w:val="000A4C3F"/>
    <w:rsid w:val="000A6D48"/>
    <w:rsid w:val="000A7C19"/>
    <w:rsid w:val="000A7D83"/>
    <w:rsid w:val="000B075C"/>
    <w:rsid w:val="000B0CE3"/>
    <w:rsid w:val="000B1746"/>
    <w:rsid w:val="000B1F1A"/>
    <w:rsid w:val="000B29FA"/>
    <w:rsid w:val="000B3872"/>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42E"/>
    <w:rsid w:val="000F1E5A"/>
    <w:rsid w:val="000F4CEC"/>
    <w:rsid w:val="000F4D58"/>
    <w:rsid w:val="000F7D1E"/>
    <w:rsid w:val="00101AB8"/>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72"/>
    <w:rsid w:val="001215C4"/>
    <w:rsid w:val="00121B88"/>
    <w:rsid w:val="00123834"/>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80C"/>
    <w:rsid w:val="00150E75"/>
    <w:rsid w:val="00151695"/>
    <w:rsid w:val="001535E0"/>
    <w:rsid w:val="00154220"/>
    <w:rsid w:val="00156E85"/>
    <w:rsid w:val="00157749"/>
    <w:rsid w:val="001606FE"/>
    <w:rsid w:val="00161FDB"/>
    <w:rsid w:val="00163770"/>
    <w:rsid w:val="00164F7B"/>
    <w:rsid w:val="00165D0A"/>
    <w:rsid w:val="00165D4E"/>
    <w:rsid w:val="00165F1B"/>
    <w:rsid w:val="00166F5B"/>
    <w:rsid w:val="001672C1"/>
    <w:rsid w:val="00170CE7"/>
    <w:rsid w:val="00171474"/>
    <w:rsid w:val="00172576"/>
    <w:rsid w:val="00172718"/>
    <w:rsid w:val="00172B15"/>
    <w:rsid w:val="00174B12"/>
    <w:rsid w:val="001750DD"/>
    <w:rsid w:val="001757C5"/>
    <w:rsid w:val="00181433"/>
    <w:rsid w:val="00181A1A"/>
    <w:rsid w:val="00181B79"/>
    <w:rsid w:val="00183818"/>
    <w:rsid w:val="00183E13"/>
    <w:rsid w:val="00185391"/>
    <w:rsid w:val="001860EE"/>
    <w:rsid w:val="001865A6"/>
    <w:rsid w:val="00187997"/>
    <w:rsid w:val="00191BB3"/>
    <w:rsid w:val="0019231A"/>
    <w:rsid w:val="0019292C"/>
    <w:rsid w:val="0019382B"/>
    <w:rsid w:val="00193CE9"/>
    <w:rsid w:val="001942F5"/>
    <w:rsid w:val="00194561"/>
    <w:rsid w:val="001949A6"/>
    <w:rsid w:val="00194AF1"/>
    <w:rsid w:val="00194F59"/>
    <w:rsid w:val="0019551C"/>
    <w:rsid w:val="00195A76"/>
    <w:rsid w:val="00195DEE"/>
    <w:rsid w:val="00197761"/>
    <w:rsid w:val="001A0C1E"/>
    <w:rsid w:val="001A0EBB"/>
    <w:rsid w:val="001A2289"/>
    <w:rsid w:val="001A2323"/>
    <w:rsid w:val="001A2340"/>
    <w:rsid w:val="001A2956"/>
    <w:rsid w:val="001A2A0C"/>
    <w:rsid w:val="001A3484"/>
    <w:rsid w:val="001A5CC0"/>
    <w:rsid w:val="001A669A"/>
    <w:rsid w:val="001A66C4"/>
    <w:rsid w:val="001A6FBE"/>
    <w:rsid w:val="001B018C"/>
    <w:rsid w:val="001B1224"/>
    <w:rsid w:val="001B308E"/>
    <w:rsid w:val="001B3145"/>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CD4"/>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662"/>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64C"/>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041"/>
    <w:rsid w:val="00277AC5"/>
    <w:rsid w:val="00280318"/>
    <w:rsid w:val="0028146B"/>
    <w:rsid w:val="002828EC"/>
    <w:rsid w:val="00283296"/>
    <w:rsid w:val="00283782"/>
    <w:rsid w:val="002851F0"/>
    <w:rsid w:val="00286FC5"/>
    <w:rsid w:val="0028756B"/>
    <w:rsid w:val="00291721"/>
    <w:rsid w:val="002935CD"/>
    <w:rsid w:val="00294212"/>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58ED"/>
    <w:rsid w:val="002B6A8B"/>
    <w:rsid w:val="002B717B"/>
    <w:rsid w:val="002B728D"/>
    <w:rsid w:val="002C064A"/>
    <w:rsid w:val="002C09B4"/>
    <w:rsid w:val="002C426A"/>
    <w:rsid w:val="002C4444"/>
    <w:rsid w:val="002C51C1"/>
    <w:rsid w:val="002C58BE"/>
    <w:rsid w:val="002C5D9A"/>
    <w:rsid w:val="002C60E8"/>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1F40"/>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3D81"/>
    <w:rsid w:val="003441FF"/>
    <w:rsid w:val="003445C1"/>
    <w:rsid w:val="00345F21"/>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3EE1"/>
    <w:rsid w:val="00374FB8"/>
    <w:rsid w:val="00375A96"/>
    <w:rsid w:val="003762B2"/>
    <w:rsid w:val="00376DEB"/>
    <w:rsid w:val="0037742B"/>
    <w:rsid w:val="00381036"/>
    <w:rsid w:val="00382555"/>
    <w:rsid w:val="00384CDB"/>
    <w:rsid w:val="003856B1"/>
    <w:rsid w:val="00386390"/>
    <w:rsid w:val="00386D04"/>
    <w:rsid w:val="003874E9"/>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2A78"/>
    <w:rsid w:val="003B3897"/>
    <w:rsid w:val="003B458F"/>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276"/>
    <w:rsid w:val="003C7C22"/>
    <w:rsid w:val="003C7E3C"/>
    <w:rsid w:val="003D09A0"/>
    <w:rsid w:val="003D0C9B"/>
    <w:rsid w:val="003D0CA1"/>
    <w:rsid w:val="003D3515"/>
    <w:rsid w:val="003D37B5"/>
    <w:rsid w:val="003D4167"/>
    <w:rsid w:val="003D474A"/>
    <w:rsid w:val="003D620B"/>
    <w:rsid w:val="003D6A50"/>
    <w:rsid w:val="003D70B9"/>
    <w:rsid w:val="003E117C"/>
    <w:rsid w:val="003E225E"/>
    <w:rsid w:val="003E26A0"/>
    <w:rsid w:val="003E4424"/>
    <w:rsid w:val="003E4B02"/>
    <w:rsid w:val="003E593C"/>
    <w:rsid w:val="003E681D"/>
    <w:rsid w:val="003E6953"/>
    <w:rsid w:val="003F0045"/>
    <w:rsid w:val="003F0684"/>
    <w:rsid w:val="003F1138"/>
    <w:rsid w:val="003F149F"/>
    <w:rsid w:val="003F1515"/>
    <w:rsid w:val="003F3381"/>
    <w:rsid w:val="003F39C1"/>
    <w:rsid w:val="003F3DD1"/>
    <w:rsid w:val="003F402A"/>
    <w:rsid w:val="003F64AE"/>
    <w:rsid w:val="003F65D2"/>
    <w:rsid w:val="00400ECA"/>
    <w:rsid w:val="00401096"/>
    <w:rsid w:val="004017D6"/>
    <w:rsid w:val="00401829"/>
    <w:rsid w:val="00402560"/>
    <w:rsid w:val="00402E03"/>
    <w:rsid w:val="004045FA"/>
    <w:rsid w:val="00405C43"/>
    <w:rsid w:val="004071CD"/>
    <w:rsid w:val="00407ADB"/>
    <w:rsid w:val="00407B7A"/>
    <w:rsid w:val="00412584"/>
    <w:rsid w:val="00413265"/>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60F3"/>
    <w:rsid w:val="00427283"/>
    <w:rsid w:val="00430911"/>
    <w:rsid w:val="004309AC"/>
    <w:rsid w:val="00432248"/>
    <w:rsid w:val="0043264F"/>
    <w:rsid w:val="004353DC"/>
    <w:rsid w:val="0043628C"/>
    <w:rsid w:val="004367A4"/>
    <w:rsid w:val="00436950"/>
    <w:rsid w:val="00437DA6"/>
    <w:rsid w:val="0044034C"/>
    <w:rsid w:val="004411A0"/>
    <w:rsid w:val="0044164B"/>
    <w:rsid w:val="0044364A"/>
    <w:rsid w:val="0044386F"/>
    <w:rsid w:val="00443AF2"/>
    <w:rsid w:val="004447C5"/>
    <w:rsid w:val="00444858"/>
    <w:rsid w:val="00444B89"/>
    <w:rsid w:val="0044595D"/>
    <w:rsid w:val="004470E2"/>
    <w:rsid w:val="00447587"/>
    <w:rsid w:val="00447F18"/>
    <w:rsid w:val="00451011"/>
    <w:rsid w:val="004534B5"/>
    <w:rsid w:val="00453B58"/>
    <w:rsid w:val="00453B70"/>
    <w:rsid w:val="00454A32"/>
    <w:rsid w:val="00457A48"/>
    <w:rsid w:val="004603BF"/>
    <w:rsid w:val="00460877"/>
    <w:rsid w:val="00460D64"/>
    <w:rsid w:val="00460F1A"/>
    <w:rsid w:val="00462055"/>
    <w:rsid w:val="00462209"/>
    <w:rsid w:val="004625E6"/>
    <w:rsid w:val="004631C4"/>
    <w:rsid w:val="00463395"/>
    <w:rsid w:val="00467E0A"/>
    <w:rsid w:val="004705AF"/>
    <w:rsid w:val="0047153C"/>
    <w:rsid w:val="00471908"/>
    <w:rsid w:val="00474F5D"/>
    <w:rsid w:val="00475651"/>
    <w:rsid w:val="00480611"/>
    <w:rsid w:val="00481BB6"/>
    <w:rsid w:val="004838BA"/>
    <w:rsid w:val="004867E9"/>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161"/>
    <w:rsid w:val="004C3306"/>
    <w:rsid w:val="004C4725"/>
    <w:rsid w:val="004C47BF"/>
    <w:rsid w:val="004C5F54"/>
    <w:rsid w:val="004C724C"/>
    <w:rsid w:val="004D1044"/>
    <w:rsid w:val="004D19FD"/>
    <w:rsid w:val="004D2CEE"/>
    <w:rsid w:val="004D321D"/>
    <w:rsid w:val="004D4DBF"/>
    <w:rsid w:val="004D5F54"/>
    <w:rsid w:val="004D74AC"/>
    <w:rsid w:val="004D7DE4"/>
    <w:rsid w:val="004E00D4"/>
    <w:rsid w:val="004E09D3"/>
    <w:rsid w:val="004E12E3"/>
    <w:rsid w:val="004E1518"/>
    <w:rsid w:val="004E18AD"/>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6B33"/>
    <w:rsid w:val="00507E99"/>
    <w:rsid w:val="00510848"/>
    <w:rsid w:val="00511341"/>
    <w:rsid w:val="00511641"/>
    <w:rsid w:val="0051165C"/>
    <w:rsid w:val="0051174B"/>
    <w:rsid w:val="00512D66"/>
    <w:rsid w:val="00515D4D"/>
    <w:rsid w:val="00516DEB"/>
    <w:rsid w:val="00520500"/>
    <w:rsid w:val="00520BD9"/>
    <w:rsid w:val="0052136C"/>
    <w:rsid w:val="005225ED"/>
    <w:rsid w:val="00522D6A"/>
    <w:rsid w:val="00523A52"/>
    <w:rsid w:val="00523A71"/>
    <w:rsid w:val="00525F95"/>
    <w:rsid w:val="0052629C"/>
    <w:rsid w:val="005262A0"/>
    <w:rsid w:val="00526973"/>
    <w:rsid w:val="00527BF5"/>
    <w:rsid w:val="0053099F"/>
    <w:rsid w:val="0053200B"/>
    <w:rsid w:val="00534A05"/>
    <w:rsid w:val="005350F3"/>
    <w:rsid w:val="00535101"/>
    <w:rsid w:val="00535C35"/>
    <w:rsid w:val="00536186"/>
    <w:rsid w:val="005365A5"/>
    <w:rsid w:val="00540B76"/>
    <w:rsid w:val="00541169"/>
    <w:rsid w:val="005412C9"/>
    <w:rsid w:val="0054216D"/>
    <w:rsid w:val="00543D03"/>
    <w:rsid w:val="00545D34"/>
    <w:rsid w:val="00545E35"/>
    <w:rsid w:val="00546DE4"/>
    <w:rsid w:val="0055053A"/>
    <w:rsid w:val="00550ABA"/>
    <w:rsid w:val="005515A9"/>
    <w:rsid w:val="005519C9"/>
    <w:rsid w:val="00552DCD"/>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8F9"/>
    <w:rsid w:val="00570C63"/>
    <w:rsid w:val="00571262"/>
    <w:rsid w:val="00574B5D"/>
    <w:rsid w:val="0057520E"/>
    <w:rsid w:val="00577016"/>
    <w:rsid w:val="00580121"/>
    <w:rsid w:val="00580A72"/>
    <w:rsid w:val="00582A63"/>
    <w:rsid w:val="00582B16"/>
    <w:rsid w:val="00582FD9"/>
    <w:rsid w:val="00584497"/>
    <w:rsid w:val="005848AD"/>
    <w:rsid w:val="00585CD5"/>
    <w:rsid w:val="00587B8E"/>
    <w:rsid w:val="00587C9B"/>
    <w:rsid w:val="0059054A"/>
    <w:rsid w:val="00590566"/>
    <w:rsid w:val="00591F27"/>
    <w:rsid w:val="00592355"/>
    <w:rsid w:val="00593695"/>
    <w:rsid w:val="00596109"/>
    <w:rsid w:val="00596481"/>
    <w:rsid w:val="00597E5C"/>
    <w:rsid w:val="005A02B8"/>
    <w:rsid w:val="005A089F"/>
    <w:rsid w:val="005A1AEE"/>
    <w:rsid w:val="005A249A"/>
    <w:rsid w:val="005A2C80"/>
    <w:rsid w:val="005A38A0"/>
    <w:rsid w:val="005A460A"/>
    <w:rsid w:val="005A4AA1"/>
    <w:rsid w:val="005A5571"/>
    <w:rsid w:val="005A67DE"/>
    <w:rsid w:val="005A6D6A"/>
    <w:rsid w:val="005A74A0"/>
    <w:rsid w:val="005A78AB"/>
    <w:rsid w:val="005B0076"/>
    <w:rsid w:val="005B0729"/>
    <w:rsid w:val="005B08ED"/>
    <w:rsid w:val="005B1727"/>
    <w:rsid w:val="005B1792"/>
    <w:rsid w:val="005B1BCD"/>
    <w:rsid w:val="005B2193"/>
    <w:rsid w:val="005B30BA"/>
    <w:rsid w:val="005B42D7"/>
    <w:rsid w:val="005B4A67"/>
    <w:rsid w:val="005B698D"/>
    <w:rsid w:val="005B7464"/>
    <w:rsid w:val="005C02D6"/>
    <w:rsid w:val="005C14B0"/>
    <w:rsid w:val="005C1D17"/>
    <w:rsid w:val="005C263E"/>
    <w:rsid w:val="005C37D2"/>
    <w:rsid w:val="005C48B3"/>
    <w:rsid w:val="005C53F2"/>
    <w:rsid w:val="005C75E5"/>
    <w:rsid w:val="005D0776"/>
    <w:rsid w:val="005D1E51"/>
    <w:rsid w:val="005D1ED6"/>
    <w:rsid w:val="005D2160"/>
    <w:rsid w:val="005D265F"/>
    <w:rsid w:val="005D62B8"/>
    <w:rsid w:val="005D736C"/>
    <w:rsid w:val="005E0298"/>
    <w:rsid w:val="005E2D3A"/>
    <w:rsid w:val="005E7EA2"/>
    <w:rsid w:val="005F2B39"/>
    <w:rsid w:val="005F58BB"/>
    <w:rsid w:val="005F6516"/>
    <w:rsid w:val="005F669D"/>
    <w:rsid w:val="006020CD"/>
    <w:rsid w:val="0060271A"/>
    <w:rsid w:val="006032EA"/>
    <w:rsid w:val="006060E2"/>
    <w:rsid w:val="00606448"/>
    <w:rsid w:val="00607C14"/>
    <w:rsid w:val="00611BCB"/>
    <w:rsid w:val="006126EE"/>
    <w:rsid w:val="00612998"/>
    <w:rsid w:val="00612A94"/>
    <w:rsid w:val="006151EE"/>
    <w:rsid w:val="006159AE"/>
    <w:rsid w:val="00617695"/>
    <w:rsid w:val="00620669"/>
    <w:rsid w:val="006214ED"/>
    <w:rsid w:val="00621674"/>
    <w:rsid w:val="00621A41"/>
    <w:rsid w:val="00621CAB"/>
    <w:rsid w:val="0062290F"/>
    <w:rsid w:val="00622B8C"/>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428D"/>
    <w:rsid w:val="00667BDF"/>
    <w:rsid w:val="00670E03"/>
    <w:rsid w:val="00672E02"/>
    <w:rsid w:val="00672EC4"/>
    <w:rsid w:val="00676C01"/>
    <w:rsid w:val="00677A6F"/>
    <w:rsid w:val="00680CAF"/>
    <w:rsid w:val="00680FA7"/>
    <w:rsid w:val="006819C3"/>
    <w:rsid w:val="00682200"/>
    <w:rsid w:val="0068230C"/>
    <w:rsid w:val="006828B3"/>
    <w:rsid w:val="00682B71"/>
    <w:rsid w:val="0068408C"/>
    <w:rsid w:val="00684D4B"/>
    <w:rsid w:val="0068605E"/>
    <w:rsid w:val="0068641E"/>
    <w:rsid w:val="006902C5"/>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269C"/>
    <w:rsid w:val="006B5EA5"/>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95C"/>
    <w:rsid w:val="006C6DC2"/>
    <w:rsid w:val="006D249D"/>
    <w:rsid w:val="006D2B0C"/>
    <w:rsid w:val="006D341F"/>
    <w:rsid w:val="006D3BE4"/>
    <w:rsid w:val="006D3FD6"/>
    <w:rsid w:val="006D4491"/>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0DAD"/>
    <w:rsid w:val="00706CA0"/>
    <w:rsid w:val="00706DA6"/>
    <w:rsid w:val="00706F20"/>
    <w:rsid w:val="00707D75"/>
    <w:rsid w:val="0071203F"/>
    <w:rsid w:val="007154B8"/>
    <w:rsid w:val="0071554A"/>
    <w:rsid w:val="0071717F"/>
    <w:rsid w:val="00721880"/>
    <w:rsid w:val="007247C0"/>
    <w:rsid w:val="00725B51"/>
    <w:rsid w:val="00725D8B"/>
    <w:rsid w:val="0073186C"/>
    <w:rsid w:val="007325FC"/>
    <w:rsid w:val="007329A6"/>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02E"/>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2BF"/>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1DCE"/>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90F"/>
    <w:rsid w:val="007E19C8"/>
    <w:rsid w:val="007E295D"/>
    <w:rsid w:val="007E4270"/>
    <w:rsid w:val="007E4562"/>
    <w:rsid w:val="007E4841"/>
    <w:rsid w:val="007E4A6A"/>
    <w:rsid w:val="007E61F3"/>
    <w:rsid w:val="007E6455"/>
    <w:rsid w:val="007F17B4"/>
    <w:rsid w:val="007F321F"/>
    <w:rsid w:val="007F34CE"/>
    <w:rsid w:val="007F52A5"/>
    <w:rsid w:val="007F5593"/>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2E7A"/>
    <w:rsid w:val="00823251"/>
    <w:rsid w:val="00823970"/>
    <w:rsid w:val="00824C52"/>
    <w:rsid w:val="008251B8"/>
    <w:rsid w:val="00825B2D"/>
    <w:rsid w:val="00830306"/>
    <w:rsid w:val="0083052F"/>
    <w:rsid w:val="008356F6"/>
    <w:rsid w:val="008358AA"/>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E29"/>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4FC1"/>
    <w:rsid w:val="00895149"/>
    <w:rsid w:val="0089625B"/>
    <w:rsid w:val="008967EB"/>
    <w:rsid w:val="00896A11"/>
    <w:rsid w:val="008A198C"/>
    <w:rsid w:val="008A2446"/>
    <w:rsid w:val="008A33BC"/>
    <w:rsid w:val="008A3CA0"/>
    <w:rsid w:val="008A4584"/>
    <w:rsid w:val="008A4792"/>
    <w:rsid w:val="008A4931"/>
    <w:rsid w:val="008A54BA"/>
    <w:rsid w:val="008A677D"/>
    <w:rsid w:val="008A72D5"/>
    <w:rsid w:val="008A75C3"/>
    <w:rsid w:val="008B1354"/>
    <w:rsid w:val="008B1C17"/>
    <w:rsid w:val="008B4533"/>
    <w:rsid w:val="008B4821"/>
    <w:rsid w:val="008B4C53"/>
    <w:rsid w:val="008B51B5"/>
    <w:rsid w:val="008B5669"/>
    <w:rsid w:val="008B63FF"/>
    <w:rsid w:val="008B6BBD"/>
    <w:rsid w:val="008B77E0"/>
    <w:rsid w:val="008C3A3C"/>
    <w:rsid w:val="008C4BEF"/>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59A"/>
    <w:rsid w:val="00904746"/>
    <w:rsid w:val="009054F0"/>
    <w:rsid w:val="0090571C"/>
    <w:rsid w:val="00910536"/>
    <w:rsid w:val="00910A98"/>
    <w:rsid w:val="00912761"/>
    <w:rsid w:val="00912F19"/>
    <w:rsid w:val="0091383F"/>
    <w:rsid w:val="00913D26"/>
    <w:rsid w:val="00913F00"/>
    <w:rsid w:val="00913FEB"/>
    <w:rsid w:val="00914080"/>
    <w:rsid w:val="0091517C"/>
    <w:rsid w:val="00915286"/>
    <w:rsid w:val="00915355"/>
    <w:rsid w:val="00916CC0"/>
    <w:rsid w:val="0091702F"/>
    <w:rsid w:val="00920EA3"/>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47F43"/>
    <w:rsid w:val="009521BC"/>
    <w:rsid w:val="00953C54"/>
    <w:rsid w:val="0095588B"/>
    <w:rsid w:val="009569FC"/>
    <w:rsid w:val="00957A9A"/>
    <w:rsid w:val="00960A18"/>
    <w:rsid w:val="00963DB0"/>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951E6"/>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4EC4"/>
    <w:rsid w:val="009C56D3"/>
    <w:rsid w:val="009C6CCB"/>
    <w:rsid w:val="009C726C"/>
    <w:rsid w:val="009C7736"/>
    <w:rsid w:val="009C7ADC"/>
    <w:rsid w:val="009C7B73"/>
    <w:rsid w:val="009C7D64"/>
    <w:rsid w:val="009D1820"/>
    <w:rsid w:val="009D1827"/>
    <w:rsid w:val="009D28C8"/>
    <w:rsid w:val="009D3A12"/>
    <w:rsid w:val="009D4DD9"/>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696D"/>
    <w:rsid w:val="009E79E3"/>
    <w:rsid w:val="009E7F96"/>
    <w:rsid w:val="009F2FE8"/>
    <w:rsid w:val="009F35D4"/>
    <w:rsid w:val="009F3C49"/>
    <w:rsid w:val="009F5DB9"/>
    <w:rsid w:val="009F7D9B"/>
    <w:rsid w:val="00A00561"/>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1624F"/>
    <w:rsid w:val="00A209B6"/>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377"/>
    <w:rsid w:val="00A46F01"/>
    <w:rsid w:val="00A470DF"/>
    <w:rsid w:val="00A475E9"/>
    <w:rsid w:val="00A50272"/>
    <w:rsid w:val="00A50BA8"/>
    <w:rsid w:val="00A50F6A"/>
    <w:rsid w:val="00A54C9F"/>
    <w:rsid w:val="00A54EA6"/>
    <w:rsid w:val="00A55108"/>
    <w:rsid w:val="00A56C7A"/>
    <w:rsid w:val="00A5757D"/>
    <w:rsid w:val="00A579FB"/>
    <w:rsid w:val="00A60329"/>
    <w:rsid w:val="00A60407"/>
    <w:rsid w:val="00A606BA"/>
    <w:rsid w:val="00A61A39"/>
    <w:rsid w:val="00A62C62"/>
    <w:rsid w:val="00A64661"/>
    <w:rsid w:val="00A65462"/>
    <w:rsid w:val="00A66DE5"/>
    <w:rsid w:val="00A672F1"/>
    <w:rsid w:val="00A6735C"/>
    <w:rsid w:val="00A673B8"/>
    <w:rsid w:val="00A67958"/>
    <w:rsid w:val="00A67A5B"/>
    <w:rsid w:val="00A67AFB"/>
    <w:rsid w:val="00A72107"/>
    <w:rsid w:val="00A726FF"/>
    <w:rsid w:val="00A7299B"/>
    <w:rsid w:val="00A72A18"/>
    <w:rsid w:val="00A73B88"/>
    <w:rsid w:val="00A7465C"/>
    <w:rsid w:val="00A752E8"/>
    <w:rsid w:val="00A75A27"/>
    <w:rsid w:val="00A75EDB"/>
    <w:rsid w:val="00A770A1"/>
    <w:rsid w:val="00A77F70"/>
    <w:rsid w:val="00A80473"/>
    <w:rsid w:val="00A81A18"/>
    <w:rsid w:val="00A81C54"/>
    <w:rsid w:val="00A82998"/>
    <w:rsid w:val="00A82E62"/>
    <w:rsid w:val="00A837E6"/>
    <w:rsid w:val="00A84A46"/>
    <w:rsid w:val="00A84DA0"/>
    <w:rsid w:val="00A869ED"/>
    <w:rsid w:val="00A87327"/>
    <w:rsid w:val="00A87A48"/>
    <w:rsid w:val="00A905C8"/>
    <w:rsid w:val="00A927BB"/>
    <w:rsid w:val="00A94513"/>
    <w:rsid w:val="00A95F89"/>
    <w:rsid w:val="00AA0178"/>
    <w:rsid w:val="00AA2BFA"/>
    <w:rsid w:val="00AA365F"/>
    <w:rsid w:val="00AA3993"/>
    <w:rsid w:val="00AA43C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3759"/>
    <w:rsid w:val="00AC40D2"/>
    <w:rsid w:val="00AC69D3"/>
    <w:rsid w:val="00AC7749"/>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7C4"/>
    <w:rsid w:val="00AF126F"/>
    <w:rsid w:val="00AF1924"/>
    <w:rsid w:val="00AF2757"/>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51"/>
    <w:rsid w:val="00B431B8"/>
    <w:rsid w:val="00B431E0"/>
    <w:rsid w:val="00B44894"/>
    <w:rsid w:val="00B4544B"/>
    <w:rsid w:val="00B46D03"/>
    <w:rsid w:val="00B473F0"/>
    <w:rsid w:val="00B47A44"/>
    <w:rsid w:val="00B514F2"/>
    <w:rsid w:val="00B52331"/>
    <w:rsid w:val="00B5343F"/>
    <w:rsid w:val="00B538AB"/>
    <w:rsid w:val="00B56BEE"/>
    <w:rsid w:val="00B56C4C"/>
    <w:rsid w:val="00B57498"/>
    <w:rsid w:val="00B61EAA"/>
    <w:rsid w:val="00B626D3"/>
    <w:rsid w:val="00B64D13"/>
    <w:rsid w:val="00B64FC6"/>
    <w:rsid w:val="00B67048"/>
    <w:rsid w:val="00B67E40"/>
    <w:rsid w:val="00B7059D"/>
    <w:rsid w:val="00B705C0"/>
    <w:rsid w:val="00B70720"/>
    <w:rsid w:val="00B73494"/>
    <w:rsid w:val="00B73F0E"/>
    <w:rsid w:val="00B73F93"/>
    <w:rsid w:val="00B747E3"/>
    <w:rsid w:val="00B74DF7"/>
    <w:rsid w:val="00B7604A"/>
    <w:rsid w:val="00B808C8"/>
    <w:rsid w:val="00B80DDE"/>
    <w:rsid w:val="00B81181"/>
    <w:rsid w:val="00B82228"/>
    <w:rsid w:val="00B836C1"/>
    <w:rsid w:val="00B8392C"/>
    <w:rsid w:val="00B83FFA"/>
    <w:rsid w:val="00B85922"/>
    <w:rsid w:val="00B86735"/>
    <w:rsid w:val="00B90863"/>
    <w:rsid w:val="00B90ED3"/>
    <w:rsid w:val="00B92268"/>
    <w:rsid w:val="00B94C26"/>
    <w:rsid w:val="00B955B8"/>
    <w:rsid w:val="00BA376E"/>
    <w:rsid w:val="00BA37AC"/>
    <w:rsid w:val="00BA47F0"/>
    <w:rsid w:val="00BA49EF"/>
    <w:rsid w:val="00BA73AA"/>
    <w:rsid w:val="00BA755A"/>
    <w:rsid w:val="00BA7718"/>
    <w:rsid w:val="00BB04DA"/>
    <w:rsid w:val="00BB2949"/>
    <w:rsid w:val="00BB4211"/>
    <w:rsid w:val="00BB4F61"/>
    <w:rsid w:val="00BB6E95"/>
    <w:rsid w:val="00BB74F5"/>
    <w:rsid w:val="00BB74FC"/>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331"/>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4BD2"/>
    <w:rsid w:val="00BF73FA"/>
    <w:rsid w:val="00BF7ED4"/>
    <w:rsid w:val="00C02CF3"/>
    <w:rsid w:val="00C04239"/>
    <w:rsid w:val="00C0513D"/>
    <w:rsid w:val="00C1262B"/>
    <w:rsid w:val="00C133C4"/>
    <w:rsid w:val="00C13451"/>
    <w:rsid w:val="00C14016"/>
    <w:rsid w:val="00C16CA8"/>
    <w:rsid w:val="00C17401"/>
    <w:rsid w:val="00C20321"/>
    <w:rsid w:val="00C2034F"/>
    <w:rsid w:val="00C20587"/>
    <w:rsid w:val="00C21098"/>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64D9"/>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4B57"/>
    <w:rsid w:val="00C657F9"/>
    <w:rsid w:val="00C6705E"/>
    <w:rsid w:val="00C67DAF"/>
    <w:rsid w:val="00C70512"/>
    <w:rsid w:val="00C70C18"/>
    <w:rsid w:val="00C712DE"/>
    <w:rsid w:val="00C713FC"/>
    <w:rsid w:val="00C7208D"/>
    <w:rsid w:val="00C72955"/>
    <w:rsid w:val="00C729C1"/>
    <w:rsid w:val="00C73DE4"/>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4042"/>
    <w:rsid w:val="00C94D86"/>
    <w:rsid w:val="00C955BE"/>
    <w:rsid w:val="00C95899"/>
    <w:rsid w:val="00C95D22"/>
    <w:rsid w:val="00C96D28"/>
    <w:rsid w:val="00CA0027"/>
    <w:rsid w:val="00CA1857"/>
    <w:rsid w:val="00CA1978"/>
    <w:rsid w:val="00CA1FD7"/>
    <w:rsid w:val="00CA27B7"/>
    <w:rsid w:val="00CA6041"/>
    <w:rsid w:val="00CA6A4C"/>
    <w:rsid w:val="00CA72B1"/>
    <w:rsid w:val="00CA7FB4"/>
    <w:rsid w:val="00CB0A57"/>
    <w:rsid w:val="00CB469A"/>
    <w:rsid w:val="00CC1B4E"/>
    <w:rsid w:val="00CC240A"/>
    <w:rsid w:val="00CC25A1"/>
    <w:rsid w:val="00CC2F66"/>
    <w:rsid w:val="00CC3139"/>
    <w:rsid w:val="00CC3682"/>
    <w:rsid w:val="00CC3A48"/>
    <w:rsid w:val="00CC4D77"/>
    <w:rsid w:val="00CC5D94"/>
    <w:rsid w:val="00CC6025"/>
    <w:rsid w:val="00CC7C2B"/>
    <w:rsid w:val="00CD00D3"/>
    <w:rsid w:val="00CD0DE2"/>
    <w:rsid w:val="00CD2686"/>
    <w:rsid w:val="00CD26F2"/>
    <w:rsid w:val="00CD33CE"/>
    <w:rsid w:val="00CD3DDF"/>
    <w:rsid w:val="00CD4AC8"/>
    <w:rsid w:val="00CD4E33"/>
    <w:rsid w:val="00CD4ED5"/>
    <w:rsid w:val="00CE0FCB"/>
    <w:rsid w:val="00CE1369"/>
    <w:rsid w:val="00CE5763"/>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8B4"/>
    <w:rsid w:val="00D10CF1"/>
    <w:rsid w:val="00D1108E"/>
    <w:rsid w:val="00D11B18"/>
    <w:rsid w:val="00D13E95"/>
    <w:rsid w:val="00D14E2F"/>
    <w:rsid w:val="00D2487B"/>
    <w:rsid w:val="00D24A4E"/>
    <w:rsid w:val="00D24E06"/>
    <w:rsid w:val="00D253F0"/>
    <w:rsid w:val="00D30034"/>
    <w:rsid w:val="00D3058D"/>
    <w:rsid w:val="00D30D12"/>
    <w:rsid w:val="00D31513"/>
    <w:rsid w:val="00D317ED"/>
    <w:rsid w:val="00D33944"/>
    <w:rsid w:val="00D33AF2"/>
    <w:rsid w:val="00D33C4F"/>
    <w:rsid w:val="00D33D1A"/>
    <w:rsid w:val="00D34018"/>
    <w:rsid w:val="00D34801"/>
    <w:rsid w:val="00D3512A"/>
    <w:rsid w:val="00D369EE"/>
    <w:rsid w:val="00D37151"/>
    <w:rsid w:val="00D37D7F"/>
    <w:rsid w:val="00D414D7"/>
    <w:rsid w:val="00D415A0"/>
    <w:rsid w:val="00D41DAB"/>
    <w:rsid w:val="00D4297B"/>
    <w:rsid w:val="00D43500"/>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07C6"/>
    <w:rsid w:val="00D61B90"/>
    <w:rsid w:val="00D62642"/>
    <w:rsid w:val="00D6363C"/>
    <w:rsid w:val="00D65C37"/>
    <w:rsid w:val="00D65CBB"/>
    <w:rsid w:val="00D65E47"/>
    <w:rsid w:val="00D666C8"/>
    <w:rsid w:val="00D7049F"/>
    <w:rsid w:val="00D71BDD"/>
    <w:rsid w:val="00D731C0"/>
    <w:rsid w:val="00D73380"/>
    <w:rsid w:val="00D73B99"/>
    <w:rsid w:val="00D74607"/>
    <w:rsid w:val="00D76645"/>
    <w:rsid w:val="00D7683E"/>
    <w:rsid w:val="00D77D1D"/>
    <w:rsid w:val="00D801BB"/>
    <w:rsid w:val="00D82AA6"/>
    <w:rsid w:val="00D82E13"/>
    <w:rsid w:val="00D84473"/>
    <w:rsid w:val="00D8550C"/>
    <w:rsid w:val="00D86AFB"/>
    <w:rsid w:val="00D86E94"/>
    <w:rsid w:val="00D87ECB"/>
    <w:rsid w:val="00D900D5"/>
    <w:rsid w:val="00D90A80"/>
    <w:rsid w:val="00D91A61"/>
    <w:rsid w:val="00D91B8C"/>
    <w:rsid w:val="00D933D3"/>
    <w:rsid w:val="00D94664"/>
    <w:rsid w:val="00D95180"/>
    <w:rsid w:val="00D96A25"/>
    <w:rsid w:val="00D97295"/>
    <w:rsid w:val="00DA0C24"/>
    <w:rsid w:val="00DA28E4"/>
    <w:rsid w:val="00DA3A1A"/>
    <w:rsid w:val="00DA3B2B"/>
    <w:rsid w:val="00DA4A17"/>
    <w:rsid w:val="00DA5581"/>
    <w:rsid w:val="00DA56D3"/>
    <w:rsid w:val="00DA779C"/>
    <w:rsid w:val="00DB27B6"/>
    <w:rsid w:val="00DB3681"/>
    <w:rsid w:val="00DB5964"/>
    <w:rsid w:val="00DB5B08"/>
    <w:rsid w:val="00DB67A5"/>
    <w:rsid w:val="00DB7486"/>
    <w:rsid w:val="00DB7553"/>
    <w:rsid w:val="00DC0E98"/>
    <w:rsid w:val="00DC1BAC"/>
    <w:rsid w:val="00DC1D01"/>
    <w:rsid w:val="00DC42C8"/>
    <w:rsid w:val="00DC469A"/>
    <w:rsid w:val="00DC5252"/>
    <w:rsid w:val="00DC53F2"/>
    <w:rsid w:val="00DC6A90"/>
    <w:rsid w:val="00DD020B"/>
    <w:rsid w:val="00DD05BA"/>
    <w:rsid w:val="00DD14D6"/>
    <w:rsid w:val="00DD203D"/>
    <w:rsid w:val="00DD354A"/>
    <w:rsid w:val="00DD5563"/>
    <w:rsid w:val="00DD66B3"/>
    <w:rsid w:val="00DD69CD"/>
    <w:rsid w:val="00DD71AA"/>
    <w:rsid w:val="00DD761B"/>
    <w:rsid w:val="00DE05B3"/>
    <w:rsid w:val="00DE1FBA"/>
    <w:rsid w:val="00DE365A"/>
    <w:rsid w:val="00DE497A"/>
    <w:rsid w:val="00DE498B"/>
    <w:rsid w:val="00DE4AC3"/>
    <w:rsid w:val="00DE4FE6"/>
    <w:rsid w:val="00DE5046"/>
    <w:rsid w:val="00DE5A45"/>
    <w:rsid w:val="00DE6309"/>
    <w:rsid w:val="00DE78F4"/>
    <w:rsid w:val="00DE794F"/>
    <w:rsid w:val="00DF04D1"/>
    <w:rsid w:val="00DF2A33"/>
    <w:rsid w:val="00DF3781"/>
    <w:rsid w:val="00DF449F"/>
    <w:rsid w:val="00DF5230"/>
    <w:rsid w:val="00DF65A9"/>
    <w:rsid w:val="00DF6C56"/>
    <w:rsid w:val="00E01626"/>
    <w:rsid w:val="00E021E4"/>
    <w:rsid w:val="00E054BA"/>
    <w:rsid w:val="00E05DC7"/>
    <w:rsid w:val="00E069DA"/>
    <w:rsid w:val="00E06E97"/>
    <w:rsid w:val="00E07D34"/>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29C"/>
    <w:rsid w:val="00E308EB"/>
    <w:rsid w:val="00E30FB9"/>
    <w:rsid w:val="00E30FCC"/>
    <w:rsid w:val="00E31175"/>
    <w:rsid w:val="00E31C45"/>
    <w:rsid w:val="00E3345C"/>
    <w:rsid w:val="00E33A18"/>
    <w:rsid w:val="00E33C70"/>
    <w:rsid w:val="00E37F3F"/>
    <w:rsid w:val="00E40A33"/>
    <w:rsid w:val="00E40E77"/>
    <w:rsid w:val="00E4294A"/>
    <w:rsid w:val="00E449F8"/>
    <w:rsid w:val="00E44FF6"/>
    <w:rsid w:val="00E471E1"/>
    <w:rsid w:val="00E47857"/>
    <w:rsid w:val="00E519E4"/>
    <w:rsid w:val="00E51F92"/>
    <w:rsid w:val="00E52B45"/>
    <w:rsid w:val="00E52B8E"/>
    <w:rsid w:val="00E5368A"/>
    <w:rsid w:val="00E536A4"/>
    <w:rsid w:val="00E5390D"/>
    <w:rsid w:val="00E539F2"/>
    <w:rsid w:val="00E539FE"/>
    <w:rsid w:val="00E54053"/>
    <w:rsid w:val="00E55019"/>
    <w:rsid w:val="00E5556B"/>
    <w:rsid w:val="00E56030"/>
    <w:rsid w:val="00E56919"/>
    <w:rsid w:val="00E60340"/>
    <w:rsid w:val="00E60620"/>
    <w:rsid w:val="00E61A69"/>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8B"/>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192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1B34"/>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DB"/>
    <w:rsid w:val="00F10DFA"/>
    <w:rsid w:val="00F1501A"/>
    <w:rsid w:val="00F233E8"/>
    <w:rsid w:val="00F23458"/>
    <w:rsid w:val="00F23ECC"/>
    <w:rsid w:val="00F2464C"/>
    <w:rsid w:val="00F24E6F"/>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48E9"/>
    <w:rsid w:val="00F462A3"/>
    <w:rsid w:val="00F46373"/>
    <w:rsid w:val="00F47F60"/>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67CE3"/>
    <w:rsid w:val="00F724A1"/>
    <w:rsid w:val="00F72B75"/>
    <w:rsid w:val="00F7556E"/>
    <w:rsid w:val="00F75A9E"/>
    <w:rsid w:val="00F75B9C"/>
    <w:rsid w:val="00F75E67"/>
    <w:rsid w:val="00F80999"/>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287B"/>
    <w:rsid w:val="00FA475A"/>
    <w:rsid w:val="00FA4D98"/>
    <w:rsid w:val="00FA5C38"/>
    <w:rsid w:val="00FA5F31"/>
    <w:rsid w:val="00FA6580"/>
    <w:rsid w:val="00FA7A94"/>
    <w:rsid w:val="00FB0697"/>
    <w:rsid w:val="00FB33F0"/>
    <w:rsid w:val="00FB374E"/>
    <w:rsid w:val="00FB3877"/>
    <w:rsid w:val="00FB42EE"/>
    <w:rsid w:val="00FB5730"/>
    <w:rsid w:val="00FB5A10"/>
    <w:rsid w:val="00FB7AB6"/>
    <w:rsid w:val="00FC2C2F"/>
    <w:rsid w:val="00FC3AE8"/>
    <w:rsid w:val="00FC684B"/>
    <w:rsid w:val="00FC73A9"/>
    <w:rsid w:val="00FC7C7E"/>
    <w:rsid w:val="00FC7F66"/>
    <w:rsid w:val="00FD030F"/>
    <w:rsid w:val="00FD16E1"/>
    <w:rsid w:val="00FD2005"/>
    <w:rsid w:val="00FD2306"/>
    <w:rsid w:val="00FD270A"/>
    <w:rsid w:val="00FD2745"/>
    <w:rsid w:val="00FD27BB"/>
    <w:rsid w:val="00FD5044"/>
    <w:rsid w:val="00FD62AD"/>
    <w:rsid w:val="00FD6901"/>
    <w:rsid w:val="00FE1759"/>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83A8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tabs>
        <w:tab w:val="clear" w:pos="1647"/>
      </w:tabs>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B86735"/>
    <w:pPr>
      <w:numPr>
        <w:numId w:val="10"/>
      </w:numPr>
      <w:tabs>
        <w:tab w:val="left" w:pos="1985"/>
      </w:tabs>
      <w:spacing w:after="0"/>
      <w:jc w:val="both"/>
    </w:pPr>
    <w:rPr>
      <w:sz w:val="22"/>
      <w:szCs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b w:val="0"/>
    </w:rPr>
  </w:style>
  <w:style w:type="character" w:customStyle="1" w:styleId="H2Char">
    <w:name w:val="H2 Char"/>
    <w:link w:val="H2"/>
    <w:rsid w:val="00B86735"/>
    <w:rPr>
      <w:rFonts w:ascii="Cambria" w:hAnsi="Cambria"/>
      <w:b/>
      <w:sz w:val="22"/>
      <w:szCs w:val="22"/>
      <w:lang w:val="en-GB"/>
    </w:rPr>
  </w:style>
  <w:style w:type="paragraph" w:customStyle="1" w:styleId="P1">
    <w:name w:val="P1"/>
    <w:basedOn w:val="H3"/>
    <w:link w:val="P1Zchn"/>
    <w:uiPriority w:val="99"/>
    <w:qFormat/>
    <w:rsid w:val="007427CD"/>
    <w:pPr>
      <w:numPr>
        <w:ilvl w:val="3"/>
      </w:numPr>
      <w:spacing w:before="120" w:after="120"/>
    </w:pPr>
    <w:rPr>
      <w:b/>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b/>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b/>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b/>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00561"/>
    <w:rPr>
      <w:color w:val="605E5C"/>
      <w:shd w:val="clear" w:color="auto" w:fill="E1DFDD"/>
    </w:rPr>
  </w:style>
  <w:style w:type="paragraph" w:styleId="NormalWeb">
    <w:name w:val="Normal (Web)"/>
    <w:basedOn w:val="Normal"/>
    <w:uiPriority w:val="99"/>
    <w:unhideWhenUsed/>
    <w:rsid w:val="0066428D"/>
    <w:pPr>
      <w:spacing w:after="160" w:line="256" w:lineRule="auto"/>
    </w:pPr>
    <w:rPr>
      <w:rFonts w:eastAsiaTheme="minorEastAsia"/>
      <w:lang w:val="en-GB"/>
    </w:rPr>
  </w:style>
  <w:style w:type="table" w:customStyle="1" w:styleId="TableGrid3">
    <w:name w:val="Table Grid3"/>
    <w:basedOn w:val="TableNormal"/>
    <w:next w:val="TableGrid"/>
    <w:uiPriority w:val="39"/>
    <w:rsid w:val="00C94042"/>
    <w:rPr>
      <w:rFonts w:ascii="Calibri" w:eastAsia="Batang"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181A1A"/>
    <w:rPr>
      <w:rFonts w:ascii="Calibri" w:eastAsia="Batang"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9912531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357511">
      <w:bodyDiv w:val="1"/>
      <w:marLeft w:val="0"/>
      <w:marRight w:val="0"/>
      <w:marTop w:val="0"/>
      <w:marBottom w:val="0"/>
      <w:divBdr>
        <w:top w:val="none" w:sz="0" w:space="0" w:color="auto"/>
        <w:left w:val="none" w:sz="0" w:space="0" w:color="auto"/>
        <w:bottom w:val="none" w:sz="0" w:space="0" w:color="auto"/>
        <w:right w:val="none" w:sz="0" w:space="0" w:color="auto"/>
      </w:divBdr>
    </w:div>
    <w:div w:id="55281054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101546">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323531">
      <w:bodyDiv w:val="1"/>
      <w:marLeft w:val="0"/>
      <w:marRight w:val="0"/>
      <w:marTop w:val="0"/>
      <w:marBottom w:val="0"/>
      <w:divBdr>
        <w:top w:val="none" w:sz="0" w:space="0" w:color="auto"/>
        <w:left w:val="none" w:sz="0" w:space="0" w:color="auto"/>
        <w:bottom w:val="none" w:sz="0" w:space="0" w:color="auto"/>
        <w:right w:val="none" w:sz="0" w:space="0" w:color="auto"/>
      </w:divBdr>
    </w:div>
    <w:div w:id="887493799">
      <w:bodyDiv w:val="1"/>
      <w:marLeft w:val="0"/>
      <w:marRight w:val="0"/>
      <w:marTop w:val="0"/>
      <w:marBottom w:val="0"/>
      <w:divBdr>
        <w:top w:val="none" w:sz="0" w:space="0" w:color="auto"/>
        <w:left w:val="none" w:sz="0" w:space="0" w:color="auto"/>
        <w:bottom w:val="none" w:sz="0" w:space="0" w:color="auto"/>
        <w:right w:val="none" w:sz="0" w:space="0" w:color="auto"/>
      </w:divBdr>
    </w:div>
    <w:div w:id="888807778">
      <w:bodyDiv w:val="1"/>
      <w:marLeft w:val="0"/>
      <w:marRight w:val="0"/>
      <w:marTop w:val="0"/>
      <w:marBottom w:val="0"/>
      <w:divBdr>
        <w:top w:val="none" w:sz="0" w:space="0" w:color="auto"/>
        <w:left w:val="none" w:sz="0" w:space="0" w:color="auto"/>
        <w:bottom w:val="none" w:sz="0" w:space="0" w:color="auto"/>
        <w:right w:val="none" w:sz="0" w:space="0" w:color="auto"/>
      </w:divBdr>
    </w:div>
    <w:div w:id="894581086">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755793">
      <w:bodyDiv w:val="1"/>
      <w:marLeft w:val="0"/>
      <w:marRight w:val="0"/>
      <w:marTop w:val="0"/>
      <w:marBottom w:val="0"/>
      <w:divBdr>
        <w:top w:val="none" w:sz="0" w:space="0" w:color="auto"/>
        <w:left w:val="none" w:sz="0" w:space="0" w:color="auto"/>
        <w:bottom w:val="none" w:sz="0" w:space="0" w:color="auto"/>
        <w:right w:val="none" w:sz="0" w:space="0" w:color="auto"/>
      </w:divBdr>
    </w:div>
    <w:div w:id="1049763678">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986079179">
      <w:bodyDiv w:val="1"/>
      <w:marLeft w:val="0"/>
      <w:marRight w:val="0"/>
      <w:marTop w:val="0"/>
      <w:marBottom w:val="0"/>
      <w:divBdr>
        <w:top w:val="none" w:sz="0" w:space="0" w:color="auto"/>
        <w:left w:val="none" w:sz="0" w:space="0" w:color="auto"/>
        <w:bottom w:val="none" w:sz="0" w:space="0" w:color="auto"/>
        <w:right w:val="none" w:sz="0" w:space="0" w:color="auto"/>
      </w:divBdr>
    </w:div>
    <w:div w:id="20353785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2D8C1716-BB69-43A7-935F-D27C30D2FB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4D9EEA9-736A-42AC-A39F-7BDB11E539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887</Words>
  <Characters>5060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5936</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Naeun Choi</cp:lastModifiedBy>
  <cp:revision>11</cp:revision>
  <cp:lastPrinted>2019-02-22T03:02:00Z</cp:lastPrinted>
  <dcterms:created xsi:type="dcterms:W3CDTF">2019-02-22T07:53:00Z</dcterms:created>
  <dcterms:modified xsi:type="dcterms:W3CDTF">2019-02-22T08:31:00Z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