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A819B1" w14:textId="56BEE631" w:rsidR="00123834" w:rsidRPr="00EC5CA6" w:rsidRDefault="00123834" w:rsidP="00123834">
      <w:pPr>
        <w:rPr>
          <w:rFonts w:eastAsia="Cambria"/>
          <w:b/>
          <w:bCs/>
          <w:sz w:val="22"/>
          <w:szCs w:val="22"/>
        </w:rPr>
      </w:pPr>
      <w:r>
        <w:rPr>
          <w:rFonts w:eastAsia="Cambria"/>
          <w:b/>
          <w:bCs/>
          <w:sz w:val="22"/>
          <w:szCs w:val="22"/>
        </w:rPr>
        <w:t xml:space="preserve">Annex </w:t>
      </w:r>
      <w:r w:rsidRPr="00EC5CA6">
        <w:rPr>
          <w:rFonts w:eastAsia="Cambria"/>
          <w:b/>
          <w:bCs/>
          <w:sz w:val="22"/>
          <w:szCs w:val="22"/>
        </w:rPr>
        <w:t>2</w:t>
      </w:r>
    </w:p>
    <w:p w14:paraId="74E996BE" w14:textId="77777777" w:rsidR="00B90ED3"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t xml:space="preserve">Requirements for Firms’ Proposals </w:t>
      </w:r>
    </w:p>
    <w:p w14:paraId="4963E7DA" w14:textId="18C26193" w:rsidR="00B90ED3" w:rsidRDefault="00B90ED3" w:rsidP="00123834">
      <w:pPr>
        <w:widowControl w:val="0"/>
        <w:tabs>
          <w:tab w:val="left" w:pos="4396"/>
        </w:tabs>
        <w:spacing w:before="70"/>
        <w:jc w:val="both"/>
        <w:outlineLvl w:val="0"/>
        <w:rPr>
          <w:rFonts w:eastAsia="Cambria"/>
          <w:b/>
          <w:bCs/>
          <w:sz w:val="22"/>
          <w:szCs w:val="22"/>
        </w:rPr>
      </w:pPr>
    </w:p>
    <w:p w14:paraId="742613E6" w14:textId="77777777" w:rsidR="00B90ED3" w:rsidRDefault="00B90ED3" w:rsidP="00123834">
      <w:pPr>
        <w:widowControl w:val="0"/>
        <w:tabs>
          <w:tab w:val="left" w:pos="4396"/>
        </w:tabs>
        <w:spacing w:before="70"/>
        <w:jc w:val="both"/>
        <w:outlineLvl w:val="0"/>
        <w:rPr>
          <w:rFonts w:eastAsia="Cambria"/>
          <w:b/>
          <w:bCs/>
          <w:sz w:val="22"/>
          <w:szCs w:val="22"/>
        </w:rPr>
      </w:pPr>
    </w:p>
    <w:p w14:paraId="2D4DC813" w14:textId="1241F8FE" w:rsidR="00B86735" w:rsidRDefault="00B86735" w:rsidP="00B86735">
      <w:pPr>
        <w:rPr>
          <w:sz w:val="22"/>
          <w:szCs w:val="22"/>
        </w:rPr>
      </w:pPr>
    </w:p>
    <w:p w14:paraId="2BE5C43C" w14:textId="77777777" w:rsidR="00123834" w:rsidRPr="00EC5CA6" w:rsidRDefault="00123834" w:rsidP="00123834">
      <w:pPr>
        <w:widowControl w:val="0"/>
        <w:tabs>
          <w:tab w:val="left" w:pos="4396"/>
        </w:tabs>
        <w:spacing w:before="70"/>
        <w:jc w:val="both"/>
        <w:outlineLvl w:val="0"/>
        <w:rPr>
          <w:sz w:val="22"/>
          <w:szCs w:val="22"/>
        </w:rPr>
      </w:pPr>
      <w:r w:rsidRPr="00EC5CA6">
        <w:rPr>
          <w:b/>
          <w:sz w:val="22"/>
          <w:szCs w:val="22"/>
        </w:rPr>
        <w:t>Financial Proposal</w:t>
      </w:r>
    </w:p>
    <w:p w14:paraId="676FCE1E" w14:textId="77777777" w:rsidR="00345F21" w:rsidRDefault="00345F21" w:rsidP="00123834">
      <w:pPr>
        <w:widowControl w:val="0"/>
        <w:tabs>
          <w:tab w:val="left" w:pos="4396"/>
        </w:tabs>
        <w:spacing w:before="70"/>
        <w:jc w:val="both"/>
        <w:outlineLvl w:val="0"/>
        <w:rPr>
          <w:sz w:val="22"/>
          <w:szCs w:val="22"/>
          <w:highlight w:val="yellow"/>
        </w:rPr>
      </w:pPr>
    </w:p>
    <w:p w14:paraId="01B524F2" w14:textId="0FDDE7C4" w:rsidR="00123834" w:rsidRPr="00EC5CA6" w:rsidRDefault="00123834" w:rsidP="00123834">
      <w:pPr>
        <w:widowControl w:val="0"/>
        <w:tabs>
          <w:tab w:val="left" w:pos="4396"/>
        </w:tabs>
        <w:spacing w:before="70"/>
        <w:jc w:val="both"/>
        <w:outlineLvl w:val="0"/>
        <w:rPr>
          <w:sz w:val="22"/>
          <w:szCs w:val="22"/>
        </w:rPr>
      </w:pPr>
      <w:r w:rsidRPr="00B90ED3">
        <w:rPr>
          <w:sz w:val="22"/>
          <w:szCs w:val="22"/>
        </w:rPr>
        <w:t xml:space="preserve">The Financial Section shall provide </w:t>
      </w:r>
      <w:r w:rsidR="005225ED">
        <w:rPr>
          <w:sz w:val="22"/>
          <w:szCs w:val="22"/>
        </w:rPr>
        <w:t>the Financial Proposal</w:t>
      </w:r>
      <w:r w:rsidRPr="00B90ED3">
        <w:rPr>
          <w:sz w:val="22"/>
          <w:szCs w:val="22"/>
        </w:rPr>
        <w:t xml:space="preserve"> as per the Fin Form-2.</w:t>
      </w:r>
    </w:p>
    <w:p w14:paraId="1D571BE0"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br w:type="page"/>
      </w:r>
      <w:bookmarkStart w:id="0" w:name="_GoBack"/>
      <w:bookmarkEnd w:id="0"/>
    </w:p>
    <w:p w14:paraId="31D5308D"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lastRenderedPageBreak/>
        <w:t>FIN Forms</w:t>
      </w:r>
    </w:p>
    <w:p w14:paraId="5AB46956" w14:textId="77777777" w:rsidR="00123834" w:rsidRPr="00EC5CA6" w:rsidRDefault="00123834" w:rsidP="00123834">
      <w:pPr>
        <w:pStyle w:val="Section4-Heading1"/>
        <w:jc w:val="both"/>
        <w:rPr>
          <w:rFonts w:ascii="Times New Roman" w:hAnsi="Times New Roman"/>
          <w:sz w:val="22"/>
          <w:szCs w:val="22"/>
        </w:rPr>
      </w:pPr>
      <w:bookmarkStart w:id="1" w:name="_Toc172358981"/>
      <w:r w:rsidRPr="00EC5CA6">
        <w:rPr>
          <w:rFonts w:ascii="Times New Roman" w:hAnsi="Times New Roman"/>
          <w:sz w:val="22"/>
          <w:szCs w:val="22"/>
        </w:rPr>
        <w:t>Form FIN-1: Financial Proposal Submission Form</w:t>
      </w:r>
      <w:bookmarkEnd w:id="1"/>
    </w:p>
    <w:p w14:paraId="5639F975" w14:textId="77777777" w:rsidR="00123834" w:rsidRPr="00EC5CA6" w:rsidRDefault="00123834" w:rsidP="00123834">
      <w:pPr>
        <w:jc w:val="both"/>
        <w:rPr>
          <w:sz w:val="22"/>
          <w:szCs w:val="22"/>
          <w:lang w:val="en-GB"/>
        </w:rPr>
      </w:pPr>
      <w:r w:rsidRPr="00EC5CA6">
        <w:rPr>
          <w:sz w:val="22"/>
          <w:szCs w:val="22"/>
          <w:lang w:val="en-GB"/>
        </w:rPr>
        <w:t>[Location, Date]</w:t>
      </w:r>
    </w:p>
    <w:p w14:paraId="0923E8F4" w14:textId="77777777" w:rsidR="00123834" w:rsidRPr="00EC5CA6" w:rsidRDefault="00123834" w:rsidP="00123834">
      <w:pPr>
        <w:jc w:val="both"/>
        <w:rPr>
          <w:sz w:val="22"/>
          <w:szCs w:val="22"/>
          <w:lang w:val="en-GB"/>
        </w:rPr>
      </w:pPr>
    </w:p>
    <w:p w14:paraId="41AC9E40"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163FCD47" w14:textId="77777777" w:rsidR="00123834" w:rsidRPr="00EC5CA6" w:rsidRDefault="00123834" w:rsidP="00123834">
      <w:pPr>
        <w:pStyle w:val="Header"/>
        <w:tabs>
          <w:tab w:val="clear" w:pos="4320"/>
          <w:tab w:val="clear" w:pos="8640"/>
        </w:tabs>
        <w:jc w:val="both"/>
        <w:rPr>
          <w:sz w:val="22"/>
          <w:szCs w:val="22"/>
          <w:lang w:val="en-GB" w:eastAsia="it-IT"/>
        </w:rPr>
      </w:pPr>
    </w:p>
    <w:p w14:paraId="28B2CFF9" w14:textId="77777777" w:rsidR="00123834" w:rsidRPr="00EC5CA6" w:rsidRDefault="00123834" w:rsidP="00123834">
      <w:pPr>
        <w:jc w:val="both"/>
        <w:rPr>
          <w:sz w:val="22"/>
          <w:szCs w:val="22"/>
          <w:lang w:val="en-GB"/>
        </w:rPr>
      </w:pPr>
    </w:p>
    <w:p w14:paraId="6EE13941" w14:textId="77777777" w:rsidR="00123834" w:rsidRPr="00EC5CA6" w:rsidRDefault="00123834" w:rsidP="00123834">
      <w:pPr>
        <w:jc w:val="both"/>
        <w:rPr>
          <w:sz w:val="22"/>
          <w:szCs w:val="22"/>
          <w:lang w:val="en-GB"/>
        </w:rPr>
      </w:pPr>
      <w:r w:rsidRPr="00EC5CA6">
        <w:rPr>
          <w:sz w:val="22"/>
          <w:szCs w:val="22"/>
          <w:lang w:val="en-GB"/>
        </w:rPr>
        <w:t>Dear Sirs:</w:t>
      </w:r>
    </w:p>
    <w:p w14:paraId="515E5C7C" w14:textId="77777777" w:rsidR="00123834" w:rsidRPr="00EC5CA6" w:rsidRDefault="00123834" w:rsidP="00123834">
      <w:pPr>
        <w:jc w:val="both"/>
        <w:rPr>
          <w:sz w:val="22"/>
          <w:szCs w:val="22"/>
          <w:lang w:val="en-GB"/>
        </w:rPr>
      </w:pPr>
    </w:p>
    <w:p w14:paraId="2C0EF437" w14:textId="1D551094" w:rsidR="00123834" w:rsidRPr="00EC5CA6" w:rsidRDefault="00123834" w:rsidP="00123834">
      <w:pPr>
        <w:jc w:val="both"/>
        <w:rPr>
          <w:sz w:val="22"/>
          <w:szCs w:val="22"/>
          <w:lang w:val="en-GB"/>
        </w:rPr>
      </w:pPr>
      <w:r w:rsidRPr="00EC5CA6">
        <w:rPr>
          <w:sz w:val="22"/>
          <w:szCs w:val="22"/>
          <w:lang w:val="en-GB"/>
        </w:rPr>
        <w:tab/>
        <w:t xml:space="preserve">We, the undersigned, </w:t>
      </w:r>
      <w:r>
        <w:rPr>
          <w:sz w:val="22"/>
          <w:szCs w:val="22"/>
          <w:lang w:val="en-GB"/>
        </w:rPr>
        <w:t xml:space="preserve">provide in the Financial Proposal the relevant unit prices of various categories of </w:t>
      </w:r>
      <w:r w:rsidR="00345F21">
        <w:rPr>
          <w:sz w:val="22"/>
          <w:szCs w:val="22"/>
          <w:lang w:val="en-GB"/>
        </w:rPr>
        <w:t>experts</w:t>
      </w:r>
      <w:r>
        <w:rPr>
          <w:sz w:val="22"/>
          <w:szCs w:val="22"/>
          <w:lang w:val="en-GB"/>
        </w:rPr>
        <w:t xml:space="preserve"> </w:t>
      </w:r>
      <w:r w:rsidRPr="00EC5CA6">
        <w:rPr>
          <w:sz w:val="22"/>
          <w:szCs w:val="22"/>
          <w:lang w:val="en-GB"/>
        </w:rPr>
        <w:t>in accordance with your Request for Proposal dated [</w:t>
      </w:r>
      <w:r w:rsidRPr="00EC5CA6">
        <w:rPr>
          <w:iCs/>
          <w:sz w:val="22"/>
          <w:szCs w:val="22"/>
          <w:lang w:val="en-GB"/>
        </w:rPr>
        <w:t xml:space="preserve">Insert </w:t>
      </w:r>
      <w:r w:rsidRPr="00EC5CA6">
        <w:rPr>
          <w:sz w:val="22"/>
          <w:szCs w:val="22"/>
          <w:lang w:val="en-GB"/>
        </w:rPr>
        <w:t xml:space="preserve">Date] and our Technical Proposal. </w:t>
      </w:r>
      <w:r>
        <w:rPr>
          <w:sz w:val="22"/>
          <w:szCs w:val="22"/>
          <w:lang w:val="en-GB"/>
        </w:rPr>
        <w:t>All the unit prices are</w:t>
      </w:r>
      <w:r w:rsidRPr="00EC5CA6">
        <w:rPr>
          <w:sz w:val="22"/>
          <w:szCs w:val="22"/>
          <w:lang w:val="en-GB"/>
        </w:rPr>
        <w:t xml:space="preserve"> exclusive of the local taxes.</w:t>
      </w:r>
    </w:p>
    <w:p w14:paraId="54BB9C6C" w14:textId="77777777" w:rsidR="00123834" w:rsidRPr="00EC5CA6" w:rsidRDefault="00123834" w:rsidP="00123834">
      <w:pPr>
        <w:jc w:val="both"/>
        <w:rPr>
          <w:sz w:val="22"/>
          <w:szCs w:val="22"/>
          <w:lang w:val="en-GB"/>
        </w:rPr>
      </w:pPr>
    </w:p>
    <w:p w14:paraId="3C6CCF26" w14:textId="6BD7E5A1" w:rsidR="00123834" w:rsidRPr="00EC5CA6" w:rsidRDefault="00123834" w:rsidP="00123834">
      <w:pPr>
        <w:jc w:val="both"/>
        <w:rPr>
          <w:sz w:val="22"/>
          <w:szCs w:val="22"/>
          <w:lang w:val="en-GB"/>
        </w:rPr>
      </w:pPr>
      <w:r w:rsidRPr="00EC5CA6">
        <w:rPr>
          <w:sz w:val="22"/>
          <w:szCs w:val="22"/>
          <w:lang w:val="en-GB"/>
        </w:rPr>
        <w:tab/>
      </w:r>
      <w:r w:rsidRPr="00B5343F">
        <w:rPr>
          <w:sz w:val="22"/>
          <w:szCs w:val="22"/>
          <w:lang w:val="en-GB"/>
        </w:rPr>
        <w:t>Our Financial Proposal shall be binding upon us until the expiration of the validity period of the Proposal, i.e. before the date indicated in Paragraph 2.6 of this RFP. Furthermore, in the event of an award of LTA, all the unit prices shall be valid for the duration of the LTA.</w:t>
      </w:r>
    </w:p>
    <w:p w14:paraId="3553BE92" w14:textId="77777777" w:rsidR="00123834" w:rsidRPr="00EC5CA6" w:rsidRDefault="00123834" w:rsidP="00123834">
      <w:pPr>
        <w:pStyle w:val="Header"/>
        <w:tabs>
          <w:tab w:val="clear" w:pos="4320"/>
          <w:tab w:val="clear" w:pos="8640"/>
        </w:tabs>
        <w:jc w:val="both"/>
        <w:rPr>
          <w:sz w:val="22"/>
          <w:szCs w:val="22"/>
          <w:lang w:eastAsia="it-IT"/>
        </w:rPr>
      </w:pPr>
    </w:p>
    <w:p w14:paraId="68C2B1BE"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1029A38A" w14:textId="77777777" w:rsidR="00123834" w:rsidRPr="00EC5CA6" w:rsidRDefault="00123834" w:rsidP="00123834">
      <w:pPr>
        <w:jc w:val="both"/>
        <w:rPr>
          <w:sz w:val="22"/>
          <w:szCs w:val="22"/>
          <w:lang w:val="en-GB"/>
        </w:rPr>
      </w:pPr>
    </w:p>
    <w:p w14:paraId="28738C9F" w14:textId="77777777" w:rsidR="00123834" w:rsidRPr="00EC5CA6" w:rsidRDefault="00123834" w:rsidP="00123834">
      <w:pPr>
        <w:jc w:val="both"/>
        <w:rPr>
          <w:sz w:val="22"/>
          <w:szCs w:val="22"/>
          <w:lang w:val="en-GB"/>
        </w:rPr>
      </w:pPr>
      <w:r w:rsidRPr="00EC5CA6">
        <w:rPr>
          <w:sz w:val="22"/>
          <w:szCs w:val="22"/>
          <w:lang w:val="en-GB"/>
        </w:rPr>
        <w:tab/>
        <w:t>We remain,</w:t>
      </w:r>
    </w:p>
    <w:p w14:paraId="73E67F08" w14:textId="77777777" w:rsidR="00123834" w:rsidRPr="00EC5CA6" w:rsidRDefault="00123834" w:rsidP="00123834">
      <w:pPr>
        <w:jc w:val="both"/>
        <w:rPr>
          <w:sz w:val="22"/>
          <w:szCs w:val="22"/>
          <w:lang w:val="en-GB"/>
        </w:rPr>
      </w:pPr>
    </w:p>
    <w:p w14:paraId="6CA45CDA" w14:textId="77777777" w:rsidR="00123834" w:rsidRPr="00EC5CA6" w:rsidRDefault="00123834" w:rsidP="00123834">
      <w:pPr>
        <w:ind w:firstLine="708"/>
        <w:jc w:val="both"/>
        <w:rPr>
          <w:sz w:val="22"/>
          <w:szCs w:val="22"/>
          <w:lang w:val="en-GB"/>
        </w:rPr>
      </w:pPr>
      <w:r w:rsidRPr="00EC5CA6">
        <w:rPr>
          <w:sz w:val="22"/>
          <w:szCs w:val="22"/>
          <w:lang w:val="en-GB"/>
        </w:rPr>
        <w:t>Yours sincerely,</w:t>
      </w:r>
    </w:p>
    <w:p w14:paraId="788AF647" w14:textId="77777777" w:rsidR="00123834" w:rsidRPr="00EC5CA6" w:rsidRDefault="00123834" w:rsidP="00123834">
      <w:pPr>
        <w:jc w:val="both"/>
        <w:rPr>
          <w:sz w:val="22"/>
          <w:szCs w:val="22"/>
          <w:lang w:val="en-GB"/>
        </w:rPr>
      </w:pPr>
    </w:p>
    <w:p w14:paraId="0616EE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38DA463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28C530B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2FEB53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7201295B" w14:textId="77777777" w:rsidR="00123834" w:rsidRPr="00EC5CA6" w:rsidRDefault="00123834" w:rsidP="00123834">
      <w:pPr>
        <w:pStyle w:val="BodyText2"/>
        <w:pBdr>
          <w:bottom w:val="single" w:sz="4" w:space="1" w:color="auto"/>
        </w:pBdr>
        <w:jc w:val="both"/>
        <w:rPr>
          <w:sz w:val="22"/>
          <w:szCs w:val="22"/>
        </w:rPr>
      </w:pPr>
    </w:p>
    <w:p w14:paraId="319C8737" w14:textId="77777777" w:rsidR="00123834" w:rsidRDefault="00123834" w:rsidP="00123834">
      <w:pPr>
        <w:pStyle w:val="FootnoteText"/>
        <w:tabs>
          <w:tab w:val="left" w:pos="360"/>
        </w:tabs>
        <w:ind w:left="360" w:hanging="360"/>
        <w:jc w:val="both"/>
        <w:rPr>
          <w:sz w:val="22"/>
          <w:szCs w:val="22"/>
        </w:rPr>
      </w:pPr>
    </w:p>
    <w:p w14:paraId="5CFC05E5" w14:textId="77777777" w:rsidR="00123834" w:rsidRDefault="00123834" w:rsidP="00123834">
      <w:pPr>
        <w:pStyle w:val="FootnoteText"/>
        <w:tabs>
          <w:tab w:val="left" w:pos="360"/>
        </w:tabs>
        <w:ind w:left="360" w:hanging="360"/>
        <w:jc w:val="both"/>
        <w:rPr>
          <w:sz w:val="22"/>
          <w:szCs w:val="22"/>
        </w:rPr>
      </w:pPr>
    </w:p>
    <w:p w14:paraId="4B7B15E1" w14:textId="77777777" w:rsidR="00123834" w:rsidRDefault="00123834" w:rsidP="00123834">
      <w:pPr>
        <w:pStyle w:val="FootnoteText"/>
        <w:tabs>
          <w:tab w:val="left" w:pos="360"/>
        </w:tabs>
        <w:ind w:left="360" w:hanging="360"/>
        <w:jc w:val="both"/>
        <w:rPr>
          <w:sz w:val="22"/>
          <w:szCs w:val="22"/>
        </w:rPr>
      </w:pPr>
    </w:p>
    <w:p w14:paraId="4C0343F6" w14:textId="77777777" w:rsidR="00123834" w:rsidRDefault="00123834" w:rsidP="00123834">
      <w:pPr>
        <w:pStyle w:val="FootnoteText"/>
        <w:tabs>
          <w:tab w:val="left" w:pos="360"/>
        </w:tabs>
        <w:ind w:left="360" w:hanging="360"/>
        <w:jc w:val="both"/>
        <w:rPr>
          <w:sz w:val="22"/>
          <w:szCs w:val="22"/>
        </w:rPr>
      </w:pPr>
    </w:p>
    <w:p w14:paraId="34530B6F" w14:textId="77777777" w:rsidR="00123834" w:rsidRDefault="00123834" w:rsidP="00123834">
      <w:pPr>
        <w:pStyle w:val="FootnoteText"/>
        <w:tabs>
          <w:tab w:val="left" w:pos="360"/>
        </w:tabs>
        <w:ind w:left="360" w:hanging="360"/>
        <w:jc w:val="both"/>
        <w:rPr>
          <w:sz w:val="22"/>
          <w:szCs w:val="22"/>
        </w:rPr>
      </w:pPr>
    </w:p>
    <w:p w14:paraId="70EA7DB5" w14:textId="77777777" w:rsidR="00123834" w:rsidRDefault="00123834" w:rsidP="00123834">
      <w:pPr>
        <w:pStyle w:val="FootnoteText"/>
        <w:tabs>
          <w:tab w:val="left" w:pos="360"/>
        </w:tabs>
        <w:ind w:left="360" w:hanging="360"/>
        <w:jc w:val="both"/>
        <w:rPr>
          <w:sz w:val="22"/>
          <w:szCs w:val="22"/>
        </w:rPr>
      </w:pPr>
    </w:p>
    <w:p w14:paraId="6EE58788" w14:textId="77777777" w:rsidR="00123834" w:rsidRDefault="00123834" w:rsidP="00123834">
      <w:pPr>
        <w:pStyle w:val="FootnoteText"/>
        <w:tabs>
          <w:tab w:val="left" w:pos="360"/>
        </w:tabs>
        <w:ind w:left="360" w:hanging="360"/>
        <w:jc w:val="both"/>
        <w:rPr>
          <w:sz w:val="22"/>
          <w:szCs w:val="22"/>
        </w:rPr>
      </w:pPr>
    </w:p>
    <w:p w14:paraId="768D5321" w14:textId="77777777" w:rsidR="00123834" w:rsidRDefault="00123834" w:rsidP="00123834">
      <w:pPr>
        <w:pStyle w:val="FootnoteText"/>
        <w:tabs>
          <w:tab w:val="left" w:pos="360"/>
        </w:tabs>
        <w:ind w:left="360" w:hanging="360"/>
        <w:jc w:val="both"/>
        <w:rPr>
          <w:sz w:val="22"/>
          <w:szCs w:val="22"/>
        </w:rPr>
      </w:pPr>
    </w:p>
    <w:p w14:paraId="26BB1A64" w14:textId="77777777" w:rsidR="00123834" w:rsidRDefault="00123834" w:rsidP="00123834">
      <w:pPr>
        <w:pStyle w:val="FootnoteText"/>
        <w:tabs>
          <w:tab w:val="left" w:pos="360"/>
        </w:tabs>
        <w:ind w:left="360" w:hanging="360"/>
        <w:jc w:val="both"/>
        <w:rPr>
          <w:sz w:val="22"/>
          <w:szCs w:val="22"/>
        </w:rPr>
      </w:pPr>
    </w:p>
    <w:p w14:paraId="72F03C7A" w14:textId="77777777" w:rsidR="00123834" w:rsidRDefault="00123834" w:rsidP="00123834">
      <w:pPr>
        <w:pStyle w:val="FootnoteText"/>
        <w:tabs>
          <w:tab w:val="left" w:pos="360"/>
        </w:tabs>
        <w:ind w:left="360" w:hanging="360"/>
        <w:jc w:val="both"/>
        <w:rPr>
          <w:sz w:val="22"/>
          <w:szCs w:val="22"/>
        </w:rPr>
      </w:pPr>
    </w:p>
    <w:p w14:paraId="054CFF79" w14:textId="77777777" w:rsidR="00123834" w:rsidRDefault="00123834" w:rsidP="00123834">
      <w:pPr>
        <w:pStyle w:val="FootnoteText"/>
        <w:tabs>
          <w:tab w:val="left" w:pos="360"/>
        </w:tabs>
        <w:ind w:left="360" w:hanging="360"/>
        <w:jc w:val="both"/>
        <w:rPr>
          <w:sz w:val="22"/>
          <w:szCs w:val="22"/>
        </w:rPr>
      </w:pPr>
    </w:p>
    <w:p w14:paraId="75F16ED7" w14:textId="77777777" w:rsidR="00123834" w:rsidRDefault="00123834" w:rsidP="00123834">
      <w:pPr>
        <w:pStyle w:val="FootnoteText"/>
        <w:tabs>
          <w:tab w:val="left" w:pos="360"/>
        </w:tabs>
        <w:ind w:left="360" w:hanging="360"/>
        <w:jc w:val="both"/>
        <w:rPr>
          <w:sz w:val="22"/>
          <w:szCs w:val="22"/>
        </w:rPr>
      </w:pPr>
    </w:p>
    <w:p w14:paraId="4A361C8D" w14:textId="77777777" w:rsidR="00123834" w:rsidRDefault="00123834" w:rsidP="00123834">
      <w:pPr>
        <w:pStyle w:val="FootnoteText"/>
        <w:tabs>
          <w:tab w:val="left" w:pos="360"/>
        </w:tabs>
        <w:ind w:left="360" w:hanging="360"/>
        <w:jc w:val="both"/>
        <w:rPr>
          <w:sz w:val="22"/>
          <w:szCs w:val="22"/>
        </w:rPr>
      </w:pPr>
    </w:p>
    <w:p w14:paraId="18F21D2D" w14:textId="77777777" w:rsidR="00123834" w:rsidRDefault="00123834" w:rsidP="00123834">
      <w:pPr>
        <w:pStyle w:val="FootnoteText"/>
        <w:tabs>
          <w:tab w:val="left" w:pos="360"/>
        </w:tabs>
        <w:ind w:left="360" w:hanging="360"/>
        <w:jc w:val="both"/>
        <w:rPr>
          <w:sz w:val="22"/>
          <w:szCs w:val="22"/>
        </w:rPr>
      </w:pPr>
    </w:p>
    <w:p w14:paraId="1B55F38F" w14:textId="77777777" w:rsidR="00123834" w:rsidRDefault="00123834" w:rsidP="00123834">
      <w:pPr>
        <w:pStyle w:val="FootnoteText"/>
        <w:tabs>
          <w:tab w:val="left" w:pos="360"/>
        </w:tabs>
        <w:ind w:left="360" w:hanging="360"/>
        <w:jc w:val="both"/>
        <w:rPr>
          <w:sz w:val="22"/>
          <w:szCs w:val="22"/>
        </w:rPr>
      </w:pPr>
    </w:p>
    <w:p w14:paraId="4B6D6EDE" w14:textId="77777777" w:rsidR="00123834" w:rsidRDefault="00123834" w:rsidP="00123834">
      <w:pPr>
        <w:pStyle w:val="FootnoteText"/>
        <w:tabs>
          <w:tab w:val="left" w:pos="360"/>
        </w:tabs>
        <w:ind w:left="360" w:hanging="360"/>
        <w:jc w:val="both"/>
        <w:rPr>
          <w:sz w:val="22"/>
          <w:szCs w:val="22"/>
        </w:rPr>
      </w:pPr>
    </w:p>
    <w:p w14:paraId="40432426" w14:textId="77777777" w:rsidR="00123834" w:rsidRDefault="00123834" w:rsidP="00123834">
      <w:pPr>
        <w:pStyle w:val="FootnoteText"/>
        <w:tabs>
          <w:tab w:val="left" w:pos="360"/>
        </w:tabs>
        <w:ind w:left="360" w:hanging="360"/>
        <w:jc w:val="both"/>
        <w:rPr>
          <w:sz w:val="22"/>
          <w:szCs w:val="22"/>
        </w:rPr>
      </w:pPr>
    </w:p>
    <w:p w14:paraId="6ACE960D" w14:textId="77777777" w:rsidR="00123834" w:rsidRDefault="00123834" w:rsidP="00123834">
      <w:pPr>
        <w:pStyle w:val="FootnoteText"/>
        <w:tabs>
          <w:tab w:val="left" w:pos="360"/>
        </w:tabs>
        <w:ind w:left="360" w:hanging="360"/>
        <w:jc w:val="both"/>
        <w:rPr>
          <w:sz w:val="22"/>
          <w:szCs w:val="22"/>
        </w:rPr>
      </w:pPr>
    </w:p>
    <w:p w14:paraId="125F5F2C" w14:textId="77777777" w:rsidR="00123834" w:rsidRDefault="00123834" w:rsidP="00123834">
      <w:pPr>
        <w:pStyle w:val="FootnoteText"/>
        <w:tabs>
          <w:tab w:val="left" w:pos="360"/>
        </w:tabs>
        <w:ind w:left="360" w:hanging="360"/>
        <w:jc w:val="both"/>
        <w:rPr>
          <w:sz w:val="22"/>
          <w:szCs w:val="22"/>
        </w:rPr>
      </w:pPr>
    </w:p>
    <w:p w14:paraId="6FD2C491" w14:textId="77777777" w:rsidR="00123834" w:rsidRDefault="00123834" w:rsidP="00123834">
      <w:pPr>
        <w:pStyle w:val="FootnoteText"/>
        <w:tabs>
          <w:tab w:val="left" w:pos="360"/>
        </w:tabs>
        <w:ind w:left="360" w:hanging="360"/>
        <w:jc w:val="both"/>
        <w:rPr>
          <w:sz w:val="22"/>
          <w:szCs w:val="22"/>
        </w:rPr>
      </w:pPr>
    </w:p>
    <w:p w14:paraId="03CBE79D" w14:textId="77777777" w:rsidR="00123834" w:rsidRDefault="00123834" w:rsidP="00123834">
      <w:pPr>
        <w:pStyle w:val="FootnoteText"/>
        <w:tabs>
          <w:tab w:val="left" w:pos="360"/>
        </w:tabs>
        <w:ind w:left="360" w:hanging="360"/>
        <w:jc w:val="both"/>
        <w:rPr>
          <w:sz w:val="22"/>
          <w:szCs w:val="22"/>
        </w:rPr>
      </w:pPr>
    </w:p>
    <w:p w14:paraId="11A8E30D" w14:textId="2BC8E3E9" w:rsidR="00123834" w:rsidRPr="00B5343F" w:rsidRDefault="00123834" w:rsidP="00053F55">
      <w:pPr>
        <w:pStyle w:val="Section4-Heading1"/>
        <w:jc w:val="both"/>
        <w:rPr>
          <w:sz w:val="22"/>
          <w:szCs w:val="22"/>
        </w:rPr>
      </w:pPr>
      <w:bookmarkStart w:id="2" w:name="_Toc172358982"/>
      <w:r w:rsidRPr="00B5343F">
        <w:rPr>
          <w:rFonts w:ascii="Times New Roman" w:hAnsi="Times New Roman"/>
          <w:sz w:val="22"/>
          <w:szCs w:val="22"/>
          <w:lang w:val="en-GB"/>
        </w:rPr>
        <w:lastRenderedPageBreak/>
        <w:t xml:space="preserve">Form FIN-2: </w:t>
      </w:r>
      <w:bookmarkEnd w:id="2"/>
      <w:r w:rsidR="00053F55">
        <w:rPr>
          <w:rFonts w:ascii="Times New Roman" w:hAnsi="Times New Roman"/>
          <w:sz w:val="22"/>
          <w:szCs w:val="22"/>
          <w:lang w:val="en-GB"/>
        </w:rPr>
        <w:t>Financial Proposal</w:t>
      </w:r>
    </w:p>
    <w:p w14:paraId="49DD645F" w14:textId="29158FDE" w:rsidR="00A46377" w:rsidRPr="00A46377" w:rsidRDefault="00056038" w:rsidP="00123834">
      <w:pPr>
        <w:pStyle w:val="FootnoteText"/>
        <w:tabs>
          <w:tab w:val="left" w:pos="360"/>
        </w:tabs>
        <w:jc w:val="both"/>
        <w:rPr>
          <w:sz w:val="22"/>
          <w:szCs w:val="22"/>
          <w:lang w:val="en-GB"/>
        </w:rPr>
      </w:pPr>
      <w:r>
        <w:rPr>
          <w:sz w:val="22"/>
          <w:szCs w:val="22"/>
        </w:rPr>
        <w:t xml:space="preserve">Please provide your financial proposal based on the template below, in compliance with the instructions. </w:t>
      </w:r>
    </w:p>
    <w:p w14:paraId="06D430C2" w14:textId="77777777" w:rsidR="00A46377" w:rsidRDefault="00A46377" w:rsidP="00123834">
      <w:pPr>
        <w:pStyle w:val="FootnoteText"/>
        <w:tabs>
          <w:tab w:val="left" w:pos="360"/>
        </w:tabs>
        <w:jc w:val="both"/>
        <w:rPr>
          <w:sz w:val="22"/>
          <w:szCs w:val="22"/>
        </w:rPr>
      </w:pPr>
    </w:p>
    <w:p w14:paraId="32ED8DFF" w14:textId="4A7D0C3A" w:rsidR="00F46373" w:rsidRDefault="00F46373" w:rsidP="00123834">
      <w:pPr>
        <w:pStyle w:val="FootnoteText"/>
        <w:tabs>
          <w:tab w:val="left" w:pos="360"/>
        </w:tabs>
        <w:jc w:val="both"/>
        <w:rPr>
          <w:sz w:val="22"/>
          <w:szCs w:val="22"/>
        </w:rPr>
      </w:pPr>
      <w:r w:rsidRPr="00F46373">
        <w:rPr>
          <w:color w:val="000000"/>
          <w:sz w:val="22"/>
          <w:szCs w:val="22"/>
          <w:u w:val="single"/>
          <w:lang w:val="en-GB"/>
        </w:rPr>
        <w:t xml:space="preserve">Please do not include any cost related to travel. </w:t>
      </w:r>
      <w:r w:rsidRPr="00C94042">
        <w:rPr>
          <w:color w:val="000000"/>
          <w:sz w:val="22"/>
          <w:szCs w:val="22"/>
          <w:lang w:val="en-GB"/>
        </w:rPr>
        <w:t>Any agreed travel shall be subject to applicable guidelines in GCF and relevant costs will be managed accordingly. Airfare tickets shall be provided for Economy class only.</w:t>
      </w:r>
    </w:p>
    <w:p w14:paraId="404C5AFB" w14:textId="3B44938A" w:rsidR="00B80DDE" w:rsidRDefault="00B80DDE" w:rsidP="00123834">
      <w:pPr>
        <w:pStyle w:val="FootnoteText"/>
        <w:tabs>
          <w:tab w:val="left" w:pos="360"/>
        </w:tabs>
        <w:jc w:val="both"/>
        <w:rPr>
          <w:sz w:val="22"/>
          <w:szCs w:val="22"/>
        </w:rPr>
      </w:pPr>
    </w:p>
    <w:tbl>
      <w:tblPr>
        <w:tblStyle w:val="TableGrid"/>
        <w:tblW w:w="0" w:type="auto"/>
        <w:tblLook w:val="04A0" w:firstRow="1" w:lastRow="0" w:firstColumn="1" w:lastColumn="0" w:noHBand="0" w:noVBand="1"/>
      </w:tblPr>
      <w:tblGrid>
        <w:gridCol w:w="3526"/>
        <w:gridCol w:w="3008"/>
        <w:gridCol w:w="2482"/>
      </w:tblGrid>
      <w:tr w:rsidR="0019231A" w:rsidRPr="00BB4F61" w14:paraId="6D20BB51" w14:textId="3231D5D6" w:rsidTr="0019231A">
        <w:tc>
          <w:tcPr>
            <w:tcW w:w="3526" w:type="dxa"/>
            <w:tcBorders>
              <w:top w:val="single" w:sz="4" w:space="0" w:color="auto"/>
              <w:left w:val="single" w:sz="4" w:space="0" w:color="auto"/>
              <w:bottom w:val="single" w:sz="4" w:space="0" w:color="auto"/>
              <w:right w:val="single" w:sz="4" w:space="0" w:color="auto"/>
            </w:tcBorders>
            <w:hideMark/>
          </w:tcPr>
          <w:p w14:paraId="1E2EAFAC" w14:textId="77777777" w:rsidR="0019231A" w:rsidRPr="00BB4F61" w:rsidRDefault="0019231A" w:rsidP="00056038">
            <w:pPr>
              <w:rPr>
                <w:sz w:val="22"/>
                <w:szCs w:val="22"/>
              </w:rPr>
            </w:pPr>
            <w:r w:rsidRPr="00BB4F61">
              <w:rPr>
                <w:b/>
                <w:i/>
                <w:sz w:val="22"/>
              </w:rPr>
              <w:t>Deliverable</w:t>
            </w:r>
          </w:p>
        </w:tc>
        <w:tc>
          <w:tcPr>
            <w:tcW w:w="3008" w:type="dxa"/>
            <w:tcBorders>
              <w:top w:val="single" w:sz="4" w:space="0" w:color="auto"/>
              <w:left w:val="single" w:sz="4" w:space="0" w:color="auto"/>
              <w:bottom w:val="single" w:sz="4" w:space="0" w:color="auto"/>
              <w:right w:val="single" w:sz="4" w:space="0" w:color="auto"/>
            </w:tcBorders>
            <w:hideMark/>
          </w:tcPr>
          <w:p w14:paraId="3671FA1E" w14:textId="77777777" w:rsidR="0019231A" w:rsidRPr="00BB4F61" w:rsidRDefault="00DA0C24" w:rsidP="00056038">
            <w:pPr>
              <w:rPr>
                <w:b/>
                <w:i/>
                <w:sz w:val="22"/>
              </w:rPr>
            </w:pPr>
            <w:r w:rsidRPr="00BB4F61">
              <w:rPr>
                <w:b/>
                <w:i/>
                <w:sz w:val="22"/>
              </w:rPr>
              <w:t xml:space="preserve">Cost </w:t>
            </w:r>
            <w:r w:rsidR="00283296" w:rsidRPr="00BB4F61">
              <w:rPr>
                <w:b/>
                <w:i/>
                <w:sz w:val="22"/>
              </w:rPr>
              <w:t>Breakdown</w:t>
            </w:r>
          </w:p>
          <w:p w14:paraId="0016289D" w14:textId="765614CB" w:rsidR="007902BF" w:rsidRPr="00BB4F61" w:rsidRDefault="007902BF" w:rsidP="00056038">
            <w:pPr>
              <w:rPr>
                <w:i/>
                <w:sz w:val="22"/>
              </w:rPr>
            </w:pPr>
            <w:r w:rsidRPr="00BB4F61">
              <w:rPr>
                <w:i/>
                <w:sz w:val="22"/>
              </w:rPr>
              <w:t xml:space="preserve">Please specify detailed breakdown of the cost for each deliverable, including the unit cost for the proposed team members. </w:t>
            </w:r>
          </w:p>
        </w:tc>
        <w:tc>
          <w:tcPr>
            <w:tcW w:w="2482" w:type="dxa"/>
            <w:tcBorders>
              <w:top w:val="single" w:sz="4" w:space="0" w:color="auto"/>
              <w:left w:val="single" w:sz="4" w:space="0" w:color="auto"/>
              <w:bottom w:val="single" w:sz="4" w:space="0" w:color="auto"/>
              <w:right w:val="single" w:sz="4" w:space="0" w:color="auto"/>
            </w:tcBorders>
          </w:tcPr>
          <w:p w14:paraId="3CE53FB2" w14:textId="01DA206E" w:rsidR="0019231A" w:rsidRPr="00BB4F61" w:rsidRDefault="00283296" w:rsidP="00056038">
            <w:pPr>
              <w:rPr>
                <w:b/>
                <w:i/>
                <w:sz w:val="22"/>
              </w:rPr>
            </w:pPr>
            <w:r w:rsidRPr="00BB4F61">
              <w:rPr>
                <w:b/>
                <w:i/>
                <w:sz w:val="22"/>
              </w:rPr>
              <w:t>Total cost for deliverable</w:t>
            </w:r>
            <w:r w:rsidR="002B58ED" w:rsidRPr="00BB4F61">
              <w:rPr>
                <w:b/>
                <w:i/>
                <w:sz w:val="22"/>
              </w:rPr>
              <w:t xml:space="preserve"> (in US</w:t>
            </w:r>
            <w:r w:rsidR="00DA0C24" w:rsidRPr="00BB4F61">
              <w:rPr>
                <w:b/>
                <w:i/>
                <w:sz w:val="22"/>
              </w:rPr>
              <w:t>D</w:t>
            </w:r>
            <w:r w:rsidR="002B58ED" w:rsidRPr="00BB4F61">
              <w:rPr>
                <w:b/>
                <w:i/>
                <w:sz w:val="22"/>
              </w:rPr>
              <w:t>)</w:t>
            </w:r>
          </w:p>
        </w:tc>
      </w:tr>
      <w:tr w:rsidR="0019231A" w:rsidRPr="00BB4F61" w14:paraId="087D5504" w14:textId="0E053FA3" w:rsidTr="0019231A">
        <w:tc>
          <w:tcPr>
            <w:tcW w:w="65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BEF9AE" w14:textId="77777777" w:rsidR="0019231A" w:rsidRPr="00BB4F61" w:rsidRDefault="0019231A" w:rsidP="005A67DE">
            <w:pPr>
              <w:rPr>
                <w:b/>
                <w:sz w:val="22"/>
              </w:rPr>
            </w:pPr>
            <w:r w:rsidRPr="00BB4F61">
              <w:rPr>
                <w:b/>
                <w:sz w:val="22"/>
              </w:rPr>
              <w:t>Phase I deliverables</w:t>
            </w:r>
          </w:p>
        </w:tc>
        <w:tc>
          <w:tcPr>
            <w:tcW w:w="248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A6713DF" w14:textId="77777777" w:rsidR="0019231A" w:rsidRPr="00BB4F61" w:rsidRDefault="0019231A">
            <w:pPr>
              <w:jc w:val="both"/>
              <w:rPr>
                <w:b/>
                <w:sz w:val="22"/>
              </w:rPr>
            </w:pPr>
          </w:p>
        </w:tc>
      </w:tr>
      <w:tr w:rsidR="0019231A" w:rsidRPr="00BB4F61" w14:paraId="2412CA93" w14:textId="545F0198" w:rsidTr="00DA0C24">
        <w:tc>
          <w:tcPr>
            <w:tcW w:w="3526" w:type="dxa"/>
            <w:tcBorders>
              <w:top w:val="single" w:sz="4" w:space="0" w:color="auto"/>
              <w:left w:val="single" w:sz="4" w:space="0" w:color="auto"/>
              <w:bottom w:val="single" w:sz="4" w:space="0" w:color="auto"/>
              <w:right w:val="single" w:sz="4" w:space="0" w:color="auto"/>
            </w:tcBorders>
            <w:hideMark/>
          </w:tcPr>
          <w:p w14:paraId="4B3334E6" w14:textId="77777777" w:rsidR="0019231A" w:rsidRPr="00BB4F61" w:rsidRDefault="0019231A" w:rsidP="005A67DE">
            <w:pPr>
              <w:rPr>
                <w:sz w:val="22"/>
              </w:rPr>
            </w:pPr>
            <w:r w:rsidRPr="00BB4F61">
              <w:rPr>
                <w:sz w:val="22"/>
              </w:rPr>
              <w:t>Gap Analysis Report</w:t>
            </w:r>
          </w:p>
        </w:tc>
        <w:tc>
          <w:tcPr>
            <w:tcW w:w="3008" w:type="dxa"/>
            <w:tcBorders>
              <w:top w:val="single" w:sz="4" w:space="0" w:color="auto"/>
              <w:left w:val="single" w:sz="4" w:space="0" w:color="auto"/>
              <w:bottom w:val="single" w:sz="4" w:space="0" w:color="auto"/>
              <w:right w:val="single" w:sz="4" w:space="0" w:color="auto"/>
            </w:tcBorders>
          </w:tcPr>
          <w:p w14:paraId="0681291C" w14:textId="281AD86E"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5BCD14AF" w14:textId="77777777" w:rsidR="0019231A" w:rsidRPr="00BB4F61" w:rsidRDefault="0019231A">
            <w:pPr>
              <w:jc w:val="both"/>
              <w:rPr>
                <w:sz w:val="22"/>
              </w:rPr>
            </w:pPr>
          </w:p>
        </w:tc>
      </w:tr>
      <w:tr w:rsidR="0019231A" w:rsidRPr="00BB4F61" w14:paraId="046290A5" w14:textId="460D8721" w:rsidTr="00DA0C24">
        <w:tc>
          <w:tcPr>
            <w:tcW w:w="3526" w:type="dxa"/>
            <w:tcBorders>
              <w:top w:val="single" w:sz="4" w:space="0" w:color="auto"/>
              <w:left w:val="single" w:sz="4" w:space="0" w:color="auto"/>
              <w:bottom w:val="single" w:sz="4" w:space="0" w:color="auto"/>
              <w:right w:val="single" w:sz="4" w:space="0" w:color="auto"/>
            </w:tcBorders>
            <w:hideMark/>
          </w:tcPr>
          <w:p w14:paraId="7FF2341A" w14:textId="77777777" w:rsidR="0019231A" w:rsidRPr="00BB4F61" w:rsidRDefault="0019231A" w:rsidP="005A67DE">
            <w:pPr>
              <w:rPr>
                <w:sz w:val="22"/>
              </w:rPr>
            </w:pPr>
            <w:r w:rsidRPr="00BB4F61">
              <w:rPr>
                <w:sz w:val="22"/>
              </w:rPr>
              <w:t xml:space="preserve">GCF Knowledge Hub Roadmap and Innovation Plan </w:t>
            </w:r>
          </w:p>
        </w:tc>
        <w:tc>
          <w:tcPr>
            <w:tcW w:w="3008" w:type="dxa"/>
            <w:tcBorders>
              <w:top w:val="single" w:sz="4" w:space="0" w:color="auto"/>
              <w:left w:val="single" w:sz="4" w:space="0" w:color="auto"/>
              <w:bottom w:val="single" w:sz="4" w:space="0" w:color="auto"/>
              <w:right w:val="single" w:sz="4" w:space="0" w:color="auto"/>
            </w:tcBorders>
          </w:tcPr>
          <w:p w14:paraId="09C5CD53" w14:textId="28EDBDD8"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1005D362" w14:textId="77777777" w:rsidR="0019231A" w:rsidRPr="00BB4F61" w:rsidRDefault="0019231A">
            <w:pPr>
              <w:jc w:val="both"/>
              <w:rPr>
                <w:sz w:val="22"/>
              </w:rPr>
            </w:pPr>
          </w:p>
        </w:tc>
      </w:tr>
      <w:tr w:rsidR="0019231A" w:rsidRPr="00BB4F61" w14:paraId="0B78F24E" w14:textId="1F25A46A" w:rsidTr="00DA0C24">
        <w:tc>
          <w:tcPr>
            <w:tcW w:w="3526" w:type="dxa"/>
            <w:tcBorders>
              <w:top w:val="single" w:sz="4" w:space="0" w:color="auto"/>
              <w:left w:val="single" w:sz="4" w:space="0" w:color="auto"/>
              <w:bottom w:val="single" w:sz="4" w:space="0" w:color="auto"/>
              <w:right w:val="single" w:sz="4" w:space="0" w:color="auto"/>
            </w:tcBorders>
            <w:hideMark/>
          </w:tcPr>
          <w:p w14:paraId="5453B2DA" w14:textId="77777777" w:rsidR="0019231A" w:rsidRPr="00BB4F61" w:rsidRDefault="0019231A" w:rsidP="005A67DE">
            <w:pPr>
              <w:rPr>
                <w:sz w:val="22"/>
              </w:rPr>
            </w:pPr>
            <w:r w:rsidRPr="00BB4F61">
              <w:rPr>
                <w:sz w:val="22"/>
              </w:rPr>
              <w:t xml:space="preserve">GCF’s Knowledge Generation Mechanism </w:t>
            </w:r>
          </w:p>
        </w:tc>
        <w:tc>
          <w:tcPr>
            <w:tcW w:w="3008" w:type="dxa"/>
            <w:tcBorders>
              <w:top w:val="single" w:sz="4" w:space="0" w:color="auto"/>
              <w:left w:val="single" w:sz="4" w:space="0" w:color="auto"/>
              <w:bottom w:val="single" w:sz="4" w:space="0" w:color="auto"/>
              <w:right w:val="single" w:sz="4" w:space="0" w:color="auto"/>
            </w:tcBorders>
          </w:tcPr>
          <w:p w14:paraId="2A0135C8" w14:textId="4398D5B2"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02214ACE" w14:textId="77777777" w:rsidR="0019231A" w:rsidRPr="00BB4F61" w:rsidRDefault="0019231A">
            <w:pPr>
              <w:jc w:val="both"/>
              <w:rPr>
                <w:sz w:val="22"/>
              </w:rPr>
            </w:pPr>
          </w:p>
        </w:tc>
      </w:tr>
      <w:tr w:rsidR="0019231A" w:rsidRPr="00BB4F61" w14:paraId="6E316106" w14:textId="58E53D56" w:rsidTr="0019231A">
        <w:tc>
          <w:tcPr>
            <w:tcW w:w="65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9F45A1A" w14:textId="77777777" w:rsidR="0019231A" w:rsidRPr="00BB4F61" w:rsidRDefault="0019231A" w:rsidP="005A67DE">
            <w:pPr>
              <w:rPr>
                <w:b/>
                <w:sz w:val="22"/>
              </w:rPr>
            </w:pPr>
            <w:r w:rsidRPr="00BB4F61">
              <w:rPr>
                <w:b/>
                <w:sz w:val="22"/>
              </w:rPr>
              <w:t>Phase II deliverables</w:t>
            </w:r>
          </w:p>
        </w:tc>
        <w:tc>
          <w:tcPr>
            <w:tcW w:w="248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6EED59" w14:textId="77777777" w:rsidR="0019231A" w:rsidRPr="00BB4F61" w:rsidRDefault="0019231A">
            <w:pPr>
              <w:jc w:val="both"/>
              <w:rPr>
                <w:b/>
                <w:sz w:val="22"/>
              </w:rPr>
            </w:pPr>
          </w:p>
        </w:tc>
      </w:tr>
      <w:tr w:rsidR="0019231A" w:rsidRPr="00BB4F61" w14:paraId="1D235DF9" w14:textId="7C54658C" w:rsidTr="00DA0C24">
        <w:tc>
          <w:tcPr>
            <w:tcW w:w="3526" w:type="dxa"/>
            <w:tcBorders>
              <w:top w:val="single" w:sz="4" w:space="0" w:color="auto"/>
              <w:left w:val="single" w:sz="4" w:space="0" w:color="auto"/>
              <w:bottom w:val="single" w:sz="4" w:space="0" w:color="auto"/>
              <w:right w:val="single" w:sz="4" w:space="0" w:color="auto"/>
            </w:tcBorders>
            <w:hideMark/>
          </w:tcPr>
          <w:p w14:paraId="77640B41" w14:textId="77777777" w:rsidR="0019231A" w:rsidRPr="00BB4F61" w:rsidRDefault="0019231A" w:rsidP="005A67DE">
            <w:pPr>
              <w:rPr>
                <w:sz w:val="22"/>
              </w:rPr>
            </w:pPr>
            <w:r w:rsidRPr="00BB4F61">
              <w:rPr>
                <w:sz w:val="22"/>
              </w:rPr>
              <w:t>GCF’s Knowledge Management Strategy and Action Plan</w:t>
            </w:r>
          </w:p>
        </w:tc>
        <w:tc>
          <w:tcPr>
            <w:tcW w:w="3008" w:type="dxa"/>
            <w:tcBorders>
              <w:top w:val="single" w:sz="4" w:space="0" w:color="auto"/>
              <w:left w:val="single" w:sz="4" w:space="0" w:color="auto"/>
              <w:bottom w:val="single" w:sz="4" w:space="0" w:color="auto"/>
              <w:right w:val="single" w:sz="4" w:space="0" w:color="auto"/>
            </w:tcBorders>
          </w:tcPr>
          <w:p w14:paraId="5410A1FE" w14:textId="594AD96A"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4CC89DAD" w14:textId="77777777" w:rsidR="0019231A" w:rsidRPr="00BB4F61" w:rsidRDefault="0019231A">
            <w:pPr>
              <w:jc w:val="both"/>
              <w:rPr>
                <w:sz w:val="22"/>
              </w:rPr>
            </w:pPr>
          </w:p>
        </w:tc>
      </w:tr>
      <w:tr w:rsidR="0019231A" w:rsidRPr="00BB4F61" w14:paraId="56F5AE81" w14:textId="22BF5AE0" w:rsidTr="00DA0C24">
        <w:tc>
          <w:tcPr>
            <w:tcW w:w="3526" w:type="dxa"/>
            <w:tcBorders>
              <w:top w:val="single" w:sz="4" w:space="0" w:color="auto"/>
              <w:left w:val="single" w:sz="4" w:space="0" w:color="auto"/>
              <w:bottom w:val="single" w:sz="4" w:space="0" w:color="auto"/>
              <w:right w:val="single" w:sz="4" w:space="0" w:color="auto"/>
            </w:tcBorders>
            <w:hideMark/>
          </w:tcPr>
          <w:p w14:paraId="70D8E4FB" w14:textId="77777777" w:rsidR="0019231A" w:rsidRPr="00BB4F61" w:rsidRDefault="0019231A" w:rsidP="005A67DE">
            <w:pPr>
              <w:rPr>
                <w:sz w:val="22"/>
              </w:rPr>
            </w:pPr>
            <w:r w:rsidRPr="00BB4F61">
              <w:rPr>
                <w:sz w:val="22"/>
              </w:rPr>
              <w:t>KMS System Requirements Specifications</w:t>
            </w:r>
          </w:p>
        </w:tc>
        <w:tc>
          <w:tcPr>
            <w:tcW w:w="3008" w:type="dxa"/>
            <w:tcBorders>
              <w:top w:val="single" w:sz="4" w:space="0" w:color="auto"/>
              <w:left w:val="single" w:sz="4" w:space="0" w:color="auto"/>
              <w:bottom w:val="single" w:sz="4" w:space="0" w:color="auto"/>
              <w:right w:val="single" w:sz="4" w:space="0" w:color="auto"/>
            </w:tcBorders>
          </w:tcPr>
          <w:p w14:paraId="4BD574FB" w14:textId="2783A9DA"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220E011E" w14:textId="77777777" w:rsidR="0019231A" w:rsidRPr="00BB4F61" w:rsidRDefault="0019231A">
            <w:pPr>
              <w:jc w:val="both"/>
              <w:rPr>
                <w:sz w:val="22"/>
              </w:rPr>
            </w:pPr>
          </w:p>
        </w:tc>
      </w:tr>
      <w:tr w:rsidR="0019231A" w:rsidRPr="00BB4F61" w14:paraId="51896770" w14:textId="5AD249A3" w:rsidTr="00DA0C24">
        <w:tc>
          <w:tcPr>
            <w:tcW w:w="3526" w:type="dxa"/>
            <w:tcBorders>
              <w:top w:val="single" w:sz="4" w:space="0" w:color="auto"/>
              <w:left w:val="single" w:sz="4" w:space="0" w:color="auto"/>
              <w:bottom w:val="single" w:sz="4" w:space="0" w:color="auto"/>
              <w:right w:val="single" w:sz="4" w:space="0" w:color="auto"/>
            </w:tcBorders>
            <w:hideMark/>
          </w:tcPr>
          <w:p w14:paraId="2A34653A" w14:textId="77777777" w:rsidR="0019231A" w:rsidRPr="00BB4F61" w:rsidRDefault="0019231A" w:rsidP="005A67DE">
            <w:pPr>
              <w:rPr>
                <w:sz w:val="22"/>
              </w:rPr>
            </w:pPr>
            <w:r w:rsidRPr="00BB4F61">
              <w:rPr>
                <w:color w:val="000000" w:themeColor="text1"/>
                <w:sz w:val="22"/>
              </w:rPr>
              <w:t>KMS Implementation and Sustainability Manual</w:t>
            </w:r>
          </w:p>
        </w:tc>
        <w:tc>
          <w:tcPr>
            <w:tcW w:w="3008" w:type="dxa"/>
            <w:tcBorders>
              <w:top w:val="single" w:sz="4" w:space="0" w:color="auto"/>
              <w:left w:val="single" w:sz="4" w:space="0" w:color="auto"/>
              <w:bottom w:val="single" w:sz="4" w:space="0" w:color="auto"/>
              <w:right w:val="single" w:sz="4" w:space="0" w:color="auto"/>
            </w:tcBorders>
          </w:tcPr>
          <w:p w14:paraId="371C3E28" w14:textId="0117CAB8" w:rsidR="0019231A" w:rsidRPr="00BB4F61" w:rsidRDefault="0019231A" w:rsidP="005A67DE">
            <w:pPr>
              <w:rPr>
                <w:sz w:val="22"/>
                <w:lang w:eastAsia="ko-KR"/>
              </w:rPr>
            </w:pPr>
          </w:p>
        </w:tc>
        <w:tc>
          <w:tcPr>
            <w:tcW w:w="2482" w:type="dxa"/>
            <w:tcBorders>
              <w:top w:val="single" w:sz="4" w:space="0" w:color="auto"/>
              <w:left w:val="single" w:sz="4" w:space="0" w:color="auto"/>
              <w:bottom w:val="single" w:sz="4" w:space="0" w:color="auto"/>
              <w:right w:val="single" w:sz="4" w:space="0" w:color="auto"/>
            </w:tcBorders>
          </w:tcPr>
          <w:p w14:paraId="505FCE3A" w14:textId="77777777" w:rsidR="0019231A" w:rsidRPr="00BB4F61" w:rsidRDefault="0019231A">
            <w:pPr>
              <w:jc w:val="both"/>
              <w:rPr>
                <w:sz w:val="22"/>
              </w:rPr>
            </w:pPr>
          </w:p>
        </w:tc>
      </w:tr>
      <w:tr w:rsidR="0019231A" w:rsidRPr="00BB4F61" w14:paraId="0AF533FE" w14:textId="76A63DC0" w:rsidTr="00DA0C24">
        <w:tc>
          <w:tcPr>
            <w:tcW w:w="3526" w:type="dxa"/>
            <w:tcBorders>
              <w:top w:val="single" w:sz="4" w:space="0" w:color="auto"/>
              <w:left w:val="single" w:sz="4" w:space="0" w:color="auto"/>
              <w:bottom w:val="single" w:sz="4" w:space="0" w:color="auto"/>
              <w:right w:val="single" w:sz="4" w:space="0" w:color="auto"/>
            </w:tcBorders>
            <w:hideMark/>
          </w:tcPr>
          <w:p w14:paraId="1F52048A" w14:textId="77777777" w:rsidR="0019231A" w:rsidRPr="00BB4F61" w:rsidRDefault="0019231A" w:rsidP="005A67DE">
            <w:pPr>
              <w:rPr>
                <w:sz w:val="22"/>
              </w:rPr>
            </w:pPr>
            <w:r w:rsidRPr="00BB4F61">
              <w:rPr>
                <w:color w:val="000000" w:themeColor="text1"/>
                <w:sz w:val="22"/>
              </w:rPr>
              <w:t xml:space="preserve">Training Sessions </w:t>
            </w:r>
            <w:r w:rsidRPr="00BB4F61">
              <w:rPr>
                <w:sz w:val="22"/>
              </w:rPr>
              <w:t>and Manuals, User and System Administration Guide</w:t>
            </w:r>
          </w:p>
        </w:tc>
        <w:tc>
          <w:tcPr>
            <w:tcW w:w="3008" w:type="dxa"/>
            <w:tcBorders>
              <w:top w:val="single" w:sz="4" w:space="0" w:color="auto"/>
              <w:left w:val="single" w:sz="4" w:space="0" w:color="auto"/>
              <w:bottom w:val="single" w:sz="4" w:space="0" w:color="auto"/>
              <w:right w:val="single" w:sz="4" w:space="0" w:color="auto"/>
            </w:tcBorders>
          </w:tcPr>
          <w:p w14:paraId="2884D53C" w14:textId="08C8A301"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629BEDD4" w14:textId="77777777" w:rsidR="0019231A" w:rsidRPr="00BB4F61" w:rsidRDefault="0019231A">
            <w:pPr>
              <w:jc w:val="both"/>
              <w:rPr>
                <w:sz w:val="22"/>
              </w:rPr>
            </w:pPr>
          </w:p>
        </w:tc>
      </w:tr>
      <w:tr w:rsidR="0019231A" w:rsidRPr="00BB4F61" w14:paraId="36BDB6A2" w14:textId="478AD353" w:rsidTr="0019231A">
        <w:tc>
          <w:tcPr>
            <w:tcW w:w="6534" w:type="dxa"/>
            <w:gridSpan w:val="2"/>
            <w:tcBorders>
              <w:top w:val="single" w:sz="4" w:space="0" w:color="auto"/>
              <w:left w:val="single" w:sz="4" w:space="0" w:color="auto"/>
              <w:bottom w:val="single" w:sz="4" w:space="0" w:color="auto"/>
              <w:right w:val="single" w:sz="4" w:space="0" w:color="auto"/>
            </w:tcBorders>
            <w:shd w:val="clear" w:color="auto" w:fill="E7E6E6" w:themeFill="background2"/>
            <w:hideMark/>
          </w:tcPr>
          <w:p w14:paraId="7BD85EE7" w14:textId="77777777" w:rsidR="0019231A" w:rsidRPr="00BB4F61" w:rsidRDefault="0019231A" w:rsidP="005A67DE">
            <w:pPr>
              <w:rPr>
                <w:sz w:val="22"/>
              </w:rPr>
            </w:pPr>
            <w:r w:rsidRPr="00BB4F61">
              <w:rPr>
                <w:b/>
                <w:color w:val="000000" w:themeColor="text1"/>
                <w:sz w:val="22"/>
              </w:rPr>
              <w:t>Phase III deliverables</w:t>
            </w:r>
          </w:p>
        </w:tc>
        <w:tc>
          <w:tcPr>
            <w:tcW w:w="2482" w:type="dxa"/>
            <w:tcBorders>
              <w:top w:val="single" w:sz="4" w:space="0" w:color="auto"/>
              <w:left w:val="single" w:sz="4" w:space="0" w:color="auto"/>
              <w:bottom w:val="single" w:sz="4" w:space="0" w:color="auto"/>
              <w:right w:val="single" w:sz="4" w:space="0" w:color="auto"/>
            </w:tcBorders>
            <w:shd w:val="clear" w:color="auto" w:fill="E7E6E6" w:themeFill="background2"/>
          </w:tcPr>
          <w:p w14:paraId="33D9F171" w14:textId="77777777" w:rsidR="0019231A" w:rsidRPr="00BB4F61" w:rsidRDefault="0019231A">
            <w:pPr>
              <w:jc w:val="both"/>
              <w:rPr>
                <w:b/>
                <w:color w:val="000000" w:themeColor="text1"/>
                <w:sz w:val="22"/>
              </w:rPr>
            </w:pPr>
          </w:p>
        </w:tc>
      </w:tr>
      <w:tr w:rsidR="0019231A" w:rsidRPr="00BB4F61" w14:paraId="5F454D99" w14:textId="3AD941C7" w:rsidTr="0019231A">
        <w:tc>
          <w:tcPr>
            <w:tcW w:w="3526" w:type="dxa"/>
            <w:tcBorders>
              <w:top w:val="single" w:sz="4" w:space="0" w:color="auto"/>
              <w:left w:val="single" w:sz="4" w:space="0" w:color="auto"/>
              <w:bottom w:val="single" w:sz="4" w:space="0" w:color="auto"/>
              <w:right w:val="single" w:sz="4" w:space="0" w:color="auto"/>
            </w:tcBorders>
            <w:hideMark/>
          </w:tcPr>
          <w:p w14:paraId="2714424A" w14:textId="77777777" w:rsidR="0019231A" w:rsidRPr="00BB4F61" w:rsidRDefault="0019231A" w:rsidP="005A67DE">
            <w:pPr>
              <w:rPr>
                <w:color w:val="000000" w:themeColor="text1"/>
                <w:sz w:val="22"/>
              </w:rPr>
            </w:pPr>
            <w:r w:rsidRPr="00BB4F61">
              <w:rPr>
                <w:color w:val="000000" w:themeColor="text1"/>
                <w:sz w:val="22"/>
              </w:rPr>
              <w:t>Report on Implementation and further Guidance</w:t>
            </w:r>
          </w:p>
        </w:tc>
        <w:tc>
          <w:tcPr>
            <w:tcW w:w="3008" w:type="dxa"/>
            <w:tcBorders>
              <w:top w:val="single" w:sz="4" w:space="0" w:color="auto"/>
              <w:left w:val="single" w:sz="4" w:space="0" w:color="auto"/>
              <w:bottom w:val="single" w:sz="4" w:space="0" w:color="auto"/>
              <w:right w:val="single" w:sz="4" w:space="0" w:color="auto"/>
            </w:tcBorders>
            <w:hideMark/>
          </w:tcPr>
          <w:p w14:paraId="4F3FD7C4" w14:textId="14220CA6" w:rsidR="0019231A" w:rsidRPr="00BB4F61"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3BBD4C48" w14:textId="77777777" w:rsidR="0019231A" w:rsidRPr="00BB4F61" w:rsidRDefault="0019231A">
            <w:pPr>
              <w:jc w:val="both"/>
              <w:rPr>
                <w:sz w:val="22"/>
              </w:rPr>
            </w:pPr>
          </w:p>
        </w:tc>
      </w:tr>
      <w:tr w:rsidR="004C3161" w:rsidRPr="00BB4F61" w14:paraId="4C77210A" w14:textId="77777777" w:rsidTr="00A6735C">
        <w:tc>
          <w:tcPr>
            <w:tcW w:w="9016"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0235291E" w14:textId="2684DB6C" w:rsidR="004C3161" w:rsidRPr="00BB4F61" w:rsidRDefault="004C3161" w:rsidP="00056038">
            <w:pPr>
              <w:jc w:val="center"/>
              <w:rPr>
                <w:b/>
                <w:sz w:val="22"/>
              </w:rPr>
            </w:pPr>
            <w:r w:rsidRPr="00BB4F61">
              <w:rPr>
                <w:b/>
                <w:sz w:val="22"/>
              </w:rPr>
              <w:t>Total lump-sum cost (in USD)</w:t>
            </w:r>
          </w:p>
        </w:tc>
      </w:tr>
      <w:tr w:rsidR="00056038" w:rsidRPr="00BB4F61" w14:paraId="5D1C321E" w14:textId="77777777" w:rsidTr="001A6FBE">
        <w:tc>
          <w:tcPr>
            <w:tcW w:w="9016" w:type="dxa"/>
            <w:gridSpan w:val="3"/>
            <w:tcBorders>
              <w:top w:val="single" w:sz="4" w:space="0" w:color="auto"/>
              <w:left w:val="single" w:sz="4" w:space="0" w:color="auto"/>
              <w:bottom w:val="single" w:sz="4" w:space="0" w:color="auto"/>
              <w:right w:val="single" w:sz="4" w:space="0" w:color="auto"/>
            </w:tcBorders>
          </w:tcPr>
          <w:p w14:paraId="7B2888FC" w14:textId="77777777" w:rsidR="00056038" w:rsidRPr="00BB4F61" w:rsidRDefault="00056038">
            <w:pPr>
              <w:jc w:val="both"/>
              <w:rPr>
                <w:sz w:val="22"/>
              </w:rPr>
            </w:pPr>
          </w:p>
        </w:tc>
      </w:tr>
    </w:tbl>
    <w:p w14:paraId="50DCE707" w14:textId="77777777" w:rsidR="00B80DDE" w:rsidRDefault="00B80DDE" w:rsidP="00123834">
      <w:pPr>
        <w:pStyle w:val="FootnoteText"/>
        <w:tabs>
          <w:tab w:val="left" w:pos="360"/>
        </w:tabs>
        <w:jc w:val="both"/>
        <w:rPr>
          <w:sz w:val="22"/>
          <w:szCs w:val="22"/>
        </w:rPr>
      </w:pPr>
    </w:p>
    <w:p w14:paraId="584A8A5F" w14:textId="77777777" w:rsidR="00056038" w:rsidRPr="00C94042" w:rsidRDefault="00056038" w:rsidP="00056038">
      <w:pPr>
        <w:spacing w:before="240" w:after="160" w:line="256" w:lineRule="auto"/>
        <w:jc w:val="both"/>
        <w:rPr>
          <w:sz w:val="22"/>
          <w:szCs w:val="22"/>
          <w:lang w:val="en-GB"/>
        </w:rPr>
      </w:pPr>
      <w:r w:rsidRPr="00C94042">
        <w:rPr>
          <w:b/>
          <w:sz w:val="22"/>
          <w:szCs w:val="22"/>
          <w:lang w:val="en-GB"/>
        </w:rPr>
        <w:t>Disclaimer:</w:t>
      </w:r>
      <w:r w:rsidRPr="00C94042">
        <w:rPr>
          <w:sz w:val="22"/>
          <w:szCs w:val="22"/>
          <w:lang w:val="en-GB"/>
        </w:rPr>
        <w:t xml:space="preserve"> Please note that the scope of the assignment and the relevant deliverables are subject to change based on corporate decisions and context at the Green Climate Fund and guidance from the Knowledge Manager. </w:t>
      </w:r>
    </w:p>
    <w:p w14:paraId="63DD4A7E" w14:textId="6A0AD182" w:rsidR="00123834" w:rsidRPr="00EC5CA6" w:rsidRDefault="00123834" w:rsidP="00B5343F">
      <w:pPr>
        <w:pStyle w:val="FootnoteText"/>
        <w:tabs>
          <w:tab w:val="left" w:pos="360"/>
        </w:tabs>
        <w:jc w:val="both"/>
        <w:rPr>
          <w:sz w:val="22"/>
          <w:szCs w:val="22"/>
        </w:rPr>
      </w:pPr>
    </w:p>
    <w:sectPr w:rsidR="00123834" w:rsidRPr="00EC5CA6" w:rsidSect="009C4EC4">
      <w:headerReference w:type="even" r:id="rId11"/>
      <w:headerReference w:type="default" r:id="rId12"/>
      <w:footerReference w:type="even" r:id="rId13"/>
      <w:footerReference w:type="default" r:id="rId14"/>
      <w:headerReference w:type="first" r:id="rId15"/>
      <w:pgSz w:w="11906" w:h="16838" w:code="9"/>
      <w:pgMar w:top="198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514A5C" w14:textId="77777777" w:rsidR="00170C0D" w:rsidRDefault="00170C0D">
      <w:r>
        <w:separator/>
      </w:r>
    </w:p>
  </w:endnote>
  <w:endnote w:type="continuationSeparator" w:id="0">
    <w:p w14:paraId="4370C13E" w14:textId="77777777" w:rsidR="00170C0D" w:rsidRDefault="00170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1A6FBE" w:rsidRDefault="001A6FBE"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A6FBE" w:rsidRDefault="001A6FBE"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527E6230" w:rsidR="001A6FBE" w:rsidRDefault="001A6FBE"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19</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270EAD6F" w14:textId="77777777" w:rsidR="001A6FBE" w:rsidRDefault="001A6FBE"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936E1E" w14:textId="77777777" w:rsidR="00170C0D" w:rsidRDefault="00170C0D">
      <w:r>
        <w:separator/>
      </w:r>
    </w:p>
  </w:footnote>
  <w:footnote w:type="continuationSeparator" w:id="0">
    <w:p w14:paraId="36E5CF3A" w14:textId="77777777" w:rsidR="00170C0D" w:rsidRDefault="00170C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1A6FBE" w:rsidRDefault="001A6F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248D15FE" w:rsidR="001A6FBE" w:rsidRDefault="001A6FB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56AA89EE" wp14:editId="54B7A6F6">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1A6FBE" w:rsidRDefault="001A6FBE" w:rsidP="003D0CA1">
    <w:pPr>
      <w:pStyle w:val="Header"/>
      <w:rPr>
        <w:rFonts w:ascii="Cambria" w:hAnsi="Cambria"/>
        <w:color w:val="4F6228"/>
      </w:rPr>
    </w:pPr>
  </w:p>
  <w:p w14:paraId="11254910" w14:textId="77777777" w:rsidR="001A6FBE" w:rsidRDefault="001A6FBE" w:rsidP="003D0CA1">
    <w:pPr>
      <w:pStyle w:val="Header"/>
      <w:rPr>
        <w:rFonts w:ascii="Cambria" w:hAnsi="Cambria"/>
        <w:color w:val="4F6228"/>
      </w:rPr>
    </w:pPr>
  </w:p>
  <w:p w14:paraId="5E70B0A5" w14:textId="77777777" w:rsidR="001A6FBE" w:rsidRDefault="001A6FBE" w:rsidP="003D0CA1">
    <w:pPr>
      <w:pStyle w:val="Header"/>
      <w:rPr>
        <w:rFonts w:ascii="Cambria" w:hAnsi="Cambria"/>
        <w:color w:val="4F6228"/>
      </w:rPr>
    </w:pPr>
  </w:p>
  <w:p w14:paraId="24358EDF" w14:textId="77777777" w:rsidR="001A6FBE" w:rsidRDefault="001A6FBE" w:rsidP="003D0CA1">
    <w:pPr>
      <w:pStyle w:val="Header"/>
      <w:rPr>
        <w:rFonts w:ascii="Cambria" w:hAnsi="Cambria"/>
        <w:color w:val="4F6228"/>
      </w:rPr>
    </w:pPr>
  </w:p>
  <w:p w14:paraId="35B6CE30" w14:textId="77777777" w:rsidR="001A6FBE" w:rsidRPr="003D0CA1" w:rsidRDefault="001A6FBE"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1B093E2F" w:rsidR="001A6FBE" w:rsidRDefault="001A6FBE">
    <w:pPr>
      <w:pStyle w:val="Header"/>
    </w:pPr>
    <w:r>
      <w:rPr>
        <w:noProof/>
      </w:rPr>
      <w:drawing>
        <wp:anchor distT="0" distB="0" distL="114300" distR="114300" simplePos="0" relativeHeight="251655168" behindDoc="0" locked="0" layoutInCell="1" allowOverlap="1" wp14:anchorId="677A57FC" wp14:editId="7588C562">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1A6FBE" w:rsidRDefault="001A6FBE">
    <w:pPr>
      <w:pStyle w:val="Header"/>
    </w:pPr>
  </w:p>
  <w:p w14:paraId="5CEFF9F4" w14:textId="77777777" w:rsidR="001A6FBE" w:rsidRDefault="001A6FBE">
    <w:pPr>
      <w:pStyle w:val="Header"/>
    </w:pPr>
  </w:p>
  <w:p w14:paraId="7D54E805" w14:textId="77777777" w:rsidR="001A6FBE" w:rsidRDefault="001A6FBE">
    <w:pPr>
      <w:pStyle w:val="Header"/>
    </w:pPr>
  </w:p>
  <w:p w14:paraId="3D55F49D" w14:textId="77777777" w:rsidR="001A6FBE" w:rsidRDefault="001A6FBE">
    <w:pPr>
      <w:pStyle w:val="Header"/>
    </w:pPr>
  </w:p>
  <w:p w14:paraId="2595FAFC" w14:textId="77777777" w:rsidR="001A6FBE" w:rsidRDefault="001A6F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E13CB7"/>
    <w:multiLevelType w:val="hybridMultilevel"/>
    <w:tmpl w:val="23641D1A"/>
    <w:lvl w:ilvl="0" w:tplc="EA1002E0">
      <w:start w:val="1"/>
      <w:numFmt w:val="bullet"/>
      <w:lvlText w:val=""/>
      <w:lvlJc w:val="left"/>
      <w:pPr>
        <w:ind w:left="360" w:hanging="360"/>
      </w:pPr>
      <w:rPr>
        <w:rFonts w:ascii="Wingdings" w:hAnsi="Wingdings"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A3D659D"/>
    <w:multiLevelType w:val="hybridMultilevel"/>
    <w:tmpl w:val="ECB8114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C2108C8"/>
    <w:multiLevelType w:val="multilevel"/>
    <w:tmpl w:val="C6066C9E"/>
    <w:lvl w:ilvl="0">
      <w:start w:val="1"/>
      <w:numFmt w:val="decimal"/>
      <w:lvlText w:val="%1."/>
      <w:lvlJc w:val="left"/>
      <w:pPr>
        <w:ind w:left="450" w:hanging="360"/>
      </w:pPr>
      <w:rPr>
        <w:rFonts w:hint="default"/>
      </w:rPr>
    </w:lvl>
    <w:lvl w:ilvl="1">
      <w:start w:val="1"/>
      <w:numFmt w:val="decimal"/>
      <w:lvlText w:val="4.%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5342067"/>
    <w:multiLevelType w:val="hybridMultilevel"/>
    <w:tmpl w:val="6B84089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172D4E46"/>
    <w:multiLevelType w:val="hybridMultilevel"/>
    <w:tmpl w:val="317CBC14"/>
    <w:lvl w:ilvl="0" w:tplc="04090019">
      <w:start w:val="1"/>
      <w:numFmt w:val="lowerLetter"/>
      <w:lvlText w:val="%1."/>
      <w:lvlJc w:val="left"/>
      <w:pPr>
        <w:ind w:left="810" w:hanging="360"/>
      </w:p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8" w15:restartNumberingAfterBreak="0">
    <w:nsid w:val="1F011DEF"/>
    <w:multiLevelType w:val="hybridMultilevel"/>
    <w:tmpl w:val="3992FD38"/>
    <w:lvl w:ilvl="0" w:tplc="04090003">
      <w:start w:val="1"/>
      <w:numFmt w:val="bullet"/>
      <w:lvlText w:val="o"/>
      <w:lvlJc w:val="left"/>
      <w:pPr>
        <w:ind w:left="360" w:hanging="360"/>
      </w:pPr>
      <w:rPr>
        <w:rFonts w:ascii="Courier New" w:hAnsi="Courier New" w:cs="Courier New"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24BE342B"/>
    <w:multiLevelType w:val="hybridMultilevel"/>
    <w:tmpl w:val="0EA8B2CE"/>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28395905"/>
    <w:multiLevelType w:val="hybridMultilevel"/>
    <w:tmpl w:val="EFFA05A6"/>
    <w:lvl w:ilvl="0" w:tplc="29AAA8DC">
      <w:start w:val="1"/>
      <w:numFmt w:val="lowerLetter"/>
      <w:lvlText w:val="%1."/>
      <w:lvlJc w:val="left"/>
      <w:pPr>
        <w:ind w:left="36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B065357"/>
    <w:multiLevelType w:val="multilevel"/>
    <w:tmpl w:val="FC9E021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D5D7E9B"/>
    <w:multiLevelType w:val="hybridMultilevel"/>
    <w:tmpl w:val="835ABC3E"/>
    <w:lvl w:ilvl="0" w:tplc="39DAE6DE">
      <w:start w:val="1"/>
      <w:numFmt w:val="bullet"/>
      <w:lvlText w:val=""/>
      <w:lvlJc w:val="left"/>
      <w:pPr>
        <w:ind w:left="360" w:hanging="360"/>
      </w:pPr>
      <w:rPr>
        <w:rFonts w:ascii="Wingdings" w:hAnsi="Wingdings" w:hint="default"/>
        <w:color w:val="000000" w:themeColor="text1"/>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2D704D5E"/>
    <w:multiLevelType w:val="multilevel"/>
    <w:tmpl w:val="E95E7922"/>
    <w:lvl w:ilvl="0">
      <w:start w:val="1"/>
      <w:numFmt w:val="decimal"/>
      <w:lvlText w:val="%1."/>
      <w:lvlJc w:val="left"/>
      <w:pPr>
        <w:ind w:left="450" w:hanging="36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82F6BF9"/>
    <w:multiLevelType w:val="multilevel"/>
    <w:tmpl w:val="25964A3C"/>
    <w:lvl w:ilvl="0">
      <w:start w:val="1"/>
      <w:numFmt w:val="decimal"/>
      <w:lvlText w:val="%1."/>
      <w:lvlJc w:val="left"/>
      <w:pPr>
        <w:ind w:left="450" w:hanging="36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18" w15:restartNumberingAfterBreak="0">
    <w:nsid w:val="49A22270"/>
    <w:multiLevelType w:val="hybridMultilevel"/>
    <w:tmpl w:val="F426D6EA"/>
    <w:lvl w:ilvl="0" w:tplc="E4A65F28">
      <w:numFmt w:val="bullet"/>
      <w:lvlText w:val="-"/>
      <w:lvlJc w:val="left"/>
      <w:pPr>
        <w:ind w:left="720" w:hanging="360"/>
      </w:pPr>
      <w:rPr>
        <w:rFonts w:ascii="Times New Roman" w:eastAsiaTheme="minorEastAsia" w:hAnsi="Times New Roman" w:cs="Times New Roman" w:hint="default"/>
        <w:b/>
        <w:color w:val="00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B4F50A5"/>
    <w:multiLevelType w:val="hybridMultilevel"/>
    <w:tmpl w:val="58EA974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69B37DE"/>
    <w:multiLevelType w:val="multilevel"/>
    <w:tmpl w:val="BDEEE296"/>
    <w:lvl w:ilvl="0">
      <w:start w:val="1"/>
      <w:numFmt w:val="decimal"/>
      <w:lvlText w:val="%1."/>
      <w:lvlJc w:val="left"/>
      <w:pPr>
        <w:ind w:left="450" w:hanging="360"/>
      </w:pPr>
      <w:rPr>
        <w:rFonts w:hint="default"/>
      </w:rPr>
    </w:lvl>
    <w:lvl w:ilvl="1">
      <w:start w:val="1"/>
      <w:numFmt w:val="decimal"/>
      <w:isLgl/>
      <w:lvlText w:val="%1.%2."/>
      <w:lvlJc w:val="left"/>
      <w:pPr>
        <w:ind w:left="810" w:hanging="720"/>
      </w:pPr>
      <w:rPr>
        <w:rFonts w:hint="default"/>
        <w:sz w:val="22"/>
      </w:rPr>
    </w:lvl>
    <w:lvl w:ilvl="2">
      <w:start w:val="1"/>
      <w:numFmt w:val="decimal"/>
      <w:isLgl/>
      <w:lvlText w:val="%1.%2.%3."/>
      <w:lvlJc w:val="left"/>
      <w:pPr>
        <w:ind w:left="810" w:hanging="720"/>
      </w:pPr>
      <w:rPr>
        <w:rFonts w:hint="default"/>
        <w:sz w:val="22"/>
      </w:rPr>
    </w:lvl>
    <w:lvl w:ilvl="3">
      <w:start w:val="1"/>
      <w:numFmt w:val="decimal"/>
      <w:isLgl/>
      <w:lvlText w:val="%1.%2.%3.%4."/>
      <w:lvlJc w:val="left"/>
      <w:pPr>
        <w:ind w:left="1170" w:hanging="1080"/>
      </w:pPr>
      <w:rPr>
        <w:rFonts w:hint="default"/>
        <w:sz w:val="22"/>
      </w:rPr>
    </w:lvl>
    <w:lvl w:ilvl="4">
      <w:start w:val="1"/>
      <w:numFmt w:val="decimal"/>
      <w:isLgl/>
      <w:lvlText w:val="%1.%2.%3.%4.%5."/>
      <w:lvlJc w:val="left"/>
      <w:pPr>
        <w:ind w:left="1170" w:hanging="1080"/>
      </w:pPr>
      <w:rPr>
        <w:rFonts w:hint="default"/>
        <w:sz w:val="22"/>
      </w:rPr>
    </w:lvl>
    <w:lvl w:ilvl="5">
      <w:start w:val="1"/>
      <w:numFmt w:val="decimal"/>
      <w:isLgl/>
      <w:lvlText w:val="%1.%2.%3.%4.%5.%6."/>
      <w:lvlJc w:val="left"/>
      <w:pPr>
        <w:ind w:left="1530" w:hanging="1440"/>
      </w:pPr>
      <w:rPr>
        <w:rFonts w:hint="default"/>
        <w:sz w:val="22"/>
      </w:rPr>
    </w:lvl>
    <w:lvl w:ilvl="6">
      <w:start w:val="1"/>
      <w:numFmt w:val="decimal"/>
      <w:isLgl/>
      <w:lvlText w:val="%1.%2.%3.%4.%5.%6.%7."/>
      <w:lvlJc w:val="left"/>
      <w:pPr>
        <w:ind w:left="1890" w:hanging="1800"/>
      </w:pPr>
      <w:rPr>
        <w:rFonts w:hint="default"/>
        <w:sz w:val="22"/>
      </w:rPr>
    </w:lvl>
    <w:lvl w:ilvl="7">
      <w:start w:val="1"/>
      <w:numFmt w:val="decimal"/>
      <w:isLgl/>
      <w:lvlText w:val="%1.%2.%3.%4.%5.%6.%7.%8."/>
      <w:lvlJc w:val="left"/>
      <w:pPr>
        <w:ind w:left="1890" w:hanging="1800"/>
      </w:pPr>
      <w:rPr>
        <w:rFonts w:hint="default"/>
        <w:sz w:val="22"/>
      </w:rPr>
    </w:lvl>
    <w:lvl w:ilvl="8">
      <w:start w:val="1"/>
      <w:numFmt w:val="decimal"/>
      <w:isLgl/>
      <w:lvlText w:val="%1.%2.%3.%4.%5.%6.%7.%8.%9."/>
      <w:lvlJc w:val="left"/>
      <w:pPr>
        <w:ind w:left="2250" w:hanging="2160"/>
      </w:pPr>
      <w:rPr>
        <w:rFonts w:hint="default"/>
        <w:sz w:val="22"/>
      </w:rPr>
    </w:lvl>
  </w:abstractNum>
  <w:abstractNum w:abstractNumId="21" w15:restartNumberingAfterBreak="0">
    <w:nsid w:val="572153E1"/>
    <w:multiLevelType w:val="hybridMultilevel"/>
    <w:tmpl w:val="4508D79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63404DEF"/>
    <w:multiLevelType w:val="hybridMultilevel"/>
    <w:tmpl w:val="6A58373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4E27CF2"/>
    <w:multiLevelType w:val="hybridMultilevel"/>
    <w:tmpl w:val="EB107186"/>
    <w:lvl w:ilvl="0" w:tplc="79F05BBA">
      <w:start w:val="1"/>
      <w:numFmt w:val="decimal"/>
      <w:lvlText w:val="%1."/>
      <w:lvlJc w:val="left"/>
      <w:pPr>
        <w:ind w:left="36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687528C7"/>
    <w:multiLevelType w:val="hybridMultilevel"/>
    <w:tmpl w:val="30604418"/>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3D3401A"/>
    <w:multiLevelType w:val="hybridMultilevel"/>
    <w:tmpl w:val="356E1060"/>
    <w:lvl w:ilvl="0" w:tplc="7A72D9C4">
      <w:start w:val="1"/>
      <w:numFmt w:val="decimal"/>
      <w:pStyle w:val="H2"/>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2F6B37"/>
    <w:multiLevelType w:val="hybridMultilevel"/>
    <w:tmpl w:val="4A5048AE"/>
    <w:lvl w:ilvl="0" w:tplc="04090003">
      <w:start w:val="1"/>
      <w:numFmt w:val="bullet"/>
      <w:lvlText w:val="o"/>
      <w:lvlJc w:val="left"/>
      <w:pPr>
        <w:ind w:left="720" w:hanging="360"/>
      </w:pPr>
      <w:rPr>
        <w:rFonts w:ascii="Courier New" w:hAnsi="Courier New" w:cs="Courier New" w:hint="default"/>
      </w:rPr>
    </w:lvl>
    <w:lvl w:ilvl="1" w:tplc="B55873C2">
      <w:start w:val="1"/>
      <w:numFmt w:val="bullet"/>
      <w:lvlText w:val="-"/>
      <w:lvlJc w:val="left"/>
      <w:pPr>
        <w:ind w:left="108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7B122D9F"/>
    <w:multiLevelType w:val="hybridMultilevel"/>
    <w:tmpl w:val="65BE9948"/>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num w:numId="1">
    <w:abstractNumId w:val="0"/>
  </w:num>
  <w:num w:numId="2">
    <w:abstractNumId w:val="19"/>
  </w:num>
  <w:num w:numId="3">
    <w:abstractNumId w:val="28"/>
  </w:num>
  <w:num w:numId="4">
    <w:abstractNumId w:val="23"/>
  </w:num>
  <w:num w:numId="5">
    <w:abstractNumId w:val="2"/>
  </w:num>
  <w:num w:numId="6">
    <w:abstractNumId w:val="22"/>
  </w:num>
  <w:num w:numId="7">
    <w:abstractNumId w:val="13"/>
  </w:num>
  <w:num w:numId="8">
    <w:abstractNumId w:val="16"/>
  </w:num>
  <w:num w:numId="9">
    <w:abstractNumId w:val="0"/>
    <w:lvlOverride w:ilvl="0">
      <w:startOverride w:val="7"/>
    </w:lvlOverride>
  </w:num>
  <w:num w:numId="10">
    <w:abstractNumId w:val="29"/>
  </w:num>
  <w:num w:numId="11">
    <w:abstractNumId w:val="27"/>
  </w:num>
  <w:num w:numId="12">
    <w:abstractNumId w:val="5"/>
  </w:num>
  <w:num w:numId="13">
    <w:abstractNumId w:val="9"/>
  </w:num>
  <w:num w:numId="14">
    <w:abstractNumId w:val="17"/>
  </w:num>
  <w:num w:numId="15">
    <w:abstractNumId w:val="31"/>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8"/>
  </w:num>
  <w:num w:numId="19">
    <w:abstractNumId w:val="14"/>
  </w:num>
  <w:num w:numId="2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7"/>
    <w:lvlOverride w:ilvl="0">
      <w:startOverride w:val="1"/>
    </w:lvlOverride>
    <w:lvlOverride w:ilvl="1"/>
    <w:lvlOverride w:ilvl="2"/>
    <w:lvlOverride w:ilvl="3"/>
    <w:lvlOverride w:ilvl="4"/>
    <w:lvlOverride w:ilvl="5"/>
    <w:lvlOverride w:ilvl="6"/>
    <w:lvlOverride w:ilvl="7"/>
    <w:lvlOverride w:ilvl="8"/>
  </w:num>
  <w:num w:numId="24">
    <w:abstractNumId w:val="3"/>
  </w:num>
  <w:num w:numId="25">
    <w:abstractNumId w:val="30"/>
  </w:num>
  <w:num w:numId="26">
    <w:abstractNumId w:val="20"/>
  </w:num>
  <w:num w:numId="27">
    <w:abstractNumId w:val="4"/>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19"/>
    <w:lvlOverride w:ilvl="0">
      <w:startOverride w:val="1"/>
    </w:lvlOverride>
    <w:lvlOverride w:ilvl="1">
      <w:startOverride w:val="1"/>
    </w:lvlOverride>
    <w:lvlOverride w:ilvl="2"/>
    <w:lvlOverride w:ilvl="3"/>
    <w:lvlOverride w:ilvl="4"/>
    <w:lvlOverride w:ilvl="5"/>
    <w:lvlOverride w:ilvl="6"/>
    <w:lvlOverride w:ilvl="7"/>
    <w:lvlOverride w:ilvl="8"/>
  </w:num>
  <w:num w:numId="33">
    <w:abstractNumId w:val="1"/>
  </w:num>
  <w:num w:numId="34">
    <w:abstractNumId w:val="6"/>
  </w:num>
  <w:num w:numId="35">
    <w:abstractNumId w:val="12"/>
  </w:num>
  <w:num w:numId="36">
    <w:abstractNumId w:val="26"/>
  </w:num>
  <w:num w:numId="37">
    <w:abstractNumId w:val="24"/>
  </w:num>
  <w:num w:numId="38">
    <w:abstractNumId w:val="0"/>
    <w:lvlOverride w:ilvl="0">
      <w:startOverride w:val="2"/>
    </w:lvlOverride>
    <w:lvlOverride w:ilvl="1">
      <w:startOverride w:val="2"/>
    </w:lvlOverride>
  </w:num>
  <w:num w:numId="39">
    <w:abstractNumId w:val="0"/>
    <w:lvlOverride w:ilvl="0">
      <w:startOverride w:val="2"/>
    </w:lvlOverride>
    <w:lvlOverride w:ilvl="1">
      <w:startOverride w:val="2"/>
    </w:lvlOverride>
  </w:num>
  <w:num w:numId="40">
    <w:abstractNumId w:val="0"/>
    <w:lvlOverride w:ilvl="0">
      <w:startOverride w:val="2"/>
    </w:lvlOverride>
    <w:lvlOverride w:ilvl="1">
      <w:startOverride w:val="2"/>
    </w:lvlOverride>
  </w:num>
  <w:num w:numId="41">
    <w:abstractNumId w:val="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898"/>
    <w:rsid w:val="00006A36"/>
    <w:rsid w:val="00006EC6"/>
    <w:rsid w:val="00007CDF"/>
    <w:rsid w:val="000117C8"/>
    <w:rsid w:val="00011DC2"/>
    <w:rsid w:val="00012255"/>
    <w:rsid w:val="000123AC"/>
    <w:rsid w:val="00013168"/>
    <w:rsid w:val="00014D1A"/>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9E3"/>
    <w:rsid w:val="00044779"/>
    <w:rsid w:val="000456FB"/>
    <w:rsid w:val="0004730D"/>
    <w:rsid w:val="00050EF7"/>
    <w:rsid w:val="000530EA"/>
    <w:rsid w:val="00053481"/>
    <w:rsid w:val="00053F55"/>
    <w:rsid w:val="000547F4"/>
    <w:rsid w:val="00054CFC"/>
    <w:rsid w:val="00054DC5"/>
    <w:rsid w:val="00055B0F"/>
    <w:rsid w:val="00056038"/>
    <w:rsid w:val="00056281"/>
    <w:rsid w:val="0006111F"/>
    <w:rsid w:val="00062807"/>
    <w:rsid w:val="0006477E"/>
    <w:rsid w:val="00066FC2"/>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59E8"/>
    <w:rsid w:val="00096762"/>
    <w:rsid w:val="0009707C"/>
    <w:rsid w:val="00097CFE"/>
    <w:rsid w:val="000A2945"/>
    <w:rsid w:val="000A2D38"/>
    <w:rsid w:val="000A3255"/>
    <w:rsid w:val="000A36D3"/>
    <w:rsid w:val="000A3BC4"/>
    <w:rsid w:val="000A3F63"/>
    <w:rsid w:val="000A4B3F"/>
    <w:rsid w:val="000A4C3F"/>
    <w:rsid w:val="000A6D48"/>
    <w:rsid w:val="000A7C19"/>
    <w:rsid w:val="000A7D83"/>
    <w:rsid w:val="000B075C"/>
    <w:rsid w:val="000B0CE3"/>
    <w:rsid w:val="000B1746"/>
    <w:rsid w:val="000B1F1A"/>
    <w:rsid w:val="000B29FA"/>
    <w:rsid w:val="000B3872"/>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42E"/>
    <w:rsid w:val="000F1E5A"/>
    <w:rsid w:val="000F4CEC"/>
    <w:rsid w:val="000F4D58"/>
    <w:rsid w:val="000F7D1E"/>
    <w:rsid w:val="00101AB8"/>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72"/>
    <w:rsid w:val="001215C4"/>
    <w:rsid w:val="00121B88"/>
    <w:rsid w:val="00123834"/>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80C"/>
    <w:rsid w:val="00150E75"/>
    <w:rsid w:val="00151695"/>
    <w:rsid w:val="001535E0"/>
    <w:rsid w:val="00154220"/>
    <w:rsid w:val="00156E85"/>
    <w:rsid w:val="00157749"/>
    <w:rsid w:val="001606FE"/>
    <w:rsid w:val="00161FDB"/>
    <w:rsid w:val="00163770"/>
    <w:rsid w:val="00164F7B"/>
    <w:rsid w:val="00165D0A"/>
    <w:rsid w:val="00165D4E"/>
    <w:rsid w:val="00165F1B"/>
    <w:rsid w:val="00166F5B"/>
    <w:rsid w:val="001672C1"/>
    <w:rsid w:val="00170C0D"/>
    <w:rsid w:val="00170CE7"/>
    <w:rsid w:val="00171474"/>
    <w:rsid w:val="00172576"/>
    <w:rsid w:val="00172718"/>
    <w:rsid w:val="00172B15"/>
    <w:rsid w:val="00174B12"/>
    <w:rsid w:val="001750DD"/>
    <w:rsid w:val="001757C5"/>
    <w:rsid w:val="00181433"/>
    <w:rsid w:val="00181A1A"/>
    <w:rsid w:val="00181B79"/>
    <w:rsid w:val="00183818"/>
    <w:rsid w:val="00185391"/>
    <w:rsid w:val="001860EE"/>
    <w:rsid w:val="001865A6"/>
    <w:rsid w:val="00187997"/>
    <w:rsid w:val="00191BB3"/>
    <w:rsid w:val="0019231A"/>
    <w:rsid w:val="0019292C"/>
    <w:rsid w:val="0019382B"/>
    <w:rsid w:val="00193CE9"/>
    <w:rsid w:val="001942F5"/>
    <w:rsid w:val="00194561"/>
    <w:rsid w:val="001949A6"/>
    <w:rsid w:val="00194AF1"/>
    <w:rsid w:val="00194F59"/>
    <w:rsid w:val="0019551C"/>
    <w:rsid w:val="00195A76"/>
    <w:rsid w:val="00195DEE"/>
    <w:rsid w:val="00197761"/>
    <w:rsid w:val="001A0C1E"/>
    <w:rsid w:val="001A0EBB"/>
    <w:rsid w:val="001A2289"/>
    <w:rsid w:val="001A2323"/>
    <w:rsid w:val="001A2340"/>
    <w:rsid w:val="001A2956"/>
    <w:rsid w:val="001A2A0C"/>
    <w:rsid w:val="001A3484"/>
    <w:rsid w:val="001A5CC0"/>
    <w:rsid w:val="001A669A"/>
    <w:rsid w:val="001A66C4"/>
    <w:rsid w:val="001A6FBE"/>
    <w:rsid w:val="001B018C"/>
    <w:rsid w:val="001B1224"/>
    <w:rsid w:val="001B308E"/>
    <w:rsid w:val="001B3145"/>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CD4"/>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662"/>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64C"/>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041"/>
    <w:rsid w:val="00277AC5"/>
    <w:rsid w:val="00280318"/>
    <w:rsid w:val="0028146B"/>
    <w:rsid w:val="002828EC"/>
    <w:rsid w:val="00283296"/>
    <w:rsid w:val="00283782"/>
    <w:rsid w:val="002851F0"/>
    <w:rsid w:val="00286FC5"/>
    <w:rsid w:val="0028756B"/>
    <w:rsid w:val="00291721"/>
    <w:rsid w:val="002935CD"/>
    <w:rsid w:val="00294212"/>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58ED"/>
    <w:rsid w:val="002B6A8B"/>
    <w:rsid w:val="002B717B"/>
    <w:rsid w:val="002B728D"/>
    <w:rsid w:val="002C064A"/>
    <w:rsid w:val="002C09B4"/>
    <w:rsid w:val="002C426A"/>
    <w:rsid w:val="002C4444"/>
    <w:rsid w:val="002C51C1"/>
    <w:rsid w:val="002C58BE"/>
    <w:rsid w:val="002C5D9A"/>
    <w:rsid w:val="002C60E8"/>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1F40"/>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3D81"/>
    <w:rsid w:val="003441FF"/>
    <w:rsid w:val="003445C1"/>
    <w:rsid w:val="00345F2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56B1"/>
    <w:rsid w:val="00386390"/>
    <w:rsid w:val="00386D04"/>
    <w:rsid w:val="003874E9"/>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2A78"/>
    <w:rsid w:val="003B3897"/>
    <w:rsid w:val="003B458F"/>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276"/>
    <w:rsid w:val="003C7C22"/>
    <w:rsid w:val="003C7E3C"/>
    <w:rsid w:val="003D09A0"/>
    <w:rsid w:val="003D0C9B"/>
    <w:rsid w:val="003D0CA1"/>
    <w:rsid w:val="003D3515"/>
    <w:rsid w:val="003D37B5"/>
    <w:rsid w:val="003D4167"/>
    <w:rsid w:val="003D474A"/>
    <w:rsid w:val="003D620B"/>
    <w:rsid w:val="003D6A50"/>
    <w:rsid w:val="003D70B9"/>
    <w:rsid w:val="003E117C"/>
    <w:rsid w:val="003E225E"/>
    <w:rsid w:val="003E26A0"/>
    <w:rsid w:val="003E4424"/>
    <w:rsid w:val="003E4B02"/>
    <w:rsid w:val="003E593C"/>
    <w:rsid w:val="003E681D"/>
    <w:rsid w:val="003E6953"/>
    <w:rsid w:val="003F0045"/>
    <w:rsid w:val="003F0684"/>
    <w:rsid w:val="003F1138"/>
    <w:rsid w:val="003F149F"/>
    <w:rsid w:val="003F1515"/>
    <w:rsid w:val="003F3381"/>
    <w:rsid w:val="003F39C1"/>
    <w:rsid w:val="003F3DD1"/>
    <w:rsid w:val="003F402A"/>
    <w:rsid w:val="003F64AE"/>
    <w:rsid w:val="003F65D2"/>
    <w:rsid w:val="00400ECA"/>
    <w:rsid w:val="00401096"/>
    <w:rsid w:val="004017D6"/>
    <w:rsid w:val="00401829"/>
    <w:rsid w:val="00402560"/>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02DE"/>
    <w:rsid w:val="00423154"/>
    <w:rsid w:val="00424290"/>
    <w:rsid w:val="004244D7"/>
    <w:rsid w:val="00425059"/>
    <w:rsid w:val="00425855"/>
    <w:rsid w:val="00425A1E"/>
    <w:rsid w:val="00425AAD"/>
    <w:rsid w:val="004260F3"/>
    <w:rsid w:val="00427283"/>
    <w:rsid w:val="00430911"/>
    <w:rsid w:val="004309AC"/>
    <w:rsid w:val="00432248"/>
    <w:rsid w:val="0043264F"/>
    <w:rsid w:val="004353DC"/>
    <w:rsid w:val="0043628C"/>
    <w:rsid w:val="004367A4"/>
    <w:rsid w:val="00436950"/>
    <w:rsid w:val="00437DA6"/>
    <w:rsid w:val="0044034C"/>
    <w:rsid w:val="004411A0"/>
    <w:rsid w:val="0044164B"/>
    <w:rsid w:val="0044364A"/>
    <w:rsid w:val="0044386F"/>
    <w:rsid w:val="00443AF2"/>
    <w:rsid w:val="004447C5"/>
    <w:rsid w:val="00444858"/>
    <w:rsid w:val="00444B89"/>
    <w:rsid w:val="0044595D"/>
    <w:rsid w:val="004470E2"/>
    <w:rsid w:val="00447587"/>
    <w:rsid w:val="00447F18"/>
    <w:rsid w:val="00451011"/>
    <w:rsid w:val="004534B5"/>
    <w:rsid w:val="00453B58"/>
    <w:rsid w:val="00453B70"/>
    <w:rsid w:val="00454A32"/>
    <w:rsid w:val="00457A48"/>
    <w:rsid w:val="004603BF"/>
    <w:rsid w:val="00460877"/>
    <w:rsid w:val="00460D64"/>
    <w:rsid w:val="00460F1A"/>
    <w:rsid w:val="00462055"/>
    <w:rsid w:val="00462209"/>
    <w:rsid w:val="004625E6"/>
    <w:rsid w:val="004631C4"/>
    <w:rsid w:val="00463395"/>
    <w:rsid w:val="00467E0A"/>
    <w:rsid w:val="004705AF"/>
    <w:rsid w:val="0047153C"/>
    <w:rsid w:val="00471908"/>
    <w:rsid w:val="00474F5D"/>
    <w:rsid w:val="00475651"/>
    <w:rsid w:val="00480611"/>
    <w:rsid w:val="00481BB6"/>
    <w:rsid w:val="004838BA"/>
    <w:rsid w:val="004867E9"/>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161"/>
    <w:rsid w:val="004C3306"/>
    <w:rsid w:val="004C4725"/>
    <w:rsid w:val="004C47BF"/>
    <w:rsid w:val="004C5F54"/>
    <w:rsid w:val="004C724C"/>
    <w:rsid w:val="004D1044"/>
    <w:rsid w:val="004D19FD"/>
    <w:rsid w:val="004D2CEE"/>
    <w:rsid w:val="004D321D"/>
    <w:rsid w:val="004D4DBF"/>
    <w:rsid w:val="004D5F54"/>
    <w:rsid w:val="004D74AC"/>
    <w:rsid w:val="004D7DE4"/>
    <w:rsid w:val="004E00D4"/>
    <w:rsid w:val="004E09D3"/>
    <w:rsid w:val="004E12E3"/>
    <w:rsid w:val="004E1518"/>
    <w:rsid w:val="004E18AD"/>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6B33"/>
    <w:rsid w:val="00507E99"/>
    <w:rsid w:val="00510848"/>
    <w:rsid w:val="00511341"/>
    <w:rsid w:val="00511641"/>
    <w:rsid w:val="0051165C"/>
    <w:rsid w:val="0051174B"/>
    <w:rsid w:val="00512D66"/>
    <w:rsid w:val="00515D4D"/>
    <w:rsid w:val="00516DEB"/>
    <w:rsid w:val="00520500"/>
    <w:rsid w:val="00520BD9"/>
    <w:rsid w:val="0052136C"/>
    <w:rsid w:val="005225ED"/>
    <w:rsid w:val="00522D6A"/>
    <w:rsid w:val="00523A52"/>
    <w:rsid w:val="00523A71"/>
    <w:rsid w:val="00525F95"/>
    <w:rsid w:val="0052629C"/>
    <w:rsid w:val="005262A0"/>
    <w:rsid w:val="00526973"/>
    <w:rsid w:val="00527BF5"/>
    <w:rsid w:val="0053099F"/>
    <w:rsid w:val="0053200B"/>
    <w:rsid w:val="00534A05"/>
    <w:rsid w:val="005350F3"/>
    <w:rsid w:val="00535101"/>
    <w:rsid w:val="00535C35"/>
    <w:rsid w:val="00536186"/>
    <w:rsid w:val="005365A5"/>
    <w:rsid w:val="00540B76"/>
    <w:rsid w:val="00541169"/>
    <w:rsid w:val="005412C9"/>
    <w:rsid w:val="0054216D"/>
    <w:rsid w:val="00543D03"/>
    <w:rsid w:val="00545D34"/>
    <w:rsid w:val="00545E35"/>
    <w:rsid w:val="00546DE4"/>
    <w:rsid w:val="0055053A"/>
    <w:rsid w:val="00550ABA"/>
    <w:rsid w:val="005515A9"/>
    <w:rsid w:val="005519C9"/>
    <w:rsid w:val="00552DCD"/>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8F9"/>
    <w:rsid w:val="00570C63"/>
    <w:rsid w:val="00571262"/>
    <w:rsid w:val="00574B5D"/>
    <w:rsid w:val="0057520E"/>
    <w:rsid w:val="00577016"/>
    <w:rsid w:val="00580121"/>
    <w:rsid w:val="00580A72"/>
    <w:rsid w:val="00582A63"/>
    <w:rsid w:val="00582B16"/>
    <w:rsid w:val="00582FD9"/>
    <w:rsid w:val="00584497"/>
    <w:rsid w:val="005848AD"/>
    <w:rsid w:val="00585CD5"/>
    <w:rsid w:val="00587B8E"/>
    <w:rsid w:val="00587C9B"/>
    <w:rsid w:val="0059054A"/>
    <w:rsid w:val="00590566"/>
    <w:rsid w:val="00591F27"/>
    <w:rsid w:val="00592355"/>
    <w:rsid w:val="00593695"/>
    <w:rsid w:val="00596109"/>
    <w:rsid w:val="00596481"/>
    <w:rsid w:val="00597E5C"/>
    <w:rsid w:val="005A02B8"/>
    <w:rsid w:val="005A089F"/>
    <w:rsid w:val="005A1AEE"/>
    <w:rsid w:val="005A249A"/>
    <w:rsid w:val="005A2C80"/>
    <w:rsid w:val="005A38A0"/>
    <w:rsid w:val="005A460A"/>
    <w:rsid w:val="005A4AA1"/>
    <w:rsid w:val="005A5571"/>
    <w:rsid w:val="005A67DE"/>
    <w:rsid w:val="005A6D6A"/>
    <w:rsid w:val="005A74A0"/>
    <w:rsid w:val="005A78AB"/>
    <w:rsid w:val="005B0076"/>
    <w:rsid w:val="005B0729"/>
    <w:rsid w:val="005B08ED"/>
    <w:rsid w:val="005B1727"/>
    <w:rsid w:val="005B1792"/>
    <w:rsid w:val="005B2193"/>
    <w:rsid w:val="005B30BA"/>
    <w:rsid w:val="005B42D7"/>
    <w:rsid w:val="005B4A67"/>
    <w:rsid w:val="005B698D"/>
    <w:rsid w:val="005B7464"/>
    <w:rsid w:val="005C02D6"/>
    <w:rsid w:val="005C14B0"/>
    <w:rsid w:val="005C1D17"/>
    <w:rsid w:val="005C263E"/>
    <w:rsid w:val="005C37D2"/>
    <w:rsid w:val="005C48B3"/>
    <w:rsid w:val="005C53F2"/>
    <w:rsid w:val="005C75E5"/>
    <w:rsid w:val="005D0776"/>
    <w:rsid w:val="005D1E51"/>
    <w:rsid w:val="005D1ED6"/>
    <w:rsid w:val="005D2160"/>
    <w:rsid w:val="005D265F"/>
    <w:rsid w:val="005D62B8"/>
    <w:rsid w:val="005D736C"/>
    <w:rsid w:val="005E0298"/>
    <w:rsid w:val="005E2D3A"/>
    <w:rsid w:val="005E7EA2"/>
    <w:rsid w:val="005F2B39"/>
    <w:rsid w:val="005F58BB"/>
    <w:rsid w:val="005F6516"/>
    <w:rsid w:val="005F669D"/>
    <w:rsid w:val="006020CD"/>
    <w:rsid w:val="0060271A"/>
    <w:rsid w:val="006032EA"/>
    <w:rsid w:val="006060E2"/>
    <w:rsid w:val="00606448"/>
    <w:rsid w:val="00607C14"/>
    <w:rsid w:val="00611BCB"/>
    <w:rsid w:val="006126EE"/>
    <w:rsid w:val="00612998"/>
    <w:rsid w:val="00612A94"/>
    <w:rsid w:val="006151EE"/>
    <w:rsid w:val="006159AE"/>
    <w:rsid w:val="00617695"/>
    <w:rsid w:val="00620669"/>
    <w:rsid w:val="006214ED"/>
    <w:rsid w:val="00621674"/>
    <w:rsid w:val="00621A41"/>
    <w:rsid w:val="00621CAB"/>
    <w:rsid w:val="0062290F"/>
    <w:rsid w:val="00622B8C"/>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428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02C5"/>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269C"/>
    <w:rsid w:val="006B5EA5"/>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95C"/>
    <w:rsid w:val="006C6DC2"/>
    <w:rsid w:val="006D249D"/>
    <w:rsid w:val="006D2B0C"/>
    <w:rsid w:val="006D341F"/>
    <w:rsid w:val="006D3BE4"/>
    <w:rsid w:val="006D3FD6"/>
    <w:rsid w:val="006D4491"/>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0DAD"/>
    <w:rsid w:val="00706CA0"/>
    <w:rsid w:val="00706DA6"/>
    <w:rsid w:val="00706F20"/>
    <w:rsid w:val="00707D75"/>
    <w:rsid w:val="0071203F"/>
    <w:rsid w:val="007154B8"/>
    <w:rsid w:val="0071554A"/>
    <w:rsid w:val="0071717F"/>
    <w:rsid w:val="00721880"/>
    <w:rsid w:val="007247C0"/>
    <w:rsid w:val="00725B51"/>
    <w:rsid w:val="00725D8B"/>
    <w:rsid w:val="0073186C"/>
    <w:rsid w:val="007325FC"/>
    <w:rsid w:val="007329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02E"/>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2BF"/>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1DCE"/>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90F"/>
    <w:rsid w:val="007E19C8"/>
    <w:rsid w:val="007E295D"/>
    <w:rsid w:val="007E4270"/>
    <w:rsid w:val="007E4562"/>
    <w:rsid w:val="007E4841"/>
    <w:rsid w:val="007E4A6A"/>
    <w:rsid w:val="007E61F3"/>
    <w:rsid w:val="007E6455"/>
    <w:rsid w:val="007F17B4"/>
    <w:rsid w:val="007F321F"/>
    <w:rsid w:val="007F34CE"/>
    <w:rsid w:val="007F52A5"/>
    <w:rsid w:val="007F5593"/>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2E7A"/>
    <w:rsid w:val="00823251"/>
    <w:rsid w:val="00823970"/>
    <w:rsid w:val="00824C52"/>
    <w:rsid w:val="008251B8"/>
    <w:rsid w:val="00825B2D"/>
    <w:rsid w:val="008277EF"/>
    <w:rsid w:val="00830306"/>
    <w:rsid w:val="0083052F"/>
    <w:rsid w:val="008356F6"/>
    <w:rsid w:val="008358AA"/>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E29"/>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4FC1"/>
    <w:rsid w:val="00895149"/>
    <w:rsid w:val="0089625B"/>
    <w:rsid w:val="008967EB"/>
    <w:rsid w:val="00896A11"/>
    <w:rsid w:val="008A198C"/>
    <w:rsid w:val="008A2446"/>
    <w:rsid w:val="008A33BC"/>
    <w:rsid w:val="008A3CA0"/>
    <w:rsid w:val="008A4584"/>
    <w:rsid w:val="008A4792"/>
    <w:rsid w:val="008A4931"/>
    <w:rsid w:val="008A54BA"/>
    <w:rsid w:val="008A677D"/>
    <w:rsid w:val="008A72D5"/>
    <w:rsid w:val="008A75C3"/>
    <w:rsid w:val="008B1354"/>
    <w:rsid w:val="008B1C17"/>
    <w:rsid w:val="008B4533"/>
    <w:rsid w:val="008B4821"/>
    <w:rsid w:val="008B4C53"/>
    <w:rsid w:val="008B51B5"/>
    <w:rsid w:val="008B5669"/>
    <w:rsid w:val="008B63FF"/>
    <w:rsid w:val="008B6BBD"/>
    <w:rsid w:val="008B77E0"/>
    <w:rsid w:val="008C3A3C"/>
    <w:rsid w:val="008C4BEF"/>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59A"/>
    <w:rsid w:val="00904746"/>
    <w:rsid w:val="009054F0"/>
    <w:rsid w:val="0090571C"/>
    <w:rsid w:val="00910536"/>
    <w:rsid w:val="00910A98"/>
    <w:rsid w:val="00912761"/>
    <w:rsid w:val="00912F19"/>
    <w:rsid w:val="0091383F"/>
    <w:rsid w:val="00913D26"/>
    <w:rsid w:val="00913F00"/>
    <w:rsid w:val="00913FEB"/>
    <w:rsid w:val="00914080"/>
    <w:rsid w:val="0091517C"/>
    <w:rsid w:val="00915286"/>
    <w:rsid w:val="00915355"/>
    <w:rsid w:val="00916CC0"/>
    <w:rsid w:val="0091702F"/>
    <w:rsid w:val="00920EA3"/>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47F43"/>
    <w:rsid w:val="009521BC"/>
    <w:rsid w:val="00953C54"/>
    <w:rsid w:val="0095588B"/>
    <w:rsid w:val="009569FC"/>
    <w:rsid w:val="00957A9A"/>
    <w:rsid w:val="00960A18"/>
    <w:rsid w:val="00963DB0"/>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951E6"/>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4EC4"/>
    <w:rsid w:val="009C56D3"/>
    <w:rsid w:val="009C6CCB"/>
    <w:rsid w:val="009C726C"/>
    <w:rsid w:val="009C7736"/>
    <w:rsid w:val="009C7ADC"/>
    <w:rsid w:val="009C7B73"/>
    <w:rsid w:val="009C7D64"/>
    <w:rsid w:val="009D1820"/>
    <w:rsid w:val="009D1827"/>
    <w:rsid w:val="009D28C8"/>
    <w:rsid w:val="009D3A12"/>
    <w:rsid w:val="009D4DD9"/>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696D"/>
    <w:rsid w:val="009E79E3"/>
    <w:rsid w:val="009E7F96"/>
    <w:rsid w:val="009F2FE8"/>
    <w:rsid w:val="009F35D4"/>
    <w:rsid w:val="009F3C49"/>
    <w:rsid w:val="009F5DB9"/>
    <w:rsid w:val="009F7D9B"/>
    <w:rsid w:val="00A00561"/>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1624F"/>
    <w:rsid w:val="00A209B6"/>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377"/>
    <w:rsid w:val="00A46F01"/>
    <w:rsid w:val="00A470DF"/>
    <w:rsid w:val="00A475E9"/>
    <w:rsid w:val="00A50272"/>
    <w:rsid w:val="00A50BA8"/>
    <w:rsid w:val="00A50F6A"/>
    <w:rsid w:val="00A54C9F"/>
    <w:rsid w:val="00A54EA6"/>
    <w:rsid w:val="00A55108"/>
    <w:rsid w:val="00A56C7A"/>
    <w:rsid w:val="00A5757D"/>
    <w:rsid w:val="00A579FB"/>
    <w:rsid w:val="00A60329"/>
    <w:rsid w:val="00A60407"/>
    <w:rsid w:val="00A606BA"/>
    <w:rsid w:val="00A61A39"/>
    <w:rsid w:val="00A62C62"/>
    <w:rsid w:val="00A64661"/>
    <w:rsid w:val="00A65462"/>
    <w:rsid w:val="00A66DE5"/>
    <w:rsid w:val="00A672F1"/>
    <w:rsid w:val="00A6735C"/>
    <w:rsid w:val="00A673B8"/>
    <w:rsid w:val="00A67958"/>
    <w:rsid w:val="00A67A5B"/>
    <w:rsid w:val="00A67AFB"/>
    <w:rsid w:val="00A72107"/>
    <w:rsid w:val="00A726FF"/>
    <w:rsid w:val="00A7299B"/>
    <w:rsid w:val="00A72A18"/>
    <w:rsid w:val="00A73B88"/>
    <w:rsid w:val="00A7465C"/>
    <w:rsid w:val="00A752E8"/>
    <w:rsid w:val="00A75A27"/>
    <w:rsid w:val="00A75EDB"/>
    <w:rsid w:val="00A770A1"/>
    <w:rsid w:val="00A77F70"/>
    <w:rsid w:val="00A80473"/>
    <w:rsid w:val="00A81A18"/>
    <w:rsid w:val="00A81C54"/>
    <w:rsid w:val="00A82998"/>
    <w:rsid w:val="00A82E62"/>
    <w:rsid w:val="00A837E6"/>
    <w:rsid w:val="00A84A46"/>
    <w:rsid w:val="00A84DA0"/>
    <w:rsid w:val="00A869ED"/>
    <w:rsid w:val="00A87327"/>
    <w:rsid w:val="00A87A48"/>
    <w:rsid w:val="00A905C8"/>
    <w:rsid w:val="00A927BB"/>
    <w:rsid w:val="00A94513"/>
    <w:rsid w:val="00A95F89"/>
    <w:rsid w:val="00AA0178"/>
    <w:rsid w:val="00AA2BFA"/>
    <w:rsid w:val="00AA365F"/>
    <w:rsid w:val="00AA3993"/>
    <w:rsid w:val="00AA43C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40D2"/>
    <w:rsid w:val="00AC69D3"/>
    <w:rsid w:val="00AC7749"/>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7C4"/>
    <w:rsid w:val="00AF126F"/>
    <w:rsid w:val="00AF1924"/>
    <w:rsid w:val="00AF2757"/>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43F"/>
    <w:rsid w:val="00B538AB"/>
    <w:rsid w:val="00B56BEE"/>
    <w:rsid w:val="00B56C4C"/>
    <w:rsid w:val="00B57498"/>
    <w:rsid w:val="00B61EAA"/>
    <w:rsid w:val="00B626D3"/>
    <w:rsid w:val="00B64D13"/>
    <w:rsid w:val="00B64FC6"/>
    <w:rsid w:val="00B67048"/>
    <w:rsid w:val="00B67E40"/>
    <w:rsid w:val="00B7059D"/>
    <w:rsid w:val="00B705C0"/>
    <w:rsid w:val="00B70720"/>
    <w:rsid w:val="00B73494"/>
    <w:rsid w:val="00B73F0E"/>
    <w:rsid w:val="00B73F93"/>
    <w:rsid w:val="00B747E3"/>
    <w:rsid w:val="00B74DF7"/>
    <w:rsid w:val="00B7604A"/>
    <w:rsid w:val="00B808C8"/>
    <w:rsid w:val="00B80DDE"/>
    <w:rsid w:val="00B81181"/>
    <w:rsid w:val="00B82228"/>
    <w:rsid w:val="00B836C1"/>
    <w:rsid w:val="00B8392C"/>
    <w:rsid w:val="00B83FFA"/>
    <w:rsid w:val="00B85922"/>
    <w:rsid w:val="00B86735"/>
    <w:rsid w:val="00B90863"/>
    <w:rsid w:val="00B90ED3"/>
    <w:rsid w:val="00B92268"/>
    <w:rsid w:val="00B94C26"/>
    <w:rsid w:val="00B955B8"/>
    <w:rsid w:val="00BA376E"/>
    <w:rsid w:val="00BA37AC"/>
    <w:rsid w:val="00BA47F0"/>
    <w:rsid w:val="00BA49EF"/>
    <w:rsid w:val="00BA73AA"/>
    <w:rsid w:val="00BA755A"/>
    <w:rsid w:val="00BA7718"/>
    <w:rsid w:val="00BB04DA"/>
    <w:rsid w:val="00BB2949"/>
    <w:rsid w:val="00BB4211"/>
    <w:rsid w:val="00BB4F6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331"/>
    <w:rsid w:val="00BE169B"/>
    <w:rsid w:val="00BE1993"/>
    <w:rsid w:val="00BE1AB9"/>
    <w:rsid w:val="00BE3963"/>
    <w:rsid w:val="00BE5E44"/>
    <w:rsid w:val="00BE5E60"/>
    <w:rsid w:val="00BE66AF"/>
    <w:rsid w:val="00BE6801"/>
    <w:rsid w:val="00BE6F59"/>
    <w:rsid w:val="00BE72B9"/>
    <w:rsid w:val="00BF02C3"/>
    <w:rsid w:val="00BF12E5"/>
    <w:rsid w:val="00BF1788"/>
    <w:rsid w:val="00BF1A08"/>
    <w:rsid w:val="00BF3CD4"/>
    <w:rsid w:val="00BF41D9"/>
    <w:rsid w:val="00BF487D"/>
    <w:rsid w:val="00BF4BD2"/>
    <w:rsid w:val="00BF73FA"/>
    <w:rsid w:val="00BF7ED4"/>
    <w:rsid w:val="00C02CF3"/>
    <w:rsid w:val="00C04239"/>
    <w:rsid w:val="00C0513D"/>
    <w:rsid w:val="00C1262B"/>
    <w:rsid w:val="00C133C4"/>
    <w:rsid w:val="00C13451"/>
    <w:rsid w:val="00C14016"/>
    <w:rsid w:val="00C16CA8"/>
    <w:rsid w:val="00C17401"/>
    <w:rsid w:val="00C20321"/>
    <w:rsid w:val="00C2034F"/>
    <w:rsid w:val="00C20587"/>
    <w:rsid w:val="00C21098"/>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64D9"/>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4B57"/>
    <w:rsid w:val="00C657F9"/>
    <w:rsid w:val="00C6705E"/>
    <w:rsid w:val="00C67DAF"/>
    <w:rsid w:val="00C70512"/>
    <w:rsid w:val="00C70C18"/>
    <w:rsid w:val="00C712DE"/>
    <w:rsid w:val="00C713FC"/>
    <w:rsid w:val="00C7208D"/>
    <w:rsid w:val="00C72955"/>
    <w:rsid w:val="00C729C1"/>
    <w:rsid w:val="00C73DE4"/>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042"/>
    <w:rsid w:val="00C94D86"/>
    <w:rsid w:val="00C955BE"/>
    <w:rsid w:val="00C95899"/>
    <w:rsid w:val="00C95D22"/>
    <w:rsid w:val="00C96D28"/>
    <w:rsid w:val="00CA0027"/>
    <w:rsid w:val="00CA1857"/>
    <w:rsid w:val="00CA1978"/>
    <w:rsid w:val="00CA1FD7"/>
    <w:rsid w:val="00CA27B7"/>
    <w:rsid w:val="00CA6041"/>
    <w:rsid w:val="00CA6A4C"/>
    <w:rsid w:val="00CA72B1"/>
    <w:rsid w:val="00CA7FB4"/>
    <w:rsid w:val="00CB0A57"/>
    <w:rsid w:val="00CB469A"/>
    <w:rsid w:val="00CC1B4E"/>
    <w:rsid w:val="00CC240A"/>
    <w:rsid w:val="00CC25A1"/>
    <w:rsid w:val="00CC2F66"/>
    <w:rsid w:val="00CC3139"/>
    <w:rsid w:val="00CC3682"/>
    <w:rsid w:val="00CC3A48"/>
    <w:rsid w:val="00CC4D77"/>
    <w:rsid w:val="00CC5D94"/>
    <w:rsid w:val="00CC6025"/>
    <w:rsid w:val="00CC7C2B"/>
    <w:rsid w:val="00CD00D3"/>
    <w:rsid w:val="00CD0DE2"/>
    <w:rsid w:val="00CD2686"/>
    <w:rsid w:val="00CD26F2"/>
    <w:rsid w:val="00CD33CE"/>
    <w:rsid w:val="00CD3DDF"/>
    <w:rsid w:val="00CD4AC8"/>
    <w:rsid w:val="00CD4E33"/>
    <w:rsid w:val="00CD4ED5"/>
    <w:rsid w:val="00CE0FCB"/>
    <w:rsid w:val="00CE1369"/>
    <w:rsid w:val="00CE5763"/>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8B4"/>
    <w:rsid w:val="00D10CF1"/>
    <w:rsid w:val="00D1108E"/>
    <w:rsid w:val="00D11B18"/>
    <w:rsid w:val="00D13E95"/>
    <w:rsid w:val="00D14E2F"/>
    <w:rsid w:val="00D2487B"/>
    <w:rsid w:val="00D24A4E"/>
    <w:rsid w:val="00D24E06"/>
    <w:rsid w:val="00D253F0"/>
    <w:rsid w:val="00D30034"/>
    <w:rsid w:val="00D3058D"/>
    <w:rsid w:val="00D30D12"/>
    <w:rsid w:val="00D31513"/>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00"/>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7C6"/>
    <w:rsid w:val="00D61B90"/>
    <w:rsid w:val="00D62642"/>
    <w:rsid w:val="00D6363C"/>
    <w:rsid w:val="00D65C37"/>
    <w:rsid w:val="00D65CBB"/>
    <w:rsid w:val="00D65E47"/>
    <w:rsid w:val="00D666C8"/>
    <w:rsid w:val="00D7049F"/>
    <w:rsid w:val="00D71BDD"/>
    <w:rsid w:val="00D731C0"/>
    <w:rsid w:val="00D73380"/>
    <w:rsid w:val="00D73B99"/>
    <w:rsid w:val="00D74607"/>
    <w:rsid w:val="00D76645"/>
    <w:rsid w:val="00D7683E"/>
    <w:rsid w:val="00D77D1D"/>
    <w:rsid w:val="00D801BB"/>
    <w:rsid w:val="00D82AA6"/>
    <w:rsid w:val="00D82E13"/>
    <w:rsid w:val="00D84473"/>
    <w:rsid w:val="00D8550C"/>
    <w:rsid w:val="00D86AFB"/>
    <w:rsid w:val="00D86E94"/>
    <w:rsid w:val="00D87ECB"/>
    <w:rsid w:val="00D900D5"/>
    <w:rsid w:val="00D90A80"/>
    <w:rsid w:val="00D91A61"/>
    <w:rsid w:val="00D91B8C"/>
    <w:rsid w:val="00D933D3"/>
    <w:rsid w:val="00D94664"/>
    <w:rsid w:val="00D95180"/>
    <w:rsid w:val="00D96A25"/>
    <w:rsid w:val="00D97295"/>
    <w:rsid w:val="00DA0C24"/>
    <w:rsid w:val="00DA28E4"/>
    <w:rsid w:val="00DA3A1A"/>
    <w:rsid w:val="00DA3B2B"/>
    <w:rsid w:val="00DA4A17"/>
    <w:rsid w:val="00DA5581"/>
    <w:rsid w:val="00DA56D3"/>
    <w:rsid w:val="00DA779C"/>
    <w:rsid w:val="00DB27B6"/>
    <w:rsid w:val="00DB3681"/>
    <w:rsid w:val="00DB5964"/>
    <w:rsid w:val="00DB5B08"/>
    <w:rsid w:val="00DB67A5"/>
    <w:rsid w:val="00DB7486"/>
    <w:rsid w:val="00DB7553"/>
    <w:rsid w:val="00DC0E98"/>
    <w:rsid w:val="00DC1BAC"/>
    <w:rsid w:val="00DC1D01"/>
    <w:rsid w:val="00DC42C8"/>
    <w:rsid w:val="00DC5252"/>
    <w:rsid w:val="00DC53F2"/>
    <w:rsid w:val="00DC6A90"/>
    <w:rsid w:val="00DD020B"/>
    <w:rsid w:val="00DD05BA"/>
    <w:rsid w:val="00DD14D6"/>
    <w:rsid w:val="00DD203D"/>
    <w:rsid w:val="00DD354A"/>
    <w:rsid w:val="00DD5563"/>
    <w:rsid w:val="00DD66B3"/>
    <w:rsid w:val="00DD69CD"/>
    <w:rsid w:val="00DD71AA"/>
    <w:rsid w:val="00DD761B"/>
    <w:rsid w:val="00DE05B3"/>
    <w:rsid w:val="00DE1FBA"/>
    <w:rsid w:val="00DE365A"/>
    <w:rsid w:val="00DE497A"/>
    <w:rsid w:val="00DE498B"/>
    <w:rsid w:val="00DE4AC3"/>
    <w:rsid w:val="00DE4FE6"/>
    <w:rsid w:val="00DE504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DC7"/>
    <w:rsid w:val="00E069DA"/>
    <w:rsid w:val="00E06E97"/>
    <w:rsid w:val="00E07D34"/>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29C"/>
    <w:rsid w:val="00E308EB"/>
    <w:rsid w:val="00E30FB9"/>
    <w:rsid w:val="00E30FCC"/>
    <w:rsid w:val="00E31175"/>
    <w:rsid w:val="00E31C45"/>
    <w:rsid w:val="00E3345C"/>
    <w:rsid w:val="00E33A18"/>
    <w:rsid w:val="00E33C70"/>
    <w:rsid w:val="00E37F3F"/>
    <w:rsid w:val="00E40A33"/>
    <w:rsid w:val="00E40E77"/>
    <w:rsid w:val="00E4294A"/>
    <w:rsid w:val="00E449F8"/>
    <w:rsid w:val="00E44FF6"/>
    <w:rsid w:val="00E471E1"/>
    <w:rsid w:val="00E47857"/>
    <w:rsid w:val="00E519E4"/>
    <w:rsid w:val="00E51F92"/>
    <w:rsid w:val="00E52B45"/>
    <w:rsid w:val="00E52B8E"/>
    <w:rsid w:val="00E5368A"/>
    <w:rsid w:val="00E536A4"/>
    <w:rsid w:val="00E5390D"/>
    <w:rsid w:val="00E539F2"/>
    <w:rsid w:val="00E539FE"/>
    <w:rsid w:val="00E54053"/>
    <w:rsid w:val="00E55019"/>
    <w:rsid w:val="00E5556B"/>
    <w:rsid w:val="00E56030"/>
    <w:rsid w:val="00E56919"/>
    <w:rsid w:val="00E60340"/>
    <w:rsid w:val="00E60620"/>
    <w:rsid w:val="00E61A69"/>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8B"/>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192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1B34"/>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DB"/>
    <w:rsid w:val="00F10DFA"/>
    <w:rsid w:val="00F1501A"/>
    <w:rsid w:val="00F233E8"/>
    <w:rsid w:val="00F23458"/>
    <w:rsid w:val="00F23ECC"/>
    <w:rsid w:val="00F2464C"/>
    <w:rsid w:val="00F24E6F"/>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48E9"/>
    <w:rsid w:val="00F462A3"/>
    <w:rsid w:val="00F46373"/>
    <w:rsid w:val="00F47F60"/>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67CE3"/>
    <w:rsid w:val="00F724A1"/>
    <w:rsid w:val="00F72B75"/>
    <w:rsid w:val="00F7556E"/>
    <w:rsid w:val="00F75A9E"/>
    <w:rsid w:val="00F75B9C"/>
    <w:rsid w:val="00F75E67"/>
    <w:rsid w:val="00F80999"/>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287B"/>
    <w:rsid w:val="00FA475A"/>
    <w:rsid w:val="00FA4D98"/>
    <w:rsid w:val="00FA5C38"/>
    <w:rsid w:val="00FA5F31"/>
    <w:rsid w:val="00FA6580"/>
    <w:rsid w:val="00FA7A94"/>
    <w:rsid w:val="00FB0697"/>
    <w:rsid w:val="00FB33F0"/>
    <w:rsid w:val="00FB374E"/>
    <w:rsid w:val="00FB3877"/>
    <w:rsid w:val="00FB42EE"/>
    <w:rsid w:val="00FB5730"/>
    <w:rsid w:val="00FB5A10"/>
    <w:rsid w:val="00FB7AB6"/>
    <w:rsid w:val="00FC2C2F"/>
    <w:rsid w:val="00FC3AE8"/>
    <w:rsid w:val="00FC684B"/>
    <w:rsid w:val="00FC73A9"/>
    <w:rsid w:val="00FC7C7E"/>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3A8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B86735"/>
    <w:pPr>
      <w:numPr>
        <w:numId w:val="10"/>
      </w:numPr>
      <w:tabs>
        <w:tab w:val="left" w:pos="1985"/>
      </w:tabs>
      <w:spacing w:after="0"/>
      <w:jc w:val="both"/>
    </w:pPr>
    <w:rPr>
      <w:sz w:val="22"/>
      <w:szCs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b w:val="0"/>
    </w:rPr>
  </w:style>
  <w:style w:type="character" w:customStyle="1" w:styleId="H2Char">
    <w:name w:val="H2 Char"/>
    <w:link w:val="H2"/>
    <w:rsid w:val="00B86735"/>
    <w:rPr>
      <w:rFonts w:ascii="Cambria" w:hAnsi="Cambria"/>
      <w:b/>
      <w:sz w:val="22"/>
      <w:szCs w:val="22"/>
      <w:lang w:val="en-GB"/>
    </w:rPr>
  </w:style>
  <w:style w:type="paragraph" w:customStyle="1" w:styleId="P1">
    <w:name w:val="P1"/>
    <w:basedOn w:val="H3"/>
    <w:link w:val="P1Zchn"/>
    <w:uiPriority w:val="99"/>
    <w:qFormat/>
    <w:rsid w:val="007427CD"/>
    <w:pPr>
      <w:numPr>
        <w:ilvl w:val="3"/>
      </w:numPr>
      <w:spacing w:before="120" w:after="120"/>
    </w:pPr>
    <w:rPr>
      <w:b/>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b/>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b/>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b/>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00561"/>
    <w:rPr>
      <w:color w:val="605E5C"/>
      <w:shd w:val="clear" w:color="auto" w:fill="E1DFDD"/>
    </w:rPr>
  </w:style>
  <w:style w:type="paragraph" w:styleId="NormalWeb">
    <w:name w:val="Normal (Web)"/>
    <w:basedOn w:val="Normal"/>
    <w:uiPriority w:val="99"/>
    <w:unhideWhenUsed/>
    <w:rsid w:val="0066428D"/>
    <w:pPr>
      <w:spacing w:after="160" w:line="256" w:lineRule="auto"/>
    </w:pPr>
    <w:rPr>
      <w:rFonts w:eastAsiaTheme="minorEastAsia"/>
      <w:lang w:val="en-GB"/>
    </w:rPr>
  </w:style>
  <w:style w:type="table" w:customStyle="1" w:styleId="TableGrid3">
    <w:name w:val="Table Grid3"/>
    <w:basedOn w:val="TableNormal"/>
    <w:next w:val="TableGrid"/>
    <w:uiPriority w:val="39"/>
    <w:rsid w:val="00C94042"/>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81A1A"/>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9912531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357511">
      <w:bodyDiv w:val="1"/>
      <w:marLeft w:val="0"/>
      <w:marRight w:val="0"/>
      <w:marTop w:val="0"/>
      <w:marBottom w:val="0"/>
      <w:divBdr>
        <w:top w:val="none" w:sz="0" w:space="0" w:color="auto"/>
        <w:left w:val="none" w:sz="0" w:space="0" w:color="auto"/>
        <w:bottom w:val="none" w:sz="0" w:space="0" w:color="auto"/>
        <w:right w:val="none" w:sz="0" w:space="0" w:color="auto"/>
      </w:divBdr>
    </w:div>
    <w:div w:id="55281054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101546">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323531">
      <w:bodyDiv w:val="1"/>
      <w:marLeft w:val="0"/>
      <w:marRight w:val="0"/>
      <w:marTop w:val="0"/>
      <w:marBottom w:val="0"/>
      <w:divBdr>
        <w:top w:val="none" w:sz="0" w:space="0" w:color="auto"/>
        <w:left w:val="none" w:sz="0" w:space="0" w:color="auto"/>
        <w:bottom w:val="none" w:sz="0" w:space="0" w:color="auto"/>
        <w:right w:val="none" w:sz="0" w:space="0" w:color="auto"/>
      </w:divBdr>
    </w:div>
    <w:div w:id="887493799">
      <w:bodyDiv w:val="1"/>
      <w:marLeft w:val="0"/>
      <w:marRight w:val="0"/>
      <w:marTop w:val="0"/>
      <w:marBottom w:val="0"/>
      <w:divBdr>
        <w:top w:val="none" w:sz="0" w:space="0" w:color="auto"/>
        <w:left w:val="none" w:sz="0" w:space="0" w:color="auto"/>
        <w:bottom w:val="none" w:sz="0" w:space="0" w:color="auto"/>
        <w:right w:val="none" w:sz="0" w:space="0" w:color="auto"/>
      </w:divBdr>
    </w:div>
    <w:div w:id="888807778">
      <w:bodyDiv w:val="1"/>
      <w:marLeft w:val="0"/>
      <w:marRight w:val="0"/>
      <w:marTop w:val="0"/>
      <w:marBottom w:val="0"/>
      <w:divBdr>
        <w:top w:val="none" w:sz="0" w:space="0" w:color="auto"/>
        <w:left w:val="none" w:sz="0" w:space="0" w:color="auto"/>
        <w:bottom w:val="none" w:sz="0" w:space="0" w:color="auto"/>
        <w:right w:val="none" w:sz="0" w:space="0" w:color="auto"/>
      </w:divBdr>
    </w:div>
    <w:div w:id="89458108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755793">
      <w:bodyDiv w:val="1"/>
      <w:marLeft w:val="0"/>
      <w:marRight w:val="0"/>
      <w:marTop w:val="0"/>
      <w:marBottom w:val="0"/>
      <w:divBdr>
        <w:top w:val="none" w:sz="0" w:space="0" w:color="auto"/>
        <w:left w:val="none" w:sz="0" w:space="0" w:color="auto"/>
        <w:bottom w:val="none" w:sz="0" w:space="0" w:color="auto"/>
        <w:right w:val="none" w:sz="0" w:space="0" w:color="auto"/>
      </w:divBdr>
    </w:div>
    <w:div w:id="1049763678">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86079179">
      <w:bodyDiv w:val="1"/>
      <w:marLeft w:val="0"/>
      <w:marRight w:val="0"/>
      <w:marTop w:val="0"/>
      <w:marBottom w:val="0"/>
      <w:divBdr>
        <w:top w:val="none" w:sz="0" w:space="0" w:color="auto"/>
        <w:left w:val="none" w:sz="0" w:space="0" w:color="auto"/>
        <w:bottom w:val="none" w:sz="0" w:space="0" w:color="auto"/>
        <w:right w:val="none" w:sz="0" w:space="0" w:color="auto"/>
      </w:divBdr>
    </w:div>
    <w:div w:id="20353785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2D8C1716-BB69-43A7-935F-D27C30D2FB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47F2DB0-B19E-4A6F-922A-4718662D4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Pages>
  <Words>343</Words>
  <Characters>1958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2297</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4</cp:revision>
  <cp:lastPrinted>2019-02-22T03:02:00Z</cp:lastPrinted>
  <dcterms:created xsi:type="dcterms:W3CDTF">2019-02-22T07:56:00Z</dcterms:created>
  <dcterms:modified xsi:type="dcterms:W3CDTF">2019-02-22T08:28:00Z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