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single" w:sz="12" w:space="0" w:color="70AD47" w:themeColor="accent6"/>
          <w:left w:val="single" w:sz="12" w:space="0" w:color="70AD47" w:themeColor="accent6"/>
          <w:bottom w:val="single" w:sz="12" w:space="0" w:color="70AD47" w:themeColor="accent6"/>
          <w:right w:val="single" w:sz="12" w:space="0" w:color="70AD47" w:themeColor="accent6"/>
          <w:insideH w:val="none" w:sz="0" w:space="0" w:color="auto"/>
          <w:insideV w:val="none" w:sz="0" w:space="0" w:color="auto"/>
        </w:tblBorders>
        <w:tblLook w:val="04A0" w:firstRow="1" w:lastRow="0" w:firstColumn="1" w:lastColumn="0" w:noHBand="0" w:noVBand="1"/>
      </w:tblPr>
      <w:tblGrid>
        <w:gridCol w:w="9330"/>
      </w:tblGrid>
      <w:tr w:rsidR="001A2B1D" w:rsidRPr="00D15AFB" w14:paraId="1AAE8D9C" w14:textId="77777777" w:rsidTr="00956838">
        <w:trPr>
          <w:trHeight w:val="821"/>
        </w:trPr>
        <w:tc>
          <w:tcPr>
            <w:tcW w:w="9330" w:type="dxa"/>
            <w:shd w:val="clear" w:color="auto" w:fill="A8D08D" w:themeFill="accent6" w:themeFillTint="99"/>
          </w:tcPr>
          <w:p w14:paraId="26D8B0F8" w14:textId="77777777" w:rsidR="001A2B1D" w:rsidRPr="00D15AFB" w:rsidRDefault="001A2B1D" w:rsidP="00956838">
            <w:pPr>
              <w:tabs>
                <w:tab w:val="left" w:pos="7370"/>
              </w:tabs>
              <w:jc w:val="both"/>
              <w:rPr>
                <w:rFonts w:ascii="Cambria" w:hAnsi="Cambria"/>
              </w:rPr>
            </w:pPr>
            <w:bookmarkStart w:id="0" w:name="_GoBack"/>
            <w:bookmarkEnd w:id="0"/>
            <w:r w:rsidRPr="00D15AFB">
              <w:rPr>
                <w:rFonts w:ascii="Cambria" w:hAnsi="Cambria"/>
              </w:rPr>
              <w:tab/>
            </w:r>
          </w:p>
          <w:p w14:paraId="6209D669" w14:textId="77777777" w:rsidR="001A2B1D" w:rsidRPr="00D15AFB" w:rsidRDefault="001A2B1D" w:rsidP="00956838">
            <w:pPr>
              <w:tabs>
                <w:tab w:val="left" w:pos="960"/>
                <w:tab w:val="center" w:pos="4567"/>
              </w:tabs>
              <w:jc w:val="both"/>
              <w:rPr>
                <w:rFonts w:ascii="Cambria" w:hAnsi="Cambria"/>
                <w:color w:val="FFFFFF" w:themeColor="background1"/>
                <w:sz w:val="32"/>
                <w:szCs w:val="32"/>
              </w:rPr>
            </w:pPr>
            <w:r w:rsidRPr="00D15AFB">
              <w:rPr>
                <w:rFonts w:ascii="Cambria" w:hAnsi="Cambria"/>
                <w:color w:val="FFFFFF" w:themeColor="background1"/>
                <w:sz w:val="32"/>
                <w:szCs w:val="32"/>
              </w:rPr>
              <w:tab/>
            </w:r>
            <w:r w:rsidRPr="00D15AFB">
              <w:rPr>
                <w:rFonts w:ascii="Cambria" w:hAnsi="Cambria"/>
                <w:color w:val="FFFFFF" w:themeColor="background1"/>
                <w:sz w:val="32"/>
                <w:szCs w:val="32"/>
              </w:rPr>
              <w:tab/>
              <w:t>Vendor Response Form</w:t>
            </w:r>
          </w:p>
          <w:p w14:paraId="2E735C74" w14:textId="77777777" w:rsidR="001A2B1D" w:rsidRPr="00D15AFB" w:rsidRDefault="001A2B1D" w:rsidP="00956838">
            <w:pPr>
              <w:jc w:val="both"/>
              <w:rPr>
                <w:rFonts w:ascii="Cambria" w:hAnsi="Cambria"/>
              </w:rPr>
            </w:pPr>
          </w:p>
        </w:tc>
      </w:tr>
    </w:tbl>
    <w:p w14:paraId="357B4761" w14:textId="77777777" w:rsidR="001A2B1D" w:rsidRPr="00D15AFB" w:rsidRDefault="001A2B1D" w:rsidP="001A2B1D">
      <w:pPr>
        <w:jc w:val="both"/>
        <w:rPr>
          <w:rFonts w:ascii="Cambria" w:hAnsi="Cambria"/>
        </w:rPr>
      </w:pPr>
    </w:p>
    <w:p w14:paraId="556E266F" w14:textId="2E289156" w:rsidR="001A2B1D" w:rsidRPr="00D15AFB" w:rsidRDefault="001A2B1D" w:rsidP="001A2B1D">
      <w:pPr>
        <w:jc w:val="both"/>
        <w:rPr>
          <w:rFonts w:ascii="Cambria" w:hAnsi="Cambria"/>
          <w:i/>
        </w:rPr>
      </w:pPr>
      <w:r w:rsidRPr="00D15AFB">
        <w:rPr>
          <w:rFonts w:ascii="Cambria" w:hAnsi="Cambria"/>
          <w:i/>
        </w:rPr>
        <w:t xml:space="preserve">The Vendor Response Form must be submitted to the Green Climate Fund Procurement Department via </w:t>
      </w:r>
      <w:hyperlink r:id="rId11" w:history="1">
        <w:r w:rsidRPr="009C0669">
          <w:rPr>
            <w:rStyle w:val="Hyperlink"/>
            <w:rFonts w:ascii="Cambria" w:hAnsi="Cambria"/>
          </w:rPr>
          <w:t>procurement@gcfund.org</w:t>
        </w:r>
      </w:hyperlink>
      <w:r w:rsidRPr="00D15AFB">
        <w:rPr>
          <w:rFonts w:ascii="Cambria" w:hAnsi="Cambria"/>
          <w:i/>
        </w:rPr>
        <w:t xml:space="preserve"> no later tha</w:t>
      </w:r>
      <w:r w:rsidRPr="000F1017">
        <w:rPr>
          <w:rFonts w:ascii="Cambria" w:hAnsi="Cambria"/>
          <w:i/>
        </w:rPr>
        <w:t xml:space="preserve">n </w:t>
      </w:r>
      <w:r w:rsidR="00E8589D">
        <w:rPr>
          <w:rFonts w:ascii="Cambria" w:hAnsi="Cambria"/>
          <w:b/>
          <w:i/>
        </w:rPr>
        <w:t>14</w:t>
      </w:r>
      <w:r w:rsidR="00210402">
        <w:rPr>
          <w:rFonts w:ascii="Cambria" w:hAnsi="Cambria"/>
          <w:b/>
          <w:i/>
        </w:rPr>
        <w:t xml:space="preserve"> May 2021.</w:t>
      </w:r>
    </w:p>
    <w:tbl>
      <w:tblPr>
        <w:tblStyle w:val="GridTable2-Accent6"/>
        <w:tblW w:w="0" w:type="auto"/>
        <w:tblLook w:val="04A0" w:firstRow="1" w:lastRow="0" w:firstColumn="1" w:lastColumn="0" w:noHBand="0" w:noVBand="1"/>
      </w:tblPr>
      <w:tblGrid>
        <w:gridCol w:w="3315"/>
        <w:gridCol w:w="6015"/>
      </w:tblGrid>
      <w:tr w:rsidR="001A2B1D" w:rsidRPr="00D15AFB" w14:paraId="2F67CD63" w14:textId="77777777" w:rsidTr="0095683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top w:val="single" w:sz="12" w:space="0" w:color="70AD47" w:themeColor="accent6"/>
              <w:left w:val="single" w:sz="12" w:space="0" w:color="70AD47" w:themeColor="accent6"/>
            </w:tcBorders>
          </w:tcPr>
          <w:p w14:paraId="7DC55420" w14:textId="77777777" w:rsidR="001A2B1D" w:rsidRPr="00D15AFB" w:rsidRDefault="001A2B1D" w:rsidP="00956838">
            <w:pPr>
              <w:jc w:val="both"/>
              <w:rPr>
                <w:rFonts w:ascii="Cambria" w:hAnsi="Cambria"/>
              </w:rPr>
            </w:pPr>
            <w:r w:rsidRPr="00D15AFB">
              <w:rPr>
                <w:rFonts w:ascii="Cambria" w:hAnsi="Cambria"/>
              </w:rPr>
              <w:t xml:space="preserve">Submission Date: </w:t>
            </w:r>
          </w:p>
        </w:tc>
        <w:tc>
          <w:tcPr>
            <w:tcW w:w="6015" w:type="dxa"/>
            <w:tcBorders>
              <w:top w:val="single" w:sz="12" w:space="0" w:color="70AD47" w:themeColor="accent6"/>
              <w:right w:val="single" w:sz="12" w:space="0" w:color="70AD47" w:themeColor="accent6"/>
            </w:tcBorders>
          </w:tcPr>
          <w:p w14:paraId="16394DBB" w14:textId="77777777" w:rsidR="001A2B1D" w:rsidRPr="00D15AFB" w:rsidRDefault="001A2B1D" w:rsidP="00956838">
            <w:pPr>
              <w:jc w:val="both"/>
              <w:cnfStyle w:val="100000000000" w:firstRow="1" w:lastRow="0" w:firstColumn="0" w:lastColumn="0" w:oddVBand="0" w:evenVBand="0" w:oddHBand="0" w:evenHBand="0" w:firstRowFirstColumn="0" w:firstRowLastColumn="0" w:lastRowFirstColumn="0" w:lastRowLastColumn="0"/>
              <w:rPr>
                <w:rFonts w:ascii="Cambria" w:hAnsi="Cambria"/>
              </w:rPr>
            </w:pPr>
          </w:p>
        </w:tc>
      </w:tr>
      <w:tr w:rsidR="001A2B1D" w:rsidRPr="00D15AFB" w14:paraId="627188A5" w14:textId="77777777" w:rsidTr="009568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3C3F0942" w14:textId="77777777" w:rsidR="001A2B1D" w:rsidRPr="00D15AFB" w:rsidRDefault="001A2B1D" w:rsidP="00956838">
            <w:pPr>
              <w:jc w:val="both"/>
              <w:rPr>
                <w:rFonts w:ascii="Cambria" w:hAnsi="Cambria"/>
              </w:rPr>
            </w:pPr>
            <w:r w:rsidRPr="00D15AFB">
              <w:rPr>
                <w:rFonts w:ascii="Cambria" w:hAnsi="Cambria"/>
              </w:rPr>
              <w:t>To:</w:t>
            </w:r>
          </w:p>
        </w:tc>
        <w:tc>
          <w:tcPr>
            <w:tcW w:w="6015" w:type="dxa"/>
            <w:tcBorders>
              <w:right w:val="single" w:sz="12" w:space="0" w:color="70AD47" w:themeColor="accent6"/>
            </w:tcBorders>
          </w:tcPr>
          <w:p w14:paraId="59530EF4" w14:textId="506C6909" w:rsidR="001A2B1D" w:rsidRPr="009C0669" w:rsidRDefault="001A2B1D" w:rsidP="00956838">
            <w:pPr>
              <w:jc w:val="both"/>
              <w:cnfStyle w:val="000000100000" w:firstRow="0" w:lastRow="0" w:firstColumn="0" w:lastColumn="0" w:oddVBand="0" w:evenVBand="0" w:oddHBand="1" w:evenHBand="0" w:firstRowFirstColumn="0" w:firstRowLastColumn="0" w:lastRowFirstColumn="0" w:lastRowLastColumn="0"/>
              <w:rPr>
                <w:rFonts w:ascii="Cambria" w:hAnsi="Cambria"/>
              </w:rPr>
            </w:pPr>
            <w:r w:rsidRPr="009C0669">
              <w:rPr>
                <w:rFonts w:ascii="Cambria" w:hAnsi="Cambria"/>
              </w:rPr>
              <w:t>Procurement</w:t>
            </w:r>
            <w:r>
              <w:rPr>
                <w:rFonts w:ascii="Cambria" w:hAnsi="Cambria"/>
              </w:rPr>
              <w:t xml:space="preserve"> Manager</w:t>
            </w:r>
          </w:p>
        </w:tc>
      </w:tr>
      <w:tr w:rsidR="001A2B1D" w:rsidRPr="00D15AFB" w14:paraId="7FA3FC1A" w14:textId="77777777" w:rsidTr="00956838">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38941242" w14:textId="77777777" w:rsidR="001A2B1D" w:rsidRPr="00D15AFB" w:rsidRDefault="001A2B1D" w:rsidP="00956838">
            <w:pPr>
              <w:jc w:val="both"/>
              <w:rPr>
                <w:rFonts w:ascii="Cambria" w:hAnsi="Cambria"/>
              </w:rPr>
            </w:pPr>
            <w:r w:rsidRPr="00D15AFB">
              <w:rPr>
                <w:rFonts w:ascii="Cambria" w:hAnsi="Cambria"/>
              </w:rPr>
              <w:t>Email:</w:t>
            </w:r>
          </w:p>
        </w:tc>
        <w:tc>
          <w:tcPr>
            <w:tcW w:w="6015" w:type="dxa"/>
            <w:tcBorders>
              <w:right w:val="single" w:sz="12" w:space="0" w:color="70AD47" w:themeColor="accent6"/>
            </w:tcBorders>
          </w:tcPr>
          <w:p w14:paraId="238D5288" w14:textId="78A1A6D0" w:rsidR="00FB4017" w:rsidRPr="009C0669" w:rsidRDefault="00F62915" w:rsidP="00956838">
            <w:pPr>
              <w:jc w:val="both"/>
              <w:cnfStyle w:val="000000000000" w:firstRow="0" w:lastRow="0" w:firstColumn="0" w:lastColumn="0" w:oddVBand="0" w:evenVBand="0" w:oddHBand="0" w:evenHBand="0" w:firstRowFirstColumn="0" w:firstRowLastColumn="0" w:lastRowFirstColumn="0" w:lastRowLastColumn="0"/>
              <w:rPr>
                <w:rFonts w:ascii="Cambria" w:hAnsi="Cambria"/>
              </w:rPr>
            </w:pPr>
            <w:hyperlink r:id="rId12" w:history="1">
              <w:r w:rsidR="001A2B1D" w:rsidRPr="009C0669">
                <w:rPr>
                  <w:rStyle w:val="Hyperlink"/>
                  <w:rFonts w:ascii="Cambria" w:hAnsi="Cambria"/>
                </w:rPr>
                <w:t>procurement@gcfund.org</w:t>
              </w:r>
            </w:hyperlink>
            <w:r w:rsidR="001A2B1D" w:rsidRPr="009C0669">
              <w:rPr>
                <w:rFonts w:ascii="Cambria" w:hAnsi="Cambria"/>
              </w:rPr>
              <w:t xml:space="preserve"> </w:t>
            </w:r>
            <w:r w:rsidR="00584FFA">
              <w:rPr>
                <w:rFonts w:ascii="Cambria" w:hAnsi="Cambria"/>
              </w:rPr>
              <w:t xml:space="preserve">cc: </w:t>
            </w:r>
            <w:hyperlink r:id="rId13" w:history="1">
              <w:r w:rsidR="00FB4017" w:rsidRPr="0093794D">
                <w:rPr>
                  <w:rStyle w:val="Hyperlink"/>
                  <w:rFonts w:ascii="Cambria" w:hAnsi="Cambria"/>
                </w:rPr>
                <w:t>mkishi@gcfund.org</w:t>
              </w:r>
            </w:hyperlink>
          </w:p>
        </w:tc>
      </w:tr>
      <w:tr w:rsidR="001A2B1D" w:rsidRPr="00D15AFB" w14:paraId="2D095518" w14:textId="77777777" w:rsidTr="009568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510B6356" w14:textId="77777777" w:rsidR="001A2B1D" w:rsidRPr="00D15AFB" w:rsidRDefault="001A2B1D" w:rsidP="00956838">
            <w:pPr>
              <w:jc w:val="both"/>
              <w:rPr>
                <w:rFonts w:ascii="Cambria" w:hAnsi="Cambria"/>
              </w:rPr>
            </w:pPr>
            <w:r w:rsidRPr="00D15AFB">
              <w:rPr>
                <w:rFonts w:ascii="Cambria" w:hAnsi="Cambria"/>
              </w:rPr>
              <w:t>From:</w:t>
            </w:r>
          </w:p>
        </w:tc>
        <w:tc>
          <w:tcPr>
            <w:tcW w:w="6015" w:type="dxa"/>
            <w:tcBorders>
              <w:right w:val="single" w:sz="12" w:space="0" w:color="70AD47" w:themeColor="accent6"/>
            </w:tcBorders>
          </w:tcPr>
          <w:p w14:paraId="3CEEB7AE" w14:textId="77777777" w:rsidR="001A2B1D" w:rsidRPr="009C0669" w:rsidRDefault="001A2B1D" w:rsidP="00956838">
            <w:pPr>
              <w:jc w:val="both"/>
              <w:cnfStyle w:val="000000100000" w:firstRow="0" w:lastRow="0" w:firstColumn="0" w:lastColumn="0" w:oddVBand="0" w:evenVBand="0" w:oddHBand="1" w:evenHBand="0" w:firstRowFirstColumn="0" w:firstRowLastColumn="0" w:lastRowFirstColumn="0" w:lastRowLastColumn="0"/>
              <w:rPr>
                <w:rFonts w:ascii="Cambria" w:hAnsi="Cambria"/>
              </w:rPr>
            </w:pPr>
            <w:r w:rsidRPr="009C0669">
              <w:rPr>
                <w:rFonts w:ascii="Cambria" w:hAnsi="Cambria"/>
              </w:rPr>
              <w:t xml:space="preserve">(Name of the company) </w:t>
            </w:r>
          </w:p>
        </w:tc>
      </w:tr>
      <w:tr w:rsidR="001A2B1D" w:rsidRPr="00D15AFB" w14:paraId="2CF2288E" w14:textId="77777777" w:rsidTr="00956838">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5A124D1D" w14:textId="77777777" w:rsidR="001A2B1D" w:rsidRPr="00D15AFB" w:rsidRDefault="001A2B1D" w:rsidP="00956838">
            <w:pPr>
              <w:jc w:val="both"/>
              <w:rPr>
                <w:rFonts w:ascii="Cambria" w:hAnsi="Cambria"/>
              </w:rPr>
            </w:pPr>
            <w:r w:rsidRPr="00D15AFB">
              <w:rPr>
                <w:rFonts w:ascii="Cambria" w:hAnsi="Cambria"/>
              </w:rPr>
              <w:t>RFI Number:</w:t>
            </w:r>
          </w:p>
        </w:tc>
        <w:tc>
          <w:tcPr>
            <w:tcW w:w="6015" w:type="dxa"/>
            <w:tcBorders>
              <w:right w:val="single" w:sz="12" w:space="0" w:color="70AD47" w:themeColor="accent6"/>
            </w:tcBorders>
          </w:tcPr>
          <w:p w14:paraId="0B2531BF" w14:textId="4445F989" w:rsidR="001A2B1D" w:rsidRPr="000F1017" w:rsidRDefault="00210402" w:rsidP="00956838">
            <w:pPr>
              <w:jc w:val="both"/>
              <w:cnfStyle w:val="000000000000" w:firstRow="0" w:lastRow="0" w:firstColumn="0" w:lastColumn="0" w:oddVBand="0" w:evenVBand="0" w:oddHBand="0" w:evenHBand="0" w:firstRowFirstColumn="0" w:firstRowLastColumn="0" w:lastRowFirstColumn="0" w:lastRowLastColumn="0"/>
              <w:rPr>
                <w:rFonts w:ascii="Cambria" w:hAnsi="Cambria"/>
              </w:rPr>
            </w:pPr>
            <w:r>
              <w:t>RFI 2021 016</w:t>
            </w:r>
          </w:p>
        </w:tc>
      </w:tr>
      <w:tr w:rsidR="001A2B1D" w:rsidRPr="00D15AFB" w14:paraId="7D87DA6F" w14:textId="77777777" w:rsidTr="009568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bottom w:val="single" w:sz="12" w:space="0" w:color="70AD47" w:themeColor="accent6"/>
            </w:tcBorders>
          </w:tcPr>
          <w:p w14:paraId="610AA3F4" w14:textId="77777777" w:rsidR="001A2B1D" w:rsidRPr="00D15AFB" w:rsidRDefault="001A2B1D" w:rsidP="00956838">
            <w:pPr>
              <w:jc w:val="both"/>
              <w:rPr>
                <w:rFonts w:ascii="Cambria" w:hAnsi="Cambria"/>
              </w:rPr>
            </w:pPr>
            <w:r w:rsidRPr="00D15AFB">
              <w:rPr>
                <w:rFonts w:ascii="Cambria" w:hAnsi="Cambria"/>
              </w:rPr>
              <w:t>Subject:</w:t>
            </w:r>
          </w:p>
        </w:tc>
        <w:tc>
          <w:tcPr>
            <w:tcW w:w="6015" w:type="dxa"/>
            <w:tcBorders>
              <w:bottom w:val="single" w:sz="12" w:space="0" w:color="70AD47" w:themeColor="accent6"/>
              <w:right w:val="single" w:sz="12" w:space="0" w:color="70AD47" w:themeColor="accent6"/>
            </w:tcBorders>
          </w:tcPr>
          <w:p w14:paraId="7040B5B5" w14:textId="77777777" w:rsidR="001A2B1D" w:rsidRPr="00D15AFB" w:rsidRDefault="001A2B1D" w:rsidP="00956838">
            <w:pPr>
              <w:jc w:val="both"/>
              <w:cnfStyle w:val="000000100000" w:firstRow="0" w:lastRow="0" w:firstColumn="0" w:lastColumn="0" w:oddVBand="0" w:evenVBand="0" w:oddHBand="1" w:evenHBand="0" w:firstRowFirstColumn="0" w:firstRowLastColumn="0" w:lastRowFirstColumn="0" w:lastRowLastColumn="0"/>
              <w:rPr>
                <w:rFonts w:ascii="Cambria" w:hAnsi="Cambria"/>
              </w:rPr>
            </w:pPr>
            <w:r>
              <w:rPr>
                <w:rFonts w:ascii="Cambria" w:hAnsi="Cambria"/>
              </w:rPr>
              <w:t>Taxonomy and Analytics</w:t>
            </w:r>
            <w:r w:rsidRPr="00D15AFB">
              <w:rPr>
                <w:rFonts w:ascii="Cambria" w:hAnsi="Cambria"/>
              </w:rPr>
              <w:t xml:space="preserve"> - Green Climate Fund</w:t>
            </w:r>
          </w:p>
        </w:tc>
      </w:tr>
    </w:tbl>
    <w:p w14:paraId="5FD3D3ED" w14:textId="77777777" w:rsidR="001A2B1D" w:rsidRPr="00D15AFB" w:rsidRDefault="001A2B1D" w:rsidP="001A2B1D">
      <w:pPr>
        <w:jc w:val="both"/>
        <w:rPr>
          <w:rFonts w:ascii="Cambria" w:hAnsi="Cambria"/>
          <w:bCs/>
          <w:i/>
        </w:rPr>
      </w:pPr>
    </w:p>
    <w:tbl>
      <w:tblPr>
        <w:tblStyle w:val="GridTable2-Accent6"/>
        <w:tblW w:w="0" w:type="auto"/>
        <w:tblLook w:val="04A0" w:firstRow="1" w:lastRow="0" w:firstColumn="1" w:lastColumn="0" w:noHBand="0" w:noVBand="1"/>
      </w:tblPr>
      <w:tblGrid>
        <w:gridCol w:w="3315"/>
        <w:gridCol w:w="6015"/>
      </w:tblGrid>
      <w:tr w:rsidR="001A2B1D" w:rsidRPr="00D15AFB" w14:paraId="0682C282" w14:textId="77777777" w:rsidTr="0095683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330" w:type="dxa"/>
            <w:gridSpan w:val="2"/>
            <w:tcBorders>
              <w:top w:val="single" w:sz="12" w:space="0" w:color="70AD47" w:themeColor="accent6"/>
              <w:left w:val="single" w:sz="12" w:space="0" w:color="70AD47" w:themeColor="accent6"/>
              <w:right w:val="single" w:sz="12" w:space="0" w:color="70AD47" w:themeColor="accent6"/>
            </w:tcBorders>
          </w:tcPr>
          <w:p w14:paraId="5C7611D3" w14:textId="77777777" w:rsidR="001A2B1D" w:rsidRDefault="001A2B1D" w:rsidP="00956838">
            <w:pPr>
              <w:jc w:val="both"/>
              <w:rPr>
                <w:rFonts w:ascii="Cambria" w:hAnsi="Cambria"/>
                <w:b w:val="0"/>
                <w:bCs w:val="0"/>
              </w:rPr>
            </w:pPr>
            <w:r w:rsidRPr="00D15AFB">
              <w:rPr>
                <w:rFonts w:ascii="Cambria" w:hAnsi="Cambria"/>
              </w:rPr>
              <w:t>Company Information</w:t>
            </w:r>
          </w:p>
          <w:p w14:paraId="3896A69E" w14:textId="77777777" w:rsidR="001A2B1D" w:rsidRPr="00D15AFB" w:rsidRDefault="001A2B1D" w:rsidP="00956838">
            <w:pPr>
              <w:jc w:val="both"/>
              <w:rPr>
                <w:rFonts w:ascii="Cambria" w:hAnsi="Cambria"/>
              </w:rPr>
            </w:pPr>
          </w:p>
        </w:tc>
      </w:tr>
      <w:tr w:rsidR="001A2B1D" w:rsidRPr="00D15AFB" w14:paraId="1213BB1A" w14:textId="77777777" w:rsidTr="009568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616CB729" w14:textId="77777777" w:rsidR="001A2B1D" w:rsidRPr="00D84363" w:rsidRDefault="001A2B1D" w:rsidP="00956838">
            <w:pPr>
              <w:jc w:val="both"/>
              <w:rPr>
                <w:rFonts w:ascii="Cambria" w:hAnsi="Cambria"/>
                <w:b w:val="0"/>
                <w:bCs w:val="0"/>
              </w:rPr>
            </w:pPr>
            <w:r w:rsidRPr="00D15AFB">
              <w:rPr>
                <w:rFonts w:ascii="Cambria" w:hAnsi="Cambria"/>
              </w:rPr>
              <w:t xml:space="preserve">Legal Company Name: </w:t>
            </w:r>
          </w:p>
        </w:tc>
        <w:tc>
          <w:tcPr>
            <w:tcW w:w="6015" w:type="dxa"/>
            <w:tcBorders>
              <w:right w:val="single" w:sz="12" w:space="0" w:color="70AD47" w:themeColor="accent6"/>
            </w:tcBorders>
          </w:tcPr>
          <w:p w14:paraId="22BB9A1B" w14:textId="77777777" w:rsidR="001A2B1D" w:rsidRPr="00D15AFB" w:rsidRDefault="001A2B1D" w:rsidP="00956838">
            <w:pPr>
              <w:jc w:val="both"/>
              <w:cnfStyle w:val="000000100000" w:firstRow="0" w:lastRow="0" w:firstColumn="0" w:lastColumn="0" w:oddVBand="0" w:evenVBand="0" w:oddHBand="1" w:evenHBand="0" w:firstRowFirstColumn="0" w:firstRowLastColumn="0" w:lastRowFirstColumn="0" w:lastRowLastColumn="0"/>
              <w:rPr>
                <w:rFonts w:ascii="Cambria" w:hAnsi="Cambria"/>
              </w:rPr>
            </w:pPr>
          </w:p>
        </w:tc>
      </w:tr>
      <w:tr w:rsidR="001A2B1D" w:rsidRPr="00D15AFB" w14:paraId="4E48C496" w14:textId="77777777" w:rsidTr="00956838">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19FD9E41" w14:textId="77777777" w:rsidR="001A2B1D" w:rsidRPr="00D84363" w:rsidRDefault="001A2B1D" w:rsidP="00956838">
            <w:pPr>
              <w:jc w:val="both"/>
              <w:rPr>
                <w:rFonts w:ascii="Cambria" w:hAnsi="Cambria"/>
                <w:b w:val="0"/>
                <w:bCs w:val="0"/>
              </w:rPr>
            </w:pPr>
            <w:r w:rsidRPr="00D15AFB">
              <w:rPr>
                <w:rFonts w:ascii="Cambria" w:hAnsi="Cambria"/>
              </w:rPr>
              <w:t xml:space="preserve">Company Contact Person: </w:t>
            </w:r>
          </w:p>
        </w:tc>
        <w:tc>
          <w:tcPr>
            <w:tcW w:w="6015" w:type="dxa"/>
            <w:tcBorders>
              <w:right w:val="single" w:sz="12" w:space="0" w:color="70AD47" w:themeColor="accent6"/>
            </w:tcBorders>
          </w:tcPr>
          <w:p w14:paraId="31ACD3DE" w14:textId="77777777" w:rsidR="001A2B1D" w:rsidRPr="00D15AFB" w:rsidRDefault="001A2B1D" w:rsidP="00956838">
            <w:pPr>
              <w:jc w:val="both"/>
              <w:cnfStyle w:val="000000000000" w:firstRow="0" w:lastRow="0" w:firstColumn="0" w:lastColumn="0" w:oddVBand="0" w:evenVBand="0" w:oddHBand="0" w:evenHBand="0" w:firstRowFirstColumn="0" w:firstRowLastColumn="0" w:lastRowFirstColumn="0" w:lastRowLastColumn="0"/>
              <w:rPr>
                <w:rFonts w:ascii="Cambria" w:hAnsi="Cambria"/>
              </w:rPr>
            </w:pPr>
          </w:p>
        </w:tc>
      </w:tr>
      <w:tr w:rsidR="001A2B1D" w:rsidRPr="00D15AFB" w14:paraId="3255FC9C" w14:textId="77777777" w:rsidTr="009568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58AA9FA2" w14:textId="77777777" w:rsidR="001A2B1D" w:rsidRPr="00D84363" w:rsidRDefault="001A2B1D" w:rsidP="00956838">
            <w:pPr>
              <w:jc w:val="both"/>
              <w:rPr>
                <w:rFonts w:ascii="Cambria" w:hAnsi="Cambria"/>
                <w:b w:val="0"/>
                <w:bCs w:val="0"/>
              </w:rPr>
            </w:pPr>
            <w:r w:rsidRPr="00D15AFB">
              <w:rPr>
                <w:rFonts w:ascii="Cambria" w:hAnsi="Cambria"/>
              </w:rPr>
              <w:t>Address:</w:t>
            </w:r>
          </w:p>
        </w:tc>
        <w:tc>
          <w:tcPr>
            <w:tcW w:w="6015" w:type="dxa"/>
            <w:tcBorders>
              <w:right w:val="single" w:sz="12" w:space="0" w:color="70AD47" w:themeColor="accent6"/>
            </w:tcBorders>
          </w:tcPr>
          <w:p w14:paraId="24BAEE55" w14:textId="77777777" w:rsidR="001A2B1D" w:rsidRPr="00D15AFB" w:rsidRDefault="001A2B1D" w:rsidP="00956838">
            <w:pPr>
              <w:jc w:val="both"/>
              <w:cnfStyle w:val="000000100000" w:firstRow="0" w:lastRow="0" w:firstColumn="0" w:lastColumn="0" w:oddVBand="0" w:evenVBand="0" w:oddHBand="1" w:evenHBand="0" w:firstRowFirstColumn="0" w:firstRowLastColumn="0" w:lastRowFirstColumn="0" w:lastRowLastColumn="0"/>
              <w:rPr>
                <w:rFonts w:ascii="Cambria" w:hAnsi="Cambria"/>
              </w:rPr>
            </w:pPr>
          </w:p>
        </w:tc>
      </w:tr>
      <w:tr w:rsidR="001A2B1D" w:rsidRPr="00D15AFB" w14:paraId="625BDF99" w14:textId="77777777" w:rsidTr="00956838">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27C8BC53" w14:textId="77777777" w:rsidR="001A2B1D" w:rsidRPr="00D84363" w:rsidRDefault="001A2B1D" w:rsidP="00956838">
            <w:pPr>
              <w:jc w:val="both"/>
              <w:rPr>
                <w:rFonts w:ascii="Cambria" w:hAnsi="Cambria"/>
                <w:b w:val="0"/>
                <w:bCs w:val="0"/>
              </w:rPr>
            </w:pPr>
            <w:r w:rsidRPr="00D15AFB">
              <w:rPr>
                <w:rFonts w:ascii="Cambria" w:hAnsi="Cambria"/>
              </w:rPr>
              <w:t xml:space="preserve">Telephone Number: </w:t>
            </w:r>
          </w:p>
        </w:tc>
        <w:tc>
          <w:tcPr>
            <w:tcW w:w="6015" w:type="dxa"/>
            <w:tcBorders>
              <w:right w:val="single" w:sz="12" w:space="0" w:color="70AD47" w:themeColor="accent6"/>
            </w:tcBorders>
          </w:tcPr>
          <w:p w14:paraId="5AED72D9" w14:textId="77777777" w:rsidR="001A2B1D" w:rsidRPr="00D15AFB" w:rsidRDefault="001A2B1D" w:rsidP="00956838">
            <w:pPr>
              <w:jc w:val="both"/>
              <w:cnfStyle w:val="000000000000" w:firstRow="0" w:lastRow="0" w:firstColumn="0" w:lastColumn="0" w:oddVBand="0" w:evenVBand="0" w:oddHBand="0" w:evenHBand="0" w:firstRowFirstColumn="0" w:firstRowLastColumn="0" w:lastRowFirstColumn="0" w:lastRowLastColumn="0"/>
              <w:rPr>
                <w:rFonts w:ascii="Cambria" w:hAnsi="Cambria"/>
              </w:rPr>
            </w:pPr>
          </w:p>
        </w:tc>
      </w:tr>
      <w:tr w:rsidR="001A2B1D" w:rsidRPr="00D15AFB" w14:paraId="5DBA6514" w14:textId="77777777" w:rsidTr="0095683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tcBorders>
          </w:tcPr>
          <w:p w14:paraId="799DD894" w14:textId="77777777" w:rsidR="001A2B1D" w:rsidRPr="00D84363" w:rsidRDefault="001A2B1D" w:rsidP="00956838">
            <w:pPr>
              <w:jc w:val="both"/>
              <w:rPr>
                <w:rFonts w:ascii="Cambria" w:hAnsi="Cambria"/>
                <w:b w:val="0"/>
                <w:bCs w:val="0"/>
              </w:rPr>
            </w:pPr>
            <w:r w:rsidRPr="00D15AFB">
              <w:rPr>
                <w:rFonts w:ascii="Cambria" w:hAnsi="Cambria"/>
              </w:rPr>
              <w:t>Email Address:</w:t>
            </w:r>
          </w:p>
        </w:tc>
        <w:tc>
          <w:tcPr>
            <w:tcW w:w="6015" w:type="dxa"/>
            <w:tcBorders>
              <w:right w:val="single" w:sz="12" w:space="0" w:color="70AD47" w:themeColor="accent6"/>
            </w:tcBorders>
          </w:tcPr>
          <w:p w14:paraId="378AAA77" w14:textId="77777777" w:rsidR="001A2B1D" w:rsidRPr="00D15AFB" w:rsidRDefault="001A2B1D" w:rsidP="00956838">
            <w:pPr>
              <w:jc w:val="both"/>
              <w:cnfStyle w:val="000000100000" w:firstRow="0" w:lastRow="0" w:firstColumn="0" w:lastColumn="0" w:oddVBand="0" w:evenVBand="0" w:oddHBand="1" w:evenHBand="0" w:firstRowFirstColumn="0" w:firstRowLastColumn="0" w:lastRowFirstColumn="0" w:lastRowLastColumn="0"/>
              <w:rPr>
                <w:rFonts w:ascii="Cambria" w:hAnsi="Cambria"/>
              </w:rPr>
            </w:pPr>
          </w:p>
        </w:tc>
      </w:tr>
      <w:tr w:rsidR="001A2B1D" w:rsidRPr="00D15AFB" w14:paraId="4D4B6082" w14:textId="77777777" w:rsidTr="00956838">
        <w:tc>
          <w:tcPr>
            <w:cnfStyle w:val="001000000000" w:firstRow="0" w:lastRow="0" w:firstColumn="1" w:lastColumn="0" w:oddVBand="0" w:evenVBand="0" w:oddHBand="0" w:evenHBand="0" w:firstRowFirstColumn="0" w:firstRowLastColumn="0" w:lastRowFirstColumn="0" w:lastRowLastColumn="0"/>
            <w:tcW w:w="3315" w:type="dxa"/>
            <w:tcBorders>
              <w:left w:val="single" w:sz="12" w:space="0" w:color="70AD47" w:themeColor="accent6"/>
              <w:bottom w:val="single" w:sz="12" w:space="0" w:color="70AD47" w:themeColor="accent6"/>
            </w:tcBorders>
          </w:tcPr>
          <w:p w14:paraId="52C4A5E7" w14:textId="77777777" w:rsidR="001A2B1D" w:rsidRPr="00D84363" w:rsidRDefault="001A2B1D" w:rsidP="00956838">
            <w:pPr>
              <w:jc w:val="both"/>
              <w:rPr>
                <w:rFonts w:ascii="Cambria" w:hAnsi="Cambria"/>
                <w:b w:val="0"/>
                <w:bCs w:val="0"/>
              </w:rPr>
            </w:pPr>
            <w:r w:rsidRPr="00D15AFB">
              <w:rPr>
                <w:rFonts w:ascii="Cambria" w:hAnsi="Cambria"/>
              </w:rPr>
              <w:t xml:space="preserve">Company Website: </w:t>
            </w:r>
          </w:p>
        </w:tc>
        <w:tc>
          <w:tcPr>
            <w:tcW w:w="6015" w:type="dxa"/>
            <w:tcBorders>
              <w:bottom w:val="single" w:sz="12" w:space="0" w:color="70AD47" w:themeColor="accent6"/>
              <w:right w:val="single" w:sz="12" w:space="0" w:color="70AD47" w:themeColor="accent6"/>
            </w:tcBorders>
          </w:tcPr>
          <w:p w14:paraId="5D1D6F80" w14:textId="77777777" w:rsidR="001A2B1D" w:rsidRPr="00D15AFB" w:rsidRDefault="001A2B1D" w:rsidP="00956838">
            <w:pPr>
              <w:jc w:val="both"/>
              <w:cnfStyle w:val="000000000000" w:firstRow="0" w:lastRow="0" w:firstColumn="0" w:lastColumn="0" w:oddVBand="0" w:evenVBand="0" w:oddHBand="0" w:evenHBand="0" w:firstRowFirstColumn="0" w:firstRowLastColumn="0" w:lastRowFirstColumn="0" w:lastRowLastColumn="0"/>
              <w:rPr>
                <w:rFonts w:ascii="Cambria" w:hAnsi="Cambria"/>
              </w:rPr>
            </w:pPr>
          </w:p>
        </w:tc>
      </w:tr>
    </w:tbl>
    <w:tbl>
      <w:tblPr>
        <w:tblStyle w:val="TableGrid"/>
        <w:tblW w:w="0" w:type="auto"/>
        <w:tblBorders>
          <w:top w:val="single" w:sz="12" w:space="0" w:color="70AD47" w:themeColor="accent6"/>
          <w:left w:val="single" w:sz="12" w:space="0" w:color="70AD47" w:themeColor="accent6"/>
          <w:bottom w:val="single" w:sz="12" w:space="0" w:color="70AD47" w:themeColor="accent6"/>
          <w:right w:val="single" w:sz="12" w:space="0" w:color="70AD47" w:themeColor="accent6"/>
          <w:insideH w:val="none" w:sz="0" w:space="0" w:color="auto"/>
          <w:insideV w:val="none" w:sz="0" w:space="0" w:color="auto"/>
        </w:tblBorders>
        <w:tblLook w:val="04A0" w:firstRow="1" w:lastRow="0" w:firstColumn="1" w:lastColumn="0" w:noHBand="0" w:noVBand="1"/>
      </w:tblPr>
      <w:tblGrid>
        <w:gridCol w:w="9330"/>
      </w:tblGrid>
      <w:tr w:rsidR="001A2B1D" w:rsidRPr="00D15AFB" w14:paraId="725D5E76" w14:textId="77777777" w:rsidTr="00956838">
        <w:tc>
          <w:tcPr>
            <w:tcW w:w="9330" w:type="dxa"/>
            <w:shd w:val="clear" w:color="auto" w:fill="F2F2F2" w:themeFill="background1" w:themeFillShade="F2"/>
          </w:tcPr>
          <w:p w14:paraId="5FC2415A" w14:textId="77777777" w:rsidR="001A2B1D" w:rsidRDefault="001A2B1D" w:rsidP="00956838">
            <w:pPr>
              <w:jc w:val="center"/>
              <w:rPr>
                <w:rFonts w:ascii="Cambria" w:hAnsi="Cambria"/>
                <w:b/>
              </w:rPr>
            </w:pPr>
            <w:r w:rsidRPr="00D15AFB">
              <w:rPr>
                <w:rFonts w:ascii="Cambria" w:hAnsi="Cambria"/>
                <w:b/>
              </w:rPr>
              <w:t>Response</w:t>
            </w:r>
          </w:p>
          <w:p w14:paraId="3A5209A4" w14:textId="77777777" w:rsidR="001A2B1D" w:rsidRPr="00D15AFB" w:rsidRDefault="001A2B1D" w:rsidP="00956838">
            <w:pPr>
              <w:jc w:val="center"/>
              <w:rPr>
                <w:rFonts w:ascii="Cambria" w:hAnsi="Cambria"/>
                <w:b/>
              </w:rPr>
            </w:pPr>
          </w:p>
          <w:p w14:paraId="78489A4A" w14:textId="77777777" w:rsidR="001A2B1D" w:rsidRPr="00D15AFB" w:rsidRDefault="001A2B1D" w:rsidP="00956838">
            <w:pPr>
              <w:jc w:val="both"/>
              <w:rPr>
                <w:rFonts w:ascii="Cambria" w:hAnsi="Cambria"/>
                <w:b/>
              </w:rPr>
            </w:pPr>
            <w:r>
              <w:rPr>
                <w:rFonts w:ascii="Cambria" w:hAnsi="Cambria"/>
                <w:b/>
              </w:rPr>
              <w:t xml:space="preserve">Questions pertaining to the </w:t>
            </w:r>
            <w:r w:rsidRPr="00D15AFB">
              <w:rPr>
                <w:rFonts w:ascii="Cambria" w:hAnsi="Cambria"/>
                <w:b/>
              </w:rPr>
              <w:t>Qualifications</w:t>
            </w:r>
            <w:r>
              <w:rPr>
                <w:rFonts w:ascii="Cambria" w:hAnsi="Cambria"/>
                <w:b/>
              </w:rPr>
              <w:t xml:space="preserve"> of your company</w:t>
            </w:r>
            <w:r w:rsidRPr="00D15AFB">
              <w:rPr>
                <w:rFonts w:ascii="Cambria" w:hAnsi="Cambria"/>
                <w:b/>
              </w:rPr>
              <w:t xml:space="preserve">: </w:t>
            </w:r>
          </w:p>
          <w:p w14:paraId="1453EE30" w14:textId="77777777" w:rsidR="001A2B1D" w:rsidRPr="00D15AFB" w:rsidRDefault="001A2B1D" w:rsidP="00956838">
            <w:pPr>
              <w:jc w:val="both"/>
              <w:rPr>
                <w:rFonts w:ascii="Cambria" w:hAnsi="Cambria"/>
                <w:b/>
              </w:rPr>
            </w:pPr>
          </w:p>
          <w:p w14:paraId="72E57117" w14:textId="77777777" w:rsidR="001A2B1D" w:rsidRPr="006A7B9A" w:rsidRDefault="001A2B1D" w:rsidP="00956838">
            <w:pPr>
              <w:pStyle w:val="ListParagraph"/>
              <w:numPr>
                <w:ilvl w:val="0"/>
                <w:numId w:val="10"/>
              </w:numPr>
              <w:spacing w:line="240" w:lineRule="auto"/>
              <w:jc w:val="both"/>
              <w:rPr>
                <w:rFonts w:ascii="Cambria" w:hAnsi="Cambria"/>
              </w:rPr>
            </w:pPr>
            <w:r w:rsidRPr="006A7B9A">
              <w:rPr>
                <w:rFonts w:ascii="Cambria" w:hAnsi="Cambria"/>
              </w:rPr>
              <w:t xml:space="preserve">Please list a few projects you have </w:t>
            </w:r>
            <w:r>
              <w:rPr>
                <w:rFonts w:ascii="Cambria" w:hAnsi="Cambria"/>
              </w:rPr>
              <w:t xml:space="preserve">developed and </w:t>
            </w:r>
            <w:r w:rsidRPr="006A7B9A">
              <w:rPr>
                <w:rFonts w:ascii="Cambria" w:hAnsi="Cambria"/>
              </w:rPr>
              <w:t xml:space="preserve">implemented in the area of </w:t>
            </w:r>
            <w:r>
              <w:rPr>
                <w:rFonts w:ascii="Cambria" w:hAnsi="Cambria"/>
              </w:rPr>
              <w:t>Taxonomy, Data Analytics, and Artificial Intelligence Techniques (</w:t>
            </w:r>
            <w:proofErr w:type="spellStart"/>
            <w:r>
              <w:rPr>
                <w:rFonts w:ascii="Cambria" w:hAnsi="Cambria"/>
              </w:rPr>
              <w:t>e.g</w:t>
            </w:r>
            <w:proofErr w:type="spellEnd"/>
            <w:r>
              <w:rPr>
                <w:rFonts w:ascii="Cambria" w:hAnsi="Cambria"/>
              </w:rPr>
              <w:t xml:space="preserve"> Text Mining, Text Analysis, and Natural Language Processing)</w:t>
            </w:r>
            <w:r w:rsidRPr="006A7B9A">
              <w:rPr>
                <w:rFonts w:ascii="Cambria" w:hAnsi="Cambria"/>
              </w:rPr>
              <w:t>. Please include, dates, project, client’s name, and links.</w:t>
            </w:r>
            <w:r>
              <w:rPr>
                <w:rFonts w:ascii="Cambria" w:hAnsi="Cambria"/>
              </w:rPr>
              <w:t xml:space="preserve"> Please provide at least one detailed example.</w:t>
            </w:r>
            <w:r w:rsidRPr="006A7B9A">
              <w:rPr>
                <w:rFonts w:ascii="Cambria" w:hAnsi="Cambria"/>
              </w:rPr>
              <w:t xml:space="preserve">    </w:t>
            </w:r>
          </w:p>
          <w:p w14:paraId="67306E66" w14:textId="77777777" w:rsidR="001A2B1D" w:rsidRPr="006A7B9A" w:rsidRDefault="001A2B1D" w:rsidP="00956838">
            <w:pPr>
              <w:pStyle w:val="ListParagraph"/>
              <w:numPr>
                <w:ilvl w:val="0"/>
                <w:numId w:val="10"/>
              </w:numPr>
              <w:spacing w:line="240" w:lineRule="auto"/>
              <w:jc w:val="both"/>
              <w:rPr>
                <w:rFonts w:ascii="Cambria" w:hAnsi="Cambria"/>
              </w:rPr>
            </w:pPr>
            <w:r w:rsidRPr="006A7B9A">
              <w:rPr>
                <w:rFonts w:ascii="Cambria" w:hAnsi="Cambria"/>
              </w:rPr>
              <w:t xml:space="preserve">Please describe the most relevant </w:t>
            </w:r>
            <w:r w:rsidRPr="00C86565">
              <w:rPr>
                <w:rFonts w:ascii="Cambria" w:hAnsi="Cambria"/>
                <w:b/>
                <w:bCs/>
              </w:rPr>
              <w:t>development languages/environment</w:t>
            </w:r>
            <w:r>
              <w:rPr>
                <w:rFonts w:ascii="Cambria" w:hAnsi="Cambria"/>
                <w:b/>
                <w:bCs/>
              </w:rPr>
              <w:t>s and</w:t>
            </w:r>
            <w:r>
              <w:rPr>
                <w:rFonts w:ascii="Cambria" w:hAnsi="Cambria"/>
              </w:rPr>
              <w:t xml:space="preserve"> </w:t>
            </w:r>
            <w:r w:rsidRPr="006A7B9A">
              <w:rPr>
                <w:rFonts w:ascii="Cambria" w:hAnsi="Cambria"/>
                <w:b/>
              </w:rPr>
              <w:t xml:space="preserve">ICT Systems </w:t>
            </w:r>
            <w:r>
              <w:rPr>
                <w:rFonts w:ascii="Cambria" w:hAnsi="Cambria"/>
                <w:bCs/>
              </w:rPr>
              <w:t xml:space="preserve">used in </w:t>
            </w:r>
            <w:r w:rsidRPr="006A7B9A">
              <w:rPr>
                <w:rFonts w:ascii="Cambria" w:hAnsi="Cambria"/>
              </w:rPr>
              <w:t xml:space="preserve">projects you have implemented </w:t>
            </w:r>
            <w:r>
              <w:rPr>
                <w:rFonts w:ascii="Cambria" w:hAnsi="Cambria"/>
              </w:rPr>
              <w:t>in the above-mentioned areas.</w:t>
            </w:r>
          </w:p>
          <w:p w14:paraId="48082063" w14:textId="77777777" w:rsidR="001A2B1D" w:rsidRPr="00D15AFB" w:rsidRDefault="001A2B1D" w:rsidP="00956838">
            <w:pPr>
              <w:jc w:val="both"/>
              <w:rPr>
                <w:rFonts w:ascii="Cambria" w:hAnsi="Cambria"/>
              </w:rPr>
            </w:pPr>
          </w:p>
          <w:p w14:paraId="7ACF4DED" w14:textId="77777777" w:rsidR="001A2B1D" w:rsidRPr="00D15AFB" w:rsidRDefault="001A2B1D" w:rsidP="00956838">
            <w:pPr>
              <w:jc w:val="both"/>
              <w:rPr>
                <w:rFonts w:ascii="Cambria" w:hAnsi="Cambria"/>
                <w:b/>
              </w:rPr>
            </w:pPr>
            <w:r w:rsidRPr="00D15AFB">
              <w:rPr>
                <w:rFonts w:ascii="Cambria" w:hAnsi="Cambria"/>
                <w:b/>
              </w:rPr>
              <w:t xml:space="preserve">Questions pertaining </w:t>
            </w:r>
            <w:r>
              <w:rPr>
                <w:rFonts w:ascii="Cambria" w:hAnsi="Cambria"/>
                <w:b/>
              </w:rPr>
              <w:t xml:space="preserve">to Taxonomy uses, Data Analytics, and Artificial Intelligence Techniques. </w:t>
            </w:r>
          </w:p>
          <w:p w14:paraId="7DED86BD" w14:textId="77777777" w:rsidR="001A2B1D" w:rsidRPr="00D15AFB" w:rsidRDefault="001A2B1D" w:rsidP="00956838">
            <w:pPr>
              <w:jc w:val="both"/>
              <w:rPr>
                <w:rFonts w:ascii="Cambria" w:hAnsi="Cambria"/>
              </w:rPr>
            </w:pPr>
          </w:p>
          <w:p w14:paraId="1C56F46D" w14:textId="77777777" w:rsidR="001A2B1D" w:rsidRPr="00D15AFB" w:rsidRDefault="001A2B1D" w:rsidP="00956838">
            <w:pPr>
              <w:rPr>
                <w:rFonts w:ascii="Cambria" w:hAnsi="Cambria"/>
              </w:rPr>
            </w:pPr>
            <w:r w:rsidRPr="00D15AFB">
              <w:rPr>
                <w:rFonts w:ascii="Cambria" w:hAnsi="Cambria"/>
              </w:rPr>
              <w:t xml:space="preserve">Questions in this section correspond to the numbers under the </w:t>
            </w:r>
            <w:r w:rsidRPr="00D15AFB">
              <w:rPr>
                <w:rFonts w:ascii="Cambria" w:hAnsi="Cambria"/>
                <w:b/>
              </w:rPr>
              <w:t>Description of Requirements</w:t>
            </w:r>
            <w:r w:rsidRPr="00D15AFB">
              <w:rPr>
                <w:rFonts w:ascii="Cambria" w:hAnsi="Cambria"/>
              </w:rPr>
              <w:t>.</w:t>
            </w:r>
          </w:p>
          <w:p w14:paraId="4EEBC580" w14:textId="77777777" w:rsidR="001A2B1D" w:rsidRPr="00D15AFB" w:rsidRDefault="001A2B1D" w:rsidP="00956838">
            <w:pPr>
              <w:jc w:val="both"/>
              <w:rPr>
                <w:rFonts w:ascii="Cambria" w:hAnsi="Cambria"/>
              </w:rPr>
            </w:pPr>
          </w:p>
          <w:p w14:paraId="4604996A" w14:textId="77777777" w:rsidR="001A2B1D" w:rsidRDefault="001A2B1D" w:rsidP="00956838">
            <w:pPr>
              <w:pStyle w:val="ListParagraph"/>
              <w:numPr>
                <w:ilvl w:val="0"/>
                <w:numId w:val="4"/>
              </w:numPr>
              <w:spacing w:line="240" w:lineRule="auto"/>
              <w:jc w:val="both"/>
              <w:rPr>
                <w:rFonts w:ascii="Cambria" w:eastAsia="Cambria" w:hAnsi="Cambria" w:cs="Cambria"/>
                <w:b/>
                <w:bCs/>
                <w:lang w:bidi="en-US"/>
              </w:rPr>
            </w:pPr>
            <w:r w:rsidRPr="000D78A3">
              <w:rPr>
                <w:rFonts w:ascii="Cambria" w:eastAsia="Cambria" w:hAnsi="Cambria" w:cs="Cambria"/>
                <w:b/>
                <w:bCs/>
                <w:lang w:bidi="en-US"/>
              </w:rPr>
              <w:t>Intuitive and integrated search engine:</w:t>
            </w:r>
          </w:p>
          <w:p w14:paraId="397E5026" w14:textId="77777777" w:rsidR="001A2B1D" w:rsidRPr="000D78A3"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GCF Taxonomy runs on MS-SharePoint websites that are used as repositories for the whole organization. Each Office/Division has its own MS-SharePoint website.</w:t>
            </w:r>
          </w:p>
          <w:p w14:paraId="3DD59713" w14:textId="77777777" w:rsidR="001A2B1D" w:rsidRDefault="001A2B1D" w:rsidP="00956838">
            <w:pPr>
              <w:pStyle w:val="ListParagraph"/>
              <w:spacing w:line="240" w:lineRule="auto"/>
              <w:jc w:val="both"/>
              <w:rPr>
                <w:rFonts w:ascii="Cambria" w:eastAsia="Cambria" w:hAnsi="Cambria" w:cs="Cambria"/>
                <w:lang w:bidi="en-US"/>
              </w:rPr>
            </w:pPr>
            <w:r w:rsidRPr="00D15AFB">
              <w:rPr>
                <w:rFonts w:ascii="Cambria" w:eastAsia="Cambria" w:hAnsi="Cambria" w:cs="Cambria"/>
                <w:lang w:bidi="en-US"/>
              </w:rPr>
              <w:t xml:space="preserve">(a) </w:t>
            </w:r>
            <w:r>
              <w:rPr>
                <w:rFonts w:ascii="Cambria" w:eastAsia="Cambria" w:hAnsi="Cambria" w:cs="Cambria"/>
                <w:lang w:bidi="en-US"/>
              </w:rPr>
              <w:t xml:space="preserve">How would you implement an integrated search engine taking into consideration UX aspects and that can search for documents from all the MS-SharePoint sites available/selected? </w:t>
            </w:r>
          </w:p>
          <w:p w14:paraId="46118281"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(b) What would be your suggestion to improve the quality of the search and the user experience when searching?</w:t>
            </w:r>
          </w:p>
          <w:p w14:paraId="28C85719" w14:textId="77777777" w:rsidR="001A2B1D" w:rsidRPr="00FC5178" w:rsidRDefault="001A2B1D" w:rsidP="00956838">
            <w:pPr>
              <w:jc w:val="both"/>
              <w:rPr>
                <w:rFonts w:ascii="Cambria" w:eastAsia="Cambria" w:hAnsi="Cambria" w:cs="Cambria"/>
                <w:lang w:bidi="en-US"/>
              </w:rPr>
            </w:pPr>
          </w:p>
          <w:p w14:paraId="28C21175" w14:textId="77777777" w:rsidR="001A2B1D" w:rsidRPr="0008088E" w:rsidRDefault="001A2B1D" w:rsidP="00956838">
            <w:pPr>
              <w:pStyle w:val="ListParagraph"/>
              <w:numPr>
                <w:ilvl w:val="0"/>
                <w:numId w:val="4"/>
              </w:numPr>
              <w:spacing w:line="240" w:lineRule="auto"/>
              <w:jc w:val="both"/>
              <w:rPr>
                <w:rFonts w:ascii="Cambria" w:eastAsia="Cambria" w:hAnsi="Cambria" w:cs="Cambria"/>
                <w:b/>
                <w:bCs/>
                <w:lang w:bidi="en-US"/>
              </w:rPr>
            </w:pPr>
            <w:r w:rsidRPr="0008088E">
              <w:rPr>
                <w:rFonts w:ascii="Cambria" w:hAnsi="Cambria"/>
                <w:b/>
                <w:bCs/>
              </w:rPr>
              <w:lastRenderedPageBreak/>
              <w:t>Data Analytics</w:t>
            </w:r>
            <w:r>
              <w:rPr>
                <w:rFonts w:ascii="Cambria" w:hAnsi="Cambria"/>
                <w:b/>
                <w:bCs/>
              </w:rPr>
              <w:t xml:space="preserve"> and Reporting</w:t>
            </w:r>
            <w:r w:rsidRPr="0008088E">
              <w:rPr>
                <w:rFonts w:ascii="Cambria" w:hAnsi="Cambria"/>
                <w:b/>
                <w:bCs/>
              </w:rPr>
              <w:t>:</w:t>
            </w:r>
          </w:p>
          <w:p w14:paraId="382471E6" w14:textId="77777777" w:rsidR="001A2B1D" w:rsidRPr="0008088E" w:rsidRDefault="001A2B1D" w:rsidP="00956838">
            <w:pPr>
              <w:pStyle w:val="ListParagraph"/>
              <w:spacing w:line="240" w:lineRule="auto"/>
              <w:jc w:val="both"/>
              <w:rPr>
                <w:rFonts w:ascii="Cambria" w:eastAsia="Cambria" w:hAnsi="Cambria" w:cs="Cambria"/>
                <w:lang w:bidi="en-US"/>
              </w:rPr>
            </w:pPr>
            <w:r>
              <w:rPr>
                <w:rFonts w:ascii="Cambria" w:eastAsia="Cambria" w:hAnsi="Cambria"/>
                <w:lang w:bidi="en-US"/>
              </w:rPr>
              <w:t>In addition to a better search and usability of documents, it is GCF’s intention to make use of the GCF Taxonomy and tagged documents for data analysis and identification of specific patterns and trends that can be useful to report writing, take actions, and supporting decision making.</w:t>
            </w:r>
          </w:p>
          <w:p w14:paraId="69324777"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(a) </w:t>
            </w:r>
            <w:r w:rsidRPr="00D15AFB">
              <w:rPr>
                <w:rFonts w:ascii="Cambria" w:eastAsia="Cambria" w:hAnsi="Cambria" w:cs="Cambria"/>
                <w:lang w:bidi="en-US"/>
              </w:rPr>
              <w:t xml:space="preserve">What approach would you take </w:t>
            </w:r>
            <w:r w:rsidRPr="00E30FD2">
              <w:rPr>
                <w:rFonts w:ascii="Cambria" w:eastAsia="Cambria" w:hAnsi="Cambria" w:cs="Cambria"/>
                <w:lang w:bidi="en-US"/>
              </w:rPr>
              <w:t xml:space="preserve">to develop </w:t>
            </w:r>
            <w:r>
              <w:rPr>
                <w:rFonts w:ascii="Cambria" w:eastAsia="Cambria" w:hAnsi="Cambria" w:cs="Cambria"/>
                <w:lang w:bidi="en-US"/>
              </w:rPr>
              <w:t>a meaningful analysis of tagged documents?</w:t>
            </w:r>
          </w:p>
          <w:p w14:paraId="48EC81F0"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(b) Would you be able to support data visualization and reporting? Which tools/libraries would you suggest for this scope?</w:t>
            </w:r>
          </w:p>
          <w:p w14:paraId="3441A8A2"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(c) What technologies could you bring in to refine and provide accurate analysis and reporting? </w:t>
            </w:r>
          </w:p>
          <w:p w14:paraId="55EF1D86" w14:textId="77777777" w:rsidR="001A2B1D" w:rsidRPr="001C0122"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(d) How would you improve the tagging with an unsupervised process?</w:t>
            </w:r>
          </w:p>
          <w:p w14:paraId="514C933E" w14:textId="77777777" w:rsidR="001A2B1D" w:rsidRPr="00560F6C" w:rsidRDefault="001A2B1D" w:rsidP="00956838">
            <w:pPr>
              <w:jc w:val="both"/>
              <w:rPr>
                <w:rFonts w:ascii="Cambria" w:eastAsia="Cambria" w:hAnsi="Cambria" w:cs="Cambria"/>
                <w:lang w:bidi="en-US"/>
              </w:rPr>
            </w:pPr>
          </w:p>
          <w:p w14:paraId="01B98B24" w14:textId="77777777" w:rsidR="001A2B1D" w:rsidRDefault="001A2B1D" w:rsidP="00956838">
            <w:pPr>
              <w:pStyle w:val="ListParagraph"/>
              <w:numPr>
                <w:ilvl w:val="0"/>
                <w:numId w:val="4"/>
              </w:numPr>
              <w:spacing w:line="240" w:lineRule="auto"/>
              <w:jc w:val="both"/>
              <w:rPr>
                <w:rFonts w:ascii="Cambria" w:eastAsia="Cambria" w:hAnsi="Cambria" w:cs="Cambria"/>
                <w:b/>
                <w:bCs/>
                <w:lang w:bidi="en-US"/>
              </w:rPr>
            </w:pPr>
            <w:r>
              <w:rPr>
                <w:rFonts w:ascii="Cambria" w:eastAsia="Cambria" w:hAnsi="Cambria" w:cs="Cambria"/>
                <w:b/>
                <w:bCs/>
                <w:lang w:bidi="en-US"/>
              </w:rPr>
              <w:t>Artificial Intelligence Techniques:</w:t>
            </w:r>
          </w:p>
          <w:p w14:paraId="461BA0D8" w14:textId="77777777" w:rsidR="001A2B1D" w:rsidRDefault="001A2B1D" w:rsidP="00956838">
            <w:pPr>
              <w:pStyle w:val="ListParagraph"/>
              <w:spacing w:line="240" w:lineRule="auto"/>
              <w:jc w:val="both"/>
              <w:rPr>
                <w:rFonts w:ascii="Cambria" w:eastAsia="Cambria" w:hAnsi="Cambria" w:cs="Cambria"/>
                <w:lang w:bidi="en-US"/>
              </w:rPr>
            </w:pPr>
            <w:r w:rsidRPr="00C86565">
              <w:rPr>
                <w:rFonts w:ascii="Cambria" w:eastAsia="Cambria" w:hAnsi="Cambria" w:cs="Cambria"/>
                <w:lang w:bidi="en-US"/>
              </w:rPr>
              <w:t>Mo</w:t>
            </w:r>
            <w:r>
              <w:rPr>
                <w:rFonts w:ascii="Cambria" w:eastAsia="Cambria" w:hAnsi="Cambria" w:cs="Cambria"/>
                <w:lang w:bidi="en-US"/>
              </w:rPr>
              <w:t>st of the content gathered by GCF during project implementation is provided in written documents (non-structured data). An Artificial Intelligence (e.g. Text Mining and Natural Language Processing) solution would use semantic text mining to rapidly analyze documents to find unknown patterns, for example associations between different funding modalities, countries, and regions.</w:t>
            </w:r>
          </w:p>
          <w:p w14:paraId="2CF6643A"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(a) </w:t>
            </w:r>
            <w:r w:rsidRPr="00C86565">
              <w:rPr>
                <w:rFonts w:ascii="Cambria" w:eastAsia="Cambria" w:hAnsi="Cambria" w:cs="Cambria"/>
                <w:lang w:bidi="en-US"/>
              </w:rPr>
              <w:t xml:space="preserve">Which approach would you suggest </w:t>
            </w:r>
            <w:proofErr w:type="gramStart"/>
            <w:r>
              <w:rPr>
                <w:rFonts w:ascii="Cambria" w:eastAsia="Cambria" w:hAnsi="Cambria" w:cs="Cambria"/>
                <w:lang w:bidi="en-US"/>
              </w:rPr>
              <w:t>to</w:t>
            </w:r>
            <w:r w:rsidRPr="004D112B">
              <w:rPr>
                <w:rFonts w:ascii="Cambria" w:eastAsia="Cambria" w:hAnsi="Cambria" w:cs="Cambria"/>
                <w:lang w:bidi="en-US"/>
              </w:rPr>
              <w:t xml:space="preserve"> examine</w:t>
            </w:r>
            <w:proofErr w:type="gramEnd"/>
            <w:r w:rsidRPr="004D112B">
              <w:rPr>
                <w:rFonts w:ascii="Cambria" w:eastAsia="Cambria" w:hAnsi="Cambria" w:cs="Cambria"/>
                <w:lang w:bidi="en-US"/>
              </w:rPr>
              <w:t xml:space="preserve"> large collections of documents to discover new information or </w:t>
            </w:r>
            <w:r w:rsidRPr="00C86565">
              <w:rPr>
                <w:rFonts w:ascii="Cambria" w:eastAsia="Cambria" w:hAnsi="Cambria" w:cs="Cambria"/>
                <w:lang w:bidi="en-US"/>
              </w:rPr>
              <w:t>to extract relevant information from those documents and support distilling lessons from the operations?</w:t>
            </w:r>
          </w:p>
          <w:p w14:paraId="036FC2D1"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(b) </w:t>
            </w:r>
            <w:r w:rsidRPr="00C86565">
              <w:rPr>
                <w:rFonts w:ascii="Cambria" w:eastAsia="Cambria" w:hAnsi="Cambria" w:cs="Cambria"/>
                <w:lang w:bidi="en-US"/>
              </w:rPr>
              <w:t>Would it be possible to support analysis in multiple languages</w:t>
            </w:r>
            <w:r>
              <w:rPr>
                <w:rFonts w:ascii="Cambria" w:eastAsia="Cambria" w:hAnsi="Cambria" w:cs="Cambria"/>
                <w:lang w:bidi="en-US"/>
              </w:rPr>
              <w:t xml:space="preserve"> and multiple formats</w:t>
            </w:r>
            <w:r w:rsidRPr="00C86565">
              <w:rPr>
                <w:rFonts w:ascii="Cambria" w:eastAsia="Cambria" w:hAnsi="Cambria" w:cs="Cambria"/>
                <w:lang w:bidi="en-US"/>
              </w:rPr>
              <w:t>?</w:t>
            </w:r>
          </w:p>
          <w:p w14:paraId="719172D0"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 xml:space="preserve">(c) </w:t>
            </w:r>
            <w:r w:rsidRPr="00C86565">
              <w:rPr>
                <w:rFonts w:ascii="Cambria" w:eastAsia="Cambria" w:hAnsi="Cambria" w:cs="Cambria"/>
                <w:lang w:bidi="en-US"/>
              </w:rPr>
              <w:t>How the GC</w:t>
            </w:r>
            <w:r>
              <w:rPr>
                <w:rFonts w:ascii="Cambria" w:eastAsia="Cambria" w:hAnsi="Cambria" w:cs="Cambria"/>
                <w:lang w:bidi="en-US"/>
              </w:rPr>
              <w:t>F</w:t>
            </w:r>
            <w:r w:rsidRPr="00C86565">
              <w:rPr>
                <w:rFonts w:ascii="Cambria" w:eastAsia="Cambria" w:hAnsi="Cambria" w:cs="Cambria"/>
                <w:lang w:bidi="en-US"/>
              </w:rPr>
              <w:t xml:space="preserve"> Taxonomy could be leveraged when working with different approaches for </w:t>
            </w:r>
            <w:r>
              <w:rPr>
                <w:rFonts w:ascii="Cambria" w:eastAsia="Cambria" w:hAnsi="Cambria" w:cs="Cambria"/>
                <w:lang w:bidi="en-US"/>
              </w:rPr>
              <w:t>Artificial Intelligence Solutions</w:t>
            </w:r>
            <w:r w:rsidRPr="00C86565">
              <w:rPr>
                <w:rFonts w:ascii="Cambria" w:eastAsia="Cambria" w:hAnsi="Cambria" w:cs="Cambria"/>
                <w:lang w:bidi="en-US"/>
              </w:rPr>
              <w:t>?</w:t>
            </w:r>
          </w:p>
          <w:p w14:paraId="73EE79D0" w14:textId="77777777" w:rsidR="001A2B1D" w:rsidRDefault="001A2B1D" w:rsidP="00956838">
            <w:pPr>
              <w:jc w:val="both"/>
              <w:rPr>
                <w:rFonts w:ascii="Cambria" w:eastAsia="Cambria" w:hAnsi="Cambria" w:cs="Cambria"/>
                <w:lang w:bidi="en-US"/>
              </w:rPr>
            </w:pPr>
          </w:p>
          <w:p w14:paraId="1EC42244" w14:textId="77777777" w:rsidR="001A2B1D" w:rsidRDefault="001A2B1D" w:rsidP="00956838">
            <w:pPr>
              <w:pStyle w:val="ListParagraph"/>
              <w:spacing w:line="240" w:lineRule="auto"/>
              <w:jc w:val="both"/>
              <w:rPr>
                <w:rFonts w:ascii="Cambria" w:eastAsia="Cambria" w:hAnsi="Cambria" w:cs="Cambria"/>
                <w:b/>
                <w:bCs/>
                <w:lang w:bidi="en-US"/>
              </w:rPr>
            </w:pPr>
          </w:p>
          <w:p w14:paraId="65634E5D" w14:textId="77777777" w:rsidR="001A2B1D" w:rsidRDefault="001A2B1D" w:rsidP="00956838">
            <w:pPr>
              <w:pStyle w:val="ListParagraph"/>
              <w:numPr>
                <w:ilvl w:val="0"/>
                <w:numId w:val="4"/>
              </w:numPr>
              <w:spacing w:line="240" w:lineRule="auto"/>
              <w:jc w:val="both"/>
              <w:rPr>
                <w:rFonts w:ascii="Cambria" w:eastAsia="Cambria" w:hAnsi="Cambria" w:cs="Cambria"/>
                <w:b/>
                <w:bCs/>
                <w:lang w:bidi="en-US"/>
              </w:rPr>
            </w:pPr>
            <w:r w:rsidRPr="00332DE3">
              <w:rPr>
                <w:rFonts w:ascii="Cambria" w:eastAsia="Cambria" w:hAnsi="Cambria" w:cs="Cambria"/>
                <w:b/>
                <w:bCs/>
                <w:lang w:bidi="en-US"/>
              </w:rPr>
              <w:t xml:space="preserve">Further development: </w:t>
            </w:r>
          </w:p>
          <w:p w14:paraId="2DC22073" w14:textId="77777777" w:rsidR="001A2B1D" w:rsidRPr="000773C2"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GCF wants to make the best use of the GCF Taxonomy in exploring additional uses and technologies that could help to provide support in analyzing and classifying documents, report writing, and visualization. Furthermore, a glossary that can display concepts in their hierarchica</w:t>
            </w:r>
            <w:r w:rsidRPr="000773C2">
              <w:rPr>
                <w:rFonts w:ascii="Cambria" w:eastAsia="Cambria" w:hAnsi="Cambria" w:cs="Cambria"/>
                <w:lang w:bidi="en-US"/>
              </w:rPr>
              <w:t>l order and respective definition is being developed.</w:t>
            </w:r>
          </w:p>
          <w:p w14:paraId="0B63AD61"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(a) What other uses of the GCF Taxonomy do you envision?</w:t>
            </w:r>
          </w:p>
          <w:p w14:paraId="09FF0E4D" w14:textId="39392E7F"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(b) How would you evolve the GCF Taxonomy into an Ontology?</w:t>
            </w:r>
            <w:r w:rsidRPr="000773C2">
              <w:rPr>
                <w:rFonts w:ascii="Cambria" w:eastAsia="Cambria" w:hAnsi="Cambria" w:cs="Cambria"/>
                <w:lang w:bidi="en-US"/>
              </w:rPr>
              <w:t xml:space="preserve">  </w:t>
            </w:r>
          </w:p>
          <w:p w14:paraId="61B981A5" w14:textId="4BB9FFFF" w:rsidR="00C51D2A" w:rsidRDefault="00C51D2A"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(c) Would you suggest other approaches and tools for further developing the GCF taxonomy?</w:t>
            </w:r>
          </w:p>
          <w:p w14:paraId="18D44BF5" w14:textId="1B717D4D" w:rsidR="001A2B1D" w:rsidRPr="000773C2"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w:t>
            </w:r>
            <w:r w:rsidR="00C51D2A">
              <w:rPr>
                <w:rFonts w:ascii="Cambria" w:eastAsia="Cambria" w:hAnsi="Cambria" w:cs="Cambria"/>
                <w:lang w:bidi="en-US"/>
              </w:rPr>
              <w:t>d</w:t>
            </w:r>
            <w:r>
              <w:rPr>
                <w:rFonts w:ascii="Cambria" w:eastAsia="Cambria" w:hAnsi="Cambria" w:cs="Cambria"/>
                <w:lang w:bidi="en-US"/>
              </w:rPr>
              <w:t>) Which visual solutions would you be able to provide to display the glossary?</w:t>
            </w:r>
          </w:p>
          <w:p w14:paraId="2372C162" w14:textId="77777777" w:rsidR="001A2B1D" w:rsidRPr="000773C2" w:rsidRDefault="001A2B1D" w:rsidP="00956838">
            <w:pPr>
              <w:jc w:val="both"/>
              <w:rPr>
                <w:rFonts w:ascii="Cambria" w:eastAsia="Cambria" w:hAnsi="Cambria" w:cs="Cambria"/>
                <w:b/>
                <w:bCs/>
                <w:lang w:bidi="en-US"/>
              </w:rPr>
            </w:pPr>
          </w:p>
          <w:p w14:paraId="04719C1B" w14:textId="77777777" w:rsidR="001A2B1D" w:rsidRDefault="001A2B1D" w:rsidP="00956838">
            <w:pPr>
              <w:pStyle w:val="ListParagraph"/>
              <w:spacing w:line="240" w:lineRule="auto"/>
              <w:jc w:val="both"/>
              <w:rPr>
                <w:rFonts w:ascii="Cambria" w:eastAsia="Cambria" w:hAnsi="Cambria" w:cs="Cambria"/>
                <w:b/>
                <w:bCs/>
                <w:lang w:bidi="en-US"/>
              </w:rPr>
            </w:pPr>
          </w:p>
          <w:p w14:paraId="157E6093" w14:textId="77777777" w:rsidR="001A2B1D" w:rsidRDefault="001A2B1D" w:rsidP="00956838">
            <w:pPr>
              <w:pStyle w:val="ListParagraph"/>
              <w:numPr>
                <w:ilvl w:val="0"/>
                <w:numId w:val="4"/>
              </w:numPr>
              <w:spacing w:line="240" w:lineRule="auto"/>
              <w:jc w:val="both"/>
              <w:rPr>
                <w:rFonts w:ascii="Cambria" w:eastAsia="Cambria" w:hAnsi="Cambria" w:cs="Cambria"/>
                <w:b/>
                <w:bCs/>
                <w:lang w:bidi="en-US"/>
              </w:rPr>
            </w:pPr>
            <w:r>
              <w:rPr>
                <w:rFonts w:ascii="Cambria" w:eastAsia="Cambria" w:hAnsi="Cambria" w:cs="Cambria"/>
                <w:b/>
                <w:bCs/>
                <w:lang w:bidi="en-US"/>
              </w:rPr>
              <w:t xml:space="preserve">Technology </w:t>
            </w:r>
          </w:p>
          <w:p w14:paraId="2C4B93B0" w14:textId="77777777" w:rsidR="001A2B1D" w:rsidRDefault="001A2B1D" w:rsidP="00956838">
            <w:pPr>
              <w:pStyle w:val="ListParagraph"/>
              <w:spacing w:line="240" w:lineRule="auto"/>
              <w:jc w:val="both"/>
              <w:rPr>
                <w:rFonts w:ascii="Cambria" w:eastAsia="Cambria" w:hAnsi="Cambria" w:cs="Cambria"/>
                <w:lang w:bidi="en-US"/>
              </w:rPr>
            </w:pPr>
            <w:r>
              <w:rPr>
                <w:rFonts w:ascii="Cambria" w:eastAsia="Cambria" w:hAnsi="Cambria" w:cs="Cambria"/>
                <w:lang w:bidi="en-US"/>
              </w:rPr>
              <w:t>GCF uses mostly MS-SharePoint websites and MS-Teams to store information and Drupal for the public website. Recently, new platforms, in the form of databases, have been developed and are under development.</w:t>
            </w:r>
          </w:p>
          <w:p w14:paraId="6A6D87D3" w14:textId="77777777" w:rsidR="001A2B1D" w:rsidRDefault="001A2B1D" w:rsidP="00956838">
            <w:pPr>
              <w:pStyle w:val="ListParagraph"/>
              <w:numPr>
                <w:ilvl w:val="0"/>
                <w:numId w:val="15"/>
              </w:numPr>
              <w:spacing w:line="240" w:lineRule="auto"/>
              <w:jc w:val="both"/>
              <w:rPr>
                <w:rFonts w:ascii="Cambria" w:eastAsia="Cambria" w:hAnsi="Cambria" w:cs="Cambria"/>
                <w:lang w:bidi="en-US"/>
              </w:rPr>
            </w:pPr>
            <w:r>
              <w:rPr>
                <w:rFonts w:ascii="Cambria" w:eastAsia="Cambria" w:hAnsi="Cambria" w:cs="Cambria"/>
                <w:lang w:bidi="en-US"/>
              </w:rPr>
              <w:t xml:space="preserve">Can you provide technologies that can be integrated to the platforms currently used by GCF? </w:t>
            </w:r>
          </w:p>
          <w:p w14:paraId="07008F09" w14:textId="77777777" w:rsidR="001A2B1D" w:rsidRDefault="001A2B1D" w:rsidP="00956838">
            <w:pPr>
              <w:pStyle w:val="ListParagraph"/>
              <w:numPr>
                <w:ilvl w:val="0"/>
                <w:numId w:val="15"/>
              </w:numPr>
              <w:spacing w:line="240" w:lineRule="auto"/>
              <w:jc w:val="both"/>
              <w:rPr>
                <w:rFonts w:ascii="Cambria" w:eastAsia="Cambria" w:hAnsi="Cambria" w:cs="Cambria"/>
                <w:lang w:bidi="en-US"/>
              </w:rPr>
            </w:pPr>
            <w:r>
              <w:rPr>
                <w:rFonts w:ascii="Cambria" w:eastAsia="Cambria" w:hAnsi="Cambria" w:cs="Cambria"/>
                <w:lang w:bidi="en-US"/>
              </w:rPr>
              <w:t>Would you be able to provide a technology capable of tagging, classifying and filtering databases which are not document libraries?</w:t>
            </w:r>
          </w:p>
          <w:p w14:paraId="3B7BF688" w14:textId="77777777" w:rsidR="001A2B1D" w:rsidRDefault="001A2B1D" w:rsidP="00956838">
            <w:pPr>
              <w:pStyle w:val="ListParagraph"/>
              <w:numPr>
                <w:ilvl w:val="0"/>
                <w:numId w:val="15"/>
              </w:numPr>
              <w:spacing w:line="240" w:lineRule="auto"/>
              <w:jc w:val="both"/>
              <w:rPr>
                <w:rFonts w:ascii="Cambria" w:eastAsia="Cambria" w:hAnsi="Cambria" w:cs="Cambria"/>
                <w:lang w:bidi="en-US"/>
              </w:rPr>
            </w:pPr>
            <w:r>
              <w:rPr>
                <w:rFonts w:ascii="Cambria" w:eastAsia="Cambria" w:hAnsi="Cambria" w:cs="Cambria"/>
                <w:lang w:bidi="en-US"/>
              </w:rPr>
              <w:t xml:space="preserve">Please provide relevant information and examples. </w:t>
            </w:r>
          </w:p>
          <w:p w14:paraId="1DAD83F8" w14:textId="77777777" w:rsidR="001A2B1D" w:rsidRDefault="001A2B1D" w:rsidP="00956838">
            <w:pPr>
              <w:pStyle w:val="ListParagraph"/>
              <w:spacing w:line="240" w:lineRule="auto"/>
              <w:ind w:left="1080"/>
              <w:jc w:val="both"/>
              <w:rPr>
                <w:rFonts w:ascii="Cambria" w:eastAsia="Cambria" w:hAnsi="Cambria" w:cs="Cambria"/>
                <w:lang w:bidi="en-US"/>
              </w:rPr>
            </w:pPr>
          </w:p>
          <w:p w14:paraId="24AC7C4A" w14:textId="77777777" w:rsidR="001A2B1D" w:rsidRPr="000773C2" w:rsidRDefault="001A2B1D" w:rsidP="00956838">
            <w:pPr>
              <w:pStyle w:val="ListParagraph"/>
              <w:numPr>
                <w:ilvl w:val="0"/>
                <w:numId w:val="20"/>
              </w:numPr>
              <w:spacing w:line="240" w:lineRule="auto"/>
              <w:jc w:val="both"/>
              <w:rPr>
                <w:rFonts w:ascii="Cambria" w:eastAsia="Cambria" w:hAnsi="Cambria" w:cs="Cambria"/>
                <w:b/>
                <w:bCs/>
                <w:lang w:bidi="en-US"/>
              </w:rPr>
            </w:pPr>
            <w:r w:rsidRPr="000773C2">
              <w:rPr>
                <w:rFonts w:ascii="Cambria" w:eastAsia="Cambria" w:hAnsi="Cambria" w:cs="Cambria"/>
                <w:b/>
                <w:bCs/>
                <w:lang w:bidi="en-US"/>
              </w:rPr>
              <w:t>W</w:t>
            </w:r>
            <w:r>
              <w:rPr>
                <w:rFonts w:ascii="Cambria" w:eastAsia="Cambria" w:hAnsi="Cambria" w:cs="Cambria"/>
                <w:b/>
                <w:bCs/>
                <w:lang w:bidi="en-US"/>
              </w:rPr>
              <w:t>hich</w:t>
            </w:r>
            <w:r w:rsidRPr="000773C2">
              <w:rPr>
                <w:rFonts w:ascii="Cambria" w:eastAsia="Cambria" w:hAnsi="Cambria" w:cs="Cambria"/>
                <w:b/>
                <w:bCs/>
                <w:lang w:bidi="en-US"/>
              </w:rPr>
              <w:t xml:space="preserve"> other tools and solutions that were not mentioned above would you be able to provide to deliver on the mentioned goals?</w:t>
            </w:r>
          </w:p>
          <w:p w14:paraId="0828E965" w14:textId="77777777" w:rsidR="001A2B1D" w:rsidRDefault="001A2B1D" w:rsidP="00956838">
            <w:pPr>
              <w:jc w:val="both"/>
              <w:rPr>
                <w:rStyle w:val="normaltext"/>
                <w:rFonts w:ascii="Cambria" w:hAnsi="Cambria"/>
                <w:color w:val="787878"/>
                <w:sz w:val="20"/>
                <w:szCs w:val="20"/>
              </w:rPr>
            </w:pPr>
          </w:p>
          <w:p w14:paraId="248E783F" w14:textId="77777777" w:rsidR="001A2B1D" w:rsidRPr="00D15AFB" w:rsidRDefault="001A2B1D" w:rsidP="00956838">
            <w:pPr>
              <w:jc w:val="both"/>
              <w:rPr>
                <w:rStyle w:val="normaltext"/>
                <w:rFonts w:ascii="Cambria" w:hAnsi="Cambria"/>
                <w:color w:val="787878"/>
                <w:sz w:val="20"/>
                <w:szCs w:val="20"/>
              </w:rPr>
            </w:pPr>
          </w:p>
          <w:p w14:paraId="08A7D757" w14:textId="77777777" w:rsidR="001A2B1D" w:rsidRPr="00D15AFB" w:rsidRDefault="001A2B1D" w:rsidP="00956838">
            <w:pPr>
              <w:jc w:val="both"/>
              <w:rPr>
                <w:rFonts w:ascii="Cambria" w:hAnsi="Cambria"/>
                <w:b/>
              </w:rPr>
            </w:pPr>
            <w:r w:rsidRPr="00D15AFB">
              <w:rPr>
                <w:rFonts w:ascii="Cambria" w:hAnsi="Cambria"/>
                <w:b/>
              </w:rPr>
              <w:t xml:space="preserve">Generic Questions: </w:t>
            </w:r>
          </w:p>
          <w:p w14:paraId="29FCDEE7" w14:textId="77777777" w:rsidR="001A2B1D" w:rsidRPr="00016145" w:rsidRDefault="001A2B1D" w:rsidP="00956838">
            <w:pPr>
              <w:pStyle w:val="ListParagraph"/>
              <w:numPr>
                <w:ilvl w:val="0"/>
                <w:numId w:val="8"/>
              </w:numPr>
              <w:spacing w:line="240" w:lineRule="auto"/>
              <w:jc w:val="both"/>
              <w:rPr>
                <w:rFonts w:ascii="Cambria" w:hAnsi="Cambria"/>
              </w:rPr>
            </w:pPr>
            <w:r w:rsidRPr="00016145">
              <w:rPr>
                <w:rFonts w:ascii="Cambria" w:hAnsi="Cambria"/>
              </w:rPr>
              <w:t xml:space="preserve">What human resources will be needed </w:t>
            </w:r>
            <w:r>
              <w:rPr>
                <w:rFonts w:ascii="Cambria" w:hAnsi="Cambria"/>
              </w:rPr>
              <w:t>to perform these tasks (from both GCF and you)</w:t>
            </w:r>
            <w:r w:rsidRPr="00016145">
              <w:rPr>
                <w:rFonts w:ascii="Cambria" w:hAnsi="Cambria"/>
              </w:rPr>
              <w:t>?</w:t>
            </w:r>
          </w:p>
          <w:p w14:paraId="65000388" w14:textId="77777777" w:rsidR="001A2B1D" w:rsidRPr="00016145" w:rsidRDefault="001A2B1D" w:rsidP="00956838">
            <w:pPr>
              <w:pStyle w:val="ListParagraph"/>
              <w:numPr>
                <w:ilvl w:val="0"/>
                <w:numId w:val="8"/>
              </w:numPr>
              <w:spacing w:line="240" w:lineRule="auto"/>
              <w:jc w:val="both"/>
              <w:rPr>
                <w:rFonts w:ascii="Cambria" w:hAnsi="Cambria"/>
              </w:rPr>
            </w:pPr>
            <w:r w:rsidRPr="00016145">
              <w:rPr>
                <w:rFonts w:ascii="Cambria" w:hAnsi="Cambria"/>
              </w:rPr>
              <w:t xml:space="preserve">What challenges and limitations do you foresee </w:t>
            </w:r>
            <w:r>
              <w:rPr>
                <w:rFonts w:ascii="Cambria" w:hAnsi="Cambria"/>
              </w:rPr>
              <w:t>for the above-mentioned tasks?</w:t>
            </w:r>
          </w:p>
          <w:p w14:paraId="4C945A69" w14:textId="77777777" w:rsidR="001A2B1D" w:rsidRPr="00016145" w:rsidRDefault="001A2B1D" w:rsidP="00956838">
            <w:pPr>
              <w:pStyle w:val="ListParagraph"/>
              <w:numPr>
                <w:ilvl w:val="0"/>
                <w:numId w:val="8"/>
              </w:numPr>
              <w:spacing w:line="240" w:lineRule="auto"/>
              <w:jc w:val="both"/>
              <w:rPr>
                <w:rFonts w:ascii="Cambria" w:hAnsi="Cambria"/>
              </w:rPr>
            </w:pPr>
            <w:r w:rsidRPr="00016145">
              <w:rPr>
                <w:rFonts w:ascii="Cambria" w:hAnsi="Cambria"/>
              </w:rPr>
              <w:t xml:space="preserve">Will you be willing to receive clarification inquiries from the GCF, if needed?  </w:t>
            </w:r>
          </w:p>
        </w:tc>
      </w:tr>
      <w:tr w:rsidR="001A2B1D" w:rsidRPr="00D15AFB" w14:paraId="5ABF3515" w14:textId="77777777" w:rsidTr="00956838">
        <w:tc>
          <w:tcPr>
            <w:tcW w:w="9330" w:type="dxa"/>
            <w:shd w:val="clear" w:color="auto" w:fill="F2F2F2" w:themeFill="background1" w:themeFillShade="F2"/>
          </w:tcPr>
          <w:p w14:paraId="02FDB96D" w14:textId="77777777" w:rsidR="001A2B1D" w:rsidRPr="00D15AFB" w:rsidRDefault="001A2B1D" w:rsidP="00956838">
            <w:pPr>
              <w:jc w:val="center"/>
              <w:rPr>
                <w:rFonts w:ascii="Cambria" w:hAnsi="Cambria"/>
                <w:b/>
              </w:rPr>
            </w:pPr>
          </w:p>
        </w:tc>
      </w:tr>
    </w:tbl>
    <w:p w14:paraId="74644018" w14:textId="77777777" w:rsidR="001A2B1D" w:rsidRPr="00D15AFB" w:rsidRDefault="001A2B1D" w:rsidP="001A2B1D">
      <w:pPr>
        <w:jc w:val="both"/>
        <w:rPr>
          <w:rFonts w:ascii="Cambria" w:hAnsi="Cambria"/>
        </w:rPr>
      </w:pPr>
    </w:p>
    <w:tbl>
      <w:tblPr>
        <w:tblStyle w:val="TableGrid"/>
        <w:tblW w:w="0" w:type="auto"/>
        <w:tblBorders>
          <w:top w:val="single" w:sz="12" w:space="0" w:color="70AD47" w:themeColor="accent6"/>
          <w:left w:val="single" w:sz="12" w:space="0" w:color="70AD47" w:themeColor="accent6"/>
          <w:bottom w:val="single" w:sz="12" w:space="0" w:color="70AD47" w:themeColor="accent6"/>
          <w:right w:val="single" w:sz="12" w:space="0" w:color="70AD47" w:themeColor="accent6"/>
          <w:insideH w:val="none" w:sz="0" w:space="0" w:color="auto"/>
          <w:insideV w:val="none" w:sz="0" w:space="0" w:color="auto"/>
        </w:tblBorders>
        <w:tblLook w:val="04A0" w:firstRow="1" w:lastRow="0" w:firstColumn="1" w:lastColumn="0" w:noHBand="0" w:noVBand="1"/>
      </w:tblPr>
      <w:tblGrid>
        <w:gridCol w:w="9330"/>
      </w:tblGrid>
      <w:tr w:rsidR="001A2B1D" w:rsidRPr="00D15AFB" w14:paraId="42AFDCE2" w14:textId="77777777" w:rsidTr="00956838">
        <w:tc>
          <w:tcPr>
            <w:tcW w:w="9350" w:type="dxa"/>
            <w:shd w:val="clear" w:color="auto" w:fill="F2F2F2" w:themeFill="background1" w:themeFillShade="F2"/>
          </w:tcPr>
          <w:p w14:paraId="44FBC4EA" w14:textId="77777777" w:rsidR="001A2B1D" w:rsidRPr="00D15AFB" w:rsidRDefault="001A2B1D" w:rsidP="00956838">
            <w:pPr>
              <w:jc w:val="both"/>
              <w:rPr>
                <w:rFonts w:ascii="Cambria" w:hAnsi="Cambria"/>
                <w:b/>
              </w:rPr>
            </w:pPr>
            <w:r w:rsidRPr="00D15AFB">
              <w:rPr>
                <w:rFonts w:ascii="Cambria" w:hAnsi="Cambria"/>
                <w:b/>
              </w:rPr>
              <w:t>Next Steps</w:t>
            </w:r>
          </w:p>
          <w:p w14:paraId="09BE29F1" w14:textId="77777777" w:rsidR="001A2B1D" w:rsidRPr="00D15AFB" w:rsidRDefault="001A2B1D" w:rsidP="00956838">
            <w:pPr>
              <w:jc w:val="both"/>
              <w:rPr>
                <w:rFonts w:ascii="Cambria" w:hAnsi="Cambria"/>
              </w:rPr>
            </w:pPr>
          </w:p>
          <w:p w14:paraId="5F5BA95D" w14:textId="77777777" w:rsidR="001A2B1D" w:rsidRPr="00D15AFB" w:rsidRDefault="001A2B1D" w:rsidP="00956838">
            <w:pPr>
              <w:jc w:val="both"/>
              <w:rPr>
                <w:rFonts w:ascii="Cambria" w:hAnsi="Cambria"/>
              </w:rPr>
            </w:pPr>
            <w:r w:rsidRPr="00D15AFB">
              <w:rPr>
                <w:rFonts w:ascii="Cambria" w:hAnsi="Cambria"/>
                <w:b/>
              </w:rPr>
              <w:t>THIS IS A REQUEST FOR INFORMATION (RFI) ONLY</w:t>
            </w:r>
            <w:r w:rsidRPr="00D15AFB">
              <w:rPr>
                <w:rFonts w:ascii="Cambria" w:hAnsi="Cambria"/>
              </w:rPr>
              <w:t xml:space="preserve">.  This RFI is issued solely for information and planning purposes and it does not constitute a Request for Proposal (RFP) or a promise to issue an RFP in the future.  This request for information does not commit the GCF to contract for any supply or service whatsoever. Not responding to this RFI does not preclude participation in any future RFP, if any is issued.  All submissions become GCF property and will not be returned. </w:t>
            </w:r>
          </w:p>
          <w:p w14:paraId="5A7D3212" w14:textId="77777777" w:rsidR="001A2B1D" w:rsidRPr="00D15AFB" w:rsidRDefault="001A2B1D" w:rsidP="00956838">
            <w:pPr>
              <w:jc w:val="both"/>
              <w:rPr>
                <w:rFonts w:ascii="Cambria" w:hAnsi="Cambria"/>
              </w:rPr>
            </w:pPr>
          </w:p>
          <w:p w14:paraId="0FF6BBDA" w14:textId="77777777" w:rsidR="001A2B1D" w:rsidRPr="00D15AFB" w:rsidRDefault="001A2B1D" w:rsidP="00956838">
            <w:pPr>
              <w:jc w:val="both"/>
              <w:rPr>
                <w:rFonts w:ascii="Cambria" w:hAnsi="Cambria"/>
              </w:rPr>
            </w:pPr>
            <w:r w:rsidRPr="00D15AFB">
              <w:rPr>
                <w:rFonts w:ascii="Cambria" w:hAnsi="Cambria"/>
              </w:rPr>
              <w:t xml:space="preserve">GCF representatives may choose </w:t>
            </w:r>
            <w:r w:rsidRPr="00AE27D9">
              <w:rPr>
                <w:rFonts w:ascii="Cambria" w:hAnsi="Cambria"/>
              </w:rPr>
              <w:t>to consult</w:t>
            </w:r>
            <w:r w:rsidRPr="00D15AFB">
              <w:rPr>
                <w:rFonts w:ascii="Cambria" w:hAnsi="Cambria"/>
              </w:rPr>
              <w:t xml:space="preserve"> with the Vendors. Such discussions would only be intended to get further clarification on the submissions. </w:t>
            </w:r>
          </w:p>
          <w:p w14:paraId="07914F79" w14:textId="77777777" w:rsidR="001A2B1D" w:rsidRPr="00D15AFB" w:rsidRDefault="001A2B1D" w:rsidP="00956838">
            <w:pPr>
              <w:jc w:val="both"/>
              <w:rPr>
                <w:rFonts w:ascii="Cambria" w:hAnsi="Cambria"/>
              </w:rPr>
            </w:pPr>
          </w:p>
          <w:p w14:paraId="6CA28E0D" w14:textId="77620ADC" w:rsidR="001A2B1D" w:rsidRDefault="001A2B1D" w:rsidP="00956838">
            <w:pPr>
              <w:jc w:val="both"/>
              <w:rPr>
                <w:rFonts w:ascii="Cambria" w:hAnsi="Cambria"/>
              </w:rPr>
            </w:pPr>
            <w:r w:rsidRPr="00D15AFB">
              <w:rPr>
                <w:rFonts w:ascii="Cambria" w:hAnsi="Cambria"/>
              </w:rPr>
              <w:t>Emails for clarification will be accepted by</w:t>
            </w:r>
            <w:r w:rsidR="00210402">
              <w:rPr>
                <w:rFonts w:ascii="Cambria" w:hAnsi="Cambria"/>
              </w:rPr>
              <w:t xml:space="preserve"> 30 April 2021. </w:t>
            </w:r>
            <w:r w:rsidRPr="00D15AFB">
              <w:rPr>
                <w:rFonts w:ascii="Cambria" w:hAnsi="Cambria"/>
              </w:rPr>
              <w:t>Responses to all the questions will be circulated among the parties who will have made inquiries by the deadline.</w:t>
            </w:r>
          </w:p>
          <w:p w14:paraId="3330724C" w14:textId="77777777" w:rsidR="001A2B1D" w:rsidRDefault="001A2B1D" w:rsidP="00956838">
            <w:pPr>
              <w:jc w:val="both"/>
            </w:pPr>
          </w:p>
          <w:p w14:paraId="649DA4E6" w14:textId="77777777" w:rsidR="001A2B1D" w:rsidRPr="00D15AFB" w:rsidRDefault="001A2B1D" w:rsidP="00956838">
            <w:pPr>
              <w:jc w:val="both"/>
              <w:rPr>
                <w:rFonts w:ascii="Cambria" w:hAnsi="Cambria"/>
              </w:rPr>
            </w:pPr>
            <w:r w:rsidRPr="00045EB1">
              <w:rPr>
                <w:rFonts w:ascii="Cambria" w:hAnsi="Cambria"/>
              </w:rPr>
              <w:t xml:space="preserve">Please note that the costs of </w:t>
            </w:r>
            <w:r>
              <w:rPr>
                <w:rFonts w:ascii="Cambria" w:hAnsi="Cambria"/>
              </w:rPr>
              <w:t xml:space="preserve">submitting </w:t>
            </w:r>
            <w:r w:rsidRPr="00045EB1">
              <w:rPr>
                <w:rFonts w:ascii="Cambria" w:hAnsi="Cambria"/>
              </w:rPr>
              <w:t xml:space="preserve">the </w:t>
            </w:r>
            <w:r>
              <w:rPr>
                <w:rFonts w:ascii="Cambria" w:hAnsi="Cambria"/>
              </w:rPr>
              <w:t>information</w:t>
            </w:r>
            <w:r w:rsidRPr="00045EB1">
              <w:rPr>
                <w:rFonts w:ascii="Cambria" w:hAnsi="Cambria"/>
              </w:rPr>
              <w:t xml:space="preserve"> and of any related actions to the RF</w:t>
            </w:r>
            <w:r>
              <w:rPr>
                <w:rFonts w:ascii="Cambria" w:hAnsi="Cambria"/>
              </w:rPr>
              <w:t>I</w:t>
            </w:r>
            <w:r w:rsidRPr="00045EB1">
              <w:rPr>
                <w:rFonts w:ascii="Cambria" w:hAnsi="Cambria"/>
              </w:rPr>
              <w:t xml:space="preserve"> shall be borne by the Proposer.</w:t>
            </w:r>
          </w:p>
          <w:p w14:paraId="0ECBFCD9" w14:textId="77777777" w:rsidR="001A2B1D" w:rsidRPr="00D15AFB" w:rsidRDefault="001A2B1D" w:rsidP="00956838">
            <w:pPr>
              <w:jc w:val="both"/>
              <w:rPr>
                <w:rFonts w:ascii="Cambria" w:hAnsi="Cambria"/>
              </w:rPr>
            </w:pPr>
          </w:p>
        </w:tc>
      </w:tr>
    </w:tbl>
    <w:p w14:paraId="641C2588" w14:textId="77777777" w:rsidR="001A2B1D" w:rsidRDefault="001A2B1D"/>
    <w:sectPr w:rsidR="001A2B1D" w:rsidSect="00876827">
      <w:headerReference w:type="even" r:id="rId14"/>
      <w:headerReference w:type="default" r:id="rId15"/>
      <w:footerReference w:type="default" r:id="rId16"/>
      <w:pgSz w:w="12240" w:h="15840"/>
      <w:pgMar w:top="126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B426A5" w14:textId="77777777" w:rsidR="004703EB" w:rsidRDefault="004703EB" w:rsidP="00052604">
      <w:pPr>
        <w:spacing w:after="0" w:line="240" w:lineRule="auto"/>
      </w:pPr>
      <w:r>
        <w:separator/>
      </w:r>
    </w:p>
  </w:endnote>
  <w:endnote w:type="continuationSeparator" w:id="0">
    <w:p w14:paraId="011D9E9C" w14:textId="77777777" w:rsidR="004703EB" w:rsidRDefault="004703EB" w:rsidP="00052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Nirmala UI">
    <w:altName w:val="Nirmala UI"/>
    <w:panose1 w:val="020B0502040204020203"/>
    <w:charset w:val="00"/>
    <w:family w:val="swiss"/>
    <w:pitch w:val="variable"/>
    <w:sig w:usb0="80FF8023" w:usb1="0200004A" w:usb2="000002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4606867"/>
      <w:docPartObj>
        <w:docPartGallery w:val="Page Numbers (Bottom of Page)"/>
        <w:docPartUnique/>
      </w:docPartObj>
    </w:sdtPr>
    <w:sdtEndPr>
      <w:rPr>
        <w:noProof/>
      </w:rPr>
    </w:sdtEndPr>
    <w:sdtContent>
      <w:p w14:paraId="29EB8CB7" w14:textId="77777777" w:rsidR="00706775" w:rsidRDefault="00E95DE7">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4C820912" w14:textId="77777777" w:rsidR="00706775" w:rsidRDefault="00F629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A7AC30" w14:textId="77777777" w:rsidR="004703EB" w:rsidRDefault="004703EB" w:rsidP="00052604">
      <w:pPr>
        <w:spacing w:after="0" w:line="240" w:lineRule="auto"/>
      </w:pPr>
      <w:r>
        <w:separator/>
      </w:r>
    </w:p>
  </w:footnote>
  <w:footnote w:type="continuationSeparator" w:id="0">
    <w:p w14:paraId="76030A3C" w14:textId="77777777" w:rsidR="004703EB" w:rsidRDefault="004703EB" w:rsidP="000526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F44581" w14:textId="7190C762" w:rsidR="00706775" w:rsidRDefault="00052604">
    <w:pPr>
      <w:pStyle w:val="Header"/>
    </w:pPr>
    <w:r>
      <w:rPr>
        <w:noProof/>
      </w:rPr>
      <mc:AlternateContent>
        <mc:Choice Requires="wps">
          <w:drawing>
            <wp:anchor distT="0" distB="0" distL="114300" distR="114300" simplePos="0" relativeHeight="251659264" behindDoc="1" locked="0" layoutInCell="0" allowOverlap="1" wp14:anchorId="1BFDC854" wp14:editId="72B3AA14">
              <wp:simplePos x="0" y="0"/>
              <wp:positionH relativeFrom="margin">
                <wp:align>center</wp:align>
              </wp:positionH>
              <wp:positionV relativeFrom="margin">
                <wp:align>center</wp:align>
              </wp:positionV>
              <wp:extent cx="5237480" cy="3142615"/>
              <wp:effectExtent l="0" t="1143000" r="0" b="657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8D6359F"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BFDC854" id="_x0000_t202" coordsize="21600,21600" o:spt="202" path="m,l,21600r21600,l21600,xe">
              <v:stroke joinstyle="miter"/>
              <v:path gradientshapeok="t" o:connecttype="rect"/>
            </v:shapetype>
            <v:shape id="Text Box 2" o:spid="_x0000_s1026" type="#_x0000_t202" style="position:absolute;margin-left:0;margin-top:0;width:412.4pt;height:247.4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" o:allowincell="f" filled="f" stroked="f">
              <v:stroke joinstyle="round"/>
              <o:lock v:ext="edit" shapetype="t"/>
              <v:textbox style="mso-fit-shape-to-text:t">
                <w:txbxContent>
                  <w:p w14:paraId="48D6359F"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42243B" w14:textId="561D3ECA" w:rsidR="00706775" w:rsidRDefault="00052604">
    <w:pPr>
      <w:pStyle w:val="Header"/>
      <w:jc w:val="right"/>
    </w:pPr>
    <w:r>
      <w:rPr>
        <w:noProof/>
      </w:rPr>
      <mc:AlternateContent>
        <mc:Choice Requires="wps">
          <w:drawing>
            <wp:anchor distT="0" distB="0" distL="114300" distR="114300" simplePos="0" relativeHeight="251660288" behindDoc="1" locked="0" layoutInCell="0" allowOverlap="1" wp14:anchorId="71FAF775" wp14:editId="04A8ADB9">
              <wp:simplePos x="0" y="0"/>
              <wp:positionH relativeFrom="margin">
                <wp:align>center</wp:align>
              </wp:positionH>
              <wp:positionV relativeFrom="margin">
                <wp:align>center</wp:align>
              </wp:positionV>
              <wp:extent cx="5237480" cy="3142615"/>
              <wp:effectExtent l="0" t="1143000" r="0" b="65786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237480" cy="31426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6745D8D"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1FAF775" id="_x0000_t202" coordsize="21600,21600" o:spt="202" path="m,l,21600r21600,l21600,xe">
              <v:stroke joinstyle="miter"/>
              <v:path gradientshapeok="t" o:connecttype="rect"/>
            </v:shapetype>
            <v:shape id="Text Box 1" o:spid="_x0000_s1027" type="#_x0000_t202" style="position:absolute;left:0;text-align:left;margin-left:0;margin-top:0;width:412.4pt;height:247.45pt;rotation:-45;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" o:allowincell="f" filled="f" stroked="f">
              <v:stroke joinstyle="round"/>
              <o:lock v:ext="edit" shapetype="t"/>
              <v:textbox style="mso-fit-shape-to-text:t">
                <w:txbxContent>
                  <w:p w14:paraId="06745D8D" w14:textId="77777777" w:rsidR="00052604" w:rsidRDefault="00052604" w:rsidP="00052604">
                    <w:pPr>
                      <w:pStyle w:val="NormalWeb"/>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sdt>
      <w:sdtPr>
        <w:id w:val="-998727820"/>
        <w:docPartObj>
          <w:docPartGallery w:val="Page Numbers (Top of Page)"/>
          <w:docPartUnique/>
        </w:docPartObj>
      </w:sdtPr>
      <w:sdtEndPr>
        <w:rPr>
          <w:noProof/>
        </w:rPr>
      </w:sdtEndPr>
      <w:sdtContent/>
    </w:sdt>
  </w:p>
  <w:p w14:paraId="0674E4E5" w14:textId="77777777" w:rsidR="00706775" w:rsidRDefault="00F629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87E26"/>
    <w:multiLevelType w:val="hybridMultilevel"/>
    <w:tmpl w:val="892600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C81677D"/>
    <w:multiLevelType w:val="hybridMultilevel"/>
    <w:tmpl w:val="9B5C949A"/>
    <w:lvl w:ilvl="0" w:tplc="18526E9A">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F015D45"/>
    <w:multiLevelType w:val="hybridMultilevel"/>
    <w:tmpl w:val="4F62ED02"/>
    <w:lvl w:ilvl="0" w:tplc="0410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02D202F"/>
    <w:multiLevelType w:val="hybridMultilevel"/>
    <w:tmpl w:val="D7382060"/>
    <w:lvl w:ilvl="0" w:tplc="0410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13779EA"/>
    <w:multiLevelType w:val="hybridMultilevel"/>
    <w:tmpl w:val="92C04D44"/>
    <w:lvl w:ilvl="0" w:tplc="45AE8094">
      <w:start w:val="3"/>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2141EAE"/>
    <w:multiLevelType w:val="hybridMultilevel"/>
    <w:tmpl w:val="7ED66D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0C0A6A"/>
    <w:multiLevelType w:val="hybridMultilevel"/>
    <w:tmpl w:val="59100BA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AFF2AB2"/>
    <w:multiLevelType w:val="hybridMultilevel"/>
    <w:tmpl w:val="70A27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2C5BDD"/>
    <w:multiLevelType w:val="hybridMultilevel"/>
    <w:tmpl w:val="AF32A50A"/>
    <w:lvl w:ilvl="0" w:tplc="762ABA9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769787F"/>
    <w:multiLevelType w:val="hybridMultilevel"/>
    <w:tmpl w:val="D632CE2E"/>
    <w:lvl w:ilvl="0" w:tplc="5E985912">
      <w:start w:val="6"/>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D187903"/>
    <w:multiLevelType w:val="hybridMultilevel"/>
    <w:tmpl w:val="5622E26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437E0098"/>
    <w:multiLevelType w:val="hybridMultilevel"/>
    <w:tmpl w:val="900ECC4C"/>
    <w:lvl w:ilvl="0" w:tplc="93C6AD1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31082C"/>
    <w:multiLevelType w:val="hybridMultilevel"/>
    <w:tmpl w:val="B4D4BC28"/>
    <w:lvl w:ilvl="0" w:tplc="224C11B4">
      <w:start w:val="1"/>
      <w:numFmt w:val="decimal"/>
      <w:lvlText w:val="%1."/>
      <w:lvlJc w:val="left"/>
      <w:pPr>
        <w:ind w:left="720" w:hanging="360"/>
      </w:pPr>
      <w:rPr>
        <w:rFonts w:eastAsia="Cambria" w:cs="Cambria" w:hint="default"/>
      </w:rPr>
    </w:lvl>
    <w:lvl w:ilvl="1" w:tplc="C1206472">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0435779"/>
    <w:multiLevelType w:val="hybridMultilevel"/>
    <w:tmpl w:val="1B12F694"/>
    <w:lvl w:ilvl="0" w:tplc="FE64C64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5098176F"/>
    <w:multiLevelType w:val="hybridMultilevel"/>
    <w:tmpl w:val="5E94C08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65D30D98"/>
    <w:multiLevelType w:val="hybridMultilevel"/>
    <w:tmpl w:val="552CE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6AC20C6"/>
    <w:multiLevelType w:val="hybridMultilevel"/>
    <w:tmpl w:val="EEAE08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052C41"/>
    <w:multiLevelType w:val="hybridMultilevel"/>
    <w:tmpl w:val="E5E2A64E"/>
    <w:lvl w:ilvl="0" w:tplc="6A2C97C4">
      <w:start w:val="6"/>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F060602"/>
    <w:multiLevelType w:val="hybridMultilevel"/>
    <w:tmpl w:val="A95A634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4DB426D"/>
    <w:multiLevelType w:val="hybridMultilevel"/>
    <w:tmpl w:val="348A133C"/>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7FC739BE"/>
    <w:multiLevelType w:val="hybridMultilevel"/>
    <w:tmpl w:val="28BAE6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15"/>
  </w:num>
  <w:num w:numId="3">
    <w:abstractNumId w:val="20"/>
  </w:num>
  <w:num w:numId="4">
    <w:abstractNumId w:val="18"/>
  </w:num>
  <w:num w:numId="5">
    <w:abstractNumId w:val="10"/>
  </w:num>
  <w:num w:numId="6">
    <w:abstractNumId w:val="14"/>
  </w:num>
  <w:num w:numId="7">
    <w:abstractNumId w:val="6"/>
  </w:num>
  <w:num w:numId="8">
    <w:abstractNumId w:val="16"/>
  </w:num>
  <w:num w:numId="9">
    <w:abstractNumId w:val="11"/>
  </w:num>
  <w:num w:numId="10">
    <w:abstractNumId w:val="7"/>
  </w:num>
  <w:num w:numId="11">
    <w:abstractNumId w:val="8"/>
  </w:num>
  <w:num w:numId="12">
    <w:abstractNumId w:val="19"/>
  </w:num>
  <w:num w:numId="13">
    <w:abstractNumId w:val="0"/>
  </w:num>
  <w:num w:numId="14">
    <w:abstractNumId w:val="1"/>
  </w:num>
  <w:num w:numId="15">
    <w:abstractNumId w:val="13"/>
  </w:num>
  <w:num w:numId="16">
    <w:abstractNumId w:val="3"/>
  </w:num>
  <w:num w:numId="17">
    <w:abstractNumId w:val="17"/>
  </w:num>
  <w:num w:numId="18">
    <w:abstractNumId w:val="4"/>
  </w:num>
  <w:num w:numId="19">
    <w:abstractNumId w:val="2"/>
  </w:num>
  <w:num w:numId="20">
    <w:abstractNumId w:val="9"/>
  </w:num>
  <w:num w:numId="2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TQysTQ0MDQzNzMwMzRV0lEKTi0uzszPAykwNKgFAPCrYxwtAAAA"/>
  </w:docVars>
  <w:rsids>
    <w:rsidRoot w:val="00FF33F5"/>
    <w:rsid w:val="00037D5B"/>
    <w:rsid w:val="00052604"/>
    <w:rsid w:val="0007589C"/>
    <w:rsid w:val="000773C2"/>
    <w:rsid w:val="0008088E"/>
    <w:rsid w:val="00087468"/>
    <w:rsid w:val="00095B3F"/>
    <w:rsid w:val="000D0356"/>
    <w:rsid w:val="000D78A3"/>
    <w:rsid w:val="000F3E7E"/>
    <w:rsid w:val="001247A4"/>
    <w:rsid w:val="00135DB4"/>
    <w:rsid w:val="00146D57"/>
    <w:rsid w:val="001A2B1D"/>
    <w:rsid w:val="001A72A4"/>
    <w:rsid w:val="001C0122"/>
    <w:rsid w:val="001C18AC"/>
    <w:rsid w:val="00210402"/>
    <w:rsid w:val="00264AFD"/>
    <w:rsid w:val="002711DE"/>
    <w:rsid w:val="002C2097"/>
    <w:rsid w:val="00310933"/>
    <w:rsid w:val="00315776"/>
    <w:rsid w:val="00332DE3"/>
    <w:rsid w:val="00357C70"/>
    <w:rsid w:val="004703EB"/>
    <w:rsid w:val="00497845"/>
    <w:rsid w:val="004C61CF"/>
    <w:rsid w:val="004D112B"/>
    <w:rsid w:val="004E787E"/>
    <w:rsid w:val="00560F6C"/>
    <w:rsid w:val="00584FFA"/>
    <w:rsid w:val="005A5379"/>
    <w:rsid w:val="005B4BD2"/>
    <w:rsid w:val="00673FCD"/>
    <w:rsid w:val="006A3991"/>
    <w:rsid w:val="006B5A68"/>
    <w:rsid w:val="006B69A0"/>
    <w:rsid w:val="006C18B8"/>
    <w:rsid w:val="006F77AC"/>
    <w:rsid w:val="007A5E7D"/>
    <w:rsid w:val="0080694A"/>
    <w:rsid w:val="008134AC"/>
    <w:rsid w:val="00842840"/>
    <w:rsid w:val="0085475F"/>
    <w:rsid w:val="008A4D45"/>
    <w:rsid w:val="008C17DC"/>
    <w:rsid w:val="008C3F51"/>
    <w:rsid w:val="008F5E58"/>
    <w:rsid w:val="0095412B"/>
    <w:rsid w:val="009B4B06"/>
    <w:rsid w:val="009C2A73"/>
    <w:rsid w:val="00A00529"/>
    <w:rsid w:val="00A71242"/>
    <w:rsid w:val="00AD2B1E"/>
    <w:rsid w:val="00AD742B"/>
    <w:rsid w:val="00AF2EDC"/>
    <w:rsid w:val="00B869E0"/>
    <w:rsid w:val="00BA20F9"/>
    <w:rsid w:val="00BF424A"/>
    <w:rsid w:val="00C07563"/>
    <w:rsid w:val="00C126FD"/>
    <w:rsid w:val="00C44295"/>
    <w:rsid w:val="00C4488E"/>
    <w:rsid w:val="00C464C2"/>
    <w:rsid w:val="00C506F1"/>
    <w:rsid w:val="00C51D2A"/>
    <w:rsid w:val="00C86565"/>
    <w:rsid w:val="00CC4305"/>
    <w:rsid w:val="00CF0C3A"/>
    <w:rsid w:val="00D31006"/>
    <w:rsid w:val="00D82419"/>
    <w:rsid w:val="00D82939"/>
    <w:rsid w:val="00DA03A9"/>
    <w:rsid w:val="00DB31FD"/>
    <w:rsid w:val="00DD0152"/>
    <w:rsid w:val="00DD6DCA"/>
    <w:rsid w:val="00DF186E"/>
    <w:rsid w:val="00E6413D"/>
    <w:rsid w:val="00E74F22"/>
    <w:rsid w:val="00E8589D"/>
    <w:rsid w:val="00E95DE7"/>
    <w:rsid w:val="00F013CD"/>
    <w:rsid w:val="00F25DD3"/>
    <w:rsid w:val="00F33164"/>
    <w:rsid w:val="00F62915"/>
    <w:rsid w:val="00F85487"/>
    <w:rsid w:val="00FB4017"/>
    <w:rsid w:val="00FC5178"/>
    <w:rsid w:val="00FF33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F785736"/>
  <w15:chartTrackingRefBased/>
  <w15:docId w15:val="{57669F23-B05E-49A1-B628-633A97DC5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5260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52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6">
    <w:name w:val="Grid Table 2 Accent 6"/>
    <w:basedOn w:val="TableNormal"/>
    <w:uiPriority w:val="47"/>
    <w:rsid w:val="00052604"/>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Hyperlink">
    <w:name w:val="Hyperlink"/>
    <w:basedOn w:val="DefaultParagraphFont"/>
    <w:uiPriority w:val="99"/>
    <w:unhideWhenUsed/>
    <w:rsid w:val="00052604"/>
    <w:rPr>
      <w:color w:val="0563C1" w:themeColor="hyperlink"/>
      <w:u w:val="single"/>
    </w:rPr>
  </w:style>
  <w:style w:type="paragraph" w:styleId="ListParagraph">
    <w:name w:val="List Paragraph"/>
    <w:basedOn w:val="Normal"/>
    <w:uiPriority w:val="34"/>
    <w:qFormat/>
    <w:rsid w:val="00052604"/>
    <w:pPr>
      <w:spacing w:line="252" w:lineRule="auto"/>
      <w:ind w:left="720"/>
      <w:contextualSpacing/>
    </w:pPr>
    <w:rPr>
      <w:rFonts w:ascii="Calibri" w:hAnsi="Calibri" w:cs="Calibri"/>
    </w:rPr>
  </w:style>
  <w:style w:type="character" w:customStyle="1" w:styleId="normaltext">
    <w:name w:val="normal_text"/>
    <w:basedOn w:val="DefaultParagraphFont"/>
    <w:rsid w:val="00052604"/>
  </w:style>
  <w:style w:type="paragraph" w:styleId="FootnoteText">
    <w:name w:val="footnote text"/>
    <w:basedOn w:val="Normal"/>
    <w:link w:val="FootnoteTextChar"/>
    <w:uiPriority w:val="99"/>
    <w:semiHidden/>
    <w:unhideWhenUsed/>
    <w:rsid w:val="000526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52604"/>
    <w:rPr>
      <w:sz w:val="20"/>
      <w:szCs w:val="20"/>
    </w:rPr>
  </w:style>
  <w:style w:type="character" w:styleId="FootnoteReference">
    <w:name w:val="footnote reference"/>
    <w:basedOn w:val="DefaultParagraphFont"/>
    <w:uiPriority w:val="99"/>
    <w:semiHidden/>
    <w:unhideWhenUsed/>
    <w:rsid w:val="00052604"/>
    <w:rPr>
      <w:vertAlign w:val="superscript"/>
    </w:rPr>
  </w:style>
  <w:style w:type="paragraph" w:styleId="Header">
    <w:name w:val="header"/>
    <w:basedOn w:val="Normal"/>
    <w:link w:val="HeaderChar"/>
    <w:uiPriority w:val="99"/>
    <w:unhideWhenUsed/>
    <w:rsid w:val="000526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52604"/>
  </w:style>
  <w:style w:type="paragraph" w:styleId="Footer">
    <w:name w:val="footer"/>
    <w:basedOn w:val="Normal"/>
    <w:link w:val="FooterChar"/>
    <w:uiPriority w:val="99"/>
    <w:unhideWhenUsed/>
    <w:rsid w:val="000526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52604"/>
  </w:style>
  <w:style w:type="paragraph" w:styleId="NormalWeb">
    <w:name w:val="Normal (Web)"/>
    <w:basedOn w:val="Normal"/>
    <w:uiPriority w:val="99"/>
    <w:semiHidden/>
    <w:unhideWhenUsed/>
    <w:rsid w:val="00052604"/>
    <w:pPr>
      <w:spacing w:before="100" w:beforeAutospacing="1" w:after="100" w:afterAutospacing="1" w:line="240" w:lineRule="auto"/>
    </w:pPr>
    <w:rPr>
      <w:rFonts w:ascii="Times New Roman" w:eastAsiaTheme="minorEastAsia" w:hAnsi="Times New Roman" w:cs="Times New Roman"/>
      <w:sz w:val="24"/>
      <w:szCs w:val="24"/>
    </w:rPr>
  </w:style>
  <w:style w:type="paragraph" w:styleId="BodyText">
    <w:name w:val="Body Text"/>
    <w:basedOn w:val="Normal"/>
    <w:link w:val="BodyTextChar"/>
    <w:uiPriority w:val="1"/>
    <w:qFormat/>
    <w:rsid w:val="001A2B1D"/>
    <w:pPr>
      <w:widowControl w:val="0"/>
      <w:autoSpaceDE w:val="0"/>
      <w:autoSpaceDN w:val="0"/>
      <w:spacing w:after="0" w:line="240" w:lineRule="auto"/>
    </w:pPr>
    <w:rPr>
      <w:rFonts w:ascii="Nirmala UI" w:eastAsia="Nirmala UI" w:hAnsi="Nirmala UI" w:cs="Nirmala UI"/>
      <w:sz w:val="20"/>
      <w:szCs w:val="20"/>
      <w:lang w:val="en-GB" w:eastAsia="en-GB" w:bidi="en-GB"/>
    </w:rPr>
  </w:style>
  <w:style w:type="character" w:customStyle="1" w:styleId="BodyTextChar">
    <w:name w:val="Body Text Char"/>
    <w:basedOn w:val="DefaultParagraphFont"/>
    <w:link w:val="BodyText"/>
    <w:uiPriority w:val="1"/>
    <w:rsid w:val="001A2B1D"/>
    <w:rPr>
      <w:rFonts w:ascii="Nirmala UI" w:eastAsia="Nirmala UI" w:hAnsi="Nirmala UI" w:cs="Nirmala UI"/>
      <w:sz w:val="20"/>
      <w:szCs w:val="20"/>
      <w:lang w:val="en-GB" w:eastAsia="en-GB" w:bidi="en-GB"/>
    </w:rPr>
  </w:style>
  <w:style w:type="character" w:styleId="UnresolvedMention">
    <w:name w:val="Unresolved Mention"/>
    <w:basedOn w:val="DefaultParagraphFont"/>
    <w:uiPriority w:val="99"/>
    <w:semiHidden/>
    <w:unhideWhenUsed/>
    <w:rsid w:val="00584F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kishi@gcfund.org"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rocurement@gcfund.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curement@gcfund.org"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B094EB-5690-41D3-A3EE-1B19002E5D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B35BF0-224A-4253-9BC9-B6C709B7E678}">
  <ds:schemaRefs>
    <ds:schemaRef ds:uri="http://schemas.microsoft.com/office/infopath/2007/PartnerControls"/>
    <ds:schemaRef ds:uri="http://purl.org/dc/elements/1.1/"/>
    <ds:schemaRef ds:uri="http://schemas.microsoft.com/office/2006/metadata/properties"/>
    <ds:schemaRef ds:uri="6359199a-be3f-4719-8bab-f3711b11b2cd"/>
    <ds:schemaRef ds:uri="e8865cdb-a2f7-4354-a058-99949c42f7fb"/>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3.xml><?xml version="1.0" encoding="utf-8"?>
<ds:datastoreItem xmlns:ds="http://schemas.openxmlformats.org/officeDocument/2006/customXml" ds:itemID="{882D6D1B-A8A2-49E2-8FF0-5001EEFA97FA}">
  <ds:schemaRefs>
    <ds:schemaRef ds:uri="http://schemas.microsoft.com/sharepoint/v3/contenttype/forms"/>
  </ds:schemaRefs>
</ds:datastoreItem>
</file>

<file path=customXml/itemProps4.xml><?xml version="1.0" encoding="utf-8"?>
<ds:datastoreItem xmlns:ds="http://schemas.openxmlformats.org/officeDocument/2006/customXml" ds:itemID="{387659D5-C556-4E3D-A5B9-336F860A78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885</Words>
  <Characters>5014</Characters>
  <Application>Microsoft Office Word</Application>
  <DocSecurity>0</DocSecurity>
  <Lines>135</Lines>
  <Paragraphs>60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5839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Zedginidze</dc:creator>
  <cp:keywords/>
  <dc:description/>
  <cp:lastModifiedBy>Masahiro Kishi</cp:lastModifiedBy>
  <cp:revision>3</cp:revision>
  <cp:lastPrinted>2021-03-15T08:31:00Z</cp:lastPrinted>
  <dcterms:created xsi:type="dcterms:W3CDTF">2021-04-15T10:47:00Z</dcterms:created>
  <dcterms:modified xsi:type="dcterms:W3CDTF">2021-04-15T10:47:00Z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