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93F7B" w14:textId="1394A2BF" w:rsidR="003D388F" w:rsidRPr="003D388F" w:rsidRDefault="00000000" w:rsidP="003D388F">
      <w:pPr>
        <w:pStyle w:val="NoSpacing"/>
        <w:jc w:val="right"/>
        <w:rPr>
          <w:rFonts w:ascii="Aptos" w:hAnsi="Aptos"/>
          <w:sz w:val="21"/>
          <w:szCs w:val="21"/>
          <w:lang w:val="en-US"/>
        </w:rPr>
      </w:pPr>
      <w:sdt>
        <w:sdtPr>
          <w:rPr>
            <w:rFonts w:ascii="Aptos" w:hAnsi="Aptos"/>
            <w:sz w:val="21"/>
            <w:szCs w:val="21"/>
            <w:lang w:val="en-US"/>
          </w:rPr>
          <w:id w:val="99076174"/>
          <w:placeholder>
            <w:docPart w:val="641352FAD91C481F8BF8EAC353F8474D"/>
          </w:placeholder>
          <w:temporary/>
          <w:showingPlcHdr/>
          <w:date>
            <w:dateFormat w:val="d MMMM yyyy"/>
            <w:lid w:val="en-US"/>
            <w:storeMappedDataAs w:val="dateTime"/>
            <w:calendar w:val="gregorian"/>
          </w:date>
        </w:sdtPr>
        <w:sdtContent>
          <w:r w:rsidR="0006346A">
            <w:rPr>
              <w:rStyle w:val="PlaceholderText"/>
              <w:rFonts w:ascii="Aptos" w:hAnsi="Aptos"/>
              <w:sz w:val="21"/>
              <w:szCs w:val="21"/>
            </w:rPr>
            <w:t>[c</w:t>
          </w:r>
          <w:r w:rsidR="003D388F" w:rsidRPr="003D388F">
            <w:rPr>
              <w:rStyle w:val="PlaceholderText"/>
              <w:rFonts w:ascii="Aptos" w:hAnsi="Aptos"/>
              <w:sz w:val="21"/>
              <w:szCs w:val="21"/>
            </w:rPr>
            <w:t>lick to enter a date</w:t>
          </w:r>
          <w:r w:rsidR="0006346A">
            <w:rPr>
              <w:rStyle w:val="PlaceholderText"/>
              <w:rFonts w:ascii="Aptos" w:hAnsi="Aptos"/>
              <w:sz w:val="21"/>
              <w:szCs w:val="21"/>
            </w:rPr>
            <w:t>]</w:t>
          </w:r>
        </w:sdtContent>
      </w:sdt>
      <w:r w:rsidR="003D388F" w:rsidRPr="003D388F">
        <w:rPr>
          <w:rFonts w:ascii="Aptos" w:hAnsi="Aptos"/>
          <w:sz w:val="21"/>
          <w:szCs w:val="21"/>
          <w:lang w:val="en-US"/>
        </w:rPr>
        <w:t> </w:t>
      </w:r>
    </w:p>
    <w:p w14:paraId="71A54BD0" w14:textId="77777777" w:rsidR="003D388F" w:rsidRPr="003D388F" w:rsidRDefault="003D388F" w:rsidP="003D388F">
      <w:pPr>
        <w:pStyle w:val="NoSpacing"/>
        <w:rPr>
          <w:rFonts w:ascii="Aptos" w:hAnsi="Aptos"/>
          <w:sz w:val="21"/>
          <w:szCs w:val="21"/>
          <w:lang w:val="en-US"/>
        </w:rPr>
      </w:pPr>
      <w:r w:rsidRPr="003D388F">
        <w:rPr>
          <w:rFonts w:ascii="Aptos" w:hAnsi="Aptos"/>
          <w:sz w:val="21"/>
          <w:szCs w:val="21"/>
          <w:lang w:val="en-US"/>
        </w:rPr>
        <w:t> </w:t>
      </w:r>
    </w:p>
    <w:p w14:paraId="412BEE09" w14:textId="5D0B77AA" w:rsidR="003D388F" w:rsidRPr="003D388F" w:rsidRDefault="003D388F" w:rsidP="003D388F">
      <w:pPr>
        <w:pStyle w:val="NoSpacing"/>
        <w:rPr>
          <w:rFonts w:ascii="Aptos" w:hAnsi="Aptos"/>
          <w:sz w:val="21"/>
          <w:szCs w:val="21"/>
          <w:lang w:val="en-US"/>
        </w:rPr>
      </w:pPr>
      <w:r w:rsidRPr="003D388F">
        <w:rPr>
          <w:rFonts w:ascii="Aptos" w:hAnsi="Aptos"/>
          <w:sz w:val="21"/>
          <w:szCs w:val="21"/>
        </w:rPr>
        <w:t>Department of Investment Services</w:t>
      </w:r>
    </w:p>
    <w:p w14:paraId="4D57AC8E" w14:textId="77777777" w:rsidR="003D388F" w:rsidRPr="003D388F" w:rsidRDefault="003D388F" w:rsidP="003D388F">
      <w:pPr>
        <w:pStyle w:val="NoSpacing"/>
        <w:rPr>
          <w:rFonts w:ascii="Aptos" w:hAnsi="Aptos"/>
          <w:sz w:val="21"/>
          <w:szCs w:val="21"/>
          <w:lang w:val="en-US"/>
        </w:rPr>
      </w:pPr>
      <w:r w:rsidRPr="003D388F">
        <w:rPr>
          <w:rFonts w:ascii="Aptos" w:hAnsi="Aptos"/>
          <w:sz w:val="21"/>
          <w:szCs w:val="21"/>
        </w:rPr>
        <w:t>Green Climate Fund</w:t>
      </w:r>
      <w:r w:rsidRPr="003D388F">
        <w:rPr>
          <w:rFonts w:ascii="Aptos" w:hAnsi="Aptos"/>
          <w:sz w:val="21"/>
          <w:szCs w:val="21"/>
          <w:lang w:val="en-US"/>
        </w:rPr>
        <w:t> </w:t>
      </w:r>
    </w:p>
    <w:p w14:paraId="3783A2E5" w14:textId="77777777" w:rsidR="003D388F" w:rsidRPr="003D388F" w:rsidRDefault="003D388F" w:rsidP="003D388F">
      <w:pPr>
        <w:pStyle w:val="NoSpacing"/>
        <w:rPr>
          <w:rFonts w:ascii="Aptos" w:hAnsi="Aptos"/>
          <w:sz w:val="21"/>
          <w:szCs w:val="21"/>
          <w:lang w:val="en-US"/>
        </w:rPr>
      </w:pPr>
      <w:r w:rsidRPr="003D388F">
        <w:rPr>
          <w:rFonts w:ascii="Aptos" w:hAnsi="Aptos"/>
          <w:sz w:val="21"/>
          <w:szCs w:val="21"/>
        </w:rPr>
        <w:t>175, Art Center-daero</w:t>
      </w:r>
      <w:r w:rsidRPr="003D388F">
        <w:rPr>
          <w:rFonts w:ascii="Aptos" w:hAnsi="Aptos"/>
          <w:sz w:val="21"/>
          <w:szCs w:val="21"/>
          <w:lang w:val="en-US"/>
        </w:rPr>
        <w:t> </w:t>
      </w:r>
    </w:p>
    <w:p w14:paraId="500D06D4" w14:textId="77777777" w:rsidR="003D388F" w:rsidRPr="003D388F" w:rsidRDefault="003D388F" w:rsidP="003D388F">
      <w:pPr>
        <w:pStyle w:val="NoSpacing"/>
        <w:rPr>
          <w:rFonts w:ascii="Aptos" w:hAnsi="Aptos"/>
          <w:sz w:val="21"/>
          <w:szCs w:val="21"/>
          <w:lang w:val="en-US"/>
        </w:rPr>
      </w:pPr>
      <w:r w:rsidRPr="003D388F">
        <w:rPr>
          <w:rFonts w:ascii="Aptos" w:hAnsi="Aptos"/>
          <w:sz w:val="21"/>
          <w:szCs w:val="21"/>
        </w:rPr>
        <w:t>Yeonsu-gu, Incheon 22004</w:t>
      </w:r>
      <w:r w:rsidRPr="003D388F">
        <w:rPr>
          <w:rFonts w:ascii="Aptos" w:hAnsi="Aptos"/>
          <w:sz w:val="21"/>
          <w:szCs w:val="21"/>
          <w:lang w:val="en-US"/>
        </w:rPr>
        <w:t> </w:t>
      </w:r>
    </w:p>
    <w:p w14:paraId="1ECBD27A" w14:textId="77777777" w:rsidR="003D388F" w:rsidRPr="003D388F" w:rsidRDefault="003D388F" w:rsidP="003D388F">
      <w:pPr>
        <w:pStyle w:val="NoSpacing"/>
        <w:rPr>
          <w:rFonts w:ascii="Aptos" w:hAnsi="Aptos"/>
          <w:sz w:val="21"/>
          <w:szCs w:val="21"/>
          <w:lang w:val="en-US"/>
        </w:rPr>
      </w:pPr>
      <w:r w:rsidRPr="003D388F">
        <w:rPr>
          <w:rFonts w:ascii="Aptos" w:hAnsi="Aptos"/>
          <w:sz w:val="21"/>
          <w:szCs w:val="21"/>
        </w:rPr>
        <w:t>Republic of Korea</w:t>
      </w:r>
      <w:r w:rsidRPr="003D388F">
        <w:rPr>
          <w:rFonts w:ascii="Aptos" w:hAnsi="Aptos"/>
          <w:sz w:val="21"/>
          <w:szCs w:val="21"/>
          <w:lang w:val="en-US"/>
        </w:rPr>
        <w:t> </w:t>
      </w:r>
    </w:p>
    <w:p w14:paraId="772ECA63" w14:textId="77777777" w:rsidR="003D388F" w:rsidRPr="003D388F" w:rsidRDefault="003D388F" w:rsidP="003D388F">
      <w:pPr>
        <w:pStyle w:val="NoSpacing"/>
        <w:rPr>
          <w:rFonts w:ascii="Aptos" w:hAnsi="Aptos"/>
          <w:sz w:val="21"/>
          <w:szCs w:val="21"/>
          <w:lang w:val="en-US"/>
        </w:rPr>
      </w:pPr>
    </w:p>
    <w:p w14:paraId="0C565589" w14:textId="1BFA94E5" w:rsidR="003D388F" w:rsidRPr="003D388F" w:rsidRDefault="003D388F" w:rsidP="003D388F">
      <w:pPr>
        <w:pStyle w:val="NoSpacing"/>
        <w:rPr>
          <w:rFonts w:ascii="Aptos" w:hAnsi="Aptos"/>
          <w:sz w:val="21"/>
          <w:szCs w:val="21"/>
          <w:lang w:val="en-US"/>
        </w:rPr>
      </w:pPr>
      <w:r w:rsidRPr="003D388F">
        <w:rPr>
          <w:rFonts w:ascii="Aptos" w:hAnsi="Aptos"/>
          <w:sz w:val="21"/>
          <w:szCs w:val="21"/>
          <w:lang w:val="en-US"/>
        </w:rPr>
        <w:t> </w:t>
      </w:r>
    </w:p>
    <w:p w14:paraId="671C199F" w14:textId="1DE1B4D8" w:rsidR="003D388F" w:rsidRPr="003D388F" w:rsidRDefault="003D388F" w:rsidP="003D388F">
      <w:pPr>
        <w:pStyle w:val="NoSpacing"/>
        <w:ind w:right="-217"/>
        <w:rPr>
          <w:rFonts w:ascii="Aptos" w:hAnsi="Aptos"/>
          <w:sz w:val="21"/>
          <w:szCs w:val="21"/>
          <w:lang w:val="en-US"/>
        </w:rPr>
      </w:pPr>
      <w:r w:rsidRPr="003D388F">
        <w:rPr>
          <w:rFonts w:ascii="Aptos" w:hAnsi="Aptos"/>
          <w:b/>
          <w:bCs/>
          <w:sz w:val="21"/>
          <w:szCs w:val="21"/>
        </w:rPr>
        <w:t xml:space="preserve">Subject: Letter of </w:t>
      </w:r>
      <w:r w:rsidR="0006346A">
        <w:rPr>
          <w:rFonts w:ascii="Aptos" w:hAnsi="Aptos"/>
          <w:b/>
          <w:bCs/>
          <w:sz w:val="21"/>
          <w:szCs w:val="21"/>
        </w:rPr>
        <w:t>r</w:t>
      </w:r>
      <w:r w:rsidRPr="003D388F">
        <w:rPr>
          <w:rFonts w:ascii="Aptos" w:hAnsi="Aptos"/>
          <w:b/>
          <w:bCs/>
          <w:sz w:val="21"/>
          <w:szCs w:val="21"/>
        </w:rPr>
        <w:t>equest for</w:t>
      </w:r>
      <w:r w:rsidR="0006346A">
        <w:rPr>
          <w:rFonts w:ascii="Aptos" w:hAnsi="Aptos"/>
          <w:b/>
          <w:bCs/>
          <w:sz w:val="21"/>
          <w:szCs w:val="21"/>
        </w:rPr>
        <w:t xml:space="preserve"> c</w:t>
      </w:r>
      <w:r w:rsidRPr="003D388F">
        <w:rPr>
          <w:rFonts w:ascii="Aptos" w:hAnsi="Aptos"/>
          <w:b/>
          <w:bCs/>
          <w:sz w:val="21"/>
          <w:szCs w:val="21"/>
        </w:rPr>
        <w:t xml:space="preserve">hange </w:t>
      </w:r>
      <w:r w:rsidR="0006346A">
        <w:rPr>
          <w:rFonts w:ascii="Aptos" w:hAnsi="Aptos"/>
          <w:b/>
          <w:bCs/>
          <w:sz w:val="21"/>
          <w:szCs w:val="21"/>
        </w:rPr>
        <w:t>to</w:t>
      </w:r>
      <w:r w:rsidRPr="003D388F">
        <w:rPr>
          <w:rFonts w:ascii="Aptos" w:hAnsi="Aptos"/>
          <w:b/>
          <w:bCs/>
          <w:sz w:val="21"/>
          <w:szCs w:val="21"/>
        </w:rPr>
        <w:t xml:space="preserve"> the </w:t>
      </w:r>
      <w:r w:rsidR="0006346A">
        <w:rPr>
          <w:rFonts w:ascii="Aptos" w:hAnsi="Aptos"/>
          <w:b/>
          <w:bCs/>
          <w:sz w:val="21"/>
          <w:szCs w:val="21"/>
        </w:rPr>
        <w:t>a</w:t>
      </w:r>
      <w:r>
        <w:rPr>
          <w:rFonts w:ascii="Aptos" w:hAnsi="Aptos"/>
          <w:b/>
          <w:bCs/>
          <w:sz w:val="21"/>
          <w:szCs w:val="21"/>
        </w:rPr>
        <w:t xml:space="preserve">pproved Readiness </w:t>
      </w:r>
      <w:r w:rsidR="0006346A">
        <w:rPr>
          <w:rFonts w:ascii="Aptos" w:hAnsi="Aptos"/>
          <w:b/>
          <w:bCs/>
          <w:sz w:val="21"/>
          <w:szCs w:val="21"/>
        </w:rPr>
        <w:t>Support</w:t>
      </w:r>
      <w:r w:rsidR="005661C4">
        <w:rPr>
          <w:rFonts w:ascii="Aptos" w:hAnsi="Aptos"/>
          <w:b/>
          <w:bCs/>
          <w:sz w:val="21"/>
          <w:szCs w:val="21"/>
        </w:rPr>
        <w:t xml:space="preserve"> proposal</w:t>
      </w:r>
      <w:r>
        <w:rPr>
          <w:rFonts w:ascii="Aptos" w:hAnsi="Aptos"/>
          <w:b/>
          <w:bCs/>
          <w:sz w:val="21"/>
          <w:szCs w:val="21"/>
        </w:rPr>
        <w:t xml:space="preserve"> </w:t>
      </w:r>
      <w:sdt>
        <w:sdtPr>
          <w:rPr>
            <w:rFonts w:ascii="Aptos" w:hAnsi="Aptos"/>
            <w:b/>
            <w:bCs/>
            <w:sz w:val="21"/>
            <w:szCs w:val="21"/>
          </w:rPr>
          <w:id w:val="1480572275"/>
          <w:placeholder>
            <w:docPart w:val="73D51AD7E49E43F0B0F9C8DEED162976"/>
          </w:placeholder>
          <w:showingPlcHdr/>
          <w:text/>
        </w:sdtPr>
        <w:sdtContent>
          <w:r w:rsidR="0006346A">
            <w:rPr>
              <w:rStyle w:val="PlaceholderText"/>
            </w:rPr>
            <w:t>[Grant Reference #]</w:t>
          </w:r>
        </w:sdtContent>
      </w:sdt>
      <w:r w:rsidRPr="003D388F">
        <w:rPr>
          <w:rFonts w:ascii="Aptos" w:hAnsi="Aptos"/>
          <w:b/>
          <w:bCs/>
          <w:sz w:val="21"/>
          <w:szCs w:val="21"/>
        </w:rPr>
        <w:t xml:space="preserve"> for </w:t>
      </w:r>
      <w:sdt>
        <w:sdtPr>
          <w:rPr>
            <w:rFonts w:ascii="Aptos" w:hAnsi="Aptos"/>
            <w:b/>
            <w:bCs/>
            <w:sz w:val="21"/>
            <w:szCs w:val="21"/>
          </w:rPr>
          <w:id w:val="2064749736"/>
          <w:placeholder>
            <w:docPart w:val="71F88567221F4835AD17BFE11C9B5E0E"/>
          </w:placeholder>
          <w:showingPlcHdr/>
          <w:text/>
        </w:sdtPr>
        <w:sdtContent>
          <w:r w:rsidR="0006346A">
            <w:rPr>
              <w:rStyle w:val="PlaceholderText"/>
            </w:rPr>
            <w:t>[</w:t>
          </w:r>
          <w:r w:rsidR="007078F5">
            <w:rPr>
              <w:rStyle w:val="PlaceholderText"/>
            </w:rPr>
            <w:t>c</w:t>
          </w:r>
          <w:r>
            <w:rPr>
              <w:rStyle w:val="PlaceholderText"/>
            </w:rPr>
            <w:t>ountry name</w:t>
          </w:r>
          <w:r w:rsidR="0006346A">
            <w:rPr>
              <w:rStyle w:val="PlaceholderText"/>
            </w:rPr>
            <w:t>]</w:t>
          </w:r>
        </w:sdtContent>
      </w:sdt>
    </w:p>
    <w:p w14:paraId="3C0FD316" w14:textId="77777777" w:rsidR="003D388F" w:rsidRPr="003D388F" w:rsidRDefault="003D388F" w:rsidP="003D388F">
      <w:pPr>
        <w:pStyle w:val="NoSpacing"/>
        <w:rPr>
          <w:rFonts w:ascii="Aptos" w:hAnsi="Aptos"/>
          <w:sz w:val="21"/>
          <w:szCs w:val="21"/>
          <w:lang w:val="en-US"/>
        </w:rPr>
      </w:pPr>
      <w:r w:rsidRPr="003D388F">
        <w:rPr>
          <w:rFonts w:ascii="Aptos" w:hAnsi="Aptos"/>
          <w:sz w:val="21"/>
          <w:szCs w:val="21"/>
          <w:lang w:val="en-US"/>
        </w:rPr>
        <w:t> </w:t>
      </w:r>
    </w:p>
    <w:p w14:paraId="67CA87A5" w14:textId="77777777" w:rsidR="003D388F" w:rsidRPr="003D388F" w:rsidRDefault="003D388F" w:rsidP="003D388F">
      <w:pPr>
        <w:pStyle w:val="NoSpacing"/>
        <w:rPr>
          <w:rFonts w:ascii="Aptos" w:hAnsi="Aptos"/>
          <w:sz w:val="21"/>
          <w:szCs w:val="21"/>
          <w:lang w:val="en-US"/>
        </w:rPr>
      </w:pPr>
    </w:p>
    <w:p w14:paraId="4621C32A" w14:textId="77777777" w:rsidR="003D388F" w:rsidRPr="003D388F" w:rsidRDefault="003D388F" w:rsidP="003D388F">
      <w:pPr>
        <w:pStyle w:val="NoSpacing"/>
        <w:rPr>
          <w:rFonts w:ascii="Aptos" w:hAnsi="Aptos"/>
          <w:sz w:val="21"/>
          <w:szCs w:val="21"/>
          <w:lang w:val="en-US"/>
        </w:rPr>
      </w:pPr>
      <w:r w:rsidRPr="003D388F">
        <w:rPr>
          <w:rFonts w:ascii="Aptos" w:hAnsi="Aptos"/>
          <w:sz w:val="21"/>
          <w:szCs w:val="21"/>
        </w:rPr>
        <w:t>Dear Sir/Madam,</w:t>
      </w:r>
      <w:r w:rsidRPr="003D388F">
        <w:rPr>
          <w:rFonts w:ascii="Aptos" w:hAnsi="Aptos"/>
          <w:sz w:val="21"/>
          <w:szCs w:val="21"/>
          <w:lang w:val="en-US"/>
        </w:rPr>
        <w:t> </w:t>
      </w:r>
    </w:p>
    <w:p w14:paraId="184909BD" w14:textId="77777777" w:rsidR="003D388F" w:rsidRPr="003D388F" w:rsidRDefault="003D388F" w:rsidP="003D388F">
      <w:pPr>
        <w:pStyle w:val="NoSpacing"/>
        <w:rPr>
          <w:rFonts w:ascii="Aptos" w:hAnsi="Aptos"/>
          <w:sz w:val="21"/>
          <w:szCs w:val="21"/>
          <w:lang w:val="en-US"/>
        </w:rPr>
      </w:pPr>
      <w:r w:rsidRPr="003D388F">
        <w:rPr>
          <w:rFonts w:ascii="Aptos" w:hAnsi="Aptos"/>
          <w:sz w:val="21"/>
          <w:szCs w:val="21"/>
          <w:lang w:val="en-US"/>
        </w:rPr>
        <w:t> </w:t>
      </w:r>
    </w:p>
    <w:p w14:paraId="45074537" w14:textId="7B2114FC" w:rsidR="003D388F" w:rsidRPr="003D388F" w:rsidRDefault="003D388F" w:rsidP="003D388F">
      <w:pPr>
        <w:pStyle w:val="NoSpacing"/>
        <w:rPr>
          <w:rFonts w:ascii="Aptos" w:hAnsi="Aptos"/>
          <w:sz w:val="21"/>
          <w:szCs w:val="21"/>
          <w:lang w:val="en-US"/>
        </w:rPr>
      </w:pPr>
      <w:r w:rsidRPr="003D388F">
        <w:rPr>
          <w:rFonts w:ascii="Aptos" w:hAnsi="Aptos"/>
          <w:sz w:val="21"/>
          <w:szCs w:val="21"/>
        </w:rPr>
        <w:t xml:space="preserve">We hereby request for change(s) to the </w:t>
      </w:r>
      <w:r w:rsidR="0006346A">
        <w:rPr>
          <w:rFonts w:ascii="Aptos" w:hAnsi="Aptos"/>
          <w:sz w:val="21"/>
          <w:szCs w:val="21"/>
        </w:rPr>
        <w:t>approved Readiness Support</w:t>
      </w:r>
      <w:r w:rsidR="005661C4">
        <w:rPr>
          <w:rFonts w:ascii="Aptos" w:hAnsi="Aptos"/>
          <w:sz w:val="21"/>
          <w:szCs w:val="21"/>
        </w:rPr>
        <w:t xml:space="preserve"> proposal</w:t>
      </w:r>
      <w:r w:rsidR="0006346A">
        <w:rPr>
          <w:rFonts w:ascii="Aptos" w:hAnsi="Aptos"/>
          <w:sz w:val="21"/>
          <w:szCs w:val="21"/>
        </w:rPr>
        <w:t xml:space="preserve"> </w:t>
      </w:r>
      <w:sdt>
        <w:sdtPr>
          <w:rPr>
            <w:rFonts w:ascii="Aptos" w:hAnsi="Aptos"/>
            <w:sz w:val="21"/>
            <w:szCs w:val="21"/>
          </w:rPr>
          <w:id w:val="-1044828129"/>
          <w:placeholder>
            <w:docPart w:val="AC161808AA084C2E928D57E504AF2613"/>
          </w:placeholder>
          <w:showingPlcHdr/>
          <w:text/>
        </w:sdtPr>
        <w:sdtContent>
          <w:r w:rsidR="0006346A">
            <w:rPr>
              <w:rStyle w:val="PlaceholderText"/>
            </w:rPr>
            <w:t>[Grant Reference #]</w:t>
          </w:r>
        </w:sdtContent>
      </w:sdt>
      <w:r w:rsidRPr="003D388F">
        <w:rPr>
          <w:rFonts w:ascii="Aptos" w:hAnsi="Aptos"/>
          <w:sz w:val="21"/>
          <w:szCs w:val="21"/>
        </w:rPr>
        <w:t xml:space="preserve"> signed between</w:t>
      </w:r>
      <w:r w:rsidR="0006346A">
        <w:rPr>
          <w:rFonts w:ascii="Aptos" w:hAnsi="Aptos"/>
          <w:sz w:val="21"/>
          <w:szCs w:val="21"/>
        </w:rPr>
        <w:t xml:space="preserve"> </w:t>
      </w:r>
      <w:sdt>
        <w:sdtPr>
          <w:rPr>
            <w:rFonts w:ascii="Aptos" w:hAnsi="Aptos"/>
            <w:sz w:val="21"/>
            <w:szCs w:val="21"/>
          </w:rPr>
          <w:id w:val="1049968412"/>
          <w:placeholder>
            <w:docPart w:val="1A5BA6FFF42E4BE7A8DBC56CE2DE4BEF"/>
          </w:placeholder>
          <w:showingPlcHdr/>
          <w:text/>
        </w:sdtPr>
        <w:sdtContent>
          <w:r w:rsidR="0006346A">
            <w:rPr>
              <w:rStyle w:val="PlaceholderText"/>
            </w:rPr>
            <w:t>[N</w:t>
          </w:r>
          <w:r w:rsidR="00EE4D1B">
            <w:rPr>
              <w:rStyle w:val="PlaceholderText"/>
            </w:rPr>
            <w:t xml:space="preserve">DA/DAE for direct access or </w:t>
          </w:r>
          <w:r w:rsidR="0006346A">
            <w:rPr>
              <w:rStyle w:val="PlaceholderText"/>
            </w:rPr>
            <w:t>delivery partner</w:t>
          </w:r>
          <w:r w:rsidR="00EE4D1B">
            <w:rPr>
              <w:rStyle w:val="PlaceholderText"/>
            </w:rPr>
            <w:t>/designated agency for non-direct access</w:t>
          </w:r>
        </w:sdtContent>
      </w:sdt>
      <w:r w:rsidRPr="003D388F">
        <w:rPr>
          <w:rFonts w:ascii="Aptos" w:hAnsi="Aptos"/>
          <w:sz w:val="21"/>
          <w:szCs w:val="21"/>
        </w:rPr>
        <w:t xml:space="preserve"> and the Green Climate Fund (GCF) </w:t>
      </w:r>
      <w:r w:rsidR="0006346A">
        <w:rPr>
          <w:rFonts w:ascii="Aptos" w:hAnsi="Aptos"/>
          <w:sz w:val="21"/>
          <w:szCs w:val="21"/>
        </w:rPr>
        <w:t xml:space="preserve">initially approved on </w:t>
      </w:r>
      <w:sdt>
        <w:sdtPr>
          <w:rPr>
            <w:rFonts w:ascii="Aptos" w:hAnsi="Aptos"/>
            <w:sz w:val="21"/>
            <w:szCs w:val="21"/>
          </w:rPr>
          <w:id w:val="-719286359"/>
          <w:placeholder>
            <w:docPart w:val="9F1A24207F1044759195A7FB93CB1323"/>
          </w:placeholder>
          <w:showingPlcHdr/>
          <w:date>
            <w:dateFormat w:val="d MMMM yyyy"/>
            <w:lid w:val="en-US"/>
            <w:storeMappedDataAs w:val="dateTime"/>
            <w:calendar w:val="gregorian"/>
          </w:date>
        </w:sdtPr>
        <w:sdtContent>
          <w:r w:rsidR="0006346A">
            <w:rPr>
              <w:rStyle w:val="PlaceholderText"/>
            </w:rPr>
            <w:t>[c</w:t>
          </w:r>
          <w:r w:rsidR="0006346A" w:rsidRPr="00992245">
            <w:rPr>
              <w:rStyle w:val="PlaceholderText"/>
            </w:rPr>
            <w:t>lick to enter a date</w:t>
          </w:r>
          <w:r w:rsidR="0006346A">
            <w:rPr>
              <w:rStyle w:val="PlaceholderText"/>
            </w:rPr>
            <w:t>]</w:t>
          </w:r>
        </w:sdtContent>
      </w:sdt>
      <w:r w:rsidRPr="003D388F">
        <w:rPr>
          <w:rFonts w:ascii="Aptos" w:hAnsi="Aptos"/>
          <w:i/>
          <w:iCs/>
          <w:sz w:val="21"/>
          <w:szCs w:val="21"/>
        </w:rPr>
        <w:t xml:space="preserve"> </w:t>
      </w:r>
      <w:r w:rsidRPr="003D388F">
        <w:rPr>
          <w:rFonts w:ascii="Aptos" w:hAnsi="Aptos"/>
          <w:sz w:val="21"/>
          <w:szCs w:val="21"/>
        </w:rPr>
        <w:t>and scheduled to end on</w:t>
      </w:r>
      <w:r w:rsidR="0006346A">
        <w:rPr>
          <w:rFonts w:ascii="Aptos" w:hAnsi="Aptos"/>
          <w:sz w:val="21"/>
          <w:szCs w:val="21"/>
        </w:rPr>
        <w:t xml:space="preserve"> </w:t>
      </w:r>
      <w:sdt>
        <w:sdtPr>
          <w:rPr>
            <w:rFonts w:ascii="Aptos" w:hAnsi="Aptos"/>
            <w:sz w:val="21"/>
            <w:szCs w:val="21"/>
          </w:rPr>
          <w:id w:val="101379450"/>
          <w:placeholder>
            <w:docPart w:val="EF1A3A1890744686A345FF5BDFF7A73F"/>
          </w:placeholder>
          <w:showingPlcHdr/>
          <w:date>
            <w:dateFormat w:val="d MMMM yyyy"/>
            <w:lid w:val="en-US"/>
            <w:storeMappedDataAs w:val="dateTime"/>
            <w:calendar w:val="gregorian"/>
          </w:date>
        </w:sdtPr>
        <w:sdtContent>
          <w:r w:rsidR="0006346A">
            <w:rPr>
              <w:rStyle w:val="PlaceholderText"/>
            </w:rPr>
            <w:t>[c</w:t>
          </w:r>
          <w:r w:rsidR="0006346A" w:rsidRPr="00992245">
            <w:rPr>
              <w:rStyle w:val="PlaceholderText"/>
            </w:rPr>
            <w:t>lick to enter a date</w:t>
          </w:r>
          <w:r w:rsidR="0006346A">
            <w:rPr>
              <w:rStyle w:val="PlaceholderText"/>
            </w:rPr>
            <w:t>]</w:t>
          </w:r>
        </w:sdtContent>
      </w:sdt>
      <w:r w:rsidRPr="003D388F">
        <w:rPr>
          <w:rFonts w:ascii="Aptos" w:hAnsi="Aptos"/>
          <w:i/>
          <w:iCs/>
          <w:sz w:val="21"/>
          <w:szCs w:val="21"/>
        </w:rPr>
        <w:t>.</w:t>
      </w:r>
      <w:r w:rsidRPr="003D388F">
        <w:rPr>
          <w:rFonts w:ascii="Aptos" w:hAnsi="Aptos"/>
          <w:sz w:val="21"/>
          <w:szCs w:val="21"/>
          <w:lang w:val="en-US"/>
        </w:rPr>
        <w:t> </w:t>
      </w:r>
    </w:p>
    <w:p w14:paraId="42F7399B" w14:textId="77777777" w:rsidR="003D388F" w:rsidRPr="003D388F" w:rsidRDefault="003D388F" w:rsidP="003D388F">
      <w:pPr>
        <w:pStyle w:val="NoSpacing"/>
        <w:rPr>
          <w:rFonts w:ascii="Aptos" w:hAnsi="Aptos"/>
          <w:sz w:val="21"/>
          <w:szCs w:val="21"/>
          <w:lang w:val="en-US"/>
        </w:rPr>
      </w:pPr>
      <w:r w:rsidRPr="003D388F">
        <w:rPr>
          <w:rFonts w:ascii="Aptos" w:hAnsi="Aptos"/>
          <w:sz w:val="21"/>
          <w:szCs w:val="21"/>
          <w:lang w:val="en-US"/>
        </w:rPr>
        <w:t> </w:t>
      </w:r>
    </w:p>
    <w:p w14:paraId="2169B4FE" w14:textId="2B3C2FFB" w:rsidR="003D388F" w:rsidRDefault="003D388F" w:rsidP="003D388F">
      <w:pPr>
        <w:pStyle w:val="NoSpacing"/>
        <w:rPr>
          <w:rFonts w:ascii="Aptos" w:hAnsi="Aptos"/>
          <w:sz w:val="21"/>
          <w:szCs w:val="21"/>
          <w:lang w:val="en-US"/>
        </w:rPr>
      </w:pPr>
      <w:r w:rsidRPr="003D388F">
        <w:rPr>
          <w:rFonts w:ascii="Aptos" w:hAnsi="Aptos"/>
          <w:sz w:val="21"/>
          <w:szCs w:val="21"/>
        </w:rPr>
        <w:t xml:space="preserve">We initially planned to implement the grant defined in the approved </w:t>
      </w:r>
      <w:r w:rsidR="005A58D5">
        <w:rPr>
          <w:rFonts w:ascii="Aptos" w:hAnsi="Aptos"/>
          <w:sz w:val="21"/>
          <w:szCs w:val="21"/>
        </w:rPr>
        <w:t>Readiness Support proposal</w:t>
      </w:r>
      <w:r w:rsidRPr="003D388F">
        <w:rPr>
          <w:rFonts w:ascii="Aptos" w:hAnsi="Aptos"/>
          <w:sz w:val="21"/>
          <w:szCs w:val="21"/>
        </w:rPr>
        <w:t xml:space="preserve"> and the</w:t>
      </w:r>
      <w:r w:rsidR="007078F5">
        <w:rPr>
          <w:rFonts w:ascii="Aptos" w:hAnsi="Aptos"/>
          <w:sz w:val="21"/>
          <w:szCs w:val="21"/>
        </w:rPr>
        <w:t xml:space="preserve"> relevant</w:t>
      </w:r>
      <w:r w:rsidRPr="003D388F">
        <w:rPr>
          <w:rFonts w:ascii="Aptos" w:hAnsi="Aptos"/>
          <w:sz w:val="21"/>
          <w:szCs w:val="21"/>
        </w:rPr>
        <w:t xml:space="preserve"> grant agreement. However, we have to request change(s) in the original proposal due to the circumstances elaborated in Annex I.</w:t>
      </w:r>
      <w:r w:rsidRPr="003D388F">
        <w:rPr>
          <w:rFonts w:ascii="Aptos" w:hAnsi="Aptos"/>
          <w:sz w:val="21"/>
          <w:szCs w:val="21"/>
          <w:lang w:val="en-US"/>
        </w:rPr>
        <w:t> </w:t>
      </w:r>
    </w:p>
    <w:p w14:paraId="7CAFE070" w14:textId="77777777" w:rsidR="008774FC" w:rsidRDefault="008774FC" w:rsidP="003D388F">
      <w:pPr>
        <w:pStyle w:val="NoSpacing"/>
        <w:rPr>
          <w:rFonts w:ascii="Aptos" w:hAnsi="Aptos"/>
          <w:sz w:val="21"/>
          <w:szCs w:val="21"/>
          <w:lang w:val="en-US"/>
        </w:rPr>
      </w:pPr>
    </w:p>
    <w:p w14:paraId="1CC14520" w14:textId="77777777" w:rsidR="003D388F" w:rsidRPr="003D388F" w:rsidRDefault="003D388F" w:rsidP="003D388F">
      <w:pPr>
        <w:pStyle w:val="NoSpacing"/>
        <w:rPr>
          <w:rFonts w:ascii="Aptos" w:hAnsi="Aptos"/>
          <w:sz w:val="21"/>
          <w:szCs w:val="21"/>
          <w:lang w:val="en-US"/>
        </w:rPr>
      </w:pPr>
      <w:r w:rsidRPr="003D388F">
        <w:rPr>
          <w:rFonts w:ascii="Aptos" w:hAnsi="Aptos"/>
          <w:sz w:val="21"/>
          <w:szCs w:val="21"/>
        </w:rPr>
        <w:t>Accordingly, this request is submitted for your kind consideration and approval, within the scope of the objectives and modalities for the Readiness and Preparatory Support Programme as approved by the GCF Board.</w:t>
      </w:r>
      <w:r w:rsidRPr="003D388F">
        <w:rPr>
          <w:rFonts w:ascii="Aptos" w:hAnsi="Aptos"/>
          <w:sz w:val="21"/>
          <w:szCs w:val="21"/>
          <w:lang w:val="en-US"/>
        </w:rPr>
        <w:t> </w:t>
      </w:r>
    </w:p>
    <w:p w14:paraId="3D8592CC" w14:textId="77777777" w:rsidR="003D388F" w:rsidRPr="003D388F" w:rsidRDefault="003D388F" w:rsidP="003D388F">
      <w:pPr>
        <w:pStyle w:val="NoSpacing"/>
        <w:rPr>
          <w:rFonts w:ascii="Aptos" w:hAnsi="Aptos"/>
          <w:sz w:val="21"/>
          <w:szCs w:val="21"/>
          <w:lang w:val="en-US"/>
        </w:rPr>
      </w:pPr>
      <w:r w:rsidRPr="003D388F">
        <w:rPr>
          <w:rFonts w:ascii="Aptos" w:hAnsi="Aptos"/>
          <w:sz w:val="21"/>
          <w:szCs w:val="21"/>
          <w:lang w:val="en-US"/>
        </w:rPr>
        <w:t> </w:t>
      </w:r>
    </w:p>
    <w:p w14:paraId="4662C75A" w14:textId="63B88830" w:rsidR="003D388F" w:rsidRPr="003D388F" w:rsidRDefault="003D388F" w:rsidP="003D388F">
      <w:pPr>
        <w:pStyle w:val="NoSpacing"/>
        <w:rPr>
          <w:rFonts w:ascii="Aptos" w:hAnsi="Aptos"/>
          <w:sz w:val="21"/>
          <w:szCs w:val="21"/>
          <w:lang w:val="en-US"/>
        </w:rPr>
      </w:pPr>
      <w:r w:rsidRPr="003D388F">
        <w:rPr>
          <w:rFonts w:ascii="Aptos" w:hAnsi="Aptos"/>
          <w:sz w:val="21"/>
          <w:szCs w:val="21"/>
        </w:rPr>
        <w:t>Thank you. </w:t>
      </w:r>
      <w:r w:rsidRPr="003D388F">
        <w:rPr>
          <w:rFonts w:ascii="Aptos" w:hAnsi="Aptos"/>
          <w:sz w:val="21"/>
          <w:szCs w:val="21"/>
          <w:lang w:val="en-US"/>
        </w:rPr>
        <w:t> </w:t>
      </w:r>
    </w:p>
    <w:p w14:paraId="6C8E2DFA" w14:textId="77777777" w:rsidR="003D388F" w:rsidRDefault="003D388F" w:rsidP="003D388F">
      <w:pPr>
        <w:pStyle w:val="NoSpacing"/>
        <w:rPr>
          <w:rFonts w:ascii="Aptos" w:hAnsi="Aptos"/>
          <w:sz w:val="21"/>
          <w:szCs w:val="21"/>
        </w:rPr>
      </w:pPr>
    </w:p>
    <w:p w14:paraId="5686A368" w14:textId="394D7BAB" w:rsidR="003D388F" w:rsidRDefault="003D388F" w:rsidP="003D388F">
      <w:pPr>
        <w:pStyle w:val="NoSpacing"/>
        <w:rPr>
          <w:rFonts w:ascii="Aptos" w:hAnsi="Aptos"/>
          <w:sz w:val="21"/>
          <w:szCs w:val="21"/>
          <w:lang w:val="en-US"/>
        </w:rPr>
      </w:pPr>
      <w:r w:rsidRPr="003D388F">
        <w:rPr>
          <w:rFonts w:ascii="Aptos" w:hAnsi="Aptos"/>
          <w:sz w:val="21"/>
          <w:szCs w:val="21"/>
        </w:rPr>
        <w:t>Yours faithfully, </w:t>
      </w:r>
      <w:r w:rsidRPr="003D388F">
        <w:rPr>
          <w:rFonts w:ascii="Aptos" w:hAnsi="Aptos"/>
          <w:sz w:val="21"/>
          <w:szCs w:val="21"/>
          <w:lang w:val="en-US"/>
        </w:rPr>
        <w:t> </w:t>
      </w:r>
    </w:p>
    <w:p w14:paraId="3049F791" w14:textId="77777777" w:rsidR="007078F5" w:rsidRDefault="007078F5" w:rsidP="003D388F">
      <w:pPr>
        <w:pStyle w:val="NoSpacing"/>
        <w:rPr>
          <w:rFonts w:ascii="Aptos" w:hAnsi="Aptos"/>
          <w:sz w:val="21"/>
          <w:szCs w:val="21"/>
          <w:lang w:val="en-US"/>
        </w:rPr>
      </w:pPr>
    </w:p>
    <w:p w14:paraId="6638F695" w14:textId="77777777" w:rsidR="007078F5" w:rsidRDefault="007078F5" w:rsidP="003D388F">
      <w:pPr>
        <w:pStyle w:val="NoSpacing"/>
        <w:rPr>
          <w:rFonts w:ascii="Aptos" w:hAnsi="Aptos"/>
          <w:sz w:val="21"/>
          <w:szCs w:val="21"/>
          <w:lang w:val="en-US"/>
        </w:rPr>
      </w:pPr>
    </w:p>
    <w:p w14:paraId="1B9FF456" w14:textId="77777777" w:rsidR="007078F5" w:rsidRDefault="007078F5" w:rsidP="003D388F">
      <w:pPr>
        <w:pStyle w:val="NoSpacing"/>
        <w:rPr>
          <w:rFonts w:ascii="Aptos" w:hAnsi="Aptos"/>
          <w:sz w:val="21"/>
          <w:szCs w:val="21"/>
          <w:lang w:val="en-US"/>
        </w:rPr>
      </w:pPr>
    </w:p>
    <w:p w14:paraId="14278E5F" w14:textId="77777777" w:rsidR="007078F5" w:rsidRPr="003D388F" w:rsidRDefault="007078F5" w:rsidP="003D388F">
      <w:pPr>
        <w:pStyle w:val="NoSpacing"/>
        <w:rPr>
          <w:rFonts w:ascii="Aptos" w:hAnsi="Aptos"/>
          <w:sz w:val="21"/>
          <w:szCs w:val="21"/>
          <w:lang w:val="en-US"/>
        </w:rPr>
      </w:pPr>
    </w:p>
    <w:p w14:paraId="0637B336" w14:textId="77777777" w:rsidR="003D388F" w:rsidRPr="003D388F" w:rsidRDefault="003D388F" w:rsidP="003D388F">
      <w:pPr>
        <w:pStyle w:val="NoSpacing"/>
        <w:rPr>
          <w:rFonts w:ascii="Aptos" w:hAnsi="Aptos"/>
          <w:sz w:val="21"/>
          <w:szCs w:val="21"/>
          <w:lang w:val="en-US"/>
        </w:rPr>
      </w:pPr>
      <w:r w:rsidRPr="003D388F">
        <w:rPr>
          <w:rFonts w:ascii="Aptos" w:hAnsi="Aptos"/>
          <w:sz w:val="21"/>
          <w:szCs w:val="21"/>
          <w:lang w:val="en-US"/>
        </w:rPr>
        <w:t> </w:t>
      </w:r>
    </w:p>
    <w:tbl>
      <w:tblPr>
        <w:tblW w:w="833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67"/>
        <w:gridCol w:w="4166"/>
      </w:tblGrid>
      <w:tr w:rsidR="003D388F" w:rsidRPr="003D388F" w14:paraId="08DC97E0" w14:textId="77777777" w:rsidTr="007078F5">
        <w:trPr>
          <w:trHeight w:val="300"/>
        </w:trPr>
        <w:tc>
          <w:tcPr>
            <w:tcW w:w="4167" w:type="dxa"/>
            <w:tcBorders>
              <w:top w:val="nil"/>
              <w:left w:val="nil"/>
              <w:bottom w:val="nil"/>
              <w:right w:val="nil"/>
            </w:tcBorders>
            <w:hideMark/>
          </w:tcPr>
          <w:p w14:paraId="077F403F" w14:textId="5E477B6C" w:rsidR="007078F5" w:rsidRDefault="00000000" w:rsidP="003D388F">
            <w:pPr>
              <w:pStyle w:val="NoSpacing"/>
              <w:rPr>
                <w:rFonts w:ascii="Aptos" w:hAnsi="Aptos"/>
                <w:sz w:val="21"/>
                <w:szCs w:val="21"/>
              </w:rPr>
            </w:pPr>
            <w:sdt>
              <w:sdtPr>
                <w:rPr>
                  <w:rFonts w:ascii="Aptos" w:hAnsi="Aptos"/>
                  <w:sz w:val="21"/>
                  <w:szCs w:val="21"/>
                </w:rPr>
                <w:id w:val="1872798627"/>
                <w:placeholder>
                  <w:docPart w:val="85C6E929FB7C4D69A87FACA5D47BBFB3"/>
                </w:placeholder>
                <w:showingPlcHdr/>
                <w:text/>
              </w:sdtPr>
              <w:sdtContent>
                <w:r w:rsidR="007078F5">
                  <w:rPr>
                    <w:rStyle w:val="PlaceholderText"/>
                  </w:rPr>
                  <w:t xml:space="preserve">[name of </w:t>
                </w:r>
                <w:r w:rsidR="00EE4D1B">
                  <w:rPr>
                    <w:rStyle w:val="PlaceholderText"/>
                  </w:rPr>
                  <w:t>NDA/DAE</w:t>
                </w:r>
                <w:r w:rsidR="007078F5">
                  <w:rPr>
                    <w:rStyle w:val="PlaceholderText"/>
                  </w:rPr>
                  <w:t xml:space="preserve"> focal point]</w:t>
                </w:r>
              </w:sdtContent>
            </w:sdt>
          </w:p>
          <w:p w14:paraId="79326F29" w14:textId="625967A4" w:rsidR="007078F5" w:rsidRDefault="00000000" w:rsidP="003D388F">
            <w:pPr>
              <w:pStyle w:val="NoSpacing"/>
              <w:rPr>
                <w:rFonts w:ascii="Aptos" w:hAnsi="Aptos"/>
                <w:sz w:val="21"/>
                <w:szCs w:val="21"/>
              </w:rPr>
            </w:pPr>
            <w:sdt>
              <w:sdtPr>
                <w:rPr>
                  <w:rFonts w:ascii="Aptos" w:hAnsi="Aptos"/>
                  <w:sz w:val="21"/>
                  <w:szCs w:val="21"/>
                </w:rPr>
                <w:id w:val="1035924545"/>
                <w:placeholder>
                  <w:docPart w:val="02DD8720A92E4EF1B29851A81E3A0B7C"/>
                </w:placeholder>
                <w:showingPlcHdr/>
                <w:text/>
              </w:sdtPr>
              <w:sdtContent>
                <w:r w:rsidR="007078F5">
                  <w:rPr>
                    <w:rStyle w:val="PlaceholderText"/>
                  </w:rPr>
                  <w:t>[</w:t>
                </w:r>
                <w:r w:rsidR="007078F5" w:rsidRPr="007078F5">
                  <w:rPr>
                    <w:rStyle w:val="PlaceholderText"/>
                  </w:rPr>
                  <w:t>position/title</w:t>
                </w:r>
                <w:r w:rsidR="007078F5">
                  <w:rPr>
                    <w:rStyle w:val="PlaceholderText"/>
                  </w:rPr>
                  <w:t>]</w:t>
                </w:r>
              </w:sdtContent>
            </w:sdt>
          </w:p>
          <w:p w14:paraId="7CBAA57F" w14:textId="1857BE76" w:rsidR="003D388F" w:rsidRPr="007078F5" w:rsidRDefault="00000000" w:rsidP="003D388F">
            <w:pPr>
              <w:pStyle w:val="NoSpacing"/>
              <w:rPr>
                <w:rFonts w:ascii="Aptos" w:hAnsi="Aptos"/>
                <w:sz w:val="21"/>
                <w:szCs w:val="21"/>
              </w:rPr>
            </w:pPr>
            <w:sdt>
              <w:sdtPr>
                <w:rPr>
                  <w:rFonts w:ascii="Aptos" w:hAnsi="Aptos"/>
                  <w:sz w:val="21"/>
                  <w:szCs w:val="21"/>
                </w:rPr>
                <w:id w:val="-1044900353"/>
                <w:placeholder>
                  <w:docPart w:val="D5303985F7594F1E9C60A6E9976C29D0"/>
                </w:placeholder>
                <w:showingPlcHdr/>
                <w:text/>
              </w:sdtPr>
              <w:sdtContent>
                <w:r w:rsidR="007078F5">
                  <w:rPr>
                    <w:rStyle w:val="PlaceholderText"/>
                  </w:rPr>
                  <w:t>[division/office]</w:t>
                </w:r>
              </w:sdtContent>
            </w:sdt>
          </w:p>
        </w:tc>
        <w:tc>
          <w:tcPr>
            <w:tcW w:w="4166" w:type="dxa"/>
            <w:tcBorders>
              <w:top w:val="nil"/>
              <w:left w:val="nil"/>
              <w:bottom w:val="nil"/>
              <w:right w:val="nil"/>
            </w:tcBorders>
            <w:hideMark/>
          </w:tcPr>
          <w:p w14:paraId="542B772B" w14:textId="0F61C65A" w:rsidR="003D388F" w:rsidRDefault="00000000" w:rsidP="003D388F">
            <w:pPr>
              <w:pStyle w:val="NoSpacing"/>
              <w:rPr>
                <w:rFonts w:ascii="Aptos" w:hAnsi="Aptos"/>
                <w:sz w:val="21"/>
                <w:szCs w:val="21"/>
                <w:lang w:val="en-US"/>
              </w:rPr>
            </w:pPr>
            <w:sdt>
              <w:sdtPr>
                <w:rPr>
                  <w:rFonts w:ascii="Aptos" w:hAnsi="Aptos"/>
                  <w:sz w:val="21"/>
                  <w:szCs w:val="21"/>
                </w:rPr>
                <w:id w:val="-446931220"/>
                <w:placeholder>
                  <w:docPart w:val="07A8B5893CFA4A25AE6506891181322D"/>
                </w:placeholder>
                <w:showingPlcHdr/>
                <w:text/>
              </w:sdtPr>
              <w:sdtContent>
                <w:r w:rsidR="007078F5">
                  <w:rPr>
                    <w:rStyle w:val="PlaceholderText"/>
                  </w:rPr>
                  <w:t xml:space="preserve">[name of </w:t>
                </w:r>
                <w:r w:rsidR="00EE4D1B">
                  <w:rPr>
                    <w:rStyle w:val="PlaceholderText"/>
                  </w:rPr>
                  <w:t>delivery partner focal point</w:t>
                </w:r>
                <w:r w:rsidR="007078F5">
                  <w:rPr>
                    <w:rStyle w:val="PlaceholderText"/>
                  </w:rPr>
                  <w:t>]</w:t>
                </w:r>
              </w:sdtContent>
            </w:sdt>
          </w:p>
          <w:p w14:paraId="3D2CF8F5" w14:textId="57D4F5BD" w:rsidR="007078F5" w:rsidRDefault="00000000" w:rsidP="003D388F">
            <w:pPr>
              <w:pStyle w:val="NoSpacing"/>
              <w:rPr>
                <w:rFonts w:ascii="Aptos" w:hAnsi="Aptos"/>
                <w:sz w:val="21"/>
                <w:szCs w:val="21"/>
              </w:rPr>
            </w:pPr>
            <w:sdt>
              <w:sdtPr>
                <w:rPr>
                  <w:rFonts w:ascii="Aptos" w:hAnsi="Aptos"/>
                  <w:sz w:val="21"/>
                  <w:szCs w:val="21"/>
                </w:rPr>
                <w:id w:val="1158580618"/>
                <w:placeholder>
                  <w:docPart w:val="FFED51F97A624936B3D98FD47BC1CEEB"/>
                </w:placeholder>
                <w:showingPlcHdr/>
                <w:text/>
              </w:sdtPr>
              <w:sdtContent>
                <w:r w:rsidR="007078F5">
                  <w:rPr>
                    <w:rStyle w:val="PlaceholderText"/>
                  </w:rPr>
                  <w:t>[</w:t>
                </w:r>
                <w:r w:rsidR="007078F5" w:rsidRPr="007078F5">
                  <w:rPr>
                    <w:rStyle w:val="PlaceholderText"/>
                  </w:rPr>
                  <w:t>position/title</w:t>
                </w:r>
                <w:r w:rsidR="007078F5">
                  <w:rPr>
                    <w:rStyle w:val="PlaceholderText"/>
                  </w:rPr>
                  <w:t>]</w:t>
                </w:r>
              </w:sdtContent>
            </w:sdt>
          </w:p>
          <w:p w14:paraId="1F6BE27D" w14:textId="5993F522" w:rsidR="007078F5" w:rsidRPr="007078F5" w:rsidRDefault="00000000" w:rsidP="003D388F">
            <w:pPr>
              <w:pStyle w:val="NoSpacing"/>
              <w:rPr>
                <w:rFonts w:ascii="Aptos" w:hAnsi="Aptos"/>
                <w:sz w:val="21"/>
                <w:szCs w:val="21"/>
              </w:rPr>
            </w:pPr>
            <w:sdt>
              <w:sdtPr>
                <w:rPr>
                  <w:rFonts w:ascii="Aptos" w:hAnsi="Aptos"/>
                  <w:sz w:val="21"/>
                  <w:szCs w:val="21"/>
                </w:rPr>
                <w:id w:val="45037948"/>
                <w:placeholder>
                  <w:docPart w:val="227D526B89894201AC6D8E8FC0AF9F20"/>
                </w:placeholder>
                <w:showingPlcHdr/>
                <w:text/>
              </w:sdtPr>
              <w:sdtContent>
                <w:r w:rsidR="007078F5">
                  <w:rPr>
                    <w:rStyle w:val="PlaceholderText"/>
                  </w:rPr>
                  <w:t>[division/office]</w:t>
                </w:r>
              </w:sdtContent>
            </w:sdt>
          </w:p>
        </w:tc>
      </w:tr>
    </w:tbl>
    <w:p w14:paraId="1AFBA6D3" w14:textId="77777777" w:rsidR="003D388F" w:rsidRPr="003D388F" w:rsidRDefault="003D388F" w:rsidP="003D388F">
      <w:pPr>
        <w:pStyle w:val="NoSpacing"/>
        <w:rPr>
          <w:rFonts w:ascii="Aptos" w:hAnsi="Aptos"/>
          <w:sz w:val="21"/>
          <w:szCs w:val="21"/>
          <w:lang w:val="en-US"/>
        </w:rPr>
      </w:pPr>
      <w:r w:rsidRPr="003D388F">
        <w:rPr>
          <w:rFonts w:ascii="Aptos" w:hAnsi="Aptos"/>
          <w:sz w:val="21"/>
          <w:szCs w:val="21"/>
          <w:lang w:val="en-US"/>
        </w:rPr>
        <w:t> </w:t>
      </w:r>
    </w:p>
    <w:p w14:paraId="13048DA7" w14:textId="73D8571E" w:rsidR="003D388F" w:rsidRPr="003D388F" w:rsidRDefault="003D388F" w:rsidP="003D388F">
      <w:pPr>
        <w:pStyle w:val="NoSpacing"/>
        <w:rPr>
          <w:rFonts w:ascii="Aptos" w:hAnsi="Aptos"/>
          <w:sz w:val="21"/>
          <w:szCs w:val="21"/>
          <w:lang w:val="en-US"/>
        </w:rPr>
      </w:pPr>
      <w:r w:rsidRPr="003D388F">
        <w:rPr>
          <w:rFonts w:ascii="Aptos" w:hAnsi="Aptos"/>
          <w:sz w:val="21"/>
          <w:szCs w:val="21"/>
          <w:lang w:val="en-US"/>
        </w:rPr>
        <w:t>  </w:t>
      </w:r>
    </w:p>
    <w:p w14:paraId="00EC722D" w14:textId="4D4D8E0D" w:rsidR="003D388F" w:rsidRPr="003D388F" w:rsidRDefault="003D388F" w:rsidP="003D388F">
      <w:pPr>
        <w:pStyle w:val="NoSpacing"/>
        <w:rPr>
          <w:rFonts w:ascii="Aptos" w:hAnsi="Aptos"/>
          <w:sz w:val="21"/>
          <w:szCs w:val="21"/>
          <w:lang w:val="en-US"/>
        </w:rPr>
      </w:pPr>
      <w:r w:rsidRPr="003D388F">
        <w:rPr>
          <w:rFonts w:ascii="Aptos" w:hAnsi="Aptos"/>
          <w:sz w:val="21"/>
          <w:szCs w:val="21"/>
          <w:lang w:val="en-US"/>
        </w:rPr>
        <w:t>  </w:t>
      </w:r>
    </w:p>
    <w:p w14:paraId="2CB215DD" w14:textId="77777777" w:rsidR="003D388F" w:rsidRDefault="003D388F" w:rsidP="003D388F">
      <w:pPr>
        <w:pStyle w:val="NoSpacing"/>
        <w:rPr>
          <w:rFonts w:ascii="Aptos" w:hAnsi="Aptos"/>
          <w:b/>
          <w:bCs/>
          <w:sz w:val="21"/>
          <w:szCs w:val="21"/>
        </w:rPr>
      </w:pPr>
      <w:r>
        <w:rPr>
          <w:rFonts w:ascii="Aptos" w:hAnsi="Aptos"/>
          <w:b/>
          <w:bCs/>
          <w:sz w:val="21"/>
          <w:szCs w:val="21"/>
        </w:rPr>
        <w:br w:type="page"/>
      </w:r>
    </w:p>
    <w:p w14:paraId="09E4CC9E" w14:textId="3FA80AC6" w:rsidR="003D388F" w:rsidRDefault="003D388F" w:rsidP="003D388F">
      <w:pPr>
        <w:pStyle w:val="NoSpacing"/>
        <w:rPr>
          <w:rFonts w:ascii="Aptos" w:hAnsi="Aptos"/>
          <w:sz w:val="21"/>
          <w:szCs w:val="21"/>
          <w:lang w:val="en-US"/>
        </w:rPr>
      </w:pPr>
      <w:r w:rsidRPr="003D388F">
        <w:rPr>
          <w:rFonts w:ascii="Aptos" w:hAnsi="Aptos"/>
          <w:b/>
          <w:bCs/>
          <w:sz w:val="21"/>
          <w:szCs w:val="21"/>
        </w:rPr>
        <w:lastRenderedPageBreak/>
        <w:t>Attachments:</w:t>
      </w:r>
      <w:r w:rsidRPr="003D388F">
        <w:rPr>
          <w:rFonts w:ascii="Aptos" w:hAnsi="Aptos"/>
          <w:sz w:val="21"/>
          <w:szCs w:val="21"/>
          <w:lang w:val="en-US"/>
        </w:rPr>
        <w:t> </w:t>
      </w:r>
    </w:p>
    <w:p w14:paraId="06505BAF" w14:textId="77777777" w:rsidR="003D388F" w:rsidRDefault="003D388F" w:rsidP="003D388F">
      <w:pPr>
        <w:pStyle w:val="NoSpacing"/>
        <w:rPr>
          <w:rFonts w:ascii="Aptos" w:hAnsi="Aptos"/>
          <w:sz w:val="21"/>
          <w:szCs w:val="21"/>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4"/>
        <w:gridCol w:w="7949"/>
      </w:tblGrid>
      <w:tr w:rsidR="003D388F" w14:paraId="40542C8D" w14:textId="77777777" w:rsidTr="003D388F">
        <w:tc>
          <w:tcPr>
            <w:tcW w:w="374" w:type="dxa"/>
          </w:tcPr>
          <w:p w14:paraId="03353B74" w14:textId="47C8FEA6" w:rsidR="003D388F" w:rsidRDefault="003D388F" w:rsidP="003D388F">
            <w:pPr>
              <w:pStyle w:val="NoSpacing"/>
              <w:rPr>
                <w:rFonts w:ascii="Aptos" w:hAnsi="Aptos"/>
                <w:sz w:val="21"/>
                <w:szCs w:val="21"/>
                <w:lang w:val="en-US"/>
              </w:rPr>
            </w:pPr>
            <w:r w:rsidRPr="003D388F">
              <w:rPr>
                <w:rFonts w:ascii="Aptos" w:hAnsi="Aptos"/>
                <w:sz w:val="21"/>
                <w:szCs w:val="21"/>
                <w:lang w:val="en-US"/>
              </w:rPr>
              <w:t>☐</w:t>
            </w:r>
          </w:p>
        </w:tc>
        <w:tc>
          <w:tcPr>
            <w:tcW w:w="7949" w:type="dxa"/>
          </w:tcPr>
          <w:p w14:paraId="2C3675DB" w14:textId="5FD02F77" w:rsidR="003D388F" w:rsidRDefault="003D388F" w:rsidP="005252B3">
            <w:pPr>
              <w:pStyle w:val="NoSpacing"/>
              <w:ind w:right="-330"/>
              <w:rPr>
                <w:rFonts w:ascii="Aptos" w:hAnsi="Aptos"/>
                <w:sz w:val="21"/>
                <w:szCs w:val="21"/>
                <w:lang w:val="en-US"/>
              </w:rPr>
            </w:pPr>
            <w:r w:rsidRPr="003D388F">
              <w:rPr>
                <w:rFonts w:ascii="Aptos" w:hAnsi="Aptos"/>
                <w:sz w:val="21"/>
                <w:szCs w:val="21"/>
                <w:lang w:val="en-US"/>
              </w:rPr>
              <w:t>Completed Request for Change of Approved Readiness Support</w:t>
            </w:r>
            <w:r w:rsidR="005252B3">
              <w:rPr>
                <w:rFonts w:ascii="Aptos" w:hAnsi="Aptos"/>
                <w:sz w:val="21"/>
                <w:szCs w:val="21"/>
                <w:lang w:val="en-US"/>
              </w:rPr>
              <w:t xml:space="preserve"> Proposal</w:t>
            </w:r>
            <w:r w:rsidRPr="003D388F">
              <w:rPr>
                <w:rFonts w:ascii="Aptos" w:hAnsi="Aptos"/>
                <w:sz w:val="21"/>
                <w:szCs w:val="21"/>
                <w:lang w:val="en-US"/>
              </w:rPr>
              <w:t xml:space="preserve"> </w:t>
            </w:r>
            <w:r w:rsidR="008774FC">
              <w:rPr>
                <w:rFonts w:ascii="Aptos" w:hAnsi="Aptos"/>
                <w:sz w:val="21"/>
                <w:szCs w:val="21"/>
                <w:lang w:val="en-US"/>
              </w:rPr>
              <w:t>f</w:t>
            </w:r>
            <w:r w:rsidRPr="003D388F">
              <w:rPr>
                <w:rFonts w:ascii="Aptos" w:hAnsi="Aptos"/>
                <w:sz w:val="21"/>
                <w:szCs w:val="21"/>
                <w:lang w:val="en-US"/>
              </w:rPr>
              <w:t>orm (Annex I) </w:t>
            </w:r>
          </w:p>
        </w:tc>
      </w:tr>
      <w:tr w:rsidR="003D388F" w14:paraId="7F9D6694" w14:textId="77777777" w:rsidTr="003D388F">
        <w:tc>
          <w:tcPr>
            <w:tcW w:w="374" w:type="dxa"/>
          </w:tcPr>
          <w:p w14:paraId="783DED78" w14:textId="04DE03AB" w:rsidR="003D388F" w:rsidRDefault="003D388F" w:rsidP="003D388F">
            <w:pPr>
              <w:pStyle w:val="NoSpacing"/>
              <w:rPr>
                <w:rFonts w:ascii="Aptos" w:hAnsi="Aptos"/>
                <w:sz w:val="21"/>
                <w:szCs w:val="21"/>
                <w:lang w:val="en-US"/>
              </w:rPr>
            </w:pPr>
            <w:r w:rsidRPr="003D388F">
              <w:rPr>
                <w:rFonts w:ascii="Aptos" w:hAnsi="Aptos"/>
                <w:sz w:val="21"/>
                <w:szCs w:val="21"/>
                <w:lang w:val="en-US"/>
              </w:rPr>
              <w:t>☐</w:t>
            </w:r>
          </w:p>
        </w:tc>
        <w:tc>
          <w:tcPr>
            <w:tcW w:w="7949" w:type="dxa"/>
          </w:tcPr>
          <w:p w14:paraId="7ACC0309" w14:textId="2909DA54" w:rsidR="003D388F" w:rsidRDefault="003D388F" w:rsidP="003D388F">
            <w:pPr>
              <w:pStyle w:val="NoSpacing"/>
              <w:rPr>
                <w:rFonts w:ascii="Aptos" w:hAnsi="Aptos"/>
                <w:sz w:val="21"/>
                <w:szCs w:val="21"/>
                <w:lang w:val="en-US"/>
              </w:rPr>
            </w:pPr>
            <w:r w:rsidRPr="003D388F">
              <w:rPr>
                <w:rFonts w:ascii="Aptos" w:hAnsi="Aptos"/>
                <w:sz w:val="21"/>
                <w:szCs w:val="21"/>
              </w:rPr>
              <w:t xml:space="preserve">Revised Logical Framework with tracked changes, </w:t>
            </w:r>
            <w:r w:rsidR="002C0A86">
              <w:rPr>
                <w:rFonts w:ascii="Aptos" w:hAnsi="Aptos"/>
                <w:sz w:val="21"/>
                <w:szCs w:val="21"/>
              </w:rPr>
              <w:t>if applicable</w:t>
            </w:r>
          </w:p>
        </w:tc>
      </w:tr>
      <w:tr w:rsidR="003D388F" w14:paraId="6EC9E4F5" w14:textId="77777777" w:rsidTr="003D388F">
        <w:tc>
          <w:tcPr>
            <w:tcW w:w="374" w:type="dxa"/>
          </w:tcPr>
          <w:p w14:paraId="547534C6" w14:textId="543F7709" w:rsidR="003D388F" w:rsidRDefault="003D388F" w:rsidP="003D388F">
            <w:pPr>
              <w:pStyle w:val="NoSpacing"/>
              <w:rPr>
                <w:rFonts w:ascii="Aptos" w:hAnsi="Aptos"/>
                <w:sz w:val="21"/>
                <w:szCs w:val="21"/>
                <w:lang w:val="en-US"/>
              </w:rPr>
            </w:pPr>
            <w:r w:rsidRPr="003D388F">
              <w:rPr>
                <w:rFonts w:ascii="Aptos" w:hAnsi="Aptos"/>
                <w:sz w:val="21"/>
                <w:szCs w:val="21"/>
                <w:lang w:val="en-US"/>
              </w:rPr>
              <w:t>☐</w:t>
            </w:r>
          </w:p>
        </w:tc>
        <w:tc>
          <w:tcPr>
            <w:tcW w:w="7949" w:type="dxa"/>
          </w:tcPr>
          <w:p w14:paraId="2F767742" w14:textId="016E88F5" w:rsidR="003D388F" w:rsidRDefault="003D388F" w:rsidP="003D388F">
            <w:pPr>
              <w:pStyle w:val="NoSpacing"/>
              <w:rPr>
                <w:rFonts w:ascii="Aptos" w:hAnsi="Aptos"/>
                <w:sz w:val="21"/>
                <w:szCs w:val="21"/>
                <w:lang w:val="en-US"/>
              </w:rPr>
            </w:pPr>
            <w:r w:rsidRPr="003D388F">
              <w:rPr>
                <w:rFonts w:ascii="Aptos" w:hAnsi="Aptos"/>
                <w:sz w:val="21"/>
                <w:szCs w:val="21"/>
              </w:rPr>
              <w:t xml:space="preserve">Revised Budget Plan (Annex II), </w:t>
            </w:r>
            <w:r w:rsidR="002C0A86">
              <w:rPr>
                <w:rFonts w:ascii="Aptos" w:hAnsi="Aptos"/>
                <w:sz w:val="21"/>
                <w:szCs w:val="21"/>
              </w:rPr>
              <w:t>if applicable</w:t>
            </w:r>
          </w:p>
        </w:tc>
      </w:tr>
      <w:tr w:rsidR="003D388F" w14:paraId="40C939D2" w14:textId="77777777" w:rsidTr="003D388F">
        <w:tc>
          <w:tcPr>
            <w:tcW w:w="374" w:type="dxa"/>
          </w:tcPr>
          <w:p w14:paraId="52617DDE" w14:textId="21C66BCA" w:rsidR="003D388F" w:rsidRDefault="003D388F" w:rsidP="003D388F">
            <w:pPr>
              <w:pStyle w:val="NoSpacing"/>
              <w:rPr>
                <w:rFonts w:ascii="Aptos" w:hAnsi="Aptos"/>
                <w:sz w:val="21"/>
                <w:szCs w:val="21"/>
                <w:lang w:val="en-US"/>
              </w:rPr>
            </w:pPr>
            <w:r w:rsidRPr="003D388F">
              <w:rPr>
                <w:rFonts w:ascii="Aptos" w:hAnsi="Aptos"/>
                <w:sz w:val="21"/>
                <w:szCs w:val="21"/>
                <w:lang w:val="en-US"/>
              </w:rPr>
              <w:t>☐</w:t>
            </w:r>
          </w:p>
        </w:tc>
        <w:tc>
          <w:tcPr>
            <w:tcW w:w="7949" w:type="dxa"/>
          </w:tcPr>
          <w:p w14:paraId="01269906" w14:textId="0B70DC89" w:rsidR="003D388F" w:rsidRDefault="003D388F" w:rsidP="003D388F">
            <w:pPr>
              <w:pStyle w:val="NoSpacing"/>
              <w:rPr>
                <w:rFonts w:ascii="Aptos" w:hAnsi="Aptos"/>
                <w:sz w:val="21"/>
                <w:szCs w:val="21"/>
                <w:lang w:val="en-US"/>
              </w:rPr>
            </w:pPr>
            <w:r w:rsidRPr="003D388F">
              <w:rPr>
                <w:rFonts w:ascii="Aptos" w:hAnsi="Aptos"/>
                <w:sz w:val="21"/>
                <w:szCs w:val="21"/>
              </w:rPr>
              <w:t xml:space="preserve">Revised Procurement Plan (Annex III), </w:t>
            </w:r>
            <w:r w:rsidR="002C0A86">
              <w:rPr>
                <w:rFonts w:ascii="Aptos" w:hAnsi="Aptos"/>
                <w:sz w:val="21"/>
                <w:szCs w:val="21"/>
              </w:rPr>
              <w:t>if applicable</w:t>
            </w:r>
          </w:p>
        </w:tc>
      </w:tr>
      <w:tr w:rsidR="003D388F" w14:paraId="0828DF50" w14:textId="77777777" w:rsidTr="003D388F">
        <w:tc>
          <w:tcPr>
            <w:tcW w:w="374" w:type="dxa"/>
          </w:tcPr>
          <w:p w14:paraId="02BC0170" w14:textId="5421DDDA" w:rsidR="003D388F" w:rsidRDefault="003D388F" w:rsidP="003D388F">
            <w:pPr>
              <w:pStyle w:val="NoSpacing"/>
              <w:rPr>
                <w:rFonts w:ascii="Aptos" w:hAnsi="Aptos"/>
                <w:sz w:val="21"/>
                <w:szCs w:val="21"/>
                <w:lang w:val="en-US"/>
              </w:rPr>
            </w:pPr>
            <w:r w:rsidRPr="003D388F">
              <w:rPr>
                <w:rFonts w:ascii="Aptos" w:hAnsi="Aptos"/>
                <w:sz w:val="21"/>
                <w:szCs w:val="21"/>
                <w:lang w:val="en-US"/>
              </w:rPr>
              <w:t>☐</w:t>
            </w:r>
          </w:p>
        </w:tc>
        <w:tc>
          <w:tcPr>
            <w:tcW w:w="7949" w:type="dxa"/>
          </w:tcPr>
          <w:p w14:paraId="018FE3F5" w14:textId="59318124" w:rsidR="003D388F" w:rsidRDefault="003D388F" w:rsidP="003D388F">
            <w:pPr>
              <w:pStyle w:val="NoSpacing"/>
              <w:rPr>
                <w:rFonts w:ascii="Aptos" w:hAnsi="Aptos"/>
                <w:sz w:val="21"/>
                <w:szCs w:val="21"/>
                <w:lang w:val="en-US"/>
              </w:rPr>
            </w:pPr>
            <w:r w:rsidRPr="003D388F">
              <w:rPr>
                <w:rFonts w:ascii="Aptos" w:hAnsi="Aptos"/>
                <w:sz w:val="21"/>
                <w:szCs w:val="21"/>
              </w:rPr>
              <w:t xml:space="preserve">Revised Implementation Plan (Annex IV), </w:t>
            </w:r>
            <w:r w:rsidR="002C0A86">
              <w:rPr>
                <w:rFonts w:ascii="Aptos" w:hAnsi="Aptos"/>
                <w:sz w:val="21"/>
                <w:szCs w:val="21"/>
              </w:rPr>
              <w:t>if applicable</w:t>
            </w:r>
          </w:p>
        </w:tc>
      </w:tr>
    </w:tbl>
    <w:p w14:paraId="6EBDF856" w14:textId="77777777" w:rsidR="003D388F" w:rsidRPr="003D388F" w:rsidRDefault="003D388F" w:rsidP="003D388F">
      <w:pPr>
        <w:pStyle w:val="NoSpacing"/>
        <w:rPr>
          <w:rFonts w:ascii="Aptos" w:hAnsi="Aptos"/>
          <w:sz w:val="21"/>
          <w:szCs w:val="21"/>
          <w:lang w:val="en-US"/>
        </w:rPr>
      </w:pPr>
    </w:p>
    <w:p w14:paraId="0586E896" w14:textId="506D4DE2" w:rsidR="003D388F" w:rsidRPr="003D388F" w:rsidRDefault="003D388F" w:rsidP="003D388F">
      <w:pPr>
        <w:pStyle w:val="NoSpacing"/>
        <w:rPr>
          <w:rFonts w:ascii="Aptos" w:hAnsi="Aptos"/>
          <w:sz w:val="21"/>
          <w:szCs w:val="21"/>
          <w:lang w:val="en-US"/>
        </w:rPr>
      </w:pPr>
      <w:r w:rsidRPr="003D388F">
        <w:rPr>
          <w:rFonts w:ascii="Aptos" w:hAnsi="Aptos"/>
          <w:sz w:val="21"/>
          <w:szCs w:val="21"/>
          <w:lang w:val="en-US"/>
        </w:rPr>
        <w:t> </w:t>
      </w:r>
    </w:p>
    <w:p w14:paraId="3865768F" w14:textId="2F72B02D" w:rsidR="003D388F" w:rsidRPr="003D388F" w:rsidRDefault="003D388F" w:rsidP="003D388F">
      <w:pPr>
        <w:pStyle w:val="NoSpacing"/>
        <w:rPr>
          <w:rFonts w:ascii="Aptos" w:hAnsi="Aptos"/>
          <w:sz w:val="21"/>
          <w:szCs w:val="21"/>
          <w:lang w:val="en-US"/>
        </w:rPr>
      </w:pPr>
      <w:r w:rsidRPr="003D388F">
        <w:rPr>
          <w:rFonts w:ascii="Aptos" w:hAnsi="Aptos"/>
          <w:sz w:val="21"/>
          <w:szCs w:val="21"/>
          <w:lang w:val="en-US"/>
        </w:rPr>
        <w:t>  </w:t>
      </w:r>
    </w:p>
    <w:p w14:paraId="27821F59" w14:textId="77777777" w:rsidR="003D388F" w:rsidRPr="003D388F" w:rsidRDefault="003D388F" w:rsidP="003D388F">
      <w:pPr>
        <w:pStyle w:val="NoSpacing"/>
        <w:rPr>
          <w:rFonts w:ascii="Aptos" w:hAnsi="Aptos"/>
          <w:sz w:val="21"/>
          <w:szCs w:val="21"/>
          <w:lang w:val="en-US"/>
        </w:rPr>
      </w:pPr>
      <w:r w:rsidRPr="003D388F">
        <w:rPr>
          <w:rFonts w:ascii="Aptos" w:hAnsi="Aptos"/>
          <w:b/>
          <w:bCs/>
          <w:sz w:val="21"/>
          <w:szCs w:val="21"/>
        </w:rPr>
        <w:t>Notes:</w:t>
      </w:r>
      <w:r w:rsidRPr="003D388F">
        <w:rPr>
          <w:rFonts w:ascii="Aptos" w:hAnsi="Aptos"/>
          <w:sz w:val="21"/>
          <w:szCs w:val="21"/>
          <w:lang w:val="en-US"/>
        </w:rPr>
        <w:t> </w:t>
      </w:r>
    </w:p>
    <w:p w14:paraId="45F9532D" w14:textId="77777777" w:rsidR="003D388F" w:rsidRPr="003D388F" w:rsidRDefault="003D388F" w:rsidP="003D388F">
      <w:pPr>
        <w:pStyle w:val="NoSpacing"/>
        <w:rPr>
          <w:rFonts w:ascii="Aptos" w:hAnsi="Aptos"/>
          <w:sz w:val="21"/>
          <w:szCs w:val="21"/>
          <w:lang w:val="en-US"/>
        </w:rPr>
      </w:pPr>
      <w:r w:rsidRPr="003D388F">
        <w:rPr>
          <w:rFonts w:ascii="Aptos" w:hAnsi="Aptos"/>
          <w:sz w:val="21"/>
          <w:szCs w:val="21"/>
          <w:lang w:val="en-US"/>
        </w:rPr>
        <w:t> </w:t>
      </w:r>
    </w:p>
    <w:p w14:paraId="08F8C7E2" w14:textId="23229757" w:rsidR="003D388F" w:rsidRPr="003D388F" w:rsidRDefault="003D388F" w:rsidP="003D388F">
      <w:pPr>
        <w:pStyle w:val="NoSpacing"/>
        <w:numPr>
          <w:ilvl w:val="0"/>
          <w:numId w:val="1"/>
        </w:numPr>
        <w:rPr>
          <w:rFonts w:ascii="Aptos" w:hAnsi="Aptos"/>
          <w:sz w:val="21"/>
          <w:szCs w:val="21"/>
          <w:lang w:val="en-US"/>
        </w:rPr>
      </w:pPr>
      <w:r w:rsidRPr="003D388F">
        <w:rPr>
          <w:rFonts w:ascii="Aptos" w:hAnsi="Aptos"/>
          <w:sz w:val="21"/>
          <w:szCs w:val="21"/>
        </w:rPr>
        <w:t xml:space="preserve">The Letter of Request for Change </w:t>
      </w:r>
      <w:r w:rsidR="00EE4D1B">
        <w:rPr>
          <w:rFonts w:ascii="Aptos" w:hAnsi="Aptos"/>
          <w:sz w:val="21"/>
          <w:szCs w:val="21"/>
        </w:rPr>
        <w:t>to the</w:t>
      </w:r>
      <w:r w:rsidRPr="003D388F">
        <w:rPr>
          <w:rFonts w:ascii="Aptos" w:hAnsi="Aptos"/>
          <w:sz w:val="21"/>
          <w:szCs w:val="21"/>
        </w:rPr>
        <w:t xml:space="preserve"> Approved Readiness Support</w:t>
      </w:r>
      <w:r w:rsidR="0037277F">
        <w:rPr>
          <w:rFonts w:ascii="Aptos" w:hAnsi="Aptos"/>
          <w:sz w:val="21"/>
          <w:szCs w:val="21"/>
        </w:rPr>
        <w:t xml:space="preserve"> Proposal</w:t>
      </w:r>
      <w:r w:rsidRPr="003D388F">
        <w:rPr>
          <w:rFonts w:ascii="Aptos" w:hAnsi="Aptos"/>
          <w:sz w:val="21"/>
          <w:szCs w:val="21"/>
        </w:rPr>
        <w:t xml:space="preserve"> must be signed by authorized representatives of the National Designated Authority</w:t>
      </w:r>
      <w:r w:rsidR="00EE4D1B">
        <w:rPr>
          <w:rFonts w:ascii="Aptos" w:hAnsi="Aptos"/>
          <w:sz w:val="21"/>
          <w:szCs w:val="21"/>
        </w:rPr>
        <w:t xml:space="preserve"> (NDA)/Direct Access Entity (DAE) </w:t>
      </w:r>
      <w:r w:rsidR="008774FC">
        <w:rPr>
          <w:rFonts w:ascii="Aptos" w:hAnsi="Aptos"/>
          <w:sz w:val="21"/>
          <w:szCs w:val="21"/>
        </w:rPr>
        <w:t>and</w:t>
      </w:r>
      <w:r w:rsidR="00EE4D1B">
        <w:rPr>
          <w:rFonts w:ascii="Aptos" w:hAnsi="Aptos"/>
          <w:sz w:val="21"/>
          <w:szCs w:val="21"/>
        </w:rPr>
        <w:t>, if applicable,</w:t>
      </w:r>
      <w:r w:rsidRPr="003D388F">
        <w:rPr>
          <w:rFonts w:ascii="Aptos" w:hAnsi="Aptos"/>
          <w:sz w:val="21"/>
          <w:szCs w:val="21"/>
        </w:rPr>
        <w:t xml:space="preserve"> the </w:t>
      </w:r>
      <w:r w:rsidR="00EE4D1B">
        <w:rPr>
          <w:rFonts w:ascii="Aptos" w:hAnsi="Aptos"/>
          <w:sz w:val="21"/>
          <w:szCs w:val="21"/>
        </w:rPr>
        <w:t>d</w:t>
      </w:r>
      <w:r w:rsidRPr="003D388F">
        <w:rPr>
          <w:rFonts w:ascii="Aptos" w:hAnsi="Aptos"/>
          <w:sz w:val="21"/>
          <w:szCs w:val="21"/>
        </w:rPr>
        <w:t xml:space="preserve">elivery </w:t>
      </w:r>
      <w:r w:rsidR="00EE4D1B">
        <w:rPr>
          <w:rFonts w:ascii="Aptos" w:hAnsi="Aptos"/>
          <w:sz w:val="21"/>
          <w:szCs w:val="21"/>
        </w:rPr>
        <w:t>p</w:t>
      </w:r>
      <w:r w:rsidRPr="003D388F">
        <w:rPr>
          <w:rFonts w:ascii="Aptos" w:hAnsi="Aptos"/>
          <w:sz w:val="21"/>
          <w:szCs w:val="21"/>
        </w:rPr>
        <w:t>artner</w:t>
      </w:r>
      <w:r w:rsidR="00EE4D1B">
        <w:rPr>
          <w:rFonts w:ascii="Aptos" w:hAnsi="Aptos"/>
          <w:sz w:val="21"/>
          <w:szCs w:val="21"/>
        </w:rPr>
        <w:t>/designated agency for non-direct access grants</w:t>
      </w:r>
      <w:r w:rsidRPr="003D388F">
        <w:rPr>
          <w:rFonts w:ascii="Aptos" w:hAnsi="Aptos"/>
          <w:sz w:val="21"/>
          <w:szCs w:val="21"/>
        </w:rPr>
        <w:t>.</w:t>
      </w:r>
      <w:r w:rsidRPr="003D388F">
        <w:rPr>
          <w:rFonts w:ascii="Aptos" w:hAnsi="Aptos"/>
          <w:sz w:val="21"/>
          <w:szCs w:val="21"/>
          <w:lang w:val="en-US"/>
        </w:rPr>
        <w:t> </w:t>
      </w:r>
    </w:p>
    <w:p w14:paraId="4B18D71B" w14:textId="410BC5F8" w:rsidR="003D388F" w:rsidRPr="003D388F" w:rsidRDefault="003D388F" w:rsidP="003D388F">
      <w:pPr>
        <w:pStyle w:val="NoSpacing"/>
        <w:numPr>
          <w:ilvl w:val="0"/>
          <w:numId w:val="2"/>
        </w:numPr>
        <w:rPr>
          <w:rFonts w:ascii="Aptos" w:hAnsi="Aptos"/>
          <w:sz w:val="21"/>
          <w:szCs w:val="21"/>
          <w:lang w:val="en-US"/>
        </w:rPr>
      </w:pPr>
      <w:r w:rsidRPr="003D388F">
        <w:rPr>
          <w:rFonts w:ascii="Aptos" w:hAnsi="Aptos"/>
          <w:sz w:val="21"/>
          <w:szCs w:val="21"/>
        </w:rPr>
        <w:t xml:space="preserve">In case the authorised signatory </w:t>
      </w:r>
      <w:r w:rsidR="00EE4D1B">
        <w:rPr>
          <w:rFonts w:ascii="Aptos" w:hAnsi="Aptos"/>
          <w:sz w:val="21"/>
          <w:szCs w:val="21"/>
        </w:rPr>
        <w:t>recorded in GCF database has changed</w:t>
      </w:r>
      <w:r w:rsidRPr="003D388F">
        <w:rPr>
          <w:rFonts w:ascii="Aptos" w:hAnsi="Aptos"/>
          <w:sz w:val="21"/>
          <w:szCs w:val="21"/>
        </w:rPr>
        <w:t>, a letter evidencing the change in the authorised signatory’s capacity must be accompanied with the request letter.</w:t>
      </w:r>
      <w:r w:rsidRPr="003D388F">
        <w:rPr>
          <w:rFonts w:ascii="Aptos" w:hAnsi="Aptos"/>
          <w:sz w:val="21"/>
          <w:szCs w:val="21"/>
          <w:lang w:val="en-US"/>
        </w:rPr>
        <w:t> </w:t>
      </w:r>
    </w:p>
    <w:p w14:paraId="130114E2" w14:textId="15714B25" w:rsidR="003D388F" w:rsidRPr="003D388F" w:rsidRDefault="002C0A86" w:rsidP="003D388F">
      <w:pPr>
        <w:pStyle w:val="NoSpacing"/>
        <w:numPr>
          <w:ilvl w:val="0"/>
          <w:numId w:val="3"/>
        </w:numPr>
        <w:rPr>
          <w:rFonts w:ascii="Aptos" w:hAnsi="Aptos"/>
          <w:sz w:val="21"/>
          <w:szCs w:val="21"/>
          <w:lang w:val="en-US"/>
        </w:rPr>
      </w:pPr>
      <w:r>
        <w:rPr>
          <w:rFonts w:ascii="Aptos" w:hAnsi="Aptos"/>
          <w:sz w:val="21"/>
          <w:szCs w:val="21"/>
        </w:rPr>
        <w:t>The</w:t>
      </w:r>
      <w:r w:rsidR="003D388F" w:rsidRPr="003D388F">
        <w:rPr>
          <w:rFonts w:ascii="Aptos" w:hAnsi="Aptos"/>
          <w:sz w:val="21"/>
          <w:szCs w:val="21"/>
        </w:rPr>
        <w:t xml:space="preserve"> Request for Change </w:t>
      </w:r>
      <w:r w:rsidR="0037277F">
        <w:rPr>
          <w:rFonts w:ascii="Aptos" w:hAnsi="Aptos"/>
          <w:sz w:val="21"/>
          <w:szCs w:val="21"/>
        </w:rPr>
        <w:t>to the</w:t>
      </w:r>
      <w:r w:rsidR="003D388F" w:rsidRPr="003D388F">
        <w:rPr>
          <w:rFonts w:ascii="Aptos" w:hAnsi="Aptos"/>
          <w:sz w:val="21"/>
          <w:szCs w:val="21"/>
        </w:rPr>
        <w:t xml:space="preserve"> Approved Readiness Support</w:t>
      </w:r>
      <w:r w:rsidR="0037277F">
        <w:rPr>
          <w:rFonts w:ascii="Aptos" w:hAnsi="Aptos"/>
          <w:sz w:val="21"/>
          <w:szCs w:val="21"/>
        </w:rPr>
        <w:t xml:space="preserve"> Proposal</w:t>
      </w:r>
      <w:r w:rsidR="003D388F" w:rsidRPr="003D388F">
        <w:rPr>
          <w:rFonts w:ascii="Aptos" w:hAnsi="Aptos"/>
          <w:sz w:val="21"/>
          <w:szCs w:val="21"/>
        </w:rPr>
        <w:t xml:space="preserve"> without the accompanying applicable attachments will be considered incomplete and will not be processed by the </w:t>
      </w:r>
      <w:r w:rsidR="00EE4D1B">
        <w:rPr>
          <w:rFonts w:ascii="Aptos" w:hAnsi="Aptos"/>
          <w:sz w:val="21"/>
          <w:szCs w:val="21"/>
        </w:rPr>
        <w:t xml:space="preserve">GCF </w:t>
      </w:r>
      <w:r w:rsidR="003D388F" w:rsidRPr="003D388F">
        <w:rPr>
          <w:rFonts w:ascii="Aptos" w:hAnsi="Aptos"/>
          <w:sz w:val="21"/>
          <w:szCs w:val="21"/>
        </w:rPr>
        <w:t>Secretariat.</w:t>
      </w:r>
      <w:r w:rsidR="003D388F" w:rsidRPr="003D388F">
        <w:rPr>
          <w:rFonts w:ascii="Aptos" w:hAnsi="Aptos"/>
          <w:sz w:val="21"/>
          <w:szCs w:val="21"/>
          <w:lang w:val="en-US"/>
        </w:rPr>
        <w:t> </w:t>
      </w:r>
    </w:p>
    <w:p w14:paraId="2B8ACF0F" w14:textId="0E3C8F5F" w:rsidR="003D388F" w:rsidRPr="003D388F" w:rsidRDefault="002C0A86" w:rsidP="003D388F">
      <w:pPr>
        <w:pStyle w:val="NoSpacing"/>
        <w:numPr>
          <w:ilvl w:val="0"/>
          <w:numId w:val="4"/>
        </w:numPr>
        <w:rPr>
          <w:rFonts w:ascii="Aptos" w:hAnsi="Aptos"/>
          <w:sz w:val="21"/>
          <w:szCs w:val="21"/>
          <w:lang w:val="en-US"/>
        </w:rPr>
      </w:pPr>
      <w:r>
        <w:rPr>
          <w:rFonts w:ascii="Aptos" w:hAnsi="Aptos"/>
          <w:sz w:val="21"/>
          <w:szCs w:val="21"/>
        </w:rPr>
        <w:t>The</w:t>
      </w:r>
      <w:r w:rsidR="003D388F" w:rsidRPr="003D388F">
        <w:rPr>
          <w:rFonts w:ascii="Aptos" w:hAnsi="Aptos"/>
          <w:sz w:val="21"/>
          <w:szCs w:val="21"/>
        </w:rPr>
        <w:t xml:space="preserve"> Request for Change </w:t>
      </w:r>
      <w:r w:rsidR="0037277F">
        <w:rPr>
          <w:rFonts w:ascii="Aptos" w:hAnsi="Aptos"/>
          <w:sz w:val="21"/>
          <w:szCs w:val="21"/>
        </w:rPr>
        <w:t>to the</w:t>
      </w:r>
      <w:r w:rsidR="003D388F" w:rsidRPr="003D388F">
        <w:rPr>
          <w:rFonts w:ascii="Aptos" w:hAnsi="Aptos"/>
          <w:sz w:val="21"/>
          <w:szCs w:val="21"/>
        </w:rPr>
        <w:t xml:space="preserve"> </w:t>
      </w:r>
      <w:r w:rsidR="0037277F">
        <w:rPr>
          <w:rFonts w:ascii="Aptos" w:hAnsi="Aptos"/>
          <w:sz w:val="21"/>
          <w:szCs w:val="21"/>
        </w:rPr>
        <w:t xml:space="preserve">Approved </w:t>
      </w:r>
      <w:r w:rsidR="003D388F" w:rsidRPr="003D388F">
        <w:rPr>
          <w:rFonts w:ascii="Aptos" w:hAnsi="Aptos"/>
          <w:sz w:val="21"/>
          <w:szCs w:val="21"/>
        </w:rPr>
        <w:t>Readiness Support</w:t>
      </w:r>
      <w:r w:rsidR="0037277F">
        <w:rPr>
          <w:rFonts w:ascii="Aptos" w:hAnsi="Aptos"/>
          <w:sz w:val="21"/>
          <w:szCs w:val="21"/>
        </w:rPr>
        <w:t xml:space="preserve"> Proposal</w:t>
      </w:r>
      <w:r w:rsidR="003D388F" w:rsidRPr="003D388F">
        <w:rPr>
          <w:rFonts w:ascii="Aptos" w:hAnsi="Aptos"/>
          <w:sz w:val="21"/>
          <w:szCs w:val="21"/>
        </w:rPr>
        <w:t xml:space="preserve"> should be sent to the </w:t>
      </w:r>
      <w:r w:rsidR="00EE4D1B">
        <w:rPr>
          <w:rFonts w:ascii="Aptos" w:hAnsi="Aptos"/>
          <w:sz w:val="21"/>
          <w:szCs w:val="21"/>
        </w:rPr>
        <w:t xml:space="preserve">GCF </w:t>
      </w:r>
      <w:r w:rsidR="003D388F" w:rsidRPr="003D388F">
        <w:rPr>
          <w:rFonts w:ascii="Aptos" w:hAnsi="Aptos"/>
          <w:sz w:val="21"/>
          <w:szCs w:val="21"/>
        </w:rPr>
        <w:t>Secretariat at least 90 days prior to the expiration of the grant.</w:t>
      </w:r>
      <w:r w:rsidR="003D388F" w:rsidRPr="003D388F">
        <w:rPr>
          <w:rFonts w:ascii="Aptos" w:hAnsi="Aptos"/>
          <w:sz w:val="21"/>
          <w:szCs w:val="21"/>
          <w:lang w:val="en-US"/>
        </w:rPr>
        <w:t> </w:t>
      </w:r>
    </w:p>
    <w:p w14:paraId="07364BB1" w14:textId="2942D9AE" w:rsidR="003D388F" w:rsidRPr="003D388F" w:rsidRDefault="003D388F" w:rsidP="003D388F">
      <w:pPr>
        <w:pStyle w:val="NoSpacing"/>
        <w:numPr>
          <w:ilvl w:val="0"/>
          <w:numId w:val="5"/>
        </w:numPr>
        <w:rPr>
          <w:rFonts w:ascii="Aptos" w:hAnsi="Aptos"/>
          <w:sz w:val="21"/>
          <w:szCs w:val="21"/>
          <w:lang w:val="en-US"/>
        </w:rPr>
      </w:pPr>
      <w:r w:rsidRPr="003D388F">
        <w:rPr>
          <w:rFonts w:ascii="Aptos" w:hAnsi="Aptos"/>
          <w:sz w:val="21"/>
          <w:szCs w:val="21"/>
        </w:rPr>
        <w:t xml:space="preserve">The extension of approved duration does not exempt the reporting requirements set out in the </w:t>
      </w:r>
      <w:r w:rsidR="00EE4D1B">
        <w:rPr>
          <w:rFonts w:ascii="Aptos" w:hAnsi="Aptos"/>
          <w:sz w:val="21"/>
          <w:szCs w:val="21"/>
        </w:rPr>
        <w:t>relevant agreement</w:t>
      </w:r>
      <w:r w:rsidRPr="003D388F">
        <w:rPr>
          <w:rFonts w:ascii="Aptos" w:hAnsi="Aptos"/>
          <w:sz w:val="21"/>
          <w:szCs w:val="21"/>
        </w:rPr>
        <w:t>.</w:t>
      </w:r>
      <w:r w:rsidRPr="003D388F">
        <w:rPr>
          <w:rFonts w:ascii="Aptos" w:hAnsi="Aptos"/>
          <w:sz w:val="21"/>
          <w:szCs w:val="21"/>
          <w:lang w:val="en-US"/>
        </w:rPr>
        <w:t> </w:t>
      </w:r>
    </w:p>
    <w:p w14:paraId="49028597" w14:textId="77777777" w:rsidR="003D388F" w:rsidRPr="003D388F" w:rsidRDefault="003D388F" w:rsidP="003D388F">
      <w:pPr>
        <w:pStyle w:val="NoSpacing"/>
        <w:numPr>
          <w:ilvl w:val="0"/>
          <w:numId w:val="6"/>
        </w:numPr>
        <w:rPr>
          <w:rFonts w:ascii="Aptos" w:hAnsi="Aptos"/>
          <w:sz w:val="21"/>
          <w:szCs w:val="21"/>
          <w:lang w:val="en-US"/>
        </w:rPr>
      </w:pPr>
      <w:r w:rsidRPr="003D388F">
        <w:rPr>
          <w:rFonts w:ascii="Aptos" w:hAnsi="Aptos"/>
          <w:sz w:val="21"/>
          <w:szCs w:val="21"/>
        </w:rPr>
        <w:t>The extension of approved duration may result in additional reporting requirements.</w:t>
      </w:r>
      <w:r w:rsidRPr="003D388F">
        <w:rPr>
          <w:rFonts w:ascii="Aptos" w:hAnsi="Aptos"/>
          <w:sz w:val="21"/>
          <w:szCs w:val="21"/>
          <w:lang w:val="en-US"/>
        </w:rPr>
        <w:t> </w:t>
      </w:r>
    </w:p>
    <w:p w14:paraId="00CBC5DB" w14:textId="77777777" w:rsidR="003D388F" w:rsidRPr="003D388F" w:rsidRDefault="003D388F" w:rsidP="003D388F">
      <w:pPr>
        <w:pStyle w:val="NoSpacing"/>
        <w:numPr>
          <w:ilvl w:val="0"/>
          <w:numId w:val="7"/>
        </w:numPr>
        <w:rPr>
          <w:rFonts w:ascii="Aptos" w:hAnsi="Aptos"/>
          <w:sz w:val="21"/>
          <w:szCs w:val="21"/>
          <w:lang w:val="en-US"/>
        </w:rPr>
      </w:pPr>
      <w:r w:rsidRPr="003D388F">
        <w:rPr>
          <w:rFonts w:ascii="Aptos" w:hAnsi="Aptos"/>
          <w:sz w:val="21"/>
          <w:szCs w:val="21"/>
        </w:rPr>
        <w:t>The total number of pages for each request shall not exceed 10 pages using 11 font size (excluding annexes).</w:t>
      </w:r>
      <w:r w:rsidRPr="003D388F">
        <w:rPr>
          <w:rFonts w:ascii="Aptos" w:hAnsi="Aptos"/>
          <w:sz w:val="21"/>
          <w:szCs w:val="21"/>
          <w:lang w:val="en-US"/>
        </w:rPr>
        <w:t> </w:t>
      </w:r>
    </w:p>
    <w:p w14:paraId="2472076D" w14:textId="18A08BE7" w:rsidR="003D388F" w:rsidRPr="003D388F" w:rsidRDefault="003D388F" w:rsidP="003D388F">
      <w:pPr>
        <w:pStyle w:val="NoSpacing"/>
        <w:numPr>
          <w:ilvl w:val="0"/>
          <w:numId w:val="8"/>
        </w:numPr>
        <w:rPr>
          <w:rFonts w:ascii="Aptos" w:hAnsi="Aptos"/>
          <w:b/>
          <w:bCs/>
          <w:sz w:val="21"/>
          <w:szCs w:val="21"/>
          <w:lang w:val="en-US"/>
        </w:rPr>
      </w:pPr>
      <w:r w:rsidRPr="003D388F">
        <w:rPr>
          <w:rFonts w:ascii="Aptos" w:hAnsi="Aptos"/>
          <w:sz w:val="21"/>
          <w:szCs w:val="21"/>
        </w:rPr>
        <w:t xml:space="preserve">The complete request with accompanying documents should be </w:t>
      </w:r>
      <w:r w:rsidR="007078F5">
        <w:rPr>
          <w:rFonts w:ascii="Aptos" w:hAnsi="Aptos"/>
          <w:sz w:val="21"/>
          <w:szCs w:val="21"/>
        </w:rPr>
        <w:t xml:space="preserve">uploaded on the </w:t>
      </w:r>
      <w:r w:rsidR="007078F5" w:rsidRPr="007078F5">
        <w:rPr>
          <w:rFonts w:ascii="Aptos" w:hAnsi="Aptos"/>
          <w:sz w:val="21"/>
          <w:szCs w:val="21"/>
        </w:rPr>
        <w:t>Portfolio Performance Management System</w:t>
      </w:r>
      <w:r w:rsidR="007078F5">
        <w:rPr>
          <w:rFonts w:ascii="Aptos" w:hAnsi="Aptos"/>
          <w:sz w:val="21"/>
          <w:szCs w:val="21"/>
        </w:rPr>
        <w:t xml:space="preserve"> for legacy Readiness grants or on the GCF Partner Portal for grants approved under the Readiness Strategy 2024-2027.</w:t>
      </w:r>
    </w:p>
    <w:p w14:paraId="4593A229" w14:textId="77777777" w:rsidR="003D388F" w:rsidRPr="003D388F" w:rsidRDefault="003D388F" w:rsidP="003D388F">
      <w:pPr>
        <w:pStyle w:val="NoSpacing"/>
        <w:rPr>
          <w:rFonts w:ascii="Aptos" w:hAnsi="Aptos"/>
          <w:sz w:val="21"/>
          <w:szCs w:val="21"/>
          <w:lang w:val="en-US"/>
        </w:rPr>
      </w:pPr>
      <w:r w:rsidRPr="003D388F">
        <w:rPr>
          <w:rFonts w:ascii="Aptos" w:hAnsi="Aptos"/>
          <w:sz w:val="21"/>
          <w:szCs w:val="21"/>
          <w:lang w:val="en-US"/>
        </w:rPr>
        <w:t> </w:t>
      </w:r>
    </w:p>
    <w:p w14:paraId="735B43CC" w14:textId="03149916" w:rsidR="5848DBC8" w:rsidRPr="003D388F" w:rsidRDefault="5848DBC8" w:rsidP="003D388F">
      <w:pPr>
        <w:pStyle w:val="NoSpacing"/>
        <w:rPr>
          <w:sz w:val="20"/>
          <w:szCs w:val="20"/>
          <w:lang w:val="en-US"/>
        </w:rPr>
      </w:pPr>
    </w:p>
    <w:sectPr w:rsidR="5848DBC8" w:rsidRPr="003D388F" w:rsidSect="00AD5695">
      <w:headerReference w:type="default" r:id="rId10"/>
      <w:footerReference w:type="even" r:id="rId11"/>
      <w:pgSz w:w="11906" w:h="16838"/>
      <w:pgMar w:top="1440" w:right="1440" w:bottom="1440" w:left="1440" w:header="709" w:footer="59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3AA42" w14:textId="77777777" w:rsidR="00F10FE5" w:rsidRDefault="00F10FE5" w:rsidP="00D4352A">
      <w:r>
        <w:separator/>
      </w:r>
    </w:p>
  </w:endnote>
  <w:endnote w:type="continuationSeparator" w:id="0">
    <w:p w14:paraId="6F4763AD" w14:textId="77777777" w:rsidR="00F10FE5" w:rsidRDefault="00F10FE5" w:rsidP="00D43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3526592"/>
      <w:docPartObj>
        <w:docPartGallery w:val="Page Numbers (Bottom of Page)"/>
        <w:docPartUnique/>
      </w:docPartObj>
    </w:sdtPr>
    <w:sdtContent>
      <w:p w14:paraId="1CAABA53" w14:textId="77777777" w:rsidR="00E16633" w:rsidRDefault="00E16633" w:rsidP="00FD520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CBABDA5" w14:textId="77777777" w:rsidR="00E16633" w:rsidRDefault="00E16633" w:rsidP="00A64DFF">
    <w:pPr>
      <w:pStyle w:val="Footer"/>
      <w:ind w:right="360"/>
      <w:rPr>
        <w:rStyle w:val="PageNumber"/>
      </w:rPr>
    </w:pPr>
  </w:p>
  <w:p w14:paraId="030A4554" w14:textId="77777777" w:rsidR="00E16633" w:rsidRDefault="00E16633" w:rsidP="00D435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9933C" w14:textId="77777777" w:rsidR="00F10FE5" w:rsidRDefault="00F10FE5" w:rsidP="00D4352A">
      <w:r>
        <w:separator/>
      </w:r>
    </w:p>
  </w:footnote>
  <w:footnote w:type="continuationSeparator" w:id="0">
    <w:p w14:paraId="44F5149C" w14:textId="77777777" w:rsidR="00F10FE5" w:rsidRDefault="00F10FE5" w:rsidP="00D435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4511C" w14:textId="225408A0" w:rsidR="008774FC" w:rsidRPr="00A251DA" w:rsidRDefault="008774FC" w:rsidP="008774FC">
    <w:pPr>
      <w:pStyle w:val="Header"/>
      <w:rPr>
        <w:b/>
        <w:bCs/>
      </w:rPr>
    </w:pPr>
  </w:p>
  <w:p w14:paraId="27D86A1A" w14:textId="77777777" w:rsidR="008774FC" w:rsidRDefault="008774FC" w:rsidP="008774FC">
    <w:pPr>
      <w:pStyle w:val="Header"/>
      <w:rPr>
        <w:b/>
        <w:bCs/>
      </w:rPr>
    </w:pPr>
  </w:p>
  <w:p w14:paraId="346B3380" w14:textId="77777777" w:rsidR="008774FC" w:rsidRDefault="008774FC" w:rsidP="008774FC">
    <w:pPr>
      <w:pStyle w:val="Header"/>
      <w:rPr>
        <w:b/>
        <w:bCs/>
      </w:rPr>
    </w:pPr>
  </w:p>
  <w:p w14:paraId="0479B346" w14:textId="69B7FEB2" w:rsidR="00E16633" w:rsidRPr="008774FC" w:rsidRDefault="00E16633" w:rsidP="008774FC">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5101A"/>
    <w:multiLevelType w:val="multilevel"/>
    <w:tmpl w:val="C7B2A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B59635F"/>
    <w:multiLevelType w:val="multilevel"/>
    <w:tmpl w:val="007AB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D3666EE"/>
    <w:multiLevelType w:val="multilevel"/>
    <w:tmpl w:val="1FFEA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52C4186"/>
    <w:multiLevelType w:val="multilevel"/>
    <w:tmpl w:val="E606F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AD74D96"/>
    <w:multiLevelType w:val="multilevel"/>
    <w:tmpl w:val="65F4C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BEE38A1"/>
    <w:multiLevelType w:val="multilevel"/>
    <w:tmpl w:val="56462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E6C1554"/>
    <w:multiLevelType w:val="multilevel"/>
    <w:tmpl w:val="E8C6A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3EF1FCF"/>
    <w:multiLevelType w:val="multilevel"/>
    <w:tmpl w:val="E4F64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44056948">
    <w:abstractNumId w:val="4"/>
  </w:num>
  <w:num w:numId="2" w16cid:durableId="1897860232">
    <w:abstractNumId w:val="3"/>
  </w:num>
  <w:num w:numId="3" w16cid:durableId="1933390893">
    <w:abstractNumId w:val="7"/>
  </w:num>
  <w:num w:numId="4" w16cid:durableId="821118381">
    <w:abstractNumId w:val="6"/>
  </w:num>
  <w:num w:numId="5" w16cid:durableId="1142383652">
    <w:abstractNumId w:val="5"/>
  </w:num>
  <w:num w:numId="6" w16cid:durableId="1651977042">
    <w:abstractNumId w:val="0"/>
  </w:num>
  <w:num w:numId="7" w16cid:durableId="1994215042">
    <w:abstractNumId w:val="2"/>
  </w:num>
  <w:num w:numId="8" w16cid:durableId="7291143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F4B"/>
    <w:rsid w:val="00044323"/>
    <w:rsid w:val="00046A3C"/>
    <w:rsid w:val="0004732C"/>
    <w:rsid w:val="000534A0"/>
    <w:rsid w:val="0006346A"/>
    <w:rsid w:val="00066626"/>
    <w:rsid w:val="00086954"/>
    <w:rsid w:val="00091C33"/>
    <w:rsid w:val="000A3EDB"/>
    <w:rsid w:val="000D2F0C"/>
    <w:rsid w:val="00132588"/>
    <w:rsid w:val="001926BC"/>
    <w:rsid w:val="001A1FDB"/>
    <w:rsid w:val="001B25CE"/>
    <w:rsid w:val="001D489E"/>
    <w:rsid w:val="001D7215"/>
    <w:rsid w:val="002825A5"/>
    <w:rsid w:val="0028316F"/>
    <w:rsid w:val="002C054D"/>
    <w:rsid w:val="002C0A86"/>
    <w:rsid w:val="002E62F9"/>
    <w:rsid w:val="00303CD0"/>
    <w:rsid w:val="003154E6"/>
    <w:rsid w:val="00356DA0"/>
    <w:rsid w:val="003666CA"/>
    <w:rsid w:val="0037277F"/>
    <w:rsid w:val="003916D1"/>
    <w:rsid w:val="003D388F"/>
    <w:rsid w:val="004167B5"/>
    <w:rsid w:val="0042334C"/>
    <w:rsid w:val="004411C9"/>
    <w:rsid w:val="0045157B"/>
    <w:rsid w:val="004B1092"/>
    <w:rsid w:val="004B3680"/>
    <w:rsid w:val="004D44F7"/>
    <w:rsid w:val="004E2F4B"/>
    <w:rsid w:val="004F57A5"/>
    <w:rsid w:val="004F5BB4"/>
    <w:rsid w:val="004F7EBF"/>
    <w:rsid w:val="005252B3"/>
    <w:rsid w:val="00527CF7"/>
    <w:rsid w:val="00541AE4"/>
    <w:rsid w:val="0056185A"/>
    <w:rsid w:val="0056503A"/>
    <w:rsid w:val="005661C4"/>
    <w:rsid w:val="005848B8"/>
    <w:rsid w:val="005A58D5"/>
    <w:rsid w:val="005D219D"/>
    <w:rsid w:val="005D5961"/>
    <w:rsid w:val="00603525"/>
    <w:rsid w:val="0064497B"/>
    <w:rsid w:val="00675440"/>
    <w:rsid w:val="00693C07"/>
    <w:rsid w:val="006B3686"/>
    <w:rsid w:val="006D53FF"/>
    <w:rsid w:val="006F779D"/>
    <w:rsid w:val="00701BBF"/>
    <w:rsid w:val="007078F5"/>
    <w:rsid w:val="00716380"/>
    <w:rsid w:val="00720FCD"/>
    <w:rsid w:val="0075139E"/>
    <w:rsid w:val="007777A4"/>
    <w:rsid w:val="00787AE3"/>
    <w:rsid w:val="00790FEE"/>
    <w:rsid w:val="007D4904"/>
    <w:rsid w:val="0080286A"/>
    <w:rsid w:val="0080413D"/>
    <w:rsid w:val="008314D0"/>
    <w:rsid w:val="0084726A"/>
    <w:rsid w:val="00864106"/>
    <w:rsid w:val="008774FC"/>
    <w:rsid w:val="00880580"/>
    <w:rsid w:val="00895B00"/>
    <w:rsid w:val="00905760"/>
    <w:rsid w:val="00915D57"/>
    <w:rsid w:val="00916992"/>
    <w:rsid w:val="00945F5F"/>
    <w:rsid w:val="00955C22"/>
    <w:rsid w:val="009572E9"/>
    <w:rsid w:val="009665B2"/>
    <w:rsid w:val="00981A1D"/>
    <w:rsid w:val="009A42BA"/>
    <w:rsid w:val="009E3E93"/>
    <w:rsid w:val="009E7976"/>
    <w:rsid w:val="009F504A"/>
    <w:rsid w:val="009F696C"/>
    <w:rsid w:val="00A037AE"/>
    <w:rsid w:val="00A251DA"/>
    <w:rsid w:val="00A419A6"/>
    <w:rsid w:val="00A41A0C"/>
    <w:rsid w:val="00A64DFF"/>
    <w:rsid w:val="00A8099E"/>
    <w:rsid w:val="00AD5695"/>
    <w:rsid w:val="00B01B95"/>
    <w:rsid w:val="00B37BE4"/>
    <w:rsid w:val="00B47650"/>
    <w:rsid w:val="00B543AF"/>
    <w:rsid w:val="00B76FED"/>
    <w:rsid w:val="00BD413B"/>
    <w:rsid w:val="00BD700E"/>
    <w:rsid w:val="00BE2F76"/>
    <w:rsid w:val="00C05188"/>
    <w:rsid w:val="00C06BEC"/>
    <w:rsid w:val="00C20F94"/>
    <w:rsid w:val="00C235B5"/>
    <w:rsid w:val="00C511E2"/>
    <w:rsid w:val="00C563C2"/>
    <w:rsid w:val="00C6065E"/>
    <w:rsid w:val="00C7655E"/>
    <w:rsid w:val="00C878AA"/>
    <w:rsid w:val="00C96618"/>
    <w:rsid w:val="00CA55BC"/>
    <w:rsid w:val="00CB7EFE"/>
    <w:rsid w:val="00CF3D2F"/>
    <w:rsid w:val="00D26D74"/>
    <w:rsid w:val="00D4352A"/>
    <w:rsid w:val="00D55162"/>
    <w:rsid w:val="00D62C02"/>
    <w:rsid w:val="00D64AFA"/>
    <w:rsid w:val="00D93DFA"/>
    <w:rsid w:val="00DD416E"/>
    <w:rsid w:val="00DD5016"/>
    <w:rsid w:val="00DF64A7"/>
    <w:rsid w:val="00E16633"/>
    <w:rsid w:val="00E40173"/>
    <w:rsid w:val="00E434E5"/>
    <w:rsid w:val="00EB53C7"/>
    <w:rsid w:val="00EB5DCB"/>
    <w:rsid w:val="00EE4D1B"/>
    <w:rsid w:val="00F10FE5"/>
    <w:rsid w:val="00F14516"/>
    <w:rsid w:val="00F4005E"/>
    <w:rsid w:val="00F601C6"/>
    <w:rsid w:val="00F71227"/>
    <w:rsid w:val="00F73819"/>
    <w:rsid w:val="00F85919"/>
    <w:rsid w:val="00F954DC"/>
    <w:rsid w:val="00F97584"/>
    <w:rsid w:val="00F97719"/>
    <w:rsid w:val="00FA11DC"/>
    <w:rsid w:val="00FA62EA"/>
    <w:rsid w:val="00FC0EDD"/>
    <w:rsid w:val="00FF2A0D"/>
    <w:rsid w:val="1EC51C35"/>
    <w:rsid w:val="48546203"/>
    <w:rsid w:val="5335605B"/>
    <w:rsid w:val="5848DBC8"/>
    <w:rsid w:val="722247C9"/>
    <w:rsid w:val="7EEC450C"/>
  </w:rsids>
  <m:mathPr>
    <m:mathFont m:val="Cambria Math"/>
    <m:brkBin m:val="before"/>
    <m:brkBinSub m:val="--"/>
    <m:smallFrac m:val="0"/>
    <m:dispDef/>
    <m:lMargin m:val="0"/>
    <m:rMargin m:val="0"/>
    <m:defJc m:val="centerGroup"/>
    <m:wrapIndent m:val="1440"/>
    <m:intLim m:val="subSup"/>
    <m:naryLim m:val="undOvr"/>
  </m:mathPr>
  <w:themeFontLang w:val="en-GB"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6ACD49"/>
  <w15:chartTrackingRefBased/>
  <w15:docId w15:val="{1206C0A0-6120-E446-A4E9-2FB8EAEA8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352A"/>
    <w:pPr>
      <w:spacing w:after="240"/>
    </w:pPr>
    <w:rPr>
      <w:noProof/>
      <w:sz w:val="22"/>
      <w:szCs w:val="22"/>
    </w:rPr>
  </w:style>
  <w:style w:type="paragraph" w:styleId="Heading1">
    <w:name w:val="heading 1"/>
    <w:basedOn w:val="Normal"/>
    <w:next w:val="Normal"/>
    <w:link w:val="Heading1Char"/>
    <w:uiPriority w:val="9"/>
    <w:rsid w:val="009E3E93"/>
    <w:pPr>
      <w:keepNext/>
      <w:keepLines/>
      <w:spacing w:before="360" w:after="80"/>
      <w:outlineLvl w:val="0"/>
    </w:pPr>
    <w:rPr>
      <w:rFonts w:asciiTheme="majorHAnsi" w:eastAsiaTheme="majorEastAsia" w:hAnsiTheme="majorHAnsi" w:cstheme="majorBidi"/>
      <w:color w:val="146D2F" w:themeColor="accent1" w:themeShade="BF"/>
      <w:sz w:val="40"/>
      <w:szCs w:val="40"/>
    </w:rPr>
  </w:style>
  <w:style w:type="paragraph" w:styleId="Heading2">
    <w:name w:val="heading 2"/>
    <w:basedOn w:val="Normal"/>
    <w:next w:val="Normal"/>
    <w:link w:val="Heading2Char"/>
    <w:uiPriority w:val="9"/>
    <w:semiHidden/>
    <w:unhideWhenUsed/>
    <w:rsid w:val="009E3E93"/>
    <w:pPr>
      <w:keepNext/>
      <w:keepLines/>
      <w:spacing w:before="160" w:after="80"/>
      <w:outlineLvl w:val="1"/>
    </w:pPr>
    <w:rPr>
      <w:rFonts w:asciiTheme="majorHAnsi" w:eastAsiaTheme="majorEastAsia" w:hAnsiTheme="majorHAnsi" w:cstheme="majorBidi"/>
      <w:color w:val="146D2F" w:themeColor="accent1" w:themeShade="BF"/>
      <w:sz w:val="32"/>
      <w:szCs w:val="32"/>
    </w:rPr>
  </w:style>
  <w:style w:type="paragraph" w:styleId="Heading3">
    <w:name w:val="heading 3"/>
    <w:basedOn w:val="Normal"/>
    <w:next w:val="Normal"/>
    <w:link w:val="Heading3Char"/>
    <w:uiPriority w:val="9"/>
    <w:semiHidden/>
    <w:unhideWhenUsed/>
    <w:qFormat/>
    <w:rsid w:val="009E3E93"/>
    <w:pPr>
      <w:keepNext/>
      <w:keepLines/>
      <w:spacing w:before="160" w:after="80"/>
      <w:outlineLvl w:val="2"/>
    </w:pPr>
    <w:rPr>
      <w:rFonts w:eastAsiaTheme="majorEastAsia" w:cstheme="majorBidi"/>
      <w:color w:val="146D2F" w:themeColor="accent1" w:themeShade="BF"/>
      <w:sz w:val="28"/>
      <w:szCs w:val="28"/>
    </w:rPr>
  </w:style>
  <w:style w:type="paragraph" w:styleId="Heading4">
    <w:name w:val="heading 4"/>
    <w:basedOn w:val="Normal"/>
    <w:next w:val="Normal"/>
    <w:link w:val="Heading4Char"/>
    <w:uiPriority w:val="9"/>
    <w:semiHidden/>
    <w:unhideWhenUsed/>
    <w:qFormat/>
    <w:rsid w:val="009E3E93"/>
    <w:pPr>
      <w:keepNext/>
      <w:keepLines/>
      <w:spacing w:before="80" w:after="40"/>
      <w:outlineLvl w:val="3"/>
    </w:pPr>
    <w:rPr>
      <w:rFonts w:eastAsiaTheme="majorEastAsia" w:cstheme="majorBidi"/>
      <w:i/>
      <w:iCs/>
      <w:color w:val="146D2F" w:themeColor="accent1" w:themeShade="BF"/>
    </w:rPr>
  </w:style>
  <w:style w:type="paragraph" w:styleId="Heading5">
    <w:name w:val="heading 5"/>
    <w:basedOn w:val="Normal"/>
    <w:next w:val="Normal"/>
    <w:link w:val="Heading5Char"/>
    <w:uiPriority w:val="9"/>
    <w:semiHidden/>
    <w:unhideWhenUsed/>
    <w:qFormat/>
    <w:rsid w:val="009E3E93"/>
    <w:pPr>
      <w:keepNext/>
      <w:keepLines/>
      <w:spacing w:before="80" w:after="40"/>
      <w:outlineLvl w:val="4"/>
    </w:pPr>
    <w:rPr>
      <w:rFonts w:eastAsiaTheme="majorEastAsia" w:cstheme="majorBidi"/>
      <w:color w:val="146D2F" w:themeColor="accent1" w:themeShade="BF"/>
    </w:rPr>
  </w:style>
  <w:style w:type="paragraph" w:styleId="Heading6">
    <w:name w:val="heading 6"/>
    <w:basedOn w:val="Normal"/>
    <w:next w:val="Normal"/>
    <w:link w:val="Heading6Char"/>
    <w:uiPriority w:val="9"/>
    <w:semiHidden/>
    <w:unhideWhenUsed/>
    <w:qFormat/>
    <w:rsid w:val="009E3E9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3E9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3E9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3E9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RaspberrySkytable">
    <w:name w:val="RaspberrySky table"/>
    <w:basedOn w:val="TableNormal"/>
    <w:uiPriority w:val="99"/>
    <w:rsid w:val="001A1FDB"/>
    <w:tblPr>
      <w:tblBorders>
        <w:top w:val="single" w:sz="4" w:space="0" w:color="1B9340" w:themeColor="accent1"/>
        <w:bottom w:val="single" w:sz="4" w:space="0" w:color="1B9340" w:themeColor="accent1"/>
        <w:insideH w:val="single" w:sz="4" w:space="0" w:color="1B9340" w:themeColor="accent1"/>
      </w:tblBorders>
    </w:tblPr>
    <w:tblStylePr w:type="firstRow">
      <w:rPr>
        <w:b/>
      </w:rPr>
      <w:tblPr/>
      <w:tcPr>
        <w:shd w:val="clear" w:color="auto" w:fill="BAFBAA" w:themeFill="accent2"/>
      </w:tcPr>
    </w:tblStylePr>
  </w:style>
  <w:style w:type="character" w:customStyle="1" w:styleId="Heading1Char">
    <w:name w:val="Heading 1 Char"/>
    <w:basedOn w:val="DefaultParagraphFont"/>
    <w:link w:val="Heading1"/>
    <w:uiPriority w:val="9"/>
    <w:rsid w:val="009E3E93"/>
    <w:rPr>
      <w:rFonts w:asciiTheme="majorHAnsi" w:eastAsiaTheme="majorEastAsia" w:hAnsiTheme="majorHAnsi" w:cstheme="majorBidi"/>
      <w:color w:val="146D2F" w:themeColor="accent1" w:themeShade="BF"/>
      <w:sz w:val="40"/>
      <w:szCs w:val="40"/>
    </w:rPr>
  </w:style>
  <w:style w:type="character" w:customStyle="1" w:styleId="Heading2Char">
    <w:name w:val="Heading 2 Char"/>
    <w:basedOn w:val="DefaultParagraphFont"/>
    <w:link w:val="Heading2"/>
    <w:uiPriority w:val="9"/>
    <w:semiHidden/>
    <w:rsid w:val="009E3E93"/>
    <w:rPr>
      <w:rFonts w:asciiTheme="majorHAnsi" w:eastAsiaTheme="majorEastAsia" w:hAnsiTheme="majorHAnsi" w:cstheme="majorBidi"/>
      <w:color w:val="146D2F" w:themeColor="accent1" w:themeShade="BF"/>
      <w:sz w:val="32"/>
      <w:szCs w:val="32"/>
    </w:rPr>
  </w:style>
  <w:style w:type="character" w:customStyle="1" w:styleId="Heading3Char">
    <w:name w:val="Heading 3 Char"/>
    <w:basedOn w:val="DefaultParagraphFont"/>
    <w:link w:val="Heading3"/>
    <w:uiPriority w:val="9"/>
    <w:semiHidden/>
    <w:rsid w:val="009E3E93"/>
    <w:rPr>
      <w:rFonts w:eastAsiaTheme="majorEastAsia" w:cstheme="majorBidi"/>
      <w:color w:val="146D2F" w:themeColor="accent1" w:themeShade="BF"/>
      <w:sz w:val="28"/>
      <w:szCs w:val="28"/>
    </w:rPr>
  </w:style>
  <w:style w:type="character" w:customStyle="1" w:styleId="Heading4Char">
    <w:name w:val="Heading 4 Char"/>
    <w:basedOn w:val="DefaultParagraphFont"/>
    <w:link w:val="Heading4"/>
    <w:uiPriority w:val="9"/>
    <w:semiHidden/>
    <w:rsid w:val="009E3E93"/>
    <w:rPr>
      <w:rFonts w:eastAsiaTheme="majorEastAsia" w:cstheme="majorBidi"/>
      <w:i/>
      <w:iCs/>
      <w:color w:val="146D2F" w:themeColor="accent1" w:themeShade="BF"/>
    </w:rPr>
  </w:style>
  <w:style w:type="character" w:customStyle="1" w:styleId="Heading5Char">
    <w:name w:val="Heading 5 Char"/>
    <w:basedOn w:val="DefaultParagraphFont"/>
    <w:link w:val="Heading5"/>
    <w:uiPriority w:val="9"/>
    <w:semiHidden/>
    <w:rsid w:val="009E3E93"/>
    <w:rPr>
      <w:rFonts w:eastAsiaTheme="majorEastAsia" w:cstheme="majorBidi"/>
      <w:color w:val="146D2F" w:themeColor="accent1" w:themeShade="BF"/>
    </w:rPr>
  </w:style>
  <w:style w:type="character" w:customStyle="1" w:styleId="Heading6Char">
    <w:name w:val="Heading 6 Char"/>
    <w:basedOn w:val="DefaultParagraphFont"/>
    <w:link w:val="Heading6"/>
    <w:uiPriority w:val="9"/>
    <w:semiHidden/>
    <w:rsid w:val="009E3E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3E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3E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3E93"/>
    <w:rPr>
      <w:rFonts w:eastAsiaTheme="majorEastAsia" w:cstheme="majorBidi"/>
      <w:color w:val="272727" w:themeColor="text1" w:themeTint="D8"/>
    </w:rPr>
  </w:style>
  <w:style w:type="paragraph" w:styleId="Title">
    <w:name w:val="Title"/>
    <w:basedOn w:val="Normal"/>
    <w:next w:val="Normal"/>
    <w:link w:val="TitleChar"/>
    <w:uiPriority w:val="10"/>
    <w:rsid w:val="009E3E9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3E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9E3E9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3E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9E3E9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E3E93"/>
    <w:rPr>
      <w:i/>
      <w:iCs/>
      <w:color w:val="404040" w:themeColor="text1" w:themeTint="BF"/>
    </w:rPr>
  </w:style>
  <w:style w:type="paragraph" w:styleId="ListParagraph">
    <w:name w:val="List Paragraph"/>
    <w:basedOn w:val="Normal"/>
    <w:uiPriority w:val="34"/>
    <w:rsid w:val="009E3E93"/>
    <w:pPr>
      <w:ind w:left="720"/>
      <w:contextualSpacing/>
    </w:pPr>
  </w:style>
  <w:style w:type="character" w:styleId="IntenseEmphasis">
    <w:name w:val="Intense Emphasis"/>
    <w:basedOn w:val="DefaultParagraphFont"/>
    <w:uiPriority w:val="21"/>
    <w:rsid w:val="009E3E93"/>
    <w:rPr>
      <w:i/>
      <w:iCs/>
      <w:color w:val="146D2F" w:themeColor="accent1" w:themeShade="BF"/>
    </w:rPr>
  </w:style>
  <w:style w:type="paragraph" w:styleId="IntenseQuote">
    <w:name w:val="Intense Quote"/>
    <w:basedOn w:val="Normal"/>
    <w:next w:val="Normal"/>
    <w:link w:val="IntenseQuoteChar"/>
    <w:uiPriority w:val="30"/>
    <w:rsid w:val="009E3E93"/>
    <w:pPr>
      <w:pBdr>
        <w:top w:val="single" w:sz="4" w:space="10" w:color="146D2F" w:themeColor="accent1" w:themeShade="BF"/>
        <w:bottom w:val="single" w:sz="4" w:space="10" w:color="146D2F" w:themeColor="accent1" w:themeShade="BF"/>
      </w:pBdr>
      <w:spacing w:before="360" w:after="360"/>
      <w:ind w:left="864" w:right="864"/>
      <w:jc w:val="center"/>
    </w:pPr>
    <w:rPr>
      <w:i/>
      <w:iCs/>
      <w:color w:val="146D2F" w:themeColor="accent1" w:themeShade="BF"/>
    </w:rPr>
  </w:style>
  <w:style w:type="character" w:customStyle="1" w:styleId="IntenseQuoteChar">
    <w:name w:val="Intense Quote Char"/>
    <w:basedOn w:val="DefaultParagraphFont"/>
    <w:link w:val="IntenseQuote"/>
    <w:uiPriority w:val="30"/>
    <w:rsid w:val="009E3E93"/>
    <w:rPr>
      <w:i/>
      <w:iCs/>
      <w:color w:val="146D2F" w:themeColor="accent1" w:themeShade="BF"/>
    </w:rPr>
  </w:style>
  <w:style w:type="character" w:styleId="IntenseReference">
    <w:name w:val="Intense Reference"/>
    <w:basedOn w:val="DefaultParagraphFont"/>
    <w:uiPriority w:val="32"/>
    <w:rsid w:val="009E3E93"/>
    <w:rPr>
      <w:b/>
      <w:bCs/>
      <w:smallCaps/>
      <w:color w:val="146D2F" w:themeColor="accent1" w:themeShade="BF"/>
      <w:spacing w:val="5"/>
    </w:rPr>
  </w:style>
  <w:style w:type="table" w:styleId="TableGrid">
    <w:name w:val="Table Grid"/>
    <w:basedOn w:val="TableNormal"/>
    <w:uiPriority w:val="39"/>
    <w:rsid w:val="009E3E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D5961"/>
    <w:rPr>
      <w:noProof/>
      <w:color w:val="000000" w:themeColor="text1"/>
      <w:sz w:val="22"/>
      <w:szCs w:val="22"/>
    </w:rPr>
  </w:style>
  <w:style w:type="paragraph" w:styleId="Header">
    <w:name w:val="header"/>
    <w:basedOn w:val="Normal"/>
    <w:link w:val="HeaderChar"/>
    <w:uiPriority w:val="99"/>
    <w:unhideWhenUsed/>
    <w:rsid w:val="00A251DA"/>
    <w:pPr>
      <w:tabs>
        <w:tab w:val="center" w:pos="4513"/>
        <w:tab w:val="right" w:pos="9026"/>
      </w:tabs>
      <w:spacing w:after="0"/>
      <w:ind w:right="-591"/>
      <w:jc w:val="right"/>
    </w:pPr>
    <w:rPr>
      <w:color w:val="0B341A" w:themeColor="text2"/>
    </w:rPr>
  </w:style>
  <w:style w:type="character" w:customStyle="1" w:styleId="HeaderChar">
    <w:name w:val="Header Char"/>
    <w:basedOn w:val="DefaultParagraphFont"/>
    <w:link w:val="Header"/>
    <w:uiPriority w:val="99"/>
    <w:rsid w:val="00A251DA"/>
    <w:rPr>
      <w:noProof/>
      <w:color w:val="0B341A" w:themeColor="text2"/>
      <w:sz w:val="22"/>
      <w:szCs w:val="22"/>
    </w:rPr>
  </w:style>
  <w:style w:type="paragraph" w:styleId="Footer">
    <w:name w:val="footer"/>
    <w:basedOn w:val="Normal"/>
    <w:link w:val="FooterChar"/>
    <w:uiPriority w:val="99"/>
    <w:unhideWhenUsed/>
    <w:rsid w:val="00981A1D"/>
    <w:pPr>
      <w:tabs>
        <w:tab w:val="center" w:pos="4513"/>
        <w:tab w:val="right" w:pos="9026"/>
      </w:tabs>
      <w:spacing w:after="0"/>
    </w:pPr>
    <w:rPr>
      <w:color w:val="1B9340" w:themeColor="accent1"/>
      <w:sz w:val="18"/>
    </w:rPr>
  </w:style>
  <w:style w:type="character" w:customStyle="1" w:styleId="FooterChar">
    <w:name w:val="Footer Char"/>
    <w:basedOn w:val="DefaultParagraphFont"/>
    <w:link w:val="Footer"/>
    <w:uiPriority w:val="99"/>
    <w:rsid w:val="00981A1D"/>
    <w:rPr>
      <w:noProof/>
      <w:color w:val="1B9340" w:themeColor="accent1"/>
      <w:sz w:val="18"/>
      <w:szCs w:val="21"/>
    </w:rPr>
  </w:style>
  <w:style w:type="character" w:styleId="PageNumber">
    <w:name w:val="page number"/>
    <w:basedOn w:val="DefaultParagraphFont"/>
    <w:uiPriority w:val="99"/>
    <w:semiHidden/>
    <w:unhideWhenUsed/>
    <w:rsid w:val="00981A1D"/>
  </w:style>
  <w:style w:type="paragraph" w:customStyle="1" w:styleId="SubjectLine">
    <w:name w:val="Subject Line"/>
    <w:basedOn w:val="Normal"/>
    <w:qFormat/>
    <w:rsid w:val="005848B8"/>
    <w:pPr>
      <w:spacing w:before="720"/>
    </w:pPr>
    <w:rPr>
      <w:b/>
      <w:bCs/>
    </w:rPr>
  </w:style>
  <w:style w:type="character" w:styleId="CommentReference">
    <w:name w:val="annotation reference"/>
    <w:semiHidden/>
    <w:rsid w:val="009A42BA"/>
    <w:rPr>
      <w:sz w:val="16"/>
    </w:rPr>
  </w:style>
  <w:style w:type="paragraph" w:styleId="CommentText">
    <w:name w:val="annotation text"/>
    <w:basedOn w:val="Normal"/>
    <w:link w:val="CommentTextChar"/>
    <w:semiHidden/>
    <w:rsid w:val="009A42BA"/>
    <w:pPr>
      <w:tabs>
        <w:tab w:val="left" w:pos="425"/>
        <w:tab w:val="left" w:pos="709"/>
        <w:tab w:val="left" w:pos="851"/>
        <w:tab w:val="left" w:pos="5245"/>
      </w:tabs>
      <w:spacing w:after="0" w:line="284" w:lineRule="atLeast"/>
    </w:pPr>
    <w:rPr>
      <w:rFonts w:ascii="Cambria" w:eastAsia="Times New Roman" w:hAnsi="Cambria" w:cs="Times New Roman"/>
      <w:noProof w:val="0"/>
      <w:kern w:val="0"/>
      <w:szCs w:val="20"/>
      <w14:ligatures w14:val="none"/>
    </w:rPr>
  </w:style>
  <w:style w:type="character" w:customStyle="1" w:styleId="CommentTextChar">
    <w:name w:val="Comment Text Char"/>
    <w:basedOn w:val="DefaultParagraphFont"/>
    <w:link w:val="CommentText"/>
    <w:semiHidden/>
    <w:rsid w:val="009A42BA"/>
    <w:rPr>
      <w:rFonts w:ascii="Cambria" w:eastAsia="Times New Roman" w:hAnsi="Cambria" w:cs="Times New Roman"/>
      <w:kern w:val="0"/>
      <w:sz w:val="22"/>
      <w:szCs w:val="20"/>
      <w14:ligatures w14:val="none"/>
    </w:rPr>
  </w:style>
  <w:style w:type="character" w:styleId="PlaceholderText">
    <w:name w:val="Placeholder Text"/>
    <w:basedOn w:val="DefaultParagraphFont"/>
    <w:uiPriority w:val="99"/>
    <w:rsid w:val="009A42BA"/>
    <w:rPr>
      <w:color w:val="808080"/>
    </w:rPr>
  </w:style>
  <w:style w:type="paragraph" w:styleId="CommentSubject">
    <w:name w:val="annotation subject"/>
    <w:basedOn w:val="CommentText"/>
    <w:next w:val="CommentText"/>
    <w:link w:val="CommentSubjectChar"/>
    <w:uiPriority w:val="99"/>
    <w:semiHidden/>
    <w:unhideWhenUsed/>
    <w:rsid w:val="00BE2F76"/>
    <w:pPr>
      <w:tabs>
        <w:tab w:val="clear" w:pos="425"/>
        <w:tab w:val="clear" w:pos="709"/>
        <w:tab w:val="clear" w:pos="851"/>
        <w:tab w:val="clear" w:pos="5245"/>
      </w:tabs>
      <w:spacing w:after="240" w:line="240" w:lineRule="auto"/>
    </w:pPr>
    <w:rPr>
      <w:rFonts w:asciiTheme="minorHAnsi" w:eastAsiaTheme="minorHAnsi" w:hAnsiTheme="minorHAnsi" w:cstheme="minorBidi"/>
      <w:b/>
      <w:bCs/>
      <w:noProof/>
      <w:kern w:val="2"/>
      <w:sz w:val="20"/>
      <w14:ligatures w14:val="standardContextual"/>
    </w:rPr>
  </w:style>
  <w:style w:type="character" w:customStyle="1" w:styleId="CommentSubjectChar">
    <w:name w:val="Comment Subject Char"/>
    <w:basedOn w:val="CommentTextChar"/>
    <w:link w:val="CommentSubject"/>
    <w:uiPriority w:val="99"/>
    <w:semiHidden/>
    <w:rsid w:val="00BE2F76"/>
    <w:rPr>
      <w:rFonts w:ascii="Cambria" w:eastAsia="Times New Roman" w:hAnsi="Cambria" w:cs="Times New Roman"/>
      <w:b/>
      <w:bCs/>
      <w:noProof/>
      <w:kern w:val="0"/>
      <w:sz w:val="20"/>
      <w:szCs w:val="20"/>
      <w14:ligatures w14:val="none"/>
    </w:rPr>
  </w:style>
  <w:style w:type="character" w:styleId="Hyperlink">
    <w:name w:val="Hyperlink"/>
    <w:basedOn w:val="DefaultParagraphFont"/>
    <w:uiPriority w:val="99"/>
    <w:unhideWhenUsed/>
    <w:rsid w:val="00720FCD"/>
    <w:rPr>
      <w:color w:val="1B9340" w:themeColor="hyperlink"/>
      <w:u w:val="single"/>
    </w:rPr>
  </w:style>
  <w:style w:type="character" w:styleId="UnresolvedMention">
    <w:name w:val="Unresolved Mention"/>
    <w:basedOn w:val="DefaultParagraphFont"/>
    <w:uiPriority w:val="99"/>
    <w:semiHidden/>
    <w:unhideWhenUsed/>
    <w:rsid w:val="00720FCD"/>
    <w:rPr>
      <w:color w:val="605E5C"/>
      <w:shd w:val="clear" w:color="auto" w:fill="E1DFDD"/>
    </w:rPr>
  </w:style>
  <w:style w:type="paragraph" w:customStyle="1" w:styleId="CCstyle">
    <w:name w:val="CC style"/>
    <w:basedOn w:val="Normal"/>
    <w:qFormat/>
    <w:rsid w:val="00E16633"/>
    <w:pPr>
      <w:spacing w:after="0"/>
      <w:ind w:left="425" w:hanging="425"/>
    </w:pPr>
  </w:style>
  <w:style w:type="character" w:customStyle="1" w:styleId="Departmentnameinheader">
    <w:name w:val="Department name in header"/>
    <w:basedOn w:val="DefaultParagraphFont"/>
    <w:uiPriority w:val="1"/>
    <w:qFormat/>
    <w:rsid w:val="00E16633"/>
    <w:rPr>
      <w:b/>
      <w:bCs/>
      <w:caps/>
      <w:smallCap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41352FAD91C481F8BF8EAC353F8474D"/>
        <w:category>
          <w:name w:val="General"/>
          <w:gallery w:val="placeholder"/>
        </w:category>
        <w:types>
          <w:type w:val="bbPlcHdr"/>
        </w:types>
        <w:behaviors>
          <w:behavior w:val="content"/>
        </w:behaviors>
        <w:guid w:val="{06E0733A-79EE-4F26-8A4E-D77BAFE416C1}"/>
      </w:docPartPr>
      <w:docPartBody>
        <w:p w:rsidR="008D1E26" w:rsidRDefault="008D1E26" w:rsidP="008D1E26">
          <w:pPr>
            <w:pStyle w:val="641352FAD91C481F8BF8EAC353F8474D2"/>
          </w:pPr>
          <w:r>
            <w:rPr>
              <w:rStyle w:val="PlaceholderText"/>
              <w:rFonts w:ascii="Aptos" w:hAnsi="Aptos"/>
              <w:sz w:val="21"/>
              <w:szCs w:val="21"/>
            </w:rPr>
            <w:t>[c</w:t>
          </w:r>
          <w:r w:rsidRPr="003D388F">
            <w:rPr>
              <w:rStyle w:val="PlaceholderText"/>
              <w:rFonts w:ascii="Aptos" w:hAnsi="Aptos"/>
              <w:sz w:val="21"/>
              <w:szCs w:val="21"/>
            </w:rPr>
            <w:t>lick to enter a date</w:t>
          </w:r>
          <w:r>
            <w:rPr>
              <w:rStyle w:val="PlaceholderText"/>
              <w:rFonts w:ascii="Aptos" w:hAnsi="Aptos"/>
              <w:sz w:val="21"/>
              <w:szCs w:val="21"/>
            </w:rPr>
            <w:t>]</w:t>
          </w:r>
        </w:p>
      </w:docPartBody>
    </w:docPart>
    <w:docPart>
      <w:docPartPr>
        <w:name w:val="71F88567221F4835AD17BFE11C9B5E0E"/>
        <w:category>
          <w:name w:val="General"/>
          <w:gallery w:val="placeholder"/>
        </w:category>
        <w:types>
          <w:type w:val="bbPlcHdr"/>
        </w:types>
        <w:behaviors>
          <w:behavior w:val="content"/>
        </w:behaviors>
        <w:guid w:val="{82773544-F37C-44DB-A0B1-131DAC8775DD}"/>
      </w:docPartPr>
      <w:docPartBody>
        <w:p w:rsidR="008D1E26" w:rsidRDefault="008D1E26" w:rsidP="008D1E26">
          <w:pPr>
            <w:pStyle w:val="71F88567221F4835AD17BFE11C9B5E0E2"/>
          </w:pPr>
          <w:r>
            <w:rPr>
              <w:rStyle w:val="PlaceholderText"/>
            </w:rPr>
            <w:t>[country name]</w:t>
          </w:r>
        </w:p>
      </w:docPartBody>
    </w:docPart>
    <w:docPart>
      <w:docPartPr>
        <w:name w:val="73D51AD7E49E43F0B0F9C8DEED162976"/>
        <w:category>
          <w:name w:val="General"/>
          <w:gallery w:val="placeholder"/>
        </w:category>
        <w:types>
          <w:type w:val="bbPlcHdr"/>
        </w:types>
        <w:behaviors>
          <w:behavior w:val="content"/>
        </w:behaviors>
        <w:guid w:val="{2EAA3B27-0103-41AE-B2CD-6AC1EC728EF7}"/>
      </w:docPartPr>
      <w:docPartBody>
        <w:p w:rsidR="008D1E26" w:rsidRDefault="008D1E26" w:rsidP="008D1E26">
          <w:pPr>
            <w:pStyle w:val="73D51AD7E49E43F0B0F9C8DEED1629762"/>
          </w:pPr>
          <w:r>
            <w:rPr>
              <w:rStyle w:val="PlaceholderText"/>
            </w:rPr>
            <w:t>[Grant Reference #]</w:t>
          </w:r>
        </w:p>
      </w:docPartBody>
    </w:docPart>
    <w:docPart>
      <w:docPartPr>
        <w:name w:val="AC161808AA084C2E928D57E504AF2613"/>
        <w:category>
          <w:name w:val="General"/>
          <w:gallery w:val="placeholder"/>
        </w:category>
        <w:types>
          <w:type w:val="bbPlcHdr"/>
        </w:types>
        <w:behaviors>
          <w:behavior w:val="content"/>
        </w:behaviors>
        <w:guid w:val="{01B18A61-AAFE-4B3B-AEE2-0D28B67892AF}"/>
      </w:docPartPr>
      <w:docPartBody>
        <w:p w:rsidR="008D1E26" w:rsidRDefault="008D1E26" w:rsidP="008D1E26">
          <w:pPr>
            <w:pStyle w:val="AC161808AA084C2E928D57E504AF26132"/>
          </w:pPr>
          <w:r>
            <w:rPr>
              <w:rStyle w:val="PlaceholderText"/>
            </w:rPr>
            <w:t>[Grant Reference #]</w:t>
          </w:r>
        </w:p>
      </w:docPartBody>
    </w:docPart>
    <w:docPart>
      <w:docPartPr>
        <w:name w:val="1A5BA6FFF42E4BE7A8DBC56CE2DE4BEF"/>
        <w:category>
          <w:name w:val="General"/>
          <w:gallery w:val="placeholder"/>
        </w:category>
        <w:types>
          <w:type w:val="bbPlcHdr"/>
        </w:types>
        <w:behaviors>
          <w:behavior w:val="content"/>
        </w:behaviors>
        <w:guid w:val="{D7B4393A-3B7E-4424-B10D-77ED87BDD467}"/>
      </w:docPartPr>
      <w:docPartBody>
        <w:p w:rsidR="008D1E26" w:rsidRDefault="008D1E26" w:rsidP="008D1E26">
          <w:pPr>
            <w:pStyle w:val="1A5BA6FFF42E4BE7A8DBC56CE2DE4BEF2"/>
          </w:pPr>
          <w:r>
            <w:rPr>
              <w:rStyle w:val="PlaceholderText"/>
            </w:rPr>
            <w:t>[NDA/DAE for direct access or delivery partner/designated agency for non-direct access</w:t>
          </w:r>
        </w:p>
      </w:docPartBody>
    </w:docPart>
    <w:docPart>
      <w:docPartPr>
        <w:name w:val="EF1A3A1890744686A345FF5BDFF7A73F"/>
        <w:category>
          <w:name w:val="General"/>
          <w:gallery w:val="placeholder"/>
        </w:category>
        <w:types>
          <w:type w:val="bbPlcHdr"/>
        </w:types>
        <w:behaviors>
          <w:behavior w:val="content"/>
        </w:behaviors>
        <w:guid w:val="{4AAEEAC5-480A-40A8-ABDB-246EF69795B0}"/>
      </w:docPartPr>
      <w:docPartBody>
        <w:p w:rsidR="008D1E26" w:rsidRDefault="008D1E26" w:rsidP="008D1E26">
          <w:pPr>
            <w:pStyle w:val="EF1A3A1890744686A345FF5BDFF7A73F2"/>
          </w:pPr>
          <w:r>
            <w:rPr>
              <w:rStyle w:val="PlaceholderText"/>
            </w:rPr>
            <w:t>[c</w:t>
          </w:r>
          <w:r w:rsidRPr="00992245">
            <w:rPr>
              <w:rStyle w:val="PlaceholderText"/>
            </w:rPr>
            <w:t>lick to enter a date</w:t>
          </w:r>
          <w:r>
            <w:rPr>
              <w:rStyle w:val="PlaceholderText"/>
            </w:rPr>
            <w:t>]</w:t>
          </w:r>
        </w:p>
      </w:docPartBody>
    </w:docPart>
    <w:docPart>
      <w:docPartPr>
        <w:name w:val="9F1A24207F1044759195A7FB93CB1323"/>
        <w:category>
          <w:name w:val="General"/>
          <w:gallery w:val="placeholder"/>
        </w:category>
        <w:types>
          <w:type w:val="bbPlcHdr"/>
        </w:types>
        <w:behaviors>
          <w:behavior w:val="content"/>
        </w:behaviors>
        <w:guid w:val="{624EB03B-432B-41B6-A8E0-02AD81E87511}"/>
      </w:docPartPr>
      <w:docPartBody>
        <w:p w:rsidR="008D1E26" w:rsidRDefault="008D1E26" w:rsidP="008D1E26">
          <w:pPr>
            <w:pStyle w:val="9F1A24207F1044759195A7FB93CB13232"/>
          </w:pPr>
          <w:r>
            <w:rPr>
              <w:rStyle w:val="PlaceholderText"/>
            </w:rPr>
            <w:t>[c</w:t>
          </w:r>
          <w:r w:rsidRPr="00992245">
            <w:rPr>
              <w:rStyle w:val="PlaceholderText"/>
            </w:rPr>
            <w:t>lick to enter a date</w:t>
          </w:r>
          <w:r>
            <w:rPr>
              <w:rStyle w:val="PlaceholderText"/>
            </w:rPr>
            <w:t>]</w:t>
          </w:r>
        </w:p>
      </w:docPartBody>
    </w:docPart>
    <w:docPart>
      <w:docPartPr>
        <w:name w:val="85C6E929FB7C4D69A87FACA5D47BBFB3"/>
        <w:category>
          <w:name w:val="General"/>
          <w:gallery w:val="placeholder"/>
        </w:category>
        <w:types>
          <w:type w:val="bbPlcHdr"/>
        </w:types>
        <w:behaviors>
          <w:behavior w:val="content"/>
        </w:behaviors>
        <w:guid w:val="{D3D32ED0-2EFB-4573-8C37-A5AF56150CE7}"/>
      </w:docPartPr>
      <w:docPartBody>
        <w:p w:rsidR="008D1E26" w:rsidRDefault="008D1E26" w:rsidP="008D1E26">
          <w:pPr>
            <w:pStyle w:val="85C6E929FB7C4D69A87FACA5D47BBFB32"/>
          </w:pPr>
          <w:r>
            <w:rPr>
              <w:rStyle w:val="PlaceholderText"/>
            </w:rPr>
            <w:t>[name of NDA/DAE focal point]</w:t>
          </w:r>
        </w:p>
      </w:docPartBody>
    </w:docPart>
    <w:docPart>
      <w:docPartPr>
        <w:name w:val="D5303985F7594F1E9C60A6E9976C29D0"/>
        <w:category>
          <w:name w:val="General"/>
          <w:gallery w:val="placeholder"/>
        </w:category>
        <w:types>
          <w:type w:val="bbPlcHdr"/>
        </w:types>
        <w:behaviors>
          <w:behavior w:val="content"/>
        </w:behaviors>
        <w:guid w:val="{100B5719-57FD-4DF7-A179-34326898FE32}"/>
      </w:docPartPr>
      <w:docPartBody>
        <w:p w:rsidR="008D1E26" w:rsidRDefault="008D1E26" w:rsidP="008D1E26">
          <w:pPr>
            <w:pStyle w:val="D5303985F7594F1E9C60A6E9976C29D02"/>
          </w:pPr>
          <w:r>
            <w:rPr>
              <w:rStyle w:val="PlaceholderText"/>
            </w:rPr>
            <w:t>[division/office]</w:t>
          </w:r>
        </w:p>
      </w:docPartBody>
    </w:docPart>
    <w:docPart>
      <w:docPartPr>
        <w:name w:val="FFED51F97A624936B3D98FD47BC1CEEB"/>
        <w:category>
          <w:name w:val="General"/>
          <w:gallery w:val="placeholder"/>
        </w:category>
        <w:types>
          <w:type w:val="bbPlcHdr"/>
        </w:types>
        <w:behaviors>
          <w:behavior w:val="content"/>
        </w:behaviors>
        <w:guid w:val="{B1127237-8AEC-407A-8B04-B3A0CE6AF15E}"/>
      </w:docPartPr>
      <w:docPartBody>
        <w:p w:rsidR="008D1E26" w:rsidRDefault="008D1E26" w:rsidP="008D1E26">
          <w:pPr>
            <w:pStyle w:val="FFED51F97A624936B3D98FD47BC1CEEB2"/>
          </w:pPr>
          <w:r>
            <w:rPr>
              <w:rStyle w:val="PlaceholderText"/>
            </w:rPr>
            <w:t>[</w:t>
          </w:r>
          <w:r w:rsidRPr="007078F5">
            <w:rPr>
              <w:rStyle w:val="PlaceholderText"/>
            </w:rPr>
            <w:t>position/title</w:t>
          </w:r>
          <w:r>
            <w:rPr>
              <w:rStyle w:val="PlaceholderText"/>
            </w:rPr>
            <w:t>]</w:t>
          </w:r>
        </w:p>
      </w:docPartBody>
    </w:docPart>
    <w:docPart>
      <w:docPartPr>
        <w:name w:val="227D526B89894201AC6D8E8FC0AF9F20"/>
        <w:category>
          <w:name w:val="General"/>
          <w:gallery w:val="placeholder"/>
        </w:category>
        <w:types>
          <w:type w:val="bbPlcHdr"/>
        </w:types>
        <w:behaviors>
          <w:behavior w:val="content"/>
        </w:behaviors>
        <w:guid w:val="{9266DD3C-3205-4F77-92F8-3837BBD55550}"/>
      </w:docPartPr>
      <w:docPartBody>
        <w:p w:rsidR="008D1E26" w:rsidRDefault="008D1E26" w:rsidP="008D1E26">
          <w:pPr>
            <w:pStyle w:val="227D526B89894201AC6D8E8FC0AF9F202"/>
          </w:pPr>
          <w:r>
            <w:rPr>
              <w:rStyle w:val="PlaceholderText"/>
            </w:rPr>
            <w:t>[division/office]</w:t>
          </w:r>
        </w:p>
      </w:docPartBody>
    </w:docPart>
    <w:docPart>
      <w:docPartPr>
        <w:name w:val="07A8B5893CFA4A25AE6506891181322D"/>
        <w:category>
          <w:name w:val="General"/>
          <w:gallery w:val="placeholder"/>
        </w:category>
        <w:types>
          <w:type w:val="bbPlcHdr"/>
        </w:types>
        <w:behaviors>
          <w:behavior w:val="content"/>
        </w:behaviors>
        <w:guid w:val="{829A75AF-199A-4210-9117-CB34AA88F092}"/>
      </w:docPartPr>
      <w:docPartBody>
        <w:p w:rsidR="008D1E26" w:rsidRDefault="008D1E26" w:rsidP="008D1E26">
          <w:pPr>
            <w:pStyle w:val="07A8B5893CFA4A25AE6506891181322D3"/>
          </w:pPr>
          <w:r>
            <w:rPr>
              <w:rStyle w:val="PlaceholderText"/>
            </w:rPr>
            <w:t>[name of delivery partner focal point]</w:t>
          </w:r>
        </w:p>
      </w:docPartBody>
    </w:docPart>
    <w:docPart>
      <w:docPartPr>
        <w:name w:val="02DD8720A92E4EF1B29851A81E3A0B7C"/>
        <w:category>
          <w:name w:val="General"/>
          <w:gallery w:val="placeholder"/>
        </w:category>
        <w:types>
          <w:type w:val="bbPlcHdr"/>
        </w:types>
        <w:behaviors>
          <w:behavior w:val="content"/>
        </w:behaviors>
        <w:guid w:val="{93FD6C97-4533-49F0-BA26-91D76701B833}"/>
      </w:docPartPr>
      <w:docPartBody>
        <w:p w:rsidR="008D1E26" w:rsidRDefault="008D1E26" w:rsidP="008D1E26">
          <w:pPr>
            <w:pStyle w:val="02DD8720A92E4EF1B29851A81E3A0B7C3"/>
          </w:pPr>
          <w:r>
            <w:rPr>
              <w:rStyle w:val="PlaceholderText"/>
            </w:rPr>
            <w:t>[</w:t>
          </w:r>
          <w:r w:rsidRPr="007078F5">
            <w:rPr>
              <w:rStyle w:val="PlaceholderText"/>
            </w:rPr>
            <w:t>position/title</w:t>
          </w:r>
          <w:r>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016"/>
    <w:rsid w:val="00066626"/>
    <w:rsid w:val="000A3EDB"/>
    <w:rsid w:val="001379EA"/>
    <w:rsid w:val="001A7191"/>
    <w:rsid w:val="002C087C"/>
    <w:rsid w:val="003B498D"/>
    <w:rsid w:val="004411C9"/>
    <w:rsid w:val="00461FED"/>
    <w:rsid w:val="005C07AE"/>
    <w:rsid w:val="00674354"/>
    <w:rsid w:val="00675440"/>
    <w:rsid w:val="006F44D5"/>
    <w:rsid w:val="00716C04"/>
    <w:rsid w:val="00772F5C"/>
    <w:rsid w:val="00790FEE"/>
    <w:rsid w:val="007D4904"/>
    <w:rsid w:val="0080413D"/>
    <w:rsid w:val="00834039"/>
    <w:rsid w:val="008A4EBE"/>
    <w:rsid w:val="008D1E26"/>
    <w:rsid w:val="00C235B5"/>
    <w:rsid w:val="00CC17D9"/>
    <w:rsid w:val="00DD5016"/>
    <w:rsid w:val="00E434E5"/>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D1E26"/>
    <w:rPr>
      <w:color w:val="808080"/>
    </w:rPr>
  </w:style>
  <w:style w:type="paragraph" w:customStyle="1" w:styleId="641352FAD91C481F8BF8EAC353F8474D2">
    <w:name w:val="641352FAD91C481F8BF8EAC353F8474D2"/>
    <w:rsid w:val="008D1E26"/>
    <w:pPr>
      <w:spacing w:after="0" w:line="240" w:lineRule="auto"/>
    </w:pPr>
    <w:rPr>
      <w:rFonts w:eastAsiaTheme="minorHAnsi"/>
      <w:noProof/>
      <w:color w:val="000000" w:themeColor="text1"/>
      <w:sz w:val="22"/>
      <w:szCs w:val="22"/>
      <w:lang w:val="en-GB" w:eastAsia="en-US"/>
    </w:rPr>
  </w:style>
  <w:style w:type="paragraph" w:customStyle="1" w:styleId="73D51AD7E49E43F0B0F9C8DEED1629762">
    <w:name w:val="73D51AD7E49E43F0B0F9C8DEED1629762"/>
    <w:rsid w:val="008D1E26"/>
    <w:pPr>
      <w:spacing w:after="0" w:line="240" w:lineRule="auto"/>
    </w:pPr>
    <w:rPr>
      <w:rFonts w:eastAsiaTheme="minorHAnsi"/>
      <w:noProof/>
      <w:color w:val="000000" w:themeColor="text1"/>
      <w:sz w:val="22"/>
      <w:szCs w:val="22"/>
      <w:lang w:val="en-GB" w:eastAsia="en-US"/>
    </w:rPr>
  </w:style>
  <w:style w:type="paragraph" w:customStyle="1" w:styleId="71F88567221F4835AD17BFE11C9B5E0E2">
    <w:name w:val="71F88567221F4835AD17BFE11C9B5E0E2"/>
    <w:rsid w:val="008D1E26"/>
    <w:pPr>
      <w:spacing w:after="0" w:line="240" w:lineRule="auto"/>
    </w:pPr>
    <w:rPr>
      <w:rFonts w:eastAsiaTheme="minorHAnsi"/>
      <w:noProof/>
      <w:color w:val="000000" w:themeColor="text1"/>
      <w:sz w:val="22"/>
      <w:szCs w:val="22"/>
      <w:lang w:val="en-GB" w:eastAsia="en-US"/>
    </w:rPr>
  </w:style>
  <w:style w:type="paragraph" w:customStyle="1" w:styleId="AC161808AA084C2E928D57E504AF26132">
    <w:name w:val="AC161808AA084C2E928D57E504AF26132"/>
    <w:rsid w:val="008D1E26"/>
    <w:pPr>
      <w:spacing w:after="0" w:line="240" w:lineRule="auto"/>
    </w:pPr>
    <w:rPr>
      <w:rFonts w:eastAsiaTheme="minorHAnsi"/>
      <w:noProof/>
      <w:color w:val="000000" w:themeColor="text1"/>
      <w:sz w:val="22"/>
      <w:szCs w:val="22"/>
      <w:lang w:val="en-GB" w:eastAsia="en-US"/>
    </w:rPr>
  </w:style>
  <w:style w:type="paragraph" w:customStyle="1" w:styleId="1A5BA6FFF42E4BE7A8DBC56CE2DE4BEF2">
    <w:name w:val="1A5BA6FFF42E4BE7A8DBC56CE2DE4BEF2"/>
    <w:rsid w:val="008D1E26"/>
    <w:pPr>
      <w:spacing w:after="0" w:line="240" w:lineRule="auto"/>
    </w:pPr>
    <w:rPr>
      <w:rFonts w:eastAsiaTheme="minorHAnsi"/>
      <w:noProof/>
      <w:color w:val="000000" w:themeColor="text1"/>
      <w:sz w:val="22"/>
      <w:szCs w:val="22"/>
      <w:lang w:val="en-GB" w:eastAsia="en-US"/>
    </w:rPr>
  </w:style>
  <w:style w:type="paragraph" w:customStyle="1" w:styleId="9F1A24207F1044759195A7FB93CB13232">
    <w:name w:val="9F1A24207F1044759195A7FB93CB13232"/>
    <w:rsid w:val="008D1E26"/>
    <w:pPr>
      <w:spacing w:after="0" w:line="240" w:lineRule="auto"/>
    </w:pPr>
    <w:rPr>
      <w:rFonts w:eastAsiaTheme="minorHAnsi"/>
      <w:noProof/>
      <w:color w:val="000000" w:themeColor="text1"/>
      <w:sz w:val="22"/>
      <w:szCs w:val="22"/>
      <w:lang w:val="en-GB" w:eastAsia="en-US"/>
    </w:rPr>
  </w:style>
  <w:style w:type="paragraph" w:customStyle="1" w:styleId="EF1A3A1890744686A345FF5BDFF7A73F2">
    <w:name w:val="EF1A3A1890744686A345FF5BDFF7A73F2"/>
    <w:rsid w:val="008D1E26"/>
    <w:pPr>
      <w:spacing w:after="0" w:line="240" w:lineRule="auto"/>
    </w:pPr>
    <w:rPr>
      <w:rFonts w:eastAsiaTheme="minorHAnsi"/>
      <w:noProof/>
      <w:color w:val="000000" w:themeColor="text1"/>
      <w:sz w:val="22"/>
      <w:szCs w:val="22"/>
      <w:lang w:val="en-GB" w:eastAsia="en-US"/>
    </w:rPr>
  </w:style>
  <w:style w:type="paragraph" w:customStyle="1" w:styleId="85C6E929FB7C4D69A87FACA5D47BBFB32">
    <w:name w:val="85C6E929FB7C4D69A87FACA5D47BBFB32"/>
    <w:rsid w:val="008D1E26"/>
    <w:pPr>
      <w:spacing w:after="0" w:line="240" w:lineRule="auto"/>
    </w:pPr>
    <w:rPr>
      <w:rFonts w:eastAsiaTheme="minorHAnsi"/>
      <w:noProof/>
      <w:color w:val="000000" w:themeColor="text1"/>
      <w:sz w:val="22"/>
      <w:szCs w:val="22"/>
      <w:lang w:val="en-GB" w:eastAsia="en-US"/>
    </w:rPr>
  </w:style>
  <w:style w:type="paragraph" w:customStyle="1" w:styleId="02DD8720A92E4EF1B29851A81E3A0B7C3">
    <w:name w:val="02DD8720A92E4EF1B29851A81E3A0B7C3"/>
    <w:rsid w:val="008D1E26"/>
    <w:pPr>
      <w:spacing w:after="0" w:line="240" w:lineRule="auto"/>
    </w:pPr>
    <w:rPr>
      <w:rFonts w:eastAsiaTheme="minorHAnsi"/>
      <w:noProof/>
      <w:color w:val="000000" w:themeColor="text1"/>
      <w:sz w:val="22"/>
      <w:szCs w:val="22"/>
      <w:lang w:val="en-GB" w:eastAsia="en-US"/>
    </w:rPr>
  </w:style>
  <w:style w:type="paragraph" w:customStyle="1" w:styleId="D5303985F7594F1E9C60A6E9976C29D02">
    <w:name w:val="D5303985F7594F1E9C60A6E9976C29D02"/>
    <w:rsid w:val="008D1E26"/>
    <w:pPr>
      <w:spacing w:after="0" w:line="240" w:lineRule="auto"/>
    </w:pPr>
    <w:rPr>
      <w:rFonts w:eastAsiaTheme="minorHAnsi"/>
      <w:noProof/>
      <w:color w:val="000000" w:themeColor="text1"/>
      <w:sz w:val="22"/>
      <w:szCs w:val="22"/>
      <w:lang w:val="en-GB" w:eastAsia="en-US"/>
    </w:rPr>
  </w:style>
  <w:style w:type="paragraph" w:customStyle="1" w:styleId="07A8B5893CFA4A25AE6506891181322D3">
    <w:name w:val="07A8B5893CFA4A25AE6506891181322D3"/>
    <w:rsid w:val="008D1E26"/>
    <w:pPr>
      <w:spacing w:after="0" w:line="240" w:lineRule="auto"/>
    </w:pPr>
    <w:rPr>
      <w:rFonts w:eastAsiaTheme="minorHAnsi"/>
      <w:noProof/>
      <w:color w:val="000000" w:themeColor="text1"/>
      <w:sz w:val="22"/>
      <w:szCs w:val="22"/>
      <w:lang w:val="en-GB" w:eastAsia="en-US"/>
    </w:rPr>
  </w:style>
  <w:style w:type="paragraph" w:customStyle="1" w:styleId="FFED51F97A624936B3D98FD47BC1CEEB2">
    <w:name w:val="FFED51F97A624936B3D98FD47BC1CEEB2"/>
    <w:rsid w:val="008D1E26"/>
    <w:pPr>
      <w:spacing w:after="0" w:line="240" w:lineRule="auto"/>
    </w:pPr>
    <w:rPr>
      <w:rFonts w:eastAsiaTheme="minorHAnsi"/>
      <w:noProof/>
      <w:color w:val="000000" w:themeColor="text1"/>
      <w:sz w:val="22"/>
      <w:szCs w:val="22"/>
      <w:lang w:val="en-GB" w:eastAsia="en-US"/>
    </w:rPr>
  </w:style>
  <w:style w:type="paragraph" w:customStyle="1" w:styleId="227D526B89894201AC6D8E8FC0AF9F202">
    <w:name w:val="227D526B89894201AC6D8E8FC0AF9F202"/>
    <w:rsid w:val="008D1E26"/>
    <w:pPr>
      <w:spacing w:after="0" w:line="240" w:lineRule="auto"/>
    </w:pPr>
    <w:rPr>
      <w:rFonts w:eastAsiaTheme="minorHAnsi"/>
      <w:noProof/>
      <w:color w:val="000000" w:themeColor="text1"/>
      <w:sz w:val="22"/>
      <w:szCs w:val="22"/>
      <w:lang w:val="en-GB"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GCF10">
      <a:dk1>
        <a:srgbClr val="000000"/>
      </a:dk1>
      <a:lt1>
        <a:srgbClr val="FFFFFF"/>
      </a:lt1>
      <a:dk2>
        <a:srgbClr val="0B341A"/>
      </a:dk2>
      <a:lt2>
        <a:srgbClr val="EFEEED"/>
      </a:lt2>
      <a:accent1>
        <a:srgbClr val="1B9340"/>
      </a:accent1>
      <a:accent2>
        <a:srgbClr val="BAFBAA"/>
      </a:accent2>
      <a:accent3>
        <a:srgbClr val="E8FFD9"/>
      </a:accent3>
      <a:accent4>
        <a:srgbClr val="CBFD3C"/>
      </a:accent4>
      <a:accent5>
        <a:srgbClr val="18B2DC"/>
      </a:accent5>
      <a:accent6>
        <a:srgbClr val="B7ABE9"/>
      </a:accent6>
      <a:hlink>
        <a:srgbClr val="1B9340"/>
      </a:hlink>
      <a:folHlink>
        <a:srgbClr val="1B934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74b37e5-655c-4060-98ce-f54fc2c24b52">
      <Terms xmlns="http://schemas.microsoft.com/office/infopath/2007/PartnerControls"/>
    </lcf76f155ced4ddcb4097134ff3c332f>
    <Notes xmlns="974b37e5-655c-4060-98ce-f54fc2c24b52" xsi:nil="true"/>
    <TaxCatchAll xmlns="563bb10b-82bc-4f80-a834-ce2d1852f86c" xsi:nil="true"/>
    <Date xmlns="974b37e5-655c-4060-98ce-f54fc2c24b52" xsi:nil="true"/>
    <Lastused xmlns="974b37e5-655c-4060-98ce-f54fc2c24b52" xsi:nil="true"/>
    <Onboarding xmlns="974b37e5-655c-4060-98ce-f54fc2c24b5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E816CAD233DD04C97012410B7CFF611" ma:contentTypeVersion="19" ma:contentTypeDescription="Create a new document." ma:contentTypeScope="" ma:versionID="abda6ba8e9f9549acd69e50d5c8806dc">
  <xsd:schema xmlns:xsd="http://www.w3.org/2001/XMLSchema" xmlns:xs="http://www.w3.org/2001/XMLSchema" xmlns:p="http://schemas.microsoft.com/office/2006/metadata/properties" xmlns:ns2="974b37e5-655c-4060-98ce-f54fc2c24b52" xmlns:ns3="563bb10b-82bc-4f80-a834-ce2d1852f86c" targetNamespace="http://schemas.microsoft.com/office/2006/metadata/properties" ma:root="true" ma:fieldsID="0f0dd5e230be2d9f2710ce41d580fdd5" ns2:_="" ns3:_="">
    <xsd:import namespace="974b37e5-655c-4060-98ce-f54fc2c24b52"/>
    <xsd:import namespace="563bb10b-82bc-4f80-a834-ce2d1852f8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Notes" minOccurs="0"/>
                <xsd:element ref="ns2:Date" minOccurs="0"/>
                <xsd:element ref="ns2:Onboarding" minOccurs="0"/>
                <xsd:element ref="ns2:Lastuse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4b37e5-655c-4060-98ce-f54fc2c24b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a5397d5-9543-4dbc-8fcb-23c3638b1d4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Notes" ma:index="21" nillable="true" ma:displayName="Notes" ma:description="Context of this file" ma:format="Dropdown" ma:internalName="Notes">
      <xsd:simpleType>
        <xsd:restriction base="dms:Note">
          <xsd:maxLength value="255"/>
        </xsd:restriction>
      </xsd:simpleType>
    </xsd:element>
    <xsd:element name="Date" ma:index="22" nillable="true" ma:displayName="Date" ma:format="DateOnly" ma:internalName="Date">
      <xsd:simpleType>
        <xsd:restriction base="dms:DateTime"/>
      </xsd:simpleType>
    </xsd:element>
    <xsd:element name="Onboarding" ma:index="23" nillable="true" ma:displayName="Onboarding" ma:format="Dropdown" ma:internalName="Onboarding">
      <xsd:simpleType>
        <xsd:restriction base="dms:Choice">
          <xsd:enumeration value="Batch 1 (October 2025)"/>
          <xsd:enumeration value="Batch 2 (February 2026)"/>
        </xsd:restriction>
      </xsd:simpleType>
    </xsd:element>
    <xsd:element name="Lastused" ma:index="24" nillable="true" ma:displayName="Last used" ma:format="DateOnly" ma:internalName="Lastused">
      <xsd:simpleType>
        <xsd:restriction base="dms:DateTim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3bb10b-82bc-4f80-a834-ce2d1852f86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4677b2f-7a3d-4f6a-9091-08f7f0476a4c}" ma:internalName="TaxCatchAll" ma:showField="CatchAllData" ma:web="563bb10b-82bc-4f80-a834-ce2d1852f8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9C02C0-4CC0-45B6-B6BB-B794CC9C5D59}">
  <ds:schemaRefs>
    <ds:schemaRef ds:uri="http://schemas.microsoft.com/office/2006/metadata/properties"/>
    <ds:schemaRef ds:uri="http://schemas.microsoft.com/office/infopath/2007/PartnerControls"/>
    <ds:schemaRef ds:uri="974b37e5-655c-4060-98ce-f54fc2c24b52"/>
    <ds:schemaRef ds:uri="563bb10b-82bc-4f80-a834-ce2d1852f86c"/>
  </ds:schemaRefs>
</ds:datastoreItem>
</file>

<file path=customXml/itemProps2.xml><?xml version="1.0" encoding="utf-8"?>
<ds:datastoreItem xmlns:ds="http://schemas.openxmlformats.org/officeDocument/2006/customXml" ds:itemID="{E593502F-A790-4205-BCFE-4AEA334C5E5E}">
  <ds:schemaRefs>
    <ds:schemaRef ds:uri="http://schemas.microsoft.com/sharepoint/v3/contenttype/forms"/>
  </ds:schemaRefs>
</ds:datastoreItem>
</file>

<file path=customXml/itemProps3.xml><?xml version="1.0" encoding="utf-8"?>
<ds:datastoreItem xmlns:ds="http://schemas.openxmlformats.org/officeDocument/2006/customXml" ds:itemID="{928E67EC-9073-4D3C-AE46-53532D5776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4b37e5-655c-4060-98ce-f54fc2c24b52"/>
    <ds:schemaRef ds:uri="563bb10b-82bc-4f80-a834-ce2d1852f8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Pages>
  <Words>448</Words>
  <Characters>2559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AJ Untalan</dc:creator>
  <cp:keywords/>
  <dc:description/>
  <cp:lastModifiedBy>AJ Untalan</cp:lastModifiedBy>
  <cp:revision>41</cp:revision>
  <cp:lastPrinted>2026-01-06T15:00:00Z</cp:lastPrinted>
  <dcterms:created xsi:type="dcterms:W3CDTF">2026-05-21T06:37:00Z</dcterms:created>
  <dcterms:modified xsi:type="dcterms:W3CDTF">2026-10-13T06:18:00Z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0x0101008E816CAD233DD04C97012410B7CFF611</vt:lpwstr>
  </property>
  <property fmtid="{D5CDD505-2E9C-101B-9397-08002B2CF9AE}" pid="3" name="MediaServiceImageTags">
    <vt:lpwstr/>
  </property>
  <property fmtid="{D5CDD505-2E9C-101B-9397-08002B2CF9AE}" pid="4" name="docLang">
    <vt:lpwstr>en</vt:lpwstr>
  </property>
  <property fmtid="{D5CDD505-2E9C-101B-9397-08002B2CF9AE}" pid="5" name="MSIP_Label_da26c8ba-0cf0-4503-ac32-dad723875cbc_Enabled">
    <vt:lpwstr>true</vt:lpwstr>
  </property>
  <property fmtid="{D5CDD505-2E9C-101B-9397-08002B2CF9AE}" pid="6" name="MSIP_Label_da26c8ba-0cf0-4503-ac32-dad723875cbc_SetDate">
    <vt:lpwstr>2026-05-21T06:37:35Z</vt:lpwstr>
  </property>
  <property fmtid="{D5CDD505-2E9C-101B-9397-08002B2CF9AE}" pid="7" name="MSIP_Label_da26c8ba-0cf0-4503-ac32-dad723875cbc_Method">
    <vt:lpwstr>Privileged</vt:lpwstr>
  </property>
  <property fmtid="{D5CDD505-2E9C-101B-9397-08002B2CF9AE}" pid="8" name="MSIP_Label_da26c8ba-0cf0-4503-ac32-dad723875cbc_Name">
    <vt:lpwstr>RESTRICTED</vt:lpwstr>
  </property>
  <property fmtid="{D5CDD505-2E9C-101B-9397-08002B2CF9AE}" pid="9" name="MSIP_Label_da26c8ba-0cf0-4503-ac32-dad723875cbc_SiteId">
    <vt:lpwstr>2d111364-031c-485c-b260-c38cbb3f5cdf</vt:lpwstr>
  </property>
  <property fmtid="{D5CDD505-2E9C-101B-9397-08002B2CF9AE}" pid="10" name="MSIP_Label_da26c8ba-0cf0-4503-ac32-dad723875cbc_ActionId">
    <vt:lpwstr>5dfddbc1-6f51-4433-8f2b-1794780c15b2</vt:lpwstr>
  </property>
  <property fmtid="{D5CDD505-2E9C-101B-9397-08002B2CF9AE}" pid="11" name="MSIP_Label_da26c8ba-0cf0-4503-ac32-dad723875cbc_ContentBits">
    <vt:lpwstr>0</vt:lpwstr>
  </property>
  <property fmtid="{D5CDD505-2E9C-101B-9397-08002B2CF9AE}" pid="12" name="MSIP_Label_da26c8ba-0cf0-4503-ac32-dad723875cbc_Tag">
    <vt:lpwstr>10, 0, 1, 2</vt:lpwstr>
  </property>
</Properties>
</file>