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4.xml" ContentType="application/vnd.openxmlformats-officedocument.wordprocessingml.header+xml"/>
  <Override PartName="/word/header5.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glossary/settings.xml" ContentType="application/vnd.openxmlformats-officedocument.wordprocessingml.settings+xml"/>
  <Override PartName="/word/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fontTable.xml" ContentType="application/vnd.openxmlformats-officedocument.wordprocessingml.fontTable+xml"/>
  <Override PartName="/word/glossary/styles.xml" ContentType="application/vnd.openxmlformats-officedocument.wordprocessingml.style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2"/>
        <w:tblpPr w:leftFromText="180" w:rightFromText="180" w:vertAnchor="page" w:horzAnchor="margin" w:tblpY="10441"/>
        <w:tblW w:w="9180" w:type="dxa"/>
        <w:tblLook w:val="04A0" w:firstRow="1" w:lastRow="0" w:firstColumn="1" w:lastColumn="0" w:noHBand="0" w:noVBand="1"/>
      </w:tblPr>
      <w:tblGrid>
        <w:gridCol w:w="2970"/>
        <w:gridCol w:w="6210"/>
      </w:tblGrid>
      <w:tr w:rsidR="008326D9" w:rsidRPr="00FA02C3" w14:paraId="01E7808E" w14:textId="77777777" w:rsidTr="008326D9">
        <w:trPr>
          <w:trHeight w:val="432"/>
        </w:trPr>
        <w:tc>
          <w:tcPr>
            <w:tcW w:w="2970" w:type="dxa"/>
          </w:tcPr>
          <w:p w14:paraId="228D769F" w14:textId="77777777" w:rsidR="008326D9" w:rsidRPr="00FA02C3" w:rsidRDefault="008326D9" w:rsidP="008326D9">
            <w:pPr>
              <w:spacing w:after="120" w:line="240" w:lineRule="auto"/>
              <w:ind w:right="-29"/>
              <w:rPr>
                <w:rFonts w:ascii="Aptos" w:eastAsia="Times New Roman" w:hAnsi="Aptos" w:cs="Arial"/>
                <w:b/>
                <w:color w:val="000000" w:themeColor="text1"/>
                <w:sz w:val="20"/>
                <w:szCs w:val="20"/>
                <w:lang w:val="en-GB" w:eastAsia="en-GB"/>
              </w:rPr>
            </w:pPr>
            <w:r w:rsidRPr="00FA02C3">
              <w:rPr>
                <w:rFonts w:ascii="Aptos" w:eastAsia="Times New Roman" w:hAnsi="Aptos" w:cs="Arial"/>
                <w:b/>
                <w:color w:val="000000" w:themeColor="text1"/>
                <w:sz w:val="20"/>
                <w:szCs w:val="20"/>
                <w:lang w:val="en-GB" w:eastAsia="en-GB"/>
              </w:rPr>
              <w:t>Project/Programme title:</w:t>
            </w:r>
          </w:p>
        </w:tc>
        <w:tc>
          <w:tcPr>
            <w:tcW w:w="6210" w:type="dxa"/>
          </w:tcPr>
          <w:p w14:paraId="280C7B6B" w14:textId="197604F4" w:rsidR="008326D9" w:rsidRPr="00FA02C3" w:rsidRDefault="008326D9" w:rsidP="008326D9">
            <w:pPr>
              <w:spacing w:after="120" w:line="240" w:lineRule="auto"/>
              <w:ind w:right="-29"/>
              <w:rPr>
                <w:rFonts w:ascii="Aptos" w:eastAsia="Times New Roman" w:hAnsi="Aptos" w:cs="Arial"/>
                <w:bCs/>
                <w:i/>
                <w:color w:val="808080" w:themeColor="background1" w:themeShade="80"/>
                <w:sz w:val="20"/>
                <w:szCs w:val="20"/>
                <w:u w:val="single"/>
                <w:lang w:val="en-GB" w:eastAsia="en-GB"/>
              </w:rPr>
            </w:pPr>
            <w:r w:rsidRPr="00FA02C3">
              <w:rPr>
                <w:rFonts w:ascii="Aptos" w:eastAsia="Times New Roman" w:hAnsi="Aptos" w:cs="Arial"/>
                <w:bCs/>
                <w:i/>
                <w:color w:val="808080" w:themeColor="background1" w:themeShade="80"/>
                <w:sz w:val="20"/>
                <w:szCs w:val="20"/>
                <w:u w:val="single"/>
                <w:lang w:val="en-GB" w:eastAsia="en-GB"/>
              </w:rPr>
              <w:t>auto-populated from CN (if present), entity will update in prior to FP submission through GPP</w:t>
            </w:r>
          </w:p>
        </w:tc>
      </w:tr>
      <w:tr w:rsidR="008326D9" w:rsidRPr="00FA02C3" w14:paraId="77479CB9" w14:textId="77777777" w:rsidTr="008326D9">
        <w:trPr>
          <w:trHeight w:val="432"/>
        </w:trPr>
        <w:tc>
          <w:tcPr>
            <w:tcW w:w="2970" w:type="dxa"/>
          </w:tcPr>
          <w:p w14:paraId="293B8268" w14:textId="77777777" w:rsidR="008326D9" w:rsidRPr="00FA02C3" w:rsidRDefault="008326D9" w:rsidP="008326D9">
            <w:pPr>
              <w:spacing w:after="120" w:line="240" w:lineRule="auto"/>
              <w:ind w:right="-29"/>
              <w:rPr>
                <w:rFonts w:ascii="Aptos" w:eastAsia="Times New Roman" w:hAnsi="Aptos" w:cs="Arial"/>
                <w:b/>
                <w:color w:val="000000" w:themeColor="text1"/>
                <w:sz w:val="20"/>
                <w:szCs w:val="20"/>
                <w:lang w:val="en-GB" w:eastAsia="en-GB"/>
              </w:rPr>
            </w:pPr>
            <w:r w:rsidRPr="00FA02C3">
              <w:rPr>
                <w:rFonts w:ascii="Aptos" w:eastAsia="Times New Roman" w:hAnsi="Aptos" w:cs="Arial"/>
                <w:b/>
                <w:color w:val="000000" w:themeColor="text1"/>
                <w:sz w:val="20"/>
                <w:szCs w:val="20"/>
                <w:lang w:val="en-GB" w:eastAsia="en-GB"/>
              </w:rPr>
              <w:t>Country(ies):</w:t>
            </w:r>
          </w:p>
        </w:tc>
        <w:tc>
          <w:tcPr>
            <w:tcW w:w="6210" w:type="dxa"/>
          </w:tcPr>
          <w:p w14:paraId="6B0699CF" w14:textId="69528A0C" w:rsidR="008326D9" w:rsidRPr="00FA02C3" w:rsidRDefault="008326D9" w:rsidP="008326D9">
            <w:pPr>
              <w:spacing w:after="120" w:line="240" w:lineRule="auto"/>
              <w:ind w:right="-29"/>
              <w:rPr>
                <w:rFonts w:ascii="Aptos" w:eastAsia="Times New Roman" w:hAnsi="Aptos" w:cs="Arial"/>
                <w:bCs/>
                <w:i/>
                <w:color w:val="808080" w:themeColor="background1" w:themeShade="80"/>
                <w:sz w:val="20"/>
                <w:szCs w:val="20"/>
                <w:u w:val="single"/>
                <w:lang w:val="en-GB" w:eastAsia="en-GB"/>
              </w:rPr>
            </w:pPr>
            <w:r w:rsidRPr="00FA02C3">
              <w:rPr>
                <w:rFonts w:ascii="Aptos" w:eastAsia="Times New Roman" w:hAnsi="Aptos" w:cs="Arial"/>
                <w:bCs/>
                <w:i/>
                <w:color w:val="808080" w:themeColor="background1" w:themeShade="80"/>
                <w:sz w:val="20"/>
                <w:szCs w:val="20"/>
                <w:u w:val="single"/>
                <w:lang w:val="en-GB" w:eastAsia="en-GB"/>
              </w:rPr>
              <w:t>auto-populated from CN (if present), entity will update in prior to FP submission through GPP</w:t>
            </w:r>
          </w:p>
        </w:tc>
      </w:tr>
      <w:tr w:rsidR="008326D9" w:rsidRPr="00FA02C3" w14:paraId="74E6218C" w14:textId="77777777" w:rsidTr="008326D9">
        <w:trPr>
          <w:trHeight w:val="432"/>
        </w:trPr>
        <w:tc>
          <w:tcPr>
            <w:tcW w:w="2970" w:type="dxa"/>
          </w:tcPr>
          <w:p w14:paraId="11544F3C" w14:textId="77777777" w:rsidR="008326D9" w:rsidRPr="00FA02C3" w:rsidRDefault="008326D9" w:rsidP="008326D9">
            <w:pPr>
              <w:spacing w:after="120" w:line="240" w:lineRule="auto"/>
              <w:ind w:right="-29"/>
              <w:rPr>
                <w:rFonts w:ascii="Aptos" w:eastAsia="Times New Roman" w:hAnsi="Aptos" w:cs="Arial"/>
                <w:b/>
                <w:color w:val="000000" w:themeColor="text1"/>
                <w:sz w:val="20"/>
                <w:szCs w:val="20"/>
                <w:lang w:val="en-GB" w:eastAsia="en-GB"/>
              </w:rPr>
            </w:pPr>
            <w:r w:rsidRPr="00FA02C3">
              <w:rPr>
                <w:rFonts w:ascii="Aptos" w:eastAsia="Times New Roman" w:hAnsi="Aptos" w:cs="Arial"/>
                <w:b/>
                <w:color w:val="000000" w:themeColor="text1"/>
                <w:sz w:val="20"/>
                <w:szCs w:val="20"/>
                <w:lang w:val="en-GB" w:eastAsia="en-GB"/>
              </w:rPr>
              <w:t>Accredited Entity:</w:t>
            </w:r>
          </w:p>
        </w:tc>
        <w:tc>
          <w:tcPr>
            <w:tcW w:w="6210" w:type="dxa"/>
          </w:tcPr>
          <w:p w14:paraId="6A70652B" w14:textId="3764340A" w:rsidR="008326D9" w:rsidRPr="00FA02C3" w:rsidRDefault="008326D9" w:rsidP="008326D9">
            <w:pPr>
              <w:spacing w:after="120" w:line="240" w:lineRule="auto"/>
              <w:ind w:right="-29"/>
              <w:rPr>
                <w:rFonts w:ascii="Aptos" w:eastAsia="Times New Roman" w:hAnsi="Aptos" w:cs="Arial"/>
                <w:bCs/>
                <w:i/>
                <w:color w:val="808080" w:themeColor="background1" w:themeShade="80"/>
                <w:sz w:val="20"/>
                <w:szCs w:val="20"/>
                <w:u w:val="single"/>
                <w:lang w:val="en-GB" w:eastAsia="en-GB"/>
              </w:rPr>
            </w:pPr>
            <w:r w:rsidRPr="00FA02C3">
              <w:rPr>
                <w:rFonts w:ascii="Aptos" w:eastAsia="Times New Roman" w:hAnsi="Aptos" w:cs="Arial"/>
                <w:bCs/>
                <w:i/>
                <w:color w:val="808080" w:themeColor="background1" w:themeShade="80"/>
                <w:sz w:val="20"/>
                <w:szCs w:val="20"/>
                <w:u w:val="single"/>
                <w:lang w:val="en-GB" w:eastAsia="en-GB"/>
              </w:rPr>
              <w:t>auto-populated from data in GPP</w:t>
            </w:r>
          </w:p>
        </w:tc>
      </w:tr>
      <w:tr w:rsidR="008326D9" w:rsidRPr="00FA02C3" w14:paraId="49BB4E25" w14:textId="77777777" w:rsidTr="008326D9">
        <w:trPr>
          <w:trHeight w:val="432"/>
        </w:trPr>
        <w:tc>
          <w:tcPr>
            <w:tcW w:w="2970" w:type="dxa"/>
          </w:tcPr>
          <w:p w14:paraId="3BA1EC86" w14:textId="77777777" w:rsidR="008326D9" w:rsidRPr="00FA02C3" w:rsidRDefault="008326D9" w:rsidP="008326D9">
            <w:pPr>
              <w:spacing w:after="120" w:line="240" w:lineRule="auto"/>
              <w:ind w:right="-29"/>
              <w:rPr>
                <w:rFonts w:ascii="Aptos" w:eastAsia="Times New Roman" w:hAnsi="Aptos" w:cs="Arial"/>
                <w:b/>
                <w:color w:val="000000" w:themeColor="text1"/>
                <w:sz w:val="20"/>
                <w:szCs w:val="20"/>
                <w:lang w:val="en-GB" w:eastAsia="en-GB"/>
              </w:rPr>
            </w:pPr>
            <w:r w:rsidRPr="00FA02C3">
              <w:rPr>
                <w:rFonts w:ascii="Aptos" w:eastAsia="Times New Roman" w:hAnsi="Aptos" w:cs="Arial"/>
                <w:b/>
                <w:color w:val="000000" w:themeColor="text1"/>
                <w:sz w:val="20"/>
                <w:szCs w:val="20"/>
                <w:lang w:val="en-GB" w:eastAsia="en-GB"/>
              </w:rPr>
              <w:t>Date of first submission:</w:t>
            </w:r>
          </w:p>
        </w:tc>
        <w:tc>
          <w:tcPr>
            <w:tcW w:w="6210" w:type="dxa"/>
          </w:tcPr>
          <w:p w14:paraId="4DFBA37A" w14:textId="546E1EB2" w:rsidR="008326D9" w:rsidRPr="00FA02C3" w:rsidRDefault="008326D9" w:rsidP="008326D9">
            <w:pPr>
              <w:spacing w:after="120" w:line="240" w:lineRule="auto"/>
              <w:ind w:right="-29"/>
              <w:rPr>
                <w:rFonts w:ascii="Aptos" w:eastAsia="Times New Roman" w:hAnsi="Aptos" w:cs="Arial"/>
                <w:bCs/>
                <w:i/>
                <w:color w:val="808080" w:themeColor="background1" w:themeShade="80"/>
                <w:sz w:val="20"/>
                <w:szCs w:val="20"/>
                <w:u w:val="single"/>
                <w:lang w:val="en-GB" w:eastAsia="en-GB"/>
              </w:rPr>
            </w:pPr>
            <w:r w:rsidRPr="00FA02C3">
              <w:rPr>
                <w:rFonts w:ascii="Aptos" w:eastAsia="Times New Roman" w:hAnsi="Aptos" w:cs="Arial"/>
                <w:bCs/>
                <w:i/>
                <w:color w:val="808080" w:themeColor="background1" w:themeShade="80"/>
                <w:sz w:val="20"/>
                <w:szCs w:val="20"/>
                <w:u w:val="single"/>
                <w:lang w:val="en-GB" w:eastAsia="en-GB"/>
              </w:rPr>
              <w:t xml:space="preserve">[YYYY/MM/DD] auto-populated from data in GPP </w:t>
            </w:r>
          </w:p>
        </w:tc>
      </w:tr>
      <w:tr w:rsidR="008326D9" w:rsidRPr="00FA02C3" w14:paraId="2876F399" w14:textId="77777777" w:rsidTr="008326D9">
        <w:trPr>
          <w:trHeight w:val="432"/>
        </w:trPr>
        <w:tc>
          <w:tcPr>
            <w:tcW w:w="2970" w:type="dxa"/>
          </w:tcPr>
          <w:p w14:paraId="31B1BE94" w14:textId="77777777" w:rsidR="008326D9" w:rsidRPr="00FA02C3" w:rsidRDefault="008326D9" w:rsidP="008326D9">
            <w:pPr>
              <w:spacing w:after="120" w:line="240" w:lineRule="auto"/>
              <w:ind w:right="-29"/>
              <w:rPr>
                <w:rFonts w:ascii="Aptos" w:eastAsia="Times New Roman" w:hAnsi="Aptos" w:cs="Arial"/>
                <w:b/>
                <w:color w:val="000000" w:themeColor="text1"/>
                <w:sz w:val="20"/>
                <w:szCs w:val="20"/>
                <w:lang w:val="en-GB" w:eastAsia="en-GB"/>
              </w:rPr>
            </w:pPr>
            <w:r w:rsidRPr="00FA02C3">
              <w:rPr>
                <w:rFonts w:ascii="Aptos" w:eastAsia="Times New Roman" w:hAnsi="Aptos" w:cs="Arial"/>
                <w:b/>
                <w:color w:val="000000" w:themeColor="text1"/>
                <w:sz w:val="20"/>
                <w:szCs w:val="20"/>
                <w:lang w:val="en-GB" w:eastAsia="en-GB"/>
              </w:rPr>
              <w:t xml:space="preserve">Date of current submission </w:t>
            </w:r>
          </w:p>
        </w:tc>
        <w:tc>
          <w:tcPr>
            <w:tcW w:w="6210" w:type="dxa"/>
          </w:tcPr>
          <w:p w14:paraId="0AE90524" w14:textId="530BF3B8" w:rsidR="008326D9" w:rsidRPr="00FA02C3" w:rsidRDefault="008326D9" w:rsidP="008326D9">
            <w:pPr>
              <w:spacing w:after="120" w:line="240" w:lineRule="auto"/>
              <w:ind w:right="-29"/>
              <w:rPr>
                <w:rFonts w:ascii="Aptos" w:eastAsia="Times New Roman" w:hAnsi="Aptos" w:cs="Arial"/>
                <w:bCs/>
                <w:i/>
                <w:color w:val="808080" w:themeColor="background1" w:themeShade="80"/>
                <w:sz w:val="20"/>
                <w:szCs w:val="20"/>
                <w:u w:val="single"/>
                <w:lang w:val="en-GB" w:eastAsia="en-GB"/>
              </w:rPr>
            </w:pPr>
            <w:r w:rsidRPr="00FA02C3">
              <w:rPr>
                <w:rFonts w:ascii="Aptos" w:eastAsia="Times New Roman" w:hAnsi="Aptos" w:cs="Arial"/>
                <w:bCs/>
                <w:i/>
                <w:color w:val="808080" w:themeColor="background1" w:themeShade="80"/>
                <w:sz w:val="20"/>
                <w:szCs w:val="20"/>
                <w:u w:val="single"/>
                <w:lang w:val="en-GB" w:eastAsia="en-GB"/>
              </w:rPr>
              <w:t xml:space="preserve">[YYYY/MM/DD] auto-populated based on date of submission through GPP </w:t>
            </w:r>
          </w:p>
        </w:tc>
      </w:tr>
      <w:tr w:rsidR="008326D9" w:rsidRPr="00FA02C3" w14:paraId="68F2B69E" w14:textId="77777777" w:rsidTr="008326D9">
        <w:trPr>
          <w:trHeight w:val="432"/>
        </w:trPr>
        <w:tc>
          <w:tcPr>
            <w:tcW w:w="2970" w:type="dxa"/>
          </w:tcPr>
          <w:p w14:paraId="766BECED" w14:textId="77777777" w:rsidR="008326D9" w:rsidRPr="00FA02C3" w:rsidRDefault="008326D9" w:rsidP="008326D9">
            <w:pPr>
              <w:spacing w:after="120" w:line="240" w:lineRule="auto"/>
              <w:ind w:right="-29"/>
              <w:rPr>
                <w:rFonts w:ascii="Aptos" w:eastAsia="Times New Roman" w:hAnsi="Aptos" w:cs="Arial"/>
                <w:b/>
                <w:color w:val="000000" w:themeColor="text1"/>
                <w:sz w:val="20"/>
                <w:szCs w:val="20"/>
                <w:lang w:val="en-GB" w:eastAsia="en-GB"/>
              </w:rPr>
            </w:pPr>
            <w:r w:rsidRPr="00FA02C3">
              <w:rPr>
                <w:rFonts w:ascii="Aptos" w:eastAsia="Times New Roman" w:hAnsi="Aptos" w:cs="Arial"/>
                <w:b/>
                <w:color w:val="000000" w:themeColor="text1"/>
                <w:sz w:val="20"/>
                <w:szCs w:val="20"/>
                <w:lang w:val="en-GB" w:eastAsia="en-GB"/>
              </w:rPr>
              <w:t>Version number</w:t>
            </w:r>
          </w:p>
        </w:tc>
        <w:tc>
          <w:tcPr>
            <w:tcW w:w="6210" w:type="dxa"/>
          </w:tcPr>
          <w:p w14:paraId="256D30B8" w14:textId="4D3C8B85" w:rsidR="008326D9" w:rsidRPr="00FA02C3" w:rsidRDefault="008326D9" w:rsidP="008326D9">
            <w:pPr>
              <w:spacing w:after="120" w:line="240" w:lineRule="auto"/>
              <w:ind w:right="-29"/>
              <w:rPr>
                <w:rFonts w:ascii="Aptos" w:eastAsia="Times New Roman" w:hAnsi="Aptos" w:cs="Arial"/>
                <w:bCs/>
                <w:i/>
                <w:color w:val="808080" w:themeColor="background1" w:themeShade="80"/>
                <w:sz w:val="20"/>
                <w:szCs w:val="20"/>
                <w:u w:val="single"/>
                <w:lang w:val="en-GB" w:eastAsia="en-GB"/>
              </w:rPr>
            </w:pPr>
            <w:r w:rsidRPr="00FA02C3">
              <w:rPr>
                <w:rFonts w:ascii="Aptos" w:eastAsia="Times New Roman" w:hAnsi="Aptos" w:cs="Arial"/>
                <w:bCs/>
                <w:i/>
                <w:color w:val="808080" w:themeColor="background1" w:themeShade="80"/>
                <w:sz w:val="20"/>
                <w:szCs w:val="20"/>
                <w:u w:val="single"/>
                <w:lang w:val="en-GB" w:eastAsia="en-GB"/>
              </w:rPr>
              <w:t xml:space="preserve">[V.000] auto-populated by GPP, starting from V1.0 for each FP </w:t>
            </w:r>
          </w:p>
        </w:tc>
      </w:tr>
    </w:tbl>
    <w:p w14:paraId="1D4DF8FD" w14:textId="0D6AC301" w:rsidR="001053C0" w:rsidRPr="002459A9" w:rsidRDefault="00113B93" w:rsidP="00584DFB">
      <w:pPr>
        <w:tabs>
          <w:tab w:val="center" w:pos="4514"/>
        </w:tabs>
        <w:rPr>
          <w:rFonts w:ascii="Aptos" w:hAnsi="Aptos"/>
        </w:rPr>
      </w:pPr>
      <w:r>
        <w:rPr>
          <w:rFonts w:ascii="Arial" w:hAnsi="Arial" w:cs="Arial"/>
          <w:b/>
          <w:noProof/>
          <w:color w:val="24634F"/>
          <w:sz w:val="28"/>
          <w:szCs w:val="30"/>
        </w:rPr>
        <w:drawing>
          <wp:anchor distT="0" distB="0" distL="114300" distR="114300" simplePos="0" relativeHeight="251658242" behindDoc="1" locked="0" layoutInCell="1" allowOverlap="1" wp14:anchorId="53C7A500" wp14:editId="0BA75666">
            <wp:simplePos x="0" y="0"/>
            <wp:positionH relativeFrom="column">
              <wp:posOffset>-941705</wp:posOffset>
            </wp:positionH>
            <wp:positionV relativeFrom="page">
              <wp:posOffset>-36195</wp:posOffset>
            </wp:positionV>
            <wp:extent cx="7607299" cy="10752501"/>
            <wp:effectExtent l="0" t="0" r="0" b="0"/>
            <wp:wrapNone/>
            <wp:docPr id="318365977"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365977" name="Picture 12"/>
                    <pic:cNvPicPr/>
                  </pic:nvPicPr>
                  <pic:blipFill>
                    <a:blip r:embed="rId8"/>
                    <a:stretch>
                      <a:fillRect/>
                    </a:stretch>
                  </pic:blipFill>
                  <pic:spPr>
                    <a:xfrm>
                      <a:off x="0" y="0"/>
                      <a:ext cx="7607299" cy="10752501"/>
                    </a:xfrm>
                    <a:prstGeom prst="rect">
                      <a:avLst/>
                    </a:prstGeom>
                  </pic:spPr>
                </pic:pic>
              </a:graphicData>
            </a:graphic>
            <wp14:sizeRelH relativeFrom="page">
              <wp14:pctWidth>0</wp14:pctWidth>
            </wp14:sizeRelH>
            <wp14:sizeRelV relativeFrom="page">
              <wp14:pctHeight>0</wp14:pctHeight>
            </wp14:sizeRelV>
          </wp:anchor>
        </w:drawing>
      </w:r>
      <w:r w:rsidR="00DC18FA" w:rsidRPr="002459A9">
        <w:rPr>
          <w:rFonts w:ascii="Aptos" w:hAnsi="Aptos" w:cs="Arial"/>
          <w:b/>
          <w:noProof/>
          <w:color w:val="24634F"/>
          <w:sz w:val="28"/>
          <w:szCs w:val="30"/>
        </w:rPr>
        <w:drawing>
          <wp:anchor distT="0" distB="0" distL="114300" distR="114300" simplePos="0" relativeHeight="251658241" behindDoc="0" locked="0" layoutInCell="1" allowOverlap="1" wp14:anchorId="2F94BD34" wp14:editId="032A6B80">
            <wp:simplePos x="0" y="0"/>
            <wp:positionH relativeFrom="column">
              <wp:posOffset>4311650</wp:posOffset>
            </wp:positionH>
            <wp:positionV relativeFrom="paragraph">
              <wp:posOffset>-61595</wp:posOffset>
            </wp:positionV>
            <wp:extent cx="1473200" cy="927100"/>
            <wp:effectExtent l="0" t="0" r="0" b="0"/>
            <wp:wrapNone/>
            <wp:docPr id="197870333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8703330" name="Picture 1978703330"/>
                    <pic:cNvPicPr/>
                  </pic:nvPicPr>
                  <pic:blipFill>
                    <a:blip r:embed="rId9"/>
                    <a:stretch>
                      <a:fillRect/>
                    </a:stretch>
                  </pic:blipFill>
                  <pic:spPr>
                    <a:xfrm>
                      <a:off x="0" y="0"/>
                      <a:ext cx="1473200" cy="927100"/>
                    </a:xfrm>
                    <a:prstGeom prst="rect">
                      <a:avLst/>
                    </a:prstGeom>
                  </pic:spPr>
                </pic:pic>
              </a:graphicData>
            </a:graphic>
            <wp14:sizeRelH relativeFrom="page">
              <wp14:pctWidth>0</wp14:pctWidth>
            </wp14:sizeRelH>
            <wp14:sizeRelV relativeFrom="page">
              <wp14:pctHeight>0</wp14:pctHeight>
            </wp14:sizeRelV>
          </wp:anchor>
        </w:drawing>
      </w:r>
      <w:r w:rsidR="00584DFB" w:rsidRPr="002459A9">
        <w:rPr>
          <w:rFonts w:ascii="Aptos" w:hAnsi="Aptos"/>
        </w:rPr>
        <w:tab/>
      </w:r>
    </w:p>
    <w:p w14:paraId="23E8A4EC" w14:textId="38156D6E" w:rsidR="001053C0" w:rsidRPr="002459A9" w:rsidRDefault="00584DFB" w:rsidP="00584DFB">
      <w:pPr>
        <w:tabs>
          <w:tab w:val="left" w:pos="5565"/>
        </w:tabs>
        <w:rPr>
          <w:rFonts w:ascii="Aptos" w:hAnsi="Aptos"/>
        </w:rPr>
      </w:pPr>
      <w:r w:rsidRPr="002459A9">
        <w:rPr>
          <w:rFonts w:ascii="Aptos" w:hAnsi="Aptos"/>
        </w:rPr>
        <w:tab/>
      </w:r>
    </w:p>
    <w:p w14:paraId="5355C951" w14:textId="5E716884" w:rsidR="001053C0" w:rsidRPr="002459A9" w:rsidRDefault="001053C0">
      <w:pPr>
        <w:rPr>
          <w:rFonts w:ascii="Aptos" w:hAnsi="Aptos"/>
        </w:rPr>
      </w:pPr>
    </w:p>
    <w:p w14:paraId="1D19063D" w14:textId="6F37DC75" w:rsidR="001053C0" w:rsidRPr="002459A9" w:rsidRDefault="001053C0">
      <w:pPr>
        <w:rPr>
          <w:rFonts w:ascii="Aptos" w:hAnsi="Aptos"/>
        </w:rPr>
      </w:pPr>
    </w:p>
    <w:p w14:paraId="64111585" w14:textId="77777777" w:rsidR="008B09E9" w:rsidRPr="002459A9" w:rsidRDefault="008B09E9" w:rsidP="00AC43A2">
      <w:pPr>
        <w:tabs>
          <w:tab w:val="left" w:pos="2694"/>
        </w:tabs>
        <w:spacing w:after="0" w:line="240" w:lineRule="auto"/>
        <w:ind w:left="993"/>
        <w:rPr>
          <w:rFonts w:ascii="Aptos" w:hAnsi="Aptos" w:cs="Arial"/>
          <w:b/>
          <w:color w:val="24634F"/>
          <w:sz w:val="28"/>
          <w:szCs w:val="30"/>
        </w:rPr>
      </w:pPr>
    </w:p>
    <w:p w14:paraId="7E737477" w14:textId="6497C3DA" w:rsidR="008B09E9" w:rsidRPr="002459A9" w:rsidRDefault="00765C57" w:rsidP="00AC43A2">
      <w:pPr>
        <w:tabs>
          <w:tab w:val="left" w:pos="2694"/>
        </w:tabs>
        <w:spacing w:after="0" w:line="240" w:lineRule="auto"/>
        <w:ind w:left="993"/>
        <w:rPr>
          <w:rFonts w:ascii="Aptos" w:hAnsi="Aptos" w:cs="Arial"/>
          <w:b/>
          <w:color w:val="24634F"/>
          <w:sz w:val="28"/>
          <w:szCs w:val="30"/>
        </w:rPr>
      </w:pPr>
      <w:r w:rsidRPr="002459A9">
        <w:rPr>
          <w:rFonts w:ascii="Aptos" w:hAnsi="Aptos" w:cs="Arial"/>
          <w:b/>
          <w:noProof/>
          <w:color w:val="24634F"/>
          <w:sz w:val="28"/>
          <w:szCs w:val="30"/>
        </w:rPr>
        <mc:AlternateContent>
          <mc:Choice Requires="wps">
            <w:drawing>
              <wp:anchor distT="0" distB="0" distL="114300" distR="114300" simplePos="0" relativeHeight="251658240" behindDoc="0" locked="0" layoutInCell="1" allowOverlap="1" wp14:anchorId="2D4160C2" wp14:editId="5BE4FE70">
                <wp:simplePos x="0" y="0"/>
                <wp:positionH relativeFrom="column">
                  <wp:posOffset>0</wp:posOffset>
                </wp:positionH>
                <wp:positionV relativeFrom="page">
                  <wp:posOffset>5450774</wp:posOffset>
                </wp:positionV>
                <wp:extent cx="5710555" cy="807720"/>
                <wp:effectExtent l="0" t="0" r="0" b="0"/>
                <wp:wrapNone/>
                <wp:docPr id="1056860226" name="Text Box 9"/>
                <wp:cNvGraphicFramePr/>
                <a:graphic xmlns:a="http://schemas.openxmlformats.org/drawingml/2006/main">
                  <a:graphicData uri="http://schemas.microsoft.com/office/word/2010/wordprocessingShape">
                    <wps:wsp>
                      <wps:cNvSpPr txBox="1"/>
                      <wps:spPr>
                        <a:xfrm>
                          <a:off x="0" y="0"/>
                          <a:ext cx="5710555" cy="807720"/>
                        </a:xfrm>
                        <a:prstGeom prst="rect">
                          <a:avLst/>
                        </a:prstGeom>
                        <a:noFill/>
                        <a:ln w="6350">
                          <a:noFill/>
                        </a:ln>
                      </wps:spPr>
                      <wps:txbx>
                        <w:txbxContent>
                          <w:p w14:paraId="13C76C70" w14:textId="77777777" w:rsidR="00765C57" w:rsidRPr="00E10716" w:rsidRDefault="00765C57" w:rsidP="00765C57">
                            <w:pPr>
                              <w:pStyle w:val="Title"/>
                              <w:rPr>
                                <w:rFonts w:ascii="Aptos" w:hAnsi="Aptos"/>
                                <w:b/>
                                <w:bCs/>
                                <w:color w:val="000000" w:themeColor="text1"/>
                                <w:sz w:val="90"/>
                                <w:szCs w:val="90"/>
                              </w:rPr>
                            </w:pPr>
                            <w:r w:rsidRPr="00E10716">
                              <w:rPr>
                                <w:rFonts w:ascii="Aptos" w:hAnsi="Aptos"/>
                                <w:b/>
                                <w:bCs/>
                                <w:color w:val="000000" w:themeColor="text1"/>
                                <w:sz w:val="90"/>
                                <w:szCs w:val="90"/>
                              </w:rPr>
                              <w:t>Funding Proposal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D4160C2" id="_x0000_t202" coordsize="21600,21600" o:spt="202" path="m,l,21600r21600,l21600,xe">
                <v:stroke joinstyle="miter"/>
                <v:path gradientshapeok="t" o:connecttype="rect"/>
              </v:shapetype>
              <v:shape id="Text Box 9" o:spid="_x0000_s1026" type="#_x0000_t202" style="position:absolute;left:0;text-align:left;margin-left:0;margin-top:429.2pt;width:449.65pt;height:63.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" filled="f" stroked="f" strokeweight=".5pt">
                <v:textbox>
                  <w:txbxContent>
                    <w:p w14:paraId="13C76C70" w14:textId="77777777" w:rsidR="00765C57" w:rsidRPr="00E10716" w:rsidRDefault="00765C57" w:rsidP="00765C57">
                      <w:pPr>
                        <w:pStyle w:val="Title"/>
                        <w:rPr>
                          <w:rFonts w:ascii="Aptos" w:hAnsi="Aptos"/>
                          <w:b/>
                          <w:bCs/>
                          <w:color w:val="000000" w:themeColor="text1"/>
                          <w:sz w:val="90"/>
                          <w:szCs w:val="90"/>
                        </w:rPr>
                      </w:pPr>
                      <w:r w:rsidRPr="00E10716">
                        <w:rPr>
                          <w:rFonts w:ascii="Aptos" w:hAnsi="Aptos"/>
                          <w:b/>
                          <w:bCs/>
                          <w:color w:val="000000" w:themeColor="text1"/>
                          <w:sz w:val="90"/>
                          <w:szCs w:val="90"/>
                        </w:rPr>
                        <w:t>Funding Proposal</w:t>
                      </w:r>
                    </w:p>
                  </w:txbxContent>
                </v:textbox>
                <w10:wrap anchory="page"/>
              </v:shape>
            </w:pict>
          </mc:Fallback>
        </mc:AlternateContent>
      </w:r>
    </w:p>
    <w:p w14:paraId="2E4801AD" w14:textId="77777777" w:rsidR="008B09E9" w:rsidRPr="002459A9" w:rsidRDefault="008B09E9" w:rsidP="00AC43A2">
      <w:pPr>
        <w:tabs>
          <w:tab w:val="left" w:pos="2694"/>
        </w:tabs>
        <w:spacing w:after="0" w:line="240" w:lineRule="auto"/>
        <w:ind w:left="993"/>
        <w:rPr>
          <w:rFonts w:ascii="Aptos" w:hAnsi="Aptos" w:cs="Arial"/>
          <w:b/>
          <w:color w:val="24634F"/>
          <w:sz w:val="28"/>
          <w:szCs w:val="30"/>
        </w:rPr>
      </w:pPr>
    </w:p>
    <w:p w14:paraId="1B751AD9" w14:textId="77777777" w:rsidR="00986AE8" w:rsidRPr="002459A9" w:rsidRDefault="00986AE8" w:rsidP="00986AE8">
      <w:pPr>
        <w:tabs>
          <w:tab w:val="left" w:pos="2694"/>
        </w:tabs>
        <w:spacing w:after="0" w:line="240" w:lineRule="auto"/>
        <w:rPr>
          <w:rFonts w:ascii="Aptos" w:hAnsi="Aptos" w:cs="Arial"/>
          <w:b/>
          <w:color w:val="24634F"/>
          <w:sz w:val="28"/>
          <w:szCs w:val="30"/>
        </w:rPr>
        <w:sectPr w:rsidR="00986AE8" w:rsidRPr="002459A9" w:rsidSect="00686C12">
          <w:headerReference w:type="default" r:id="rId10"/>
          <w:headerReference w:type="first" r:id="rId11"/>
          <w:pgSz w:w="11909" w:h="16834" w:code="9"/>
          <w:pgMar w:top="1440" w:right="1440" w:bottom="1440" w:left="1440" w:header="444" w:footer="283" w:gutter="0"/>
          <w:cols w:space="720"/>
          <w:docGrid w:linePitch="360"/>
        </w:sectPr>
      </w:pPr>
    </w:p>
    <w:p w14:paraId="2BAC3A0E" w14:textId="1FFC4E0F" w:rsidR="00E64897" w:rsidRPr="002459A9" w:rsidRDefault="00E64897">
      <w:pPr>
        <w:spacing w:after="0" w:line="240" w:lineRule="auto"/>
        <w:rPr>
          <w:rFonts w:ascii="Aptos" w:hAnsi="Aptos" w:cs="Arial"/>
          <w:b/>
          <w:color w:val="24634F"/>
          <w:sz w:val="28"/>
          <w:szCs w:val="30"/>
        </w:rPr>
      </w:pPr>
    </w:p>
    <w:tbl>
      <w:tblPr>
        <w:tblW w:w="96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01"/>
        <w:gridCol w:w="7329"/>
      </w:tblGrid>
      <w:tr w:rsidR="00E64897" w:rsidRPr="00953EEA" w14:paraId="54A56FF0" w14:textId="77777777" w:rsidTr="001C735D">
        <w:tc>
          <w:tcPr>
            <w:tcW w:w="2301" w:type="dxa"/>
            <w:shd w:val="clear" w:color="auto" w:fill="F2F2F2" w:themeFill="background1" w:themeFillShade="F2"/>
            <w:noWrap/>
            <w:vAlign w:val="center"/>
          </w:tcPr>
          <w:p w14:paraId="093BFA24" w14:textId="72AFA0AB" w:rsidR="00E64897" w:rsidRPr="002459A9" w:rsidRDefault="00E64897">
            <w:pPr>
              <w:keepNext/>
              <w:spacing w:after="0" w:line="240" w:lineRule="auto"/>
              <w:rPr>
                <w:rFonts w:ascii="Aptos" w:hAnsi="Aptos" w:cs="Arial"/>
                <w:b/>
                <w:color w:val="24634F"/>
                <w:sz w:val="20"/>
                <w:lang w:eastAsia="ja-JP"/>
              </w:rPr>
            </w:pPr>
            <w:r w:rsidRPr="002459A9">
              <w:rPr>
                <w:rFonts w:ascii="Aptos" w:eastAsia="Times New Roman" w:hAnsi="Aptos" w:cs="Arial"/>
                <w:b/>
                <w:color w:val="24634F"/>
                <w:sz w:val="20"/>
                <w:szCs w:val="20"/>
                <w:lang w:eastAsia="ja-JP"/>
              </w:rPr>
              <w:t xml:space="preserve">Disclosure of funding proposal </w:t>
            </w:r>
          </w:p>
        </w:tc>
        <w:tc>
          <w:tcPr>
            <w:tcW w:w="7329" w:type="dxa"/>
            <w:noWrap/>
            <w:vAlign w:val="center"/>
          </w:tcPr>
          <w:p w14:paraId="5CF7DC64" w14:textId="77777777" w:rsidR="00E64897" w:rsidRPr="002459A9" w:rsidRDefault="00E64897">
            <w:pPr>
              <w:rPr>
                <w:rFonts w:ascii="Aptos" w:hAnsi="Aptos" w:cs="Arial"/>
                <w:i/>
                <w:color w:val="808080" w:themeColor="background1" w:themeShade="80"/>
                <w:sz w:val="20"/>
                <w:szCs w:val="18"/>
              </w:rPr>
            </w:pPr>
            <w:r w:rsidRPr="002459A9">
              <w:rPr>
                <w:rFonts w:ascii="Aptos" w:hAnsi="Aptos" w:cs="Arial"/>
                <w:i/>
                <w:color w:val="808080" w:themeColor="background1" w:themeShade="80"/>
                <w:sz w:val="20"/>
                <w:szCs w:val="18"/>
              </w:rPr>
              <w:t xml:space="preserve">Note: The Information Disclosure Policy (IDP) provides that the GCF will apply a presumption in favour of disclosure for all information and documents relating to the GCF and its funding activities. Under the IDP, project and programme funding proposals will be disclosed on the GCF website, simultaneous with the submission to the Board, subject to the redaction of any information that may not be disclosed pursuant to the IDP. Information provided in confidence is one of the exceptions, but this exception should not be applied broadly to an entire document if the document contains specific, segregable portions that can be disclosed without prejudice or harm. </w:t>
            </w:r>
          </w:p>
          <w:p w14:paraId="61F68A0D" w14:textId="7BF5DC66" w:rsidR="00E64897" w:rsidRPr="002459A9" w:rsidRDefault="003767D5">
            <w:pPr>
              <w:rPr>
                <w:rFonts w:ascii="Aptos" w:hAnsi="Aptos" w:cs="Arial"/>
                <w:sz w:val="20"/>
                <w:szCs w:val="18"/>
              </w:rPr>
            </w:pPr>
            <w:r w:rsidRPr="002459A9">
              <w:rPr>
                <w:rFonts w:ascii="Aptos" w:hAnsi="Aptos" w:cs="Arial"/>
                <w:b/>
                <w:bCs/>
                <w:i/>
                <w:sz w:val="20"/>
                <w:szCs w:val="18"/>
              </w:rPr>
              <w:t>For private sector proposals</w:t>
            </w:r>
            <w:r w:rsidRPr="002459A9">
              <w:rPr>
                <w:rFonts w:ascii="Aptos" w:hAnsi="Aptos" w:cs="Arial"/>
                <w:i/>
                <w:sz w:val="20"/>
                <w:szCs w:val="18"/>
              </w:rPr>
              <w:t>, i</w:t>
            </w:r>
            <w:r w:rsidR="00E64897" w:rsidRPr="002459A9">
              <w:rPr>
                <w:rFonts w:ascii="Aptos" w:hAnsi="Aptos" w:cs="Arial"/>
                <w:i/>
                <w:sz w:val="20"/>
                <w:szCs w:val="18"/>
              </w:rPr>
              <w:t>ndicate below whether or not the funding proposal includes confidential information.</w:t>
            </w:r>
            <w:r w:rsidR="00E64897" w:rsidRPr="002459A9">
              <w:rPr>
                <w:rFonts w:ascii="Aptos" w:hAnsi="Aptos" w:cs="Arial"/>
                <w:i/>
                <w:color w:val="808080" w:themeColor="background1" w:themeShade="80"/>
                <w:sz w:val="20"/>
                <w:szCs w:val="18"/>
              </w:rPr>
              <w:br/>
            </w:r>
            <w:sdt>
              <w:sdtPr>
                <w:rPr>
                  <w:rFonts w:ascii="Aptos" w:hAnsi="Aptos" w:cs="Arial"/>
                  <w:szCs w:val="20"/>
                </w:rPr>
                <w:id w:val="-1239938710"/>
                <w14:checkbox>
                  <w14:checked w14:val="0"/>
                  <w14:checkedState w14:val="2612" w14:font="MS Gothic"/>
                  <w14:uncheckedState w14:val="2610" w14:font="MS Gothic"/>
                </w14:checkbox>
              </w:sdtPr>
              <w:sdtEndPr/>
              <w:sdtContent>
                <w:r w:rsidR="00E64897" w:rsidRPr="002459A9">
                  <w:rPr>
                    <w:rFonts w:ascii="Aptos" w:eastAsia="MS Gothic" w:hAnsi="Aptos" w:cs="Arial"/>
                    <w:szCs w:val="20"/>
                  </w:rPr>
                  <w:t>☐</w:t>
                </w:r>
              </w:sdtContent>
            </w:sdt>
            <w:r w:rsidR="00E64897" w:rsidRPr="002459A9">
              <w:rPr>
                <w:rFonts w:ascii="Aptos" w:hAnsi="Aptos" w:cs="Arial"/>
                <w:sz w:val="20"/>
                <w:szCs w:val="18"/>
              </w:rPr>
              <w:t xml:space="preserve"> </w:t>
            </w:r>
            <w:r w:rsidR="00E64897" w:rsidRPr="002459A9">
              <w:rPr>
                <w:rFonts w:ascii="Aptos" w:hAnsi="Aptos" w:cs="Arial"/>
                <w:sz w:val="20"/>
                <w:szCs w:val="18"/>
                <w:u w:val="single"/>
              </w:rPr>
              <w:t>No confidential information:</w:t>
            </w:r>
            <w:r w:rsidR="00E64897" w:rsidRPr="002459A9">
              <w:rPr>
                <w:rFonts w:ascii="Aptos" w:hAnsi="Aptos" w:cs="Arial"/>
                <w:sz w:val="20"/>
                <w:szCs w:val="18"/>
              </w:rPr>
              <w:t xml:space="preserve"> The accredited entity confirms that the funding proposal, including its annexes, may be disclosed in full by the GCF, as no information is being provided in confidence.</w:t>
            </w:r>
          </w:p>
          <w:p w14:paraId="4A1AEDE3" w14:textId="657E86DC" w:rsidR="00E64897" w:rsidRPr="002459A9" w:rsidRDefault="003A44BE">
            <w:pPr>
              <w:rPr>
                <w:rFonts w:ascii="Aptos" w:hAnsi="Aptos" w:cs="Arial"/>
                <w:sz w:val="20"/>
                <w:szCs w:val="18"/>
              </w:rPr>
            </w:pPr>
            <w:sdt>
              <w:sdtPr>
                <w:rPr>
                  <w:rFonts w:ascii="Aptos" w:hAnsi="Aptos" w:cs="Arial"/>
                  <w:sz w:val="20"/>
                  <w:szCs w:val="18"/>
                </w:rPr>
                <w:id w:val="1644081931"/>
                <w14:checkbox>
                  <w14:checked w14:val="0"/>
                  <w14:checkedState w14:val="2612" w14:font="MS Gothic"/>
                  <w14:uncheckedState w14:val="2610" w14:font="MS Gothic"/>
                </w14:checkbox>
              </w:sdtPr>
              <w:sdtEndPr/>
              <w:sdtContent>
                <w:r w:rsidR="00CA1F23" w:rsidRPr="002459A9">
                  <w:rPr>
                    <w:rFonts w:ascii="Aptos" w:eastAsia="MS Gothic" w:hAnsi="Aptos" w:cs="Arial"/>
                    <w:sz w:val="20"/>
                    <w:szCs w:val="18"/>
                  </w:rPr>
                  <w:t>☐</w:t>
                </w:r>
              </w:sdtContent>
            </w:sdt>
            <w:r w:rsidR="00E64897" w:rsidRPr="002459A9">
              <w:rPr>
                <w:rFonts w:ascii="Aptos" w:hAnsi="Aptos" w:cs="Arial"/>
                <w:sz w:val="20"/>
                <w:szCs w:val="18"/>
              </w:rPr>
              <w:t xml:space="preserve"> </w:t>
            </w:r>
            <w:r w:rsidR="00E64897" w:rsidRPr="002459A9">
              <w:rPr>
                <w:rFonts w:ascii="Aptos" w:hAnsi="Aptos" w:cs="Arial"/>
                <w:sz w:val="20"/>
                <w:szCs w:val="18"/>
                <w:u w:val="single"/>
              </w:rPr>
              <w:t>With confidential information:</w:t>
            </w:r>
            <w:r w:rsidR="00E64897" w:rsidRPr="002459A9">
              <w:rPr>
                <w:rFonts w:ascii="Aptos" w:hAnsi="Aptos" w:cs="Arial"/>
                <w:sz w:val="20"/>
                <w:szCs w:val="18"/>
              </w:rPr>
              <w:t xml:space="preserve"> The accredited entity declares that the funding proposal, including its annexes, may not be disclosed in full by the GCF, as certain information is being provided in confidence. Accordingly, the accredited entity is providing to the Secretariat the following two copies of the funding proposal, including all annexes:</w:t>
            </w:r>
          </w:p>
          <w:p w14:paraId="0624FD27" w14:textId="5EA9E313" w:rsidR="00E64897" w:rsidRPr="002459A9" w:rsidRDefault="00E64897">
            <w:pPr>
              <w:pStyle w:val="ListParagraph"/>
              <w:numPr>
                <w:ilvl w:val="0"/>
                <w:numId w:val="4"/>
              </w:numPr>
              <w:rPr>
                <w:rFonts w:ascii="Aptos" w:hAnsi="Aptos" w:cs="Arial"/>
                <w:sz w:val="20"/>
                <w:szCs w:val="18"/>
              </w:rPr>
            </w:pPr>
            <w:r w:rsidRPr="002459A9">
              <w:rPr>
                <w:rFonts w:ascii="Aptos" w:hAnsi="Aptos" w:cs="Arial"/>
                <w:sz w:val="20"/>
                <w:szCs w:val="18"/>
              </w:rPr>
              <w:t>full copy for internal use of the GCF in which the confidential portions are marked accordingly, together with an explanatory note regarding the said portions and the corresponding reason for confidentiality under the accredited entity’s disclosure policy, and</w:t>
            </w:r>
          </w:p>
          <w:p w14:paraId="541072EB" w14:textId="77777777" w:rsidR="00E64897" w:rsidRPr="002459A9" w:rsidRDefault="00E64897">
            <w:pPr>
              <w:pStyle w:val="ListParagraph"/>
              <w:numPr>
                <w:ilvl w:val="0"/>
                <w:numId w:val="4"/>
              </w:numPr>
              <w:rPr>
                <w:rFonts w:ascii="Aptos" w:hAnsi="Aptos" w:cs="Arial"/>
                <w:color w:val="808080" w:themeColor="background1" w:themeShade="80"/>
                <w:sz w:val="20"/>
                <w:szCs w:val="18"/>
              </w:rPr>
            </w:pPr>
            <w:r w:rsidRPr="002459A9">
              <w:rPr>
                <w:rFonts w:ascii="Aptos" w:hAnsi="Aptos" w:cs="Arial"/>
                <w:sz w:val="20"/>
                <w:szCs w:val="18"/>
              </w:rPr>
              <w:t xml:space="preserve">redacted copy for disclosure on the GCF website. </w:t>
            </w:r>
          </w:p>
          <w:p w14:paraId="5A2899ED" w14:textId="77777777" w:rsidR="00E64897" w:rsidRPr="002459A9" w:rsidRDefault="00E64897" w:rsidP="002459A9">
            <w:pPr>
              <w:spacing w:after="0"/>
              <w:rPr>
                <w:rFonts w:ascii="Aptos" w:hAnsi="Aptos" w:cs="Arial"/>
                <w:sz w:val="20"/>
                <w:szCs w:val="18"/>
              </w:rPr>
            </w:pPr>
            <w:r w:rsidRPr="002459A9">
              <w:rPr>
                <w:rFonts w:ascii="Aptos" w:hAnsi="Aptos" w:cs="Arial"/>
                <w:sz w:val="20"/>
                <w:szCs w:val="18"/>
              </w:rPr>
              <w:t>The funding proposal can only be processed upon receipt of the two copies above, if containing confidential information.</w:t>
            </w:r>
          </w:p>
          <w:p w14:paraId="21369196" w14:textId="77777777" w:rsidR="00286C21" w:rsidRPr="002459A9" w:rsidRDefault="00286C21" w:rsidP="002459A9">
            <w:pPr>
              <w:spacing w:after="0"/>
              <w:rPr>
                <w:rFonts w:ascii="Aptos" w:hAnsi="Aptos" w:cs="Arial"/>
                <w:b/>
                <w:bCs/>
                <w:i/>
                <w:color w:val="808080" w:themeColor="background1" w:themeShade="80"/>
                <w:sz w:val="18"/>
                <w:szCs w:val="20"/>
                <w:lang w:val="en-GB" w:eastAsia="ja-JP"/>
              </w:rPr>
            </w:pPr>
          </w:p>
          <w:p w14:paraId="16159297" w14:textId="3DB045FF" w:rsidR="003767D5" w:rsidRPr="002459A9" w:rsidRDefault="003767D5" w:rsidP="00635A2B">
            <w:pPr>
              <w:rPr>
                <w:rFonts w:ascii="Aptos" w:hAnsi="Aptos" w:cs="Arial"/>
                <w:b/>
                <w:bCs/>
                <w:i/>
                <w:color w:val="808080" w:themeColor="background1" w:themeShade="80"/>
                <w:sz w:val="18"/>
                <w:szCs w:val="20"/>
                <w:lang w:val="en-GB" w:eastAsia="ja-JP"/>
              </w:rPr>
            </w:pPr>
            <w:r w:rsidRPr="002459A9">
              <w:rPr>
                <w:rFonts w:ascii="Aptos" w:hAnsi="Aptos" w:cs="Arial"/>
                <w:b/>
                <w:bCs/>
                <w:i/>
                <w:sz w:val="20"/>
                <w:szCs w:val="18"/>
              </w:rPr>
              <w:t>For public sector proposals</w:t>
            </w:r>
            <w:r w:rsidRPr="002459A9">
              <w:rPr>
                <w:rFonts w:ascii="Aptos" w:hAnsi="Aptos" w:cs="Arial"/>
                <w:i/>
                <w:sz w:val="20"/>
                <w:szCs w:val="18"/>
              </w:rPr>
              <w:t xml:space="preserve">, </w:t>
            </w:r>
            <w:r w:rsidR="00593A0C" w:rsidRPr="002459A9">
              <w:rPr>
                <w:rFonts w:ascii="Aptos" w:hAnsi="Aptos" w:cs="Arial"/>
                <w:i/>
                <w:sz w:val="20"/>
                <w:szCs w:val="18"/>
              </w:rPr>
              <w:t xml:space="preserve">any </w:t>
            </w:r>
            <w:r w:rsidR="00D80903" w:rsidRPr="002459A9">
              <w:rPr>
                <w:rFonts w:ascii="Aptos" w:hAnsi="Aptos" w:cs="Arial"/>
                <w:i/>
                <w:sz w:val="20"/>
                <w:szCs w:val="18"/>
              </w:rPr>
              <w:t xml:space="preserve">confidential information </w:t>
            </w:r>
            <w:r w:rsidR="008B5F0A" w:rsidRPr="002459A9">
              <w:rPr>
                <w:rFonts w:ascii="Aptos" w:hAnsi="Aptos" w:cs="Arial"/>
                <w:i/>
                <w:sz w:val="20"/>
                <w:szCs w:val="18"/>
              </w:rPr>
              <w:t xml:space="preserve">should be shared </w:t>
            </w:r>
            <w:r w:rsidR="00146E22" w:rsidRPr="002459A9">
              <w:rPr>
                <w:rFonts w:ascii="Aptos" w:hAnsi="Aptos" w:cs="Arial"/>
                <w:i/>
                <w:sz w:val="20"/>
                <w:szCs w:val="18"/>
              </w:rPr>
              <w:t xml:space="preserve">as </w:t>
            </w:r>
            <w:r w:rsidR="008B5F0A" w:rsidRPr="002459A9">
              <w:rPr>
                <w:rFonts w:ascii="Aptos" w:hAnsi="Aptos" w:cs="Arial"/>
                <w:i/>
                <w:sz w:val="20"/>
                <w:szCs w:val="18"/>
              </w:rPr>
              <w:t xml:space="preserve">part of </w:t>
            </w:r>
            <w:r w:rsidR="00146E22" w:rsidRPr="002459A9">
              <w:rPr>
                <w:rFonts w:ascii="Aptos" w:hAnsi="Aptos" w:cs="Arial"/>
                <w:i/>
                <w:sz w:val="20"/>
                <w:szCs w:val="18"/>
              </w:rPr>
              <w:t xml:space="preserve">the funding proposal annex to be </w:t>
            </w:r>
            <w:r w:rsidR="008B5F0A" w:rsidRPr="002459A9">
              <w:rPr>
                <w:rFonts w:ascii="Aptos" w:hAnsi="Aptos" w:cs="Arial"/>
                <w:i/>
                <w:sz w:val="20"/>
                <w:szCs w:val="18"/>
              </w:rPr>
              <w:t xml:space="preserve">submitted </w:t>
            </w:r>
            <w:r w:rsidR="00635A2B" w:rsidRPr="002459A9">
              <w:rPr>
                <w:rFonts w:ascii="Aptos" w:hAnsi="Aptos" w:cs="Arial"/>
                <w:i/>
                <w:sz w:val="20"/>
                <w:szCs w:val="18"/>
              </w:rPr>
              <w:t>in confidence.</w:t>
            </w:r>
          </w:p>
        </w:tc>
      </w:tr>
    </w:tbl>
    <w:p w14:paraId="6748F9C1" w14:textId="15319EF8" w:rsidR="00E64897" w:rsidRPr="002459A9" w:rsidRDefault="00E64897">
      <w:pPr>
        <w:spacing w:after="0" w:line="240" w:lineRule="auto"/>
        <w:rPr>
          <w:rFonts w:ascii="Aptos" w:hAnsi="Aptos" w:cs="Arial"/>
          <w:b/>
          <w:color w:val="24634F"/>
          <w:sz w:val="24"/>
          <w:szCs w:val="28"/>
          <w:lang w:val="en-GB"/>
        </w:rPr>
      </w:pPr>
    </w:p>
    <w:p w14:paraId="4D691369" w14:textId="62AABA50" w:rsidR="00B91133" w:rsidRPr="002459A9" w:rsidRDefault="00B91133">
      <w:pPr>
        <w:spacing w:after="0" w:line="240" w:lineRule="auto"/>
        <w:rPr>
          <w:rFonts w:ascii="Aptos" w:hAnsi="Aptos" w:cs="Arial"/>
          <w:bCs/>
          <w:color w:val="24634F"/>
          <w:sz w:val="28"/>
          <w:szCs w:val="30"/>
        </w:rPr>
      </w:pPr>
      <w:r w:rsidRPr="002459A9">
        <w:rPr>
          <w:rFonts w:ascii="Aptos" w:hAnsi="Aptos" w:cs="Arial"/>
          <w:bCs/>
          <w:color w:val="24634F"/>
          <w:sz w:val="28"/>
          <w:szCs w:val="30"/>
        </w:rPr>
        <w:br w:type="page"/>
      </w:r>
    </w:p>
    <w:p w14:paraId="05507C0A" w14:textId="77777777" w:rsidR="00B91133" w:rsidRPr="002459A9" w:rsidRDefault="00B91133" w:rsidP="00A363EE">
      <w:pPr>
        <w:tabs>
          <w:tab w:val="left" w:pos="2694"/>
        </w:tabs>
        <w:spacing w:after="0" w:line="240" w:lineRule="auto"/>
        <w:rPr>
          <w:rFonts w:ascii="Aptos" w:eastAsia="Malgun Gothic" w:hAnsi="Aptos" w:cs="Arial"/>
          <w:b/>
          <w:color w:val="24634F"/>
          <w:sz w:val="28"/>
          <w:szCs w:val="30"/>
        </w:rPr>
      </w:pPr>
    </w:p>
    <w:p w14:paraId="040593F4" w14:textId="77777777" w:rsidR="00B91133" w:rsidRPr="002459A9" w:rsidRDefault="00B91133" w:rsidP="00A363EE">
      <w:pPr>
        <w:tabs>
          <w:tab w:val="left" w:pos="2694"/>
        </w:tabs>
        <w:spacing w:after="0" w:line="240" w:lineRule="auto"/>
        <w:rPr>
          <w:rFonts w:ascii="Aptos" w:eastAsia="Malgun Gothic" w:hAnsi="Aptos" w:cs="Arial"/>
          <w:b/>
          <w:color w:val="24634F"/>
          <w:sz w:val="28"/>
          <w:szCs w:val="30"/>
        </w:rPr>
      </w:pPr>
    </w:p>
    <w:p w14:paraId="1C01B2F7" w14:textId="064E46FA" w:rsidR="00AC43A2" w:rsidRPr="002459A9" w:rsidRDefault="00AC43A2" w:rsidP="00A363EE">
      <w:pPr>
        <w:tabs>
          <w:tab w:val="left" w:pos="2694"/>
        </w:tabs>
        <w:spacing w:after="0" w:line="240" w:lineRule="auto"/>
        <w:rPr>
          <w:rFonts w:ascii="Aptos" w:eastAsia="Malgun Gothic" w:hAnsi="Aptos" w:cs="Arial"/>
          <w:b/>
          <w:color w:val="24634F"/>
          <w:sz w:val="28"/>
          <w:szCs w:val="30"/>
        </w:rPr>
      </w:pPr>
      <w:r w:rsidRPr="002459A9">
        <w:rPr>
          <w:rFonts w:ascii="Aptos" w:hAnsi="Aptos" w:cs="Arial"/>
          <w:b/>
          <w:color w:val="24634F"/>
          <w:sz w:val="28"/>
          <w:szCs w:val="30"/>
        </w:rPr>
        <w:t>Contents</w:t>
      </w:r>
    </w:p>
    <w:p w14:paraId="083B7631" w14:textId="77777777" w:rsidR="00AC43A2" w:rsidRPr="002459A9" w:rsidRDefault="00AC43A2" w:rsidP="00986AE8">
      <w:pPr>
        <w:tabs>
          <w:tab w:val="left" w:pos="2694"/>
          <w:tab w:val="right" w:pos="9356"/>
        </w:tabs>
        <w:spacing w:after="0" w:line="276" w:lineRule="auto"/>
        <w:rPr>
          <w:rFonts w:ascii="Aptos" w:hAnsi="Aptos" w:cs="Arial"/>
          <w:color w:val="24634F"/>
          <w:sz w:val="24"/>
          <w:szCs w:val="30"/>
        </w:rPr>
      </w:pPr>
    </w:p>
    <w:p w14:paraId="6C31DBB6" w14:textId="501DAC91" w:rsidR="00AC43A2" w:rsidRPr="002459A9" w:rsidRDefault="00AC43A2" w:rsidP="00100121">
      <w:pPr>
        <w:tabs>
          <w:tab w:val="left" w:pos="2160"/>
          <w:tab w:val="right" w:pos="9356"/>
        </w:tabs>
        <w:spacing w:after="0" w:line="276" w:lineRule="auto"/>
        <w:rPr>
          <w:rFonts w:ascii="Aptos" w:eastAsia="Malgun Gothic" w:hAnsi="Aptos" w:cs="Arial"/>
          <w:sz w:val="24"/>
          <w:szCs w:val="30"/>
        </w:rPr>
      </w:pPr>
      <w:r w:rsidRPr="002459A9">
        <w:rPr>
          <w:rFonts w:ascii="Aptos" w:hAnsi="Aptos" w:cs="Arial"/>
          <w:sz w:val="24"/>
          <w:szCs w:val="30"/>
        </w:rPr>
        <w:t>Section A</w:t>
      </w:r>
      <w:r w:rsidRPr="002459A9">
        <w:rPr>
          <w:rFonts w:ascii="Aptos" w:hAnsi="Aptos" w:cs="Arial"/>
          <w:sz w:val="24"/>
          <w:szCs w:val="30"/>
        </w:rPr>
        <w:tab/>
      </w:r>
      <w:r w:rsidR="00DF3F8C" w:rsidRPr="002459A9">
        <w:rPr>
          <w:rStyle w:val="Hyperlink"/>
          <w:rFonts w:ascii="Aptos" w:hAnsi="Aptos" w:cs="Arial"/>
          <w:b/>
          <w:bCs/>
          <w:color w:val="24634F"/>
          <w:szCs w:val="30"/>
          <w:u w:val="none"/>
        </w:rPr>
        <w:t>PROPOSAL</w:t>
      </w:r>
      <w:r w:rsidR="0024512A" w:rsidRPr="002459A9">
        <w:rPr>
          <w:rStyle w:val="Hyperlink"/>
          <w:rFonts w:ascii="Aptos" w:hAnsi="Aptos"/>
          <w:color w:val="auto"/>
          <w:sz w:val="24"/>
          <w:u w:val="none"/>
        </w:rPr>
        <w:t xml:space="preserve"> </w:t>
      </w:r>
      <w:r w:rsidR="00DF3F8C" w:rsidRPr="002459A9">
        <w:rPr>
          <w:rStyle w:val="Hyperlink"/>
          <w:rFonts w:ascii="Aptos" w:hAnsi="Aptos" w:cs="Arial"/>
          <w:b/>
          <w:bCs/>
          <w:color w:val="24634F"/>
          <w:szCs w:val="30"/>
          <w:u w:val="none"/>
        </w:rPr>
        <w:t>DATA</w:t>
      </w:r>
      <w:r w:rsidR="00266F8E" w:rsidRPr="002459A9">
        <w:rPr>
          <w:rStyle w:val="Hyperlink"/>
          <w:rFonts w:ascii="Aptos" w:eastAsia="Malgun Gothic" w:hAnsi="Aptos" w:cs="Arial"/>
          <w:b/>
          <w:bCs/>
          <w:color w:val="24634F"/>
          <w:szCs w:val="30"/>
          <w:u w:val="none"/>
        </w:rPr>
        <w:t xml:space="preserve"> </w:t>
      </w:r>
    </w:p>
    <w:p w14:paraId="4FC6D1DF" w14:textId="5C677D97" w:rsidR="00AC43A2" w:rsidRPr="002459A9" w:rsidRDefault="00AC43A2" w:rsidP="00A363EE">
      <w:pPr>
        <w:tabs>
          <w:tab w:val="left" w:pos="2694"/>
          <w:tab w:val="right" w:pos="9356"/>
        </w:tabs>
        <w:spacing w:after="0" w:line="276" w:lineRule="auto"/>
        <w:rPr>
          <w:rFonts w:ascii="Aptos" w:hAnsi="Aptos" w:cs="Arial"/>
          <w:szCs w:val="30"/>
        </w:rPr>
      </w:pPr>
    </w:p>
    <w:p w14:paraId="35F96D28" w14:textId="1D720AAC" w:rsidR="00AC43A2" w:rsidRPr="007A600F" w:rsidRDefault="00AC43A2" w:rsidP="00100121">
      <w:pPr>
        <w:tabs>
          <w:tab w:val="left" w:pos="2160"/>
          <w:tab w:val="right" w:pos="9356"/>
        </w:tabs>
        <w:spacing w:after="0" w:line="276" w:lineRule="auto"/>
        <w:rPr>
          <w:rStyle w:val="Hyperlink"/>
          <w:rFonts w:ascii="Aptos" w:eastAsia="Malgun Gothic" w:hAnsi="Aptos" w:cs="Arial"/>
          <w:b/>
          <w:color w:val="24634F"/>
          <w:szCs w:val="30"/>
          <w:u w:val="none"/>
        </w:rPr>
      </w:pPr>
      <w:r w:rsidRPr="007A600F">
        <w:rPr>
          <w:rFonts w:ascii="Aptos" w:hAnsi="Aptos" w:cs="Arial"/>
          <w:sz w:val="24"/>
          <w:szCs w:val="30"/>
        </w:rPr>
        <w:t>Section B</w:t>
      </w:r>
      <w:r w:rsidRPr="007A600F">
        <w:rPr>
          <w:rFonts w:ascii="Aptos" w:hAnsi="Aptos" w:cs="Arial"/>
          <w:sz w:val="24"/>
          <w:szCs w:val="30"/>
        </w:rPr>
        <w:tab/>
      </w:r>
      <w:hyperlink w:anchor="SectionB" w:history="1">
        <w:r w:rsidR="00DF3F8C" w:rsidRPr="007A600F">
          <w:rPr>
            <w:rStyle w:val="Hyperlink"/>
            <w:rFonts w:ascii="Aptos" w:hAnsi="Aptos" w:cs="Arial"/>
            <w:b/>
            <w:color w:val="24634F"/>
            <w:szCs w:val="30"/>
            <w:u w:val="none"/>
          </w:rPr>
          <w:t>PROPOSAL</w:t>
        </w:r>
      </w:hyperlink>
      <w:r w:rsidR="00DF3F8C" w:rsidRPr="007A600F">
        <w:rPr>
          <w:rStyle w:val="Hyperlink"/>
          <w:rFonts w:ascii="Aptos" w:hAnsi="Aptos" w:cs="Arial"/>
          <w:b/>
          <w:color w:val="24634F"/>
          <w:szCs w:val="30"/>
          <w:u w:val="none"/>
        </w:rPr>
        <w:t xml:space="preserve"> EXECUTIVE SUMMARY</w:t>
      </w:r>
      <w:r w:rsidR="00706E76" w:rsidRPr="007A600F">
        <w:rPr>
          <w:rStyle w:val="Hyperlink"/>
          <w:rFonts w:ascii="Aptos" w:eastAsia="Malgun Gothic" w:hAnsi="Aptos" w:cs="Arial"/>
          <w:b/>
          <w:color w:val="24634F"/>
          <w:szCs w:val="30"/>
          <w:u w:val="none"/>
        </w:rPr>
        <w:t xml:space="preserve"> </w:t>
      </w:r>
    </w:p>
    <w:p w14:paraId="172211E0" w14:textId="77777777" w:rsidR="00154135" w:rsidRPr="007A600F" w:rsidRDefault="00154135" w:rsidP="00A363EE">
      <w:pPr>
        <w:tabs>
          <w:tab w:val="left" w:pos="2694"/>
          <w:tab w:val="right" w:pos="9356"/>
        </w:tabs>
        <w:spacing w:after="0" w:line="276" w:lineRule="auto"/>
        <w:rPr>
          <w:rFonts w:ascii="Aptos" w:hAnsi="Aptos" w:cs="Arial"/>
          <w:szCs w:val="30"/>
        </w:rPr>
      </w:pPr>
    </w:p>
    <w:p w14:paraId="11147B98" w14:textId="3B1033B7" w:rsidR="00104A68" w:rsidRPr="007A600F" w:rsidRDefault="00104A68" w:rsidP="00100121">
      <w:pPr>
        <w:tabs>
          <w:tab w:val="left" w:pos="2160"/>
          <w:tab w:val="right" w:pos="9356"/>
        </w:tabs>
        <w:spacing w:after="0" w:line="276" w:lineRule="auto"/>
        <w:rPr>
          <w:rFonts w:ascii="Aptos" w:hAnsi="Aptos" w:cs="Arial"/>
          <w:sz w:val="24"/>
          <w:szCs w:val="30"/>
        </w:rPr>
      </w:pPr>
      <w:r w:rsidRPr="007A600F">
        <w:rPr>
          <w:rFonts w:ascii="Aptos" w:hAnsi="Aptos" w:cs="Arial"/>
          <w:sz w:val="24"/>
          <w:szCs w:val="30"/>
        </w:rPr>
        <w:t>Section C</w:t>
      </w:r>
      <w:r w:rsidRPr="007A600F">
        <w:rPr>
          <w:rFonts w:ascii="Aptos" w:hAnsi="Aptos" w:cs="Arial"/>
          <w:sz w:val="24"/>
          <w:szCs w:val="30"/>
        </w:rPr>
        <w:tab/>
      </w:r>
      <w:r w:rsidR="000D37F7" w:rsidRPr="007A600F">
        <w:rPr>
          <w:rStyle w:val="Hyperlink"/>
          <w:rFonts w:ascii="Aptos" w:hAnsi="Aptos" w:cs="Arial"/>
          <w:b/>
          <w:color w:val="24634F"/>
          <w:szCs w:val="30"/>
          <w:u w:val="none"/>
        </w:rPr>
        <w:t>PROJECT/PROGRAMME</w:t>
      </w:r>
      <w:r w:rsidRPr="007A600F">
        <w:rPr>
          <w:rStyle w:val="Hyperlink"/>
          <w:rFonts w:ascii="Aptos" w:hAnsi="Aptos" w:cs="Arial"/>
          <w:b/>
          <w:color w:val="24634F"/>
          <w:szCs w:val="30"/>
          <w:u w:val="none"/>
        </w:rPr>
        <w:t xml:space="preserve"> INFORMATION</w:t>
      </w:r>
    </w:p>
    <w:p w14:paraId="0A57A8D4" w14:textId="77777777" w:rsidR="0021340B" w:rsidRPr="007A600F" w:rsidRDefault="0021340B" w:rsidP="0021340B">
      <w:pPr>
        <w:tabs>
          <w:tab w:val="left" w:pos="6180"/>
        </w:tabs>
        <w:spacing w:after="0" w:line="276" w:lineRule="auto"/>
        <w:rPr>
          <w:rFonts w:ascii="Aptos" w:hAnsi="Aptos" w:cs="Arial"/>
        </w:rPr>
      </w:pPr>
    </w:p>
    <w:p w14:paraId="5FF47F37" w14:textId="779CB50A" w:rsidR="0021340B" w:rsidRPr="007A600F" w:rsidRDefault="0021340B" w:rsidP="0021340B">
      <w:pPr>
        <w:tabs>
          <w:tab w:val="left" w:pos="2160"/>
          <w:tab w:val="right" w:pos="9356"/>
        </w:tabs>
        <w:spacing w:after="0" w:line="276" w:lineRule="auto"/>
        <w:rPr>
          <w:rStyle w:val="Hyperlink"/>
          <w:rFonts w:ascii="Aptos" w:hAnsi="Aptos" w:cs="Arial"/>
          <w:b/>
          <w:color w:val="24634F"/>
          <w:szCs w:val="30"/>
          <w:u w:val="none"/>
        </w:rPr>
      </w:pPr>
      <w:r w:rsidRPr="007A600F">
        <w:rPr>
          <w:rFonts w:ascii="Aptos" w:hAnsi="Aptos" w:cs="Arial"/>
          <w:sz w:val="24"/>
          <w:szCs w:val="30"/>
        </w:rPr>
        <w:t>Section D</w:t>
      </w:r>
      <w:r w:rsidRPr="007A600F">
        <w:rPr>
          <w:rFonts w:ascii="Aptos" w:hAnsi="Aptos" w:cs="Arial"/>
          <w:sz w:val="24"/>
          <w:szCs w:val="30"/>
        </w:rPr>
        <w:tab/>
      </w:r>
      <w:r w:rsidR="001848C2" w:rsidRPr="007A600F">
        <w:rPr>
          <w:rStyle w:val="Hyperlink"/>
          <w:rFonts w:ascii="Aptos" w:eastAsia="Malgun Gothic" w:hAnsi="Aptos" w:cs="Arial"/>
          <w:b/>
          <w:color w:val="24634F"/>
          <w:szCs w:val="30"/>
          <w:u w:val="none"/>
        </w:rPr>
        <w:t>RESULTS AND IMPACT</w:t>
      </w:r>
      <w:r w:rsidR="00841E39" w:rsidRPr="007A600F">
        <w:rPr>
          <w:rStyle w:val="Hyperlink"/>
          <w:rFonts w:ascii="Aptos" w:eastAsia="Malgun Gothic" w:hAnsi="Aptos" w:cs="Arial"/>
          <w:b/>
          <w:color w:val="24634F"/>
          <w:szCs w:val="30"/>
          <w:u w:val="none"/>
        </w:rPr>
        <w:t xml:space="preserve"> </w:t>
      </w:r>
    </w:p>
    <w:p w14:paraId="45ED003E" w14:textId="77777777" w:rsidR="00831307" w:rsidRPr="007A600F" w:rsidRDefault="00831307" w:rsidP="00831307">
      <w:pPr>
        <w:tabs>
          <w:tab w:val="left" w:pos="2694"/>
          <w:tab w:val="right" w:pos="9356"/>
        </w:tabs>
        <w:spacing w:after="0" w:line="276" w:lineRule="auto"/>
        <w:rPr>
          <w:rFonts w:ascii="Aptos" w:eastAsia="Malgun Gothic" w:hAnsi="Aptos" w:cs="Arial"/>
          <w:szCs w:val="30"/>
        </w:rPr>
      </w:pPr>
      <w:bookmarkStart w:id="0" w:name="_Hlk499625529"/>
    </w:p>
    <w:p w14:paraId="0CF301EE" w14:textId="3C9747D5" w:rsidR="001848C2" w:rsidRPr="007A600F" w:rsidRDefault="003155AD" w:rsidP="001848C2">
      <w:pPr>
        <w:tabs>
          <w:tab w:val="left" w:pos="2160"/>
          <w:tab w:val="right" w:pos="9356"/>
        </w:tabs>
        <w:spacing w:after="0" w:line="276" w:lineRule="auto"/>
        <w:rPr>
          <w:rStyle w:val="Hyperlink"/>
          <w:rFonts w:ascii="Aptos" w:hAnsi="Aptos" w:cs="Arial"/>
          <w:b/>
          <w:color w:val="24634F"/>
          <w:szCs w:val="30"/>
          <w:u w:val="none"/>
        </w:rPr>
      </w:pPr>
      <w:r w:rsidRPr="007A600F">
        <w:rPr>
          <w:rFonts w:ascii="Aptos" w:hAnsi="Aptos" w:cs="Arial"/>
          <w:sz w:val="24"/>
          <w:szCs w:val="30"/>
        </w:rPr>
        <w:t xml:space="preserve">Section </w:t>
      </w:r>
      <w:r w:rsidRPr="007A600F">
        <w:rPr>
          <w:rFonts w:ascii="Aptos" w:eastAsia="Malgun Gothic" w:hAnsi="Aptos" w:cs="Arial"/>
          <w:sz w:val="24"/>
          <w:szCs w:val="30"/>
        </w:rPr>
        <w:t>E</w:t>
      </w:r>
      <w:r w:rsidRPr="007A600F">
        <w:rPr>
          <w:rFonts w:ascii="Aptos" w:hAnsi="Aptos" w:cs="Arial"/>
          <w:sz w:val="24"/>
          <w:szCs w:val="30"/>
        </w:rPr>
        <w:tab/>
      </w:r>
      <w:r w:rsidR="001848C2" w:rsidRPr="007A600F">
        <w:rPr>
          <w:rStyle w:val="Hyperlink"/>
          <w:rFonts w:ascii="Aptos" w:hAnsi="Aptos" w:cs="Arial"/>
          <w:b/>
          <w:color w:val="24634F"/>
          <w:szCs w:val="30"/>
          <w:u w:val="none"/>
        </w:rPr>
        <w:t xml:space="preserve">FINANCING INFORMATION </w:t>
      </w:r>
    </w:p>
    <w:p w14:paraId="6A60C884" w14:textId="77777777" w:rsidR="003155AD" w:rsidRPr="007A600F" w:rsidRDefault="003155AD" w:rsidP="00831307">
      <w:pPr>
        <w:tabs>
          <w:tab w:val="left" w:pos="2694"/>
          <w:tab w:val="right" w:pos="9356"/>
        </w:tabs>
        <w:spacing w:after="0" w:line="276" w:lineRule="auto"/>
        <w:rPr>
          <w:rFonts w:ascii="Aptos" w:eastAsia="Malgun Gothic" w:hAnsi="Aptos" w:cs="Arial"/>
          <w:szCs w:val="30"/>
        </w:rPr>
      </w:pPr>
    </w:p>
    <w:p w14:paraId="302F31ED" w14:textId="12AB8C40" w:rsidR="006A528F" w:rsidRPr="007A600F" w:rsidRDefault="006A528F" w:rsidP="00100121">
      <w:pPr>
        <w:tabs>
          <w:tab w:val="left" w:pos="2160"/>
        </w:tabs>
        <w:spacing w:after="0" w:line="276" w:lineRule="auto"/>
        <w:rPr>
          <w:rFonts w:ascii="Aptos" w:eastAsia="Malgun Gothic" w:hAnsi="Aptos" w:cs="Arial"/>
          <w:b/>
          <w:szCs w:val="30"/>
        </w:rPr>
      </w:pPr>
      <w:r w:rsidRPr="007A600F">
        <w:rPr>
          <w:rFonts w:ascii="Aptos" w:hAnsi="Aptos" w:cs="Arial"/>
          <w:sz w:val="24"/>
        </w:rPr>
        <w:t xml:space="preserve">Section </w:t>
      </w:r>
      <w:r w:rsidR="003155AD" w:rsidRPr="007A600F">
        <w:rPr>
          <w:rFonts w:ascii="Aptos" w:eastAsia="Malgun Gothic" w:hAnsi="Aptos" w:cs="Arial"/>
          <w:sz w:val="24"/>
        </w:rPr>
        <w:t>F</w:t>
      </w:r>
      <w:r w:rsidR="00377AF9" w:rsidRPr="007A600F">
        <w:rPr>
          <w:rFonts w:ascii="Aptos" w:hAnsi="Aptos" w:cs="Arial"/>
          <w:sz w:val="24"/>
        </w:rPr>
        <w:tab/>
      </w:r>
      <w:r w:rsidR="00377AF9" w:rsidRPr="007A600F">
        <w:rPr>
          <w:rStyle w:val="Hyperlink"/>
          <w:rFonts w:ascii="Aptos" w:hAnsi="Aptos" w:cs="Arial"/>
          <w:b/>
          <w:color w:val="24634F"/>
          <w:szCs w:val="30"/>
          <w:u w:val="none"/>
        </w:rPr>
        <w:t xml:space="preserve">RISK </w:t>
      </w:r>
      <w:r w:rsidR="00470043" w:rsidRPr="007A600F">
        <w:rPr>
          <w:rStyle w:val="Hyperlink"/>
          <w:rFonts w:ascii="Aptos" w:hAnsi="Aptos" w:cs="Arial"/>
          <w:b/>
          <w:color w:val="24634F"/>
          <w:szCs w:val="30"/>
          <w:u w:val="none"/>
        </w:rPr>
        <w:t>AND MITIGATION MEASURES</w:t>
      </w:r>
      <w:r w:rsidR="00266F8E" w:rsidRPr="007A600F">
        <w:rPr>
          <w:rStyle w:val="Hyperlink"/>
          <w:rFonts w:ascii="Aptos" w:eastAsia="Malgun Gothic" w:hAnsi="Aptos" w:cs="Arial"/>
          <w:b/>
          <w:color w:val="24634F"/>
          <w:szCs w:val="30"/>
          <w:u w:val="none"/>
        </w:rPr>
        <w:t xml:space="preserve"> </w:t>
      </w:r>
    </w:p>
    <w:p w14:paraId="1C38392C" w14:textId="77777777" w:rsidR="00BA1462" w:rsidRPr="007A600F" w:rsidRDefault="00BA1462" w:rsidP="00BE2FCD">
      <w:pPr>
        <w:tabs>
          <w:tab w:val="left" w:pos="6180"/>
        </w:tabs>
        <w:spacing w:after="0" w:line="276" w:lineRule="auto"/>
        <w:rPr>
          <w:rFonts w:ascii="Aptos" w:hAnsi="Aptos" w:cs="Arial"/>
        </w:rPr>
      </w:pPr>
    </w:p>
    <w:p w14:paraId="559903B4" w14:textId="053634A4" w:rsidR="001D3AC2" w:rsidRPr="007A600F" w:rsidRDefault="008B21E0" w:rsidP="001D3AC2">
      <w:pPr>
        <w:tabs>
          <w:tab w:val="left" w:pos="2160"/>
          <w:tab w:val="right" w:pos="9356"/>
        </w:tabs>
        <w:spacing w:after="0" w:line="276" w:lineRule="auto"/>
        <w:rPr>
          <w:rFonts w:ascii="Aptos" w:eastAsia="Malgun Gothic" w:hAnsi="Aptos" w:cs="Arial"/>
          <w:sz w:val="24"/>
          <w:szCs w:val="30"/>
        </w:rPr>
      </w:pPr>
      <w:r w:rsidRPr="007A600F">
        <w:rPr>
          <w:rFonts w:ascii="Aptos" w:hAnsi="Aptos" w:cs="Arial"/>
          <w:sz w:val="24"/>
        </w:rPr>
        <w:t xml:space="preserve">Section </w:t>
      </w:r>
      <w:r w:rsidR="00F23D61" w:rsidRPr="007A600F">
        <w:rPr>
          <w:rFonts w:ascii="Aptos" w:hAnsi="Aptos" w:cs="Arial"/>
          <w:sz w:val="24"/>
        </w:rPr>
        <w:t>G</w:t>
      </w:r>
      <w:r w:rsidRPr="007A600F">
        <w:rPr>
          <w:rFonts w:ascii="Aptos" w:hAnsi="Aptos" w:cs="Arial"/>
          <w:sz w:val="24"/>
        </w:rPr>
        <w:tab/>
      </w:r>
      <w:hyperlink w:anchor="SectionE" w:history="1">
        <w:r w:rsidR="00584A77" w:rsidRPr="007A600F">
          <w:rPr>
            <w:rStyle w:val="Hyperlink"/>
            <w:rFonts w:ascii="Aptos" w:hAnsi="Aptos" w:cs="Arial"/>
            <w:b/>
            <w:color w:val="24634F"/>
            <w:szCs w:val="30"/>
            <w:u w:val="none"/>
          </w:rPr>
          <w:t>ANN</w:t>
        </w:r>
      </w:hyperlink>
      <w:bookmarkEnd w:id="0"/>
      <w:r w:rsidR="00584A77" w:rsidRPr="007A600F">
        <w:rPr>
          <w:rStyle w:val="Hyperlink"/>
          <w:rFonts w:ascii="Aptos" w:hAnsi="Aptos" w:cs="Arial"/>
          <w:b/>
          <w:color w:val="24634F"/>
          <w:szCs w:val="30"/>
          <w:u w:val="none"/>
        </w:rPr>
        <w:t>EXES</w:t>
      </w:r>
    </w:p>
    <w:p w14:paraId="29036A18" w14:textId="77777777" w:rsidR="00BB59FD" w:rsidRPr="007A600F" w:rsidRDefault="00BB59FD" w:rsidP="00BE2FCD">
      <w:pPr>
        <w:tabs>
          <w:tab w:val="left" w:pos="2700"/>
          <w:tab w:val="right" w:pos="9356"/>
        </w:tabs>
        <w:spacing w:after="0" w:line="276" w:lineRule="auto"/>
        <w:rPr>
          <w:rStyle w:val="Hyperlink"/>
          <w:rFonts w:ascii="Aptos" w:hAnsi="Aptos" w:cs="Arial"/>
          <w:b/>
          <w:color w:val="24634F"/>
          <w:sz w:val="20"/>
          <w:szCs w:val="30"/>
          <w:u w:val="none"/>
        </w:rPr>
      </w:pPr>
    </w:p>
    <w:tbl>
      <w:tblPr>
        <w:tblStyle w:val="TableGrid"/>
        <w:tblW w:w="0" w:type="auto"/>
        <w:tblLook w:val="04A0" w:firstRow="1" w:lastRow="0" w:firstColumn="1" w:lastColumn="0" w:noHBand="0" w:noVBand="1"/>
      </w:tblPr>
      <w:tblGrid>
        <w:gridCol w:w="9595"/>
      </w:tblGrid>
      <w:tr w:rsidR="00BB59FD" w:rsidRPr="00953EEA" w14:paraId="2E6B3578" w14:textId="77777777" w:rsidTr="006B4345">
        <w:trPr>
          <w:trHeight w:val="403"/>
        </w:trPr>
        <w:tc>
          <w:tcPr>
            <w:tcW w:w="9595" w:type="dxa"/>
            <w:shd w:val="clear" w:color="auto" w:fill="24634F"/>
            <w:vAlign w:val="center"/>
          </w:tcPr>
          <w:p w14:paraId="0309EA39" w14:textId="77777777" w:rsidR="00BB59FD" w:rsidRPr="007A600F" w:rsidRDefault="009B153B">
            <w:pPr>
              <w:tabs>
                <w:tab w:val="left" w:pos="2700"/>
                <w:tab w:val="right" w:pos="9356"/>
              </w:tabs>
              <w:spacing w:after="0" w:line="276" w:lineRule="auto"/>
              <w:rPr>
                <w:rFonts w:ascii="Aptos" w:eastAsia="Times New Roman" w:hAnsi="Aptos" w:cs="Arial"/>
                <w:bCs/>
                <w:i/>
                <w:color w:val="000000"/>
                <w:szCs w:val="20"/>
                <w:lang w:val="en-GB" w:eastAsia="en-GB"/>
              </w:rPr>
            </w:pPr>
            <w:r w:rsidRPr="007A600F">
              <w:rPr>
                <w:rStyle w:val="IntenseReference"/>
                <w:rFonts w:ascii="Aptos" w:hAnsi="Aptos" w:cs="Arial"/>
                <w:i/>
                <w:smallCaps w:val="0"/>
                <w:color w:val="FFFFFF" w:themeColor="background1"/>
                <w:szCs w:val="24"/>
              </w:rPr>
              <w:t xml:space="preserve">Note to </w:t>
            </w:r>
            <w:r w:rsidR="0014234E" w:rsidRPr="007A600F">
              <w:rPr>
                <w:rStyle w:val="IntenseReference"/>
                <w:rFonts w:ascii="Aptos" w:hAnsi="Aptos" w:cs="Arial"/>
                <w:i/>
                <w:smallCaps w:val="0"/>
                <w:color w:val="FFFFFF" w:themeColor="background1"/>
                <w:szCs w:val="24"/>
              </w:rPr>
              <w:t>A</w:t>
            </w:r>
            <w:r w:rsidRPr="007A600F">
              <w:rPr>
                <w:rStyle w:val="IntenseReference"/>
                <w:rFonts w:ascii="Aptos" w:hAnsi="Aptos" w:cs="Arial"/>
                <w:i/>
                <w:smallCaps w:val="0"/>
                <w:color w:val="FFFFFF" w:themeColor="background1"/>
                <w:szCs w:val="24"/>
              </w:rPr>
              <w:t xml:space="preserve">ccredited </w:t>
            </w:r>
            <w:r w:rsidR="0014234E" w:rsidRPr="007A600F">
              <w:rPr>
                <w:rStyle w:val="IntenseReference"/>
                <w:rFonts w:ascii="Aptos" w:hAnsi="Aptos" w:cs="Arial"/>
                <w:i/>
                <w:smallCaps w:val="0"/>
                <w:color w:val="FFFFFF" w:themeColor="background1"/>
                <w:szCs w:val="24"/>
              </w:rPr>
              <w:t>E</w:t>
            </w:r>
            <w:r w:rsidRPr="007A600F">
              <w:rPr>
                <w:rStyle w:val="IntenseReference"/>
                <w:rFonts w:ascii="Aptos" w:hAnsi="Aptos" w:cs="Arial"/>
                <w:i/>
                <w:smallCaps w:val="0"/>
                <w:color w:val="FFFFFF" w:themeColor="background1"/>
                <w:szCs w:val="24"/>
              </w:rPr>
              <w:t>ntities on the use of the funding proposal template</w:t>
            </w:r>
          </w:p>
        </w:tc>
      </w:tr>
      <w:tr w:rsidR="00BB59FD" w:rsidRPr="00953EEA" w14:paraId="44EB9689" w14:textId="77777777" w:rsidTr="00BB59FD">
        <w:tc>
          <w:tcPr>
            <w:tcW w:w="9595" w:type="dxa"/>
          </w:tcPr>
          <w:p w14:paraId="61EF0F3E" w14:textId="77777777" w:rsidR="00BB59FD" w:rsidRPr="007A600F" w:rsidRDefault="00BB59FD" w:rsidP="00E6525F">
            <w:pPr>
              <w:pStyle w:val="ListParagraph"/>
              <w:numPr>
                <w:ilvl w:val="0"/>
                <w:numId w:val="1"/>
              </w:numPr>
              <w:spacing w:before="40" w:after="40" w:line="240" w:lineRule="auto"/>
              <w:ind w:left="432"/>
              <w:rPr>
                <w:rFonts w:ascii="Aptos" w:hAnsi="Aptos" w:cs="Arial"/>
              </w:rPr>
            </w:pPr>
            <w:r w:rsidRPr="007A600F">
              <w:rPr>
                <w:rFonts w:ascii="Aptos" w:hAnsi="Aptos" w:cs="Arial"/>
              </w:rPr>
              <w:t xml:space="preserve">Accredited </w:t>
            </w:r>
            <w:r w:rsidR="0014234E" w:rsidRPr="007A600F">
              <w:rPr>
                <w:rFonts w:ascii="Aptos" w:hAnsi="Aptos" w:cs="Arial"/>
              </w:rPr>
              <w:t>E</w:t>
            </w:r>
            <w:r w:rsidRPr="007A600F">
              <w:rPr>
                <w:rFonts w:ascii="Aptos" w:hAnsi="Aptos" w:cs="Arial"/>
              </w:rPr>
              <w:t>ntities should provide summary information in the proposal with cross-reference to annexes such as feasibility studies, gender action plan, term sheet, etc.</w:t>
            </w:r>
          </w:p>
          <w:p w14:paraId="2B28956A" w14:textId="2D897AFE" w:rsidR="00BB59FD" w:rsidRPr="007A600F" w:rsidRDefault="00BB59FD" w:rsidP="00E6525F">
            <w:pPr>
              <w:pStyle w:val="ListParagraph"/>
              <w:numPr>
                <w:ilvl w:val="0"/>
                <w:numId w:val="1"/>
              </w:numPr>
              <w:spacing w:before="40" w:after="40" w:line="240" w:lineRule="auto"/>
              <w:ind w:left="432"/>
              <w:rPr>
                <w:rFonts w:ascii="Aptos" w:hAnsi="Aptos" w:cs="Arial"/>
              </w:rPr>
            </w:pPr>
            <w:r w:rsidRPr="007A600F">
              <w:rPr>
                <w:rFonts w:ascii="Aptos" w:hAnsi="Aptos" w:cs="Arial"/>
              </w:rPr>
              <w:t xml:space="preserve">Accredited </w:t>
            </w:r>
            <w:r w:rsidR="0014234E" w:rsidRPr="007A600F">
              <w:rPr>
                <w:rFonts w:ascii="Aptos" w:hAnsi="Aptos" w:cs="Arial"/>
              </w:rPr>
              <w:t>E</w:t>
            </w:r>
            <w:r w:rsidRPr="007A600F">
              <w:rPr>
                <w:rFonts w:ascii="Aptos" w:hAnsi="Aptos" w:cs="Arial"/>
              </w:rPr>
              <w:t>ntities should ensure that annexes provided are consistent with the details provided in the funding proposal. Updates to the funding proposal and/or annex</w:t>
            </w:r>
            <w:r w:rsidR="00091431" w:rsidRPr="007A600F">
              <w:rPr>
                <w:rFonts w:ascii="Aptos" w:hAnsi="Aptos" w:cs="Arial"/>
              </w:rPr>
              <w:t>es</w:t>
            </w:r>
            <w:r w:rsidRPr="007A600F">
              <w:rPr>
                <w:rFonts w:ascii="Aptos" w:hAnsi="Aptos" w:cs="Arial"/>
              </w:rPr>
              <w:t xml:space="preserve"> must be reflected in all relevant documents. </w:t>
            </w:r>
          </w:p>
          <w:p w14:paraId="57286D07" w14:textId="77D1F623" w:rsidR="00AE0AD5" w:rsidRPr="007A600F" w:rsidRDefault="0032499D" w:rsidP="007037E2">
            <w:pPr>
              <w:pStyle w:val="ListParagraph"/>
              <w:numPr>
                <w:ilvl w:val="0"/>
                <w:numId w:val="1"/>
              </w:numPr>
              <w:spacing w:before="40" w:after="40" w:line="240" w:lineRule="auto"/>
              <w:ind w:left="432"/>
              <w:rPr>
                <w:rFonts w:ascii="Aptos" w:hAnsi="Aptos" w:cs="Arial"/>
              </w:rPr>
            </w:pPr>
            <w:r w:rsidRPr="007A600F">
              <w:rPr>
                <w:rFonts w:ascii="Aptos" w:hAnsi="Aptos" w:cs="Arial"/>
              </w:rPr>
              <w:t>Under</w:t>
            </w:r>
            <w:r w:rsidR="007037E2" w:rsidRPr="007A600F">
              <w:rPr>
                <w:rFonts w:ascii="Aptos" w:hAnsi="Aptos" w:cs="Arial"/>
              </w:rPr>
              <w:t xml:space="preserve"> the</w:t>
            </w:r>
            <w:r w:rsidR="007037E2" w:rsidRPr="007A600F">
              <w:rPr>
                <w:rStyle w:val="Hyperlink"/>
                <w:rFonts w:ascii="Aptos" w:hAnsi="Aptos" w:cs="Arial"/>
                <w:u w:val="none"/>
              </w:rPr>
              <w:t xml:space="preserve"> </w:t>
            </w:r>
            <w:hyperlink r:id="rId12" w:history="1">
              <w:r w:rsidR="007037E2" w:rsidRPr="007A600F">
                <w:rPr>
                  <w:rStyle w:val="Hyperlink"/>
                  <w:rFonts w:ascii="Aptos" w:hAnsi="Aptos" w:cs="Arial"/>
                </w:rPr>
                <w:t>GCF Information Disclosure Policy</w:t>
              </w:r>
            </w:hyperlink>
            <w:r w:rsidRPr="007A600F">
              <w:rPr>
                <w:rStyle w:val="Hyperlink"/>
                <w:rFonts w:ascii="Aptos" w:hAnsi="Aptos" w:cs="Arial"/>
                <w:color w:val="auto"/>
                <w:u w:val="none"/>
              </w:rPr>
              <w:t>,</w:t>
            </w:r>
            <w:r w:rsidRPr="007A600F">
              <w:rPr>
                <w:rFonts w:ascii="Aptos" w:hAnsi="Aptos" w:cs="Arial"/>
              </w:rPr>
              <w:t xml:space="preserve"> project and programme funding proposals will be disclosed on the GCF website, simultaneous with the submission to the Board, subject to the redaction of any information that may not be disclosed pursuant to the IDP. </w:t>
            </w:r>
          </w:p>
        </w:tc>
      </w:tr>
    </w:tbl>
    <w:p w14:paraId="6AB49F50" w14:textId="77777777" w:rsidR="006D34E8" w:rsidRPr="007A600F" w:rsidRDefault="006D34E8" w:rsidP="00AC43A2">
      <w:pPr>
        <w:pStyle w:val="H0"/>
        <w:ind w:right="4"/>
        <w:rPr>
          <w:rFonts w:ascii="Aptos" w:hAnsi="Aptos" w:cs="Arial"/>
          <w:sz w:val="20"/>
          <w:szCs w:val="22"/>
          <w:lang w:val="en-US"/>
        </w:rPr>
      </w:pPr>
    </w:p>
    <w:p w14:paraId="6F181F8E" w14:textId="03B29296" w:rsidR="007819F3" w:rsidRPr="007A600F" w:rsidRDefault="007819F3">
      <w:pPr>
        <w:spacing w:after="0" w:line="240" w:lineRule="auto"/>
        <w:rPr>
          <w:rStyle w:val="IntenseReference"/>
          <w:rFonts w:ascii="Aptos" w:hAnsi="Aptos" w:cs="Arial"/>
          <w:color w:val="auto"/>
          <w:sz w:val="20"/>
          <w:szCs w:val="24"/>
        </w:rPr>
      </w:pPr>
      <w:r w:rsidRPr="007A600F">
        <w:rPr>
          <w:rStyle w:val="IntenseReference"/>
          <w:rFonts w:ascii="Aptos" w:hAnsi="Aptos" w:cs="Arial"/>
          <w:color w:val="auto"/>
          <w:sz w:val="20"/>
          <w:szCs w:val="24"/>
        </w:rPr>
        <w:br w:type="page"/>
      </w:r>
    </w:p>
    <w:p w14:paraId="2859440C" w14:textId="77777777" w:rsidR="00AC43A2" w:rsidRPr="007A600F" w:rsidRDefault="00AC43A2" w:rsidP="006F3B06">
      <w:pPr>
        <w:spacing w:after="0" w:line="240" w:lineRule="auto"/>
        <w:ind w:right="-612"/>
        <w:rPr>
          <w:rStyle w:val="IntenseReference"/>
          <w:rFonts w:ascii="Aptos" w:hAnsi="Aptos" w:cs="Arial"/>
          <w:color w:val="auto"/>
          <w:szCs w:val="24"/>
        </w:rPr>
        <w:sectPr w:rsidR="00AC43A2" w:rsidRPr="007A600F" w:rsidSect="00E6525F">
          <w:footerReference w:type="default" r:id="rId13"/>
          <w:headerReference w:type="first" r:id="rId14"/>
          <w:pgSz w:w="11909" w:h="16834" w:code="9"/>
          <w:pgMar w:top="1728" w:right="1152" w:bottom="1440" w:left="1152" w:header="720" w:footer="288" w:gutter="0"/>
          <w:pgNumType w:start="1"/>
          <w:cols w:space="720"/>
          <w:titlePg/>
          <w:docGrid w:linePitch="360"/>
        </w:sectPr>
      </w:pPr>
    </w:p>
    <w:tbl>
      <w:tblPr>
        <w:tblW w:w="991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88"/>
        <w:gridCol w:w="92"/>
        <w:gridCol w:w="2327"/>
        <w:gridCol w:w="642"/>
        <w:gridCol w:w="718"/>
        <w:gridCol w:w="275"/>
        <w:gridCol w:w="901"/>
        <w:gridCol w:w="185"/>
        <w:gridCol w:w="1533"/>
        <w:gridCol w:w="1343"/>
        <w:gridCol w:w="7"/>
      </w:tblGrid>
      <w:tr w:rsidR="006B71D4" w:rsidRPr="00953EEA" w14:paraId="6ADFA485" w14:textId="77777777" w:rsidTr="00AA09AB">
        <w:trPr>
          <w:trHeight w:val="403"/>
        </w:trPr>
        <w:tc>
          <w:tcPr>
            <w:tcW w:w="9911" w:type="dxa"/>
            <w:gridSpan w:val="11"/>
            <w:shd w:val="clear" w:color="auto" w:fill="24634F"/>
            <w:vAlign w:val="center"/>
          </w:tcPr>
          <w:p w14:paraId="039449CB" w14:textId="4AB3FC21" w:rsidR="006B71D4" w:rsidRPr="007A600F" w:rsidRDefault="00584A77" w:rsidP="006218BA">
            <w:pPr>
              <w:pStyle w:val="Heading1"/>
              <w:ind w:hanging="720"/>
              <w:rPr>
                <w:rStyle w:val="IntenseReference"/>
                <w:rFonts w:ascii="Aptos" w:hAnsi="Aptos"/>
                <w:smallCaps w:val="0"/>
                <w:color w:val="FFFFFF" w:themeColor="background1"/>
              </w:rPr>
            </w:pPr>
            <w:bookmarkStart w:id="1" w:name="_Hlk499285878"/>
            <w:r w:rsidRPr="007A600F">
              <w:rPr>
                <w:rStyle w:val="IntenseReference"/>
                <w:rFonts w:ascii="Aptos" w:hAnsi="Aptos"/>
                <w:b/>
                <w:smallCaps w:val="0"/>
                <w:color w:val="FFFFFF" w:themeColor="background1"/>
              </w:rPr>
              <w:lastRenderedPageBreak/>
              <w:t>PRO</w:t>
            </w:r>
            <w:r w:rsidR="00DF3F8C" w:rsidRPr="007A600F">
              <w:rPr>
                <w:rStyle w:val="IntenseReference"/>
                <w:rFonts w:ascii="Aptos" w:hAnsi="Aptos"/>
                <w:b/>
                <w:smallCaps w:val="0"/>
                <w:color w:val="FFFFFF" w:themeColor="background1"/>
              </w:rPr>
              <w:t>POSAL</w:t>
            </w:r>
            <w:r w:rsidRPr="007A600F">
              <w:rPr>
                <w:rStyle w:val="IntenseReference"/>
                <w:rFonts w:ascii="Aptos" w:hAnsi="Aptos"/>
                <w:b/>
                <w:smallCaps w:val="0"/>
                <w:color w:val="FFFFFF" w:themeColor="background1"/>
              </w:rPr>
              <w:t xml:space="preserve"> </w:t>
            </w:r>
            <w:r w:rsidR="00DF3F8C" w:rsidRPr="007A600F">
              <w:rPr>
                <w:rStyle w:val="IntenseReference"/>
                <w:rFonts w:ascii="Aptos" w:hAnsi="Aptos"/>
                <w:b/>
                <w:smallCaps w:val="0"/>
                <w:color w:val="FFFFFF" w:themeColor="background1"/>
              </w:rPr>
              <w:t>DATA</w:t>
            </w:r>
            <w:r w:rsidR="008B21E0" w:rsidRPr="007A600F">
              <w:rPr>
                <w:rStyle w:val="IntenseReference"/>
                <w:rFonts w:ascii="Aptos" w:hAnsi="Aptos"/>
                <w:b/>
                <w:smallCaps w:val="0"/>
                <w:color w:val="FFFFFF" w:themeColor="background1"/>
              </w:rPr>
              <w:t xml:space="preserve"> </w:t>
            </w:r>
          </w:p>
        </w:tc>
      </w:tr>
      <w:bookmarkEnd w:id="1"/>
      <w:tr w:rsidR="002025C3" w:rsidRPr="00953EEA" w14:paraId="084A112C" w14:textId="77777777" w:rsidTr="00280FEE">
        <w:trPr>
          <w:trHeight w:val="701"/>
        </w:trPr>
        <w:tc>
          <w:tcPr>
            <w:tcW w:w="1888" w:type="dxa"/>
            <w:shd w:val="clear" w:color="auto" w:fill="F2F2F2" w:themeFill="background1" w:themeFillShade="F2"/>
            <w:noWrap/>
            <w:vAlign w:val="center"/>
          </w:tcPr>
          <w:p w14:paraId="20B76FDD" w14:textId="77777777" w:rsidR="00CE215E" w:rsidRPr="007A600F" w:rsidRDefault="00CE215E" w:rsidP="006218BA">
            <w:pPr>
              <w:keepNext/>
              <w:spacing w:after="0" w:line="240" w:lineRule="auto"/>
              <w:ind w:left="-19" w:firstLine="1"/>
              <w:rPr>
                <w:rFonts w:ascii="Aptos" w:eastAsia="Times New Roman" w:hAnsi="Aptos" w:cs="Arial"/>
                <w:b/>
                <w:color w:val="24634F"/>
                <w:sz w:val="20"/>
                <w:szCs w:val="20"/>
                <w:lang w:eastAsia="ja-JP"/>
              </w:rPr>
            </w:pPr>
            <w:r w:rsidRPr="007A600F">
              <w:rPr>
                <w:rFonts w:ascii="Aptos" w:eastAsia="Times New Roman" w:hAnsi="Aptos" w:cs="Arial"/>
                <w:b/>
                <w:color w:val="24634F"/>
                <w:sz w:val="20"/>
                <w:szCs w:val="20"/>
                <w:lang w:eastAsia="ja-JP"/>
              </w:rPr>
              <w:t>A.1. Project or programme</w:t>
            </w:r>
          </w:p>
        </w:tc>
        <w:tc>
          <w:tcPr>
            <w:tcW w:w="3061" w:type="dxa"/>
            <w:gridSpan w:val="3"/>
            <w:noWrap/>
            <w:vAlign w:val="center"/>
          </w:tcPr>
          <w:p w14:paraId="5ED21D93" w14:textId="77777777" w:rsidR="00DF244D" w:rsidRPr="007A600F" w:rsidRDefault="003A44BE" w:rsidP="006218BA">
            <w:pPr>
              <w:keepNext/>
              <w:spacing w:after="0" w:line="240" w:lineRule="auto"/>
              <w:rPr>
                <w:rFonts w:ascii="Aptos" w:eastAsia="Times New Roman" w:hAnsi="Aptos" w:cs="Arial"/>
                <w:color w:val="000000"/>
                <w:sz w:val="20"/>
                <w:szCs w:val="20"/>
                <w:lang w:val="en-GB" w:eastAsia="ja-JP"/>
              </w:rPr>
            </w:pPr>
            <w:sdt>
              <w:sdtPr>
                <w:rPr>
                  <w:rFonts w:ascii="Aptos" w:eastAsia="Times New Roman" w:hAnsi="Aptos" w:cs="Arial"/>
                  <w:color w:val="000000"/>
                  <w:sz w:val="20"/>
                  <w:szCs w:val="20"/>
                  <w:lang w:val="en-GB" w:eastAsia="ja-JP"/>
                </w:rPr>
                <w:id w:val="-244809397"/>
                <w14:checkbox>
                  <w14:checked w14:val="0"/>
                  <w14:checkedState w14:val="2612" w14:font="MS Gothic"/>
                  <w14:uncheckedState w14:val="2610" w14:font="MS Gothic"/>
                </w14:checkbox>
              </w:sdtPr>
              <w:sdtEndPr/>
              <w:sdtContent>
                <w:r w:rsidR="00DF244D" w:rsidRPr="007A600F">
                  <w:rPr>
                    <w:rFonts w:ascii="Aptos" w:eastAsia="Times New Roman" w:hAnsi="Aptos" w:cs="Segoe UI Symbol"/>
                    <w:color w:val="000000"/>
                    <w:sz w:val="20"/>
                    <w:szCs w:val="20"/>
                    <w:lang w:val="en-GB" w:eastAsia="ja-JP"/>
                  </w:rPr>
                  <w:t>☐</w:t>
                </w:r>
              </w:sdtContent>
            </w:sdt>
            <w:r w:rsidR="00DF244D" w:rsidRPr="007A600F">
              <w:rPr>
                <w:rFonts w:ascii="Aptos" w:eastAsia="Times New Roman" w:hAnsi="Aptos" w:cs="Arial"/>
                <w:color w:val="000000"/>
                <w:sz w:val="20"/>
                <w:szCs w:val="20"/>
                <w:lang w:val="en-GB" w:eastAsia="ja-JP"/>
              </w:rPr>
              <w:t xml:space="preserve"> Project</w:t>
            </w:r>
          </w:p>
          <w:p w14:paraId="384B3A57" w14:textId="3DC5678B" w:rsidR="00CE215E" w:rsidRPr="007A600F" w:rsidRDefault="003A44BE" w:rsidP="006218BA">
            <w:pPr>
              <w:keepNext/>
              <w:spacing w:after="0" w:line="240" w:lineRule="auto"/>
              <w:rPr>
                <w:rFonts w:ascii="Aptos" w:eastAsia="Times New Roman" w:hAnsi="Aptos" w:cs="Arial"/>
                <w:color w:val="000000"/>
                <w:sz w:val="20"/>
                <w:lang w:eastAsia="ja-JP"/>
              </w:rPr>
            </w:pPr>
            <w:sdt>
              <w:sdtPr>
                <w:rPr>
                  <w:rFonts w:ascii="Aptos" w:eastAsia="Times New Roman" w:hAnsi="Aptos" w:cs="Arial"/>
                  <w:color w:val="000000"/>
                  <w:sz w:val="20"/>
                  <w:szCs w:val="20"/>
                  <w:lang w:val="en-GB" w:eastAsia="ja-JP"/>
                </w:rPr>
                <w:id w:val="1725255143"/>
                <w14:checkbox>
                  <w14:checked w14:val="0"/>
                  <w14:checkedState w14:val="2612" w14:font="MS Gothic"/>
                  <w14:uncheckedState w14:val="2610" w14:font="MS Gothic"/>
                </w14:checkbox>
              </w:sdtPr>
              <w:sdtEndPr/>
              <w:sdtContent>
                <w:r w:rsidR="00DF244D" w:rsidRPr="007A600F">
                  <w:rPr>
                    <w:rFonts w:ascii="Aptos" w:eastAsia="Times New Roman" w:hAnsi="Aptos" w:cs="Segoe UI Symbol"/>
                    <w:color w:val="000000"/>
                    <w:sz w:val="20"/>
                    <w:szCs w:val="20"/>
                    <w:lang w:val="en-GB" w:eastAsia="ja-JP"/>
                  </w:rPr>
                  <w:t>☐</w:t>
                </w:r>
              </w:sdtContent>
            </w:sdt>
            <w:r w:rsidR="00DF244D" w:rsidRPr="007A600F">
              <w:rPr>
                <w:rFonts w:ascii="Aptos" w:eastAsia="Times New Roman" w:hAnsi="Aptos" w:cs="Arial"/>
                <w:color w:val="000000"/>
                <w:sz w:val="20"/>
                <w:szCs w:val="20"/>
                <w:lang w:val="en-GB" w:eastAsia="ja-JP"/>
              </w:rPr>
              <w:t xml:space="preserve"> Programme</w:t>
            </w:r>
          </w:p>
        </w:tc>
        <w:tc>
          <w:tcPr>
            <w:tcW w:w="2079" w:type="dxa"/>
            <w:gridSpan w:val="4"/>
            <w:shd w:val="clear" w:color="auto" w:fill="F2F2F2" w:themeFill="background1" w:themeFillShade="F2"/>
            <w:vAlign w:val="center"/>
          </w:tcPr>
          <w:p w14:paraId="3909F944" w14:textId="6CE73B28" w:rsidR="00CE215E" w:rsidRPr="007A600F" w:rsidRDefault="00CE215E" w:rsidP="006218BA">
            <w:pPr>
              <w:keepNext/>
              <w:spacing w:after="0" w:line="240" w:lineRule="auto"/>
              <w:rPr>
                <w:rFonts w:ascii="Aptos" w:eastAsia="Malgun Gothic" w:hAnsi="Aptos" w:cs="Arial"/>
                <w:b/>
                <w:color w:val="000000"/>
                <w:sz w:val="20"/>
                <w:szCs w:val="20"/>
              </w:rPr>
            </w:pPr>
            <w:r w:rsidRPr="007A600F">
              <w:rPr>
                <w:rFonts w:ascii="Aptos" w:eastAsia="Times New Roman" w:hAnsi="Aptos" w:cs="Arial"/>
                <w:b/>
                <w:color w:val="24634F"/>
                <w:sz w:val="20"/>
                <w:szCs w:val="20"/>
                <w:lang w:eastAsia="ja-JP"/>
              </w:rPr>
              <w:t xml:space="preserve">A.2. </w:t>
            </w:r>
            <w:r w:rsidR="000252BA" w:rsidRPr="007A600F">
              <w:rPr>
                <w:rFonts w:ascii="Aptos" w:eastAsia="Malgun Gothic" w:hAnsi="Aptos" w:cs="Arial"/>
                <w:b/>
                <w:color w:val="24634F"/>
                <w:sz w:val="20"/>
                <w:szCs w:val="20"/>
              </w:rPr>
              <w:t>Sector</w:t>
            </w:r>
          </w:p>
        </w:tc>
        <w:tc>
          <w:tcPr>
            <w:tcW w:w="2883" w:type="dxa"/>
            <w:gridSpan w:val="3"/>
            <w:vAlign w:val="center"/>
          </w:tcPr>
          <w:p w14:paraId="0D2F7712" w14:textId="77777777" w:rsidR="00B528A9" w:rsidRPr="007A600F" w:rsidRDefault="003A44BE" w:rsidP="006218BA">
            <w:pPr>
              <w:keepNext/>
              <w:spacing w:after="0" w:line="276" w:lineRule="auto"/>
              <w:rPr>
                <w:rFonts w:ascii="Aptos" w:eastAsia="Times New Roman" w:hAnsi="Aptos" w:cs="Arial"/>
                <w:color w:val="000000"/>
                <w:sz w:val="20"/>
                <w:szCs w:val="20"/>
                <w:lang w:val="en-GB" w:eastAsia="ja-JP"/>
              </w:rPr>
            </w:pPr>
            <w:sdt>
              <w:sdtPr>
                <w:rPr>
                  <w:rFonts w:ascii="Aptos" w:eastAsia="Times New Roman" w:hAnsi="Aptos" w:cs="Arial"/>
                  <w:color w:val="000000"/>
                  <w:sz w:val="20"/>
                  <w:szCs w:val="20"/>
                  <w:lang w:val="en-GB" w:eastAsia="ja-JP"/>
                </w:rPr>
                <w:id w:val="-906147906"/>
                <w14:checkbox>
                  <w14:checked w14:val="0"/>
                  <w14:checkedState w14:val="2612" w14:font="MS Gothic"/>
                  <w14:uncheckedState w14:val="2610" w14:font="MS Gothic"/>
                </w14:checkbox>
              </w:sdtPr>
              <w:sdtEndPr/>
              <w:sdtContent>
                <w:r w:rsidR="00B528A9" w:rsidRPr="007A600F">
                  <w:rPr>
                    <w:rFonts w:ascii="Aptos" w:eastAsia="Times New Roman" w:hAnsi="Aptos" w:cs="Segoe UI Symbol"/>
                    <w:color w:val="000000"/>
                    <w:sz w:val="20"/>
                    <w:szCs w:val="20"/>
                    <w:lang w:val="en-GB" w:eastAsia="ja-JP"/>
                  </w:rPr>
                  <w:t>☐</w:t>
                </w:r>
              </w:sdtContent>
            </w:sdt>
            <w:r w:rsidR="00B528A9" w:rsidRPr="007A600F">
              <w:rPr>
                <w:rFonts w:ascii="Aptos" w:eastAsia="Times New Roman" w:hAnsi="Aptos" w:cs="Arial"/>
                <w:color w:val="000000"/>
                <w:sz w:val="20"/>
                <w:szCs w:val="20"/>
                <w:lang w:val="en-GB" w:eastAsia="ja-JP"/>
              </w:rPr>
              <w:t xml:space="preserve"> Public                   </w:t>
            </w:r>
          </w:p>
          <w:p w14:paraId="4EAC817D" w14:textId="08645C24" w:rsidR="00CE215E" w:rsidRPr="007A600F" w:rsidRDefault="003A44BE" w:rsidP="006218BA">
            <w:pPr>
              <w:keepNext/>
              <w:spacing w:after="0" w:line="276" w:lineRule="auto"/>
              <w:rPr>
                <w:rFonts w:ascii="Aptos" w:eastAsia="Times New Roman" w:hAnsi="Aptos" w:cs="Arial"/>
                <w:color w:val="000000"/>
                <w:sz w:val="20"/>
                <w:lang w:eastAsia="ja-JP"/>
              </w:rPr>
            </w:pPr>
            <w:sdt>
              <w:sdtPr>
                <w:rPr>
                  <w:rFonts w:ascii="Aptos" w:eastAsia="Times New Roman" w:hAnsi="Aptos" w:cs="Arial"/>
                  <w:color w:val="000000"/>
                  <w:sz w:val="20"/>
                  <w:szCs w:val="20"/>
                  <w:lang w:val="en-GB" w:eastAsia="ja-JP"/>
                </w:rPr>
                <w:id w:val="1924368178"/>
                <w14:checkbox>
                  <w14:checked w14:val="0"/>
                  <w14:checkedState w14:val="2612" w14:font="MS Gothic"/>
                  <w14:uncheckedState w14:val="2610" w14:font="MS Gothic"/>
                </w14:checkbox>
              </w:sdtPr>
              <w:sdtEndPr/>
              <w:sdtContent>
                <w:r w:rsidR="00B528A9" w:rsidRPr="007A600F">
                  <w:rPr>
                    <w:rFonts w:ascii="Aptos" w:eastAsia="Times New Roman" w:hAnsi="Aptos" w:cs="Segoe UI Symbol"/>
                    <w:color w:val="000000"/>
                    <w:sz w:val="20"/>
                    <w:szCs w:val="20"/>
                    <w:lang w:val="en-GB" w:eastAsia="ja-JP"/>
                  </w:rPr>
                  <w:t>☐</w:t>
                </w:r>
              </w:sdtContent>
            </w:sdt>
            <w:r w:rsidR="00B528A9" w:rsidRPr="007A600F">
              <w:rPr>
                <w:rFonts w:ascii="Aptos" w:eastAsia="Times New Roman" w:hAnsi="Aptos" w:cs="Arial"/>
                <w:color w:val="000000"/>
                <w:sz w:val="20"/>
                <w:szCs w:val="20"/>
                <w:lang w:val="en-GB" w:eastAsia="ja-JP"/>
              </w:rPr>
              <w:t xml:space="preserve"> Private</w:t>
            </w:r>
          </w:p>
        </w:tc>
      </w:tr>
      <w:tr w:rsidR="00CE215E" w:rsidRPr="00953EEA" w14:paraId="74D9F685" w14:textId="4C52BB43" w:rsidTr="007A600F">
        <w:trPr>
          <w:trHeight w:val="1880"/>
        </w:trPr>
        <w:tc>
          <w:tcPr>
            <w:tcW w:w="1888" w:type="dxa"/>
            <w:shd w:val="clear" w:color="auto" w:fill="F2F2F2" w:themeFill="background1" w:themeFillShade="F2"/>
            <w:noWrap/>
            <w:vAlign w:val="center"/>
          </w:tcPr>
          <w:p w14:paraId="611A14A5" w14:textId="0132E520" w:rsidR="00CE215E" w:rsidRPr="007A600F" w:rsidRDefault="00CE215E" w:rsidP="006218BA">
            <w:pPr>
              <w:keepNext/>
              <w:spacing w:after="0" w:line="240" w:lineRule="auto"/>
              <w:ind w:left="-19" w:firstLine="1"/>
              <w:rPr>
                <w:rFonts w:ascii="Aptos" w:eastAsia="Times New Roman" w:hAnsi="Aptos" w:cs="Arial"/>
                <w:b/>
                <w:color w:val="24634F"/>
                <w:sz w:val="20"/>
                <w:szCs w:val="20"/>
                <w:lang w:eastAsia="ja-JP"/>
              </w:rPr>
            </w:pPr>
            <w:r w:rsidRPr="007A600F">
              <w:rPr>
                <w:rFonts w:ascii="Aptos" w:eastAsia="Times New Roman" w:hAnsi="Aptos" w:cs="Arial"/>
                <w:b/>
                <w:color w:val="24634F"/>
                <w:sz w:val="20"/>
                <w:szCs w:val="20"/>
                <w:lang w:eastAsia="ja-JP"/>
              </w:rPr>
              <w:t xml:space="preserve">A.3. </w:t>
            </w:r>
            <w:r w:rsidR="001938FC" w:rsidRPr="007A600F">
              <w:rPr>
                <w:rFonts w:ascii="Aptos" w:hAnsi="Aptos" w:cs="Arial"/>
                <w:b/>
                <w:color w:val="24634F"/>
                <w:sz w:val="20"/>
                <w:szCs w:val="20"/>
              </w:rPr>
              <w:t>Funding modality</w:t>
            </w:r>
          </w:p>
        </w:tc>
        <w:tc>
          <w:tcPr>
            <w:tcW w:w="3061" w:type="dxa"/>
            <w:gridSpan w:val="3"/>
            <w:noWrap/>
            <w:vAlign w:val="center"/>
          </w:tcPr>
          <w:p w14:paraId="51659540" w14:textId="77777777" w:rsidR="001938FC" w:rsidRPr="007A600F" w:rsidRDefault="003A44BE" w:rsidP="004E3399">
            <w:pPr>
              <w:keepNext/>
              <w:spacing w:after="0" w:line="276" w:lineRule="auto"/>
              <w:rPr>
                <w:rFonts w:ascii="Aptos" w:hAnsi="Aptos" w:cs="Arial"/>
                <w:sz w:val="20"/>
                <w:szCs w:val="20"/>
                <w:lang w:val="en-GB"/>
              </w:rPr>
            </w:pPr>
            <w:sdt>
              <w:sdtPr>
                <w:rPr>
                  <w:rFonts w:ascii="Aptos" w:hAnsi="Aptos" w:cs="Arial"/>
                  <w:sz w:val="20"/>
                  <w:szCs w:val="20"/>
                  <w:lang w:val="en-GB"/>
                </w:rPr>
                <w:id w:val="1740435525"/>
                <w14:checkbox>
                  <w14:checked w14:val="0"/>
                  <w14:checkedState w14:val="2612" w14:font="MS Gothic"/>
                  <w14:uncheckedState w14:val="2610" w14:font="MS Gothic"/>
                </w14:checkbox>
              </w:sdtPr>
              <w:sdtEndPr/>
              <w:sdtContent>
                <w:r w:rsidR="001938FC" w:rsidRPr="007A600F">
                  <w:rPr>
                    <w:rFonts w:ascii="Aptos" w:hAnsi="Aptos" w:cs="Segoe UI Symbol"/>
                    <w:sz w:val="20"/>
                    <w:szCs w:val="20"/>
                    <w:lang w:val="en-GB"/>
                  </w:rPr>
                  <w:t>☐</w:t>
                </w:r>
              </w:sdtContent>
            </w:sdt>
            <w:r w:rsidR="001938FC" w:rsidRPr="007A600F">
              <w:rPr>
                <w:rFonts w:ascii="Aptos" w:hAnsi="Aptos" w:cs="Arial"/>
                <w:sz w:val="20"/>
                <w:szCs w:val="20"/>
                <w:lang w:val="en-GB"/>
              </w:rPr>
              <w:t xml:space="preserve"> Proposal Approval Process (PAP)              </w:t>
            </w:r>
          </w:p>
          <w:p w14:paraId="74891FA6" w14:textId="59E90313" w:rsidR="007531B7" w:rsidRPr="007A600F" w:rsidRDefault="003A44BE" w:rsidP="006218BA">
            <w:pPr>
              <w:keepNext/>
              <w:spacing w:after="0" w:line="276" w:lineRule="auto"/>
              <w:rPr>
                <w:rFonts w:ascii="Aptos" w:hAnsi="Aptos" w:cs="Arial"/>
                <w:sz w:val="20"/>
                <w:szCs w:val="20"/>
                <w:u w:val="single"/>
                <w:lang w:val="en-GB"/>
              </w:rPr>
            </w:pPr>
            <w:sdt>
              <w:sdtPr>
                <w:rPr>
                  <w:rFonts w:ascii="Aptos" w:hAnsi="Aptos" w:cs="Arial"/>
                  <w:sz w:val="20"/>
                  <w:szCs w:val="20"/>
                  <w:lang w:val="en-GB"/>
                </w:rPr>
                <w:id w:val="-571728362"/>
                <w14:checkbox>
                  <w14:checked w14:val="0"/>
                  <w14:checkedState w14:val="2612" w14:font="MS Gothic"/>
                  <w14:uncheckedState w14:val="2610" w14:font="MS Gothic"/>
                </w14:checkbox>
              </w:sdtPr>
              <w:sdtEndPr/>
              <w:sdtContent>
                <w:r w:rsidR="001938FC" w:rsidRPr="007A600F">
                  <w:rPr>
                    <w:rFonts w:ascii="Aptos" w:hAnsi="Aptos" w:cs="Segoe UI Symbol"/>
                    <w:sz w:val="20"/>
                    <w:szCs w:val="20"/>
                    <w:lang w:val="en-GB"/>
                  </w:rPr>
                  <w:t>☐</w:t>
                </w:r>
              </w:sdtContent>
            </w:sdt>
            <w:r w:rsidR="001938FC" w:rsidRPr="007A600F">
              <w:rPr>
                <w:rFonts w:ascii="Aptos" w:hAnsi="Aptos" w:cs="Arial"/>
                <w:sz w:val="20"/>
                <w:szCs w:val="20"/>
                <w:lang w:val="en-GB"/>
              </w:rPr>
              <w:t xml:space="preserve"> Simplified Approval Process (SAP)</w:t>
            </w:r>
          </w:p>
        </w:tc>
        <w:tc>
          <w:tcPr>
            <w:tcW w:w="2079" w:type="dxa"/>
            <w:gridSpan w:val="4"/>
            <w:shd w:val="clear" w:color="auto" w:fill="F2F2F2" w:themeFill="background1" w:themeFillShade="F2"/>
            <w:vAlign w:val="center"/>
          </w:tcPr>
          <w:p w14:paraId="294A9C48" w14:textId="523A1F80" w:rsidR="004E3399" w:rsidRPr="007A600F" w:rsidRDefault="004E3399" w:rsidP="004E3399">
            <w:pPr>
              <w:keepNext/>
              <w:spacing w:after="0" w:line="276" w:lineRule="auto"/>
              <w:rPr>
                <w:rFonts w:ascii="Aptos" w:eastAsia="Times New Roman" w:hAnsi="Aptos" w:cs="Arial"/>
                <w:b/>
                <w:color w:val="24634F"/>
                <w:sz w:val="20"/>
                <w:szCs w:val="20"/>
                <w:lang w:eastAsia="ja-JP"/>
              </w:rPr>
            </w:pPr>
            <w:r w:rsidRPr="007A600F">
              <w:rPr>
                <w:rFonts w:ascii="Aptos" w:eastAsia="Times New Roman" w:hAnsi="Aptos" w:cs="Arial"/>
                <w:b/>
                <w:color w:val="24634F"/>
                <w:sz w:val="20"/>
                <w:szCs w:val="20"/>
                <w:lang w:eastAsia="ja-JP"/>
              </w:rPr>
              <w:t>A.</w:t>
            </w:r>
            <w:r w:rsidR="00DC1BAE" w:rsidRPr="007A600F">
              <w:rPr>
                <w:rFonts w:ascii="Aptos" w:eastAsia="Times New Roman" w:hAnsi="Aptos" w:cs="Arial"/>
                <w:b/>
                <w:color w:val="24634F"/>
                <w:sz w:val="20"/>
                <w:szCs w:val="20"/>
                <w:lang w:eastAsia="ja-JP"/>
              </w:rPr>
              <w:t>4</w:t>
            </w:r>
            <w:r w:rsidRPr="007A600F">
              <w:rPr>
                <w:rFonts w:ascii="Aptos" w:eastAsia="Times New Roman" w:hAnsi="Aptos" w:cs="Arial"/>
                <w:b/>
                <w:color w:val="24634F"/>
                <w:sz w:val="20"/>
                <w:szCs w:val="20"/>
                <w:lang w:eastAsia="ja-JP"/>
              </w:rPr>
              <w:t>. Special Modalities/ Request for Proposals (RFP)</w:t>
            </w:r>
          </w:p>
        </w:tc>
        <w:tc>
          <w:tcPr>
            <w:tcW w:w="2883" w:type="dxa"/>
            <w:gridSpan w:val="3"/>
            <w:vAlign w:val="center"/>
          </w:tcPr>
          <w:p w14:paraId="3C2E3BC6" w14:textId="3AAD61B1" w:rsidR="006348CB" w:rsidRPr="007A600F" w:rsidRDefault="004E3399" w:rsidP="004E3399">
            <w:pPr>
              <w:keepNext/>
              <w:spacing w:after="0" w:line="276" w:lineRule="auto"/>
              <w:rPr>
                <w:rFonts w:ascii="Aptos" w:eastAsia="Calibri" w:hAnsi="Aptos" w:cs="Arial"/>
                <w:i/>
                <w:iCs/>
                <w:color w:val="808080"/>
                <w:sz w:val="18"/>
                <w:szCs w:val="16"/>
                <w:lang w:eastAsia="en-US"/>
              </w:rPr>
            </w:pPr>
            <w:r w:rsidRPr="007A600F">
              <w:rPr>
                <w:rFonts w:ascii="Aptos" w:eastAsia="Calibri" w:hAnsi="Aptos" w:cs="Arial"/>
                <w:i/>
                <w:iCs/>
                <w:color w:val="808080"/>
                <w:sz w:val="18"/>
                <w:szCs w:val="16"/>
                <w:lang w:eastAsia="en-US"/>
              </w:rPr>
              <w:t xml:space="preserve">If the funding proposal is being submitted in response to a specific GCF modalities of </w:t>
            </w:r>
            <w:hyperlink r:id="rId15" w:history="1">
              <w:r w:rsidRPr="007A600F">
                <w:rPr>
                  <w:rStyle w:val="Hyperlink"/>
                  <w:rFonts w:ascii="Aptos" w:eastAsia="Calibri" w:hAnsi="Aptos" w:cs="Arial"/>
                  <w:i/>
                  <w:iCs/>
                  <w:sz w:val="18"/>
                  <w:szCs w:val="16"/>
                  <w:lang w:eastAsia="en-US"/>
                </w:rPr>
                <w:t>Request for Proposals</w:t>
              </w:r>
            </w:hyperlink>
            <w:r w:rsidRPr="007A600F">
              <w:rPr>
                <w:rFonts w:ascii="Aptos" w:eastAsia="Calibri" w:hAnsi="Aptos" w:cs="Arial"/>
                <w:i/>
                <w:iCs/>
                <w:color w:val="808080"/>
                <w:sz w:val="18"/>
                <w:szCs w:val="16"/>
                <w:lang w:eastAsia="en-US"/>
              </w:rPr>
              <w:t xml:space="preserve">, </w:t>
            </w:r>
            <w:r w:rsidR="006348CB" w:rsidRPr="007A600F">
              <w:rPr>
                <w:rFonts w:ascii="Aptos" w:eastAsia="Calibri" w:hAnsi="Aptos" w:cs="Arial"/>
                <w:i/>
                <w:iCs/>
                <w:color w:val="808080"/>
                <w:sz w:val="18"/>
                <w:szCs w:val="16"/>
                <w:lang w:eastAsia="en-US"/>
              </w:rPr>
              <w:t xml:space="preserve">please select the appropriate </w:t>
            </w:r>
            <w:r w:rsidR="00DC1BAE" w:rsidRPr="007A600F">
              <w:rPr>
                <w:rFonts w:ascii="Aptos" w:eastAsia="Calibri" w:hAnsi="Aptos" w:cs="Arial"/>
                <w:i/>
                <w:iCs/>
                <w:color w:val="808080"/>
                <w:sz w:val="18"/>
                <w:szCs w:val="16"/>
                <w:lang w:eastAsia="en-US"/>
              </w:rPr>
              <w:t>item</w:t>
            </w:r>
            <w:r w:rsidR="006348CB" w:rsidRPr="007A600F">
              <w:rPr>
                <w:rFonts w:ascii="Aptos" w:eastAsia="Calibri" w:hAnsi="Aptos" w:cs="Arial"/>
                <w:i/>
                <w:iCs/>
                <w:color w:val="808080"/>
                <w:sz w:val="18"/>
                <w:szCs w:val="16"/>
                <w:lang w:eastAsia="en-US"/>
              </w:rPr>
              <w:t>.</w:t>
            </w:r>
          </w:p>
          <w:p w14:paraId="551A9F83" w14:textId="77777777" w:rsidR="006348CB" w:rsidRPr="007A600F" w:rsidRDefault="006348CB" w:rsidP="004E3399">
            <w:pPr>
              <w:keepNext/>
              <w:spacing w:after="0" w:line="276" w:lineRule="auto"/>
              <w:rPr>
                <w:rFonts w:ascii="Aptos" w:eastAsia="Calibri" w:hAnsi="Aptos" w:cs="Arial"/>
                <w:i/>
                <w:iCs/>
                <w:color w:val="808080"/>
                <w:sz w:val="18"/>
                <w:szCs w:val="16"/>
                <w:lang w:eastAsia="en-US"/>
              </w:rPr>
            </w:pPr>
          </w:p>
          <w:p w14:paraId="2E5A2D38" w14:textId="0DF57265" w:rsidR="004E3399" w:rsidRPr="007A600F" w:rsidRDefault="004E3399" w:rsidP="004E3399">
            <w:pPr>
              <w:keepNext/>
              <w:spacing w:after="0" w:line="276" w:lineRule="auto"/>
              <w:rPr>
                <w:rFonts w:ascii="Aptos" w:hAnsi="Aptos" w:cs="Arial"/>
                <w:sz w:val="20"/>
                <w:szCs w:val="20"/>
                <w:u w:val="single"/>
                <w:lang w:val="en-GB"/>
              </w:rPr>
            </w:pPr>
            <w:r w:rsidRPr="007A600F">
              <w:rPr>
                <w:rFonts w:ascii="Aptos" w:eastAsia="Calibri" w:hAnsi="Aptos" w:cs="Arial"/>
                <w:color w:val="7F7F7F" w:themeColor="text1" w:themeTint="80"/>
                <w:sz w:val="18"/>
                <w:szCs w:val="16"/>
                <w:lang w:eastAsia="en-US"/>
              </w:rPr>
              <w:t xml:space="preserve"> </w:t>
            </w:r>
            <w:sdt>
              <w:sdtPr>
                <w:rPr>
                  <w:rFonts w:ascii="Aptos" w:eastAsia="Times New Roman" w:hAnsi="Aptos" w:cs="Arial"/>
                  <w:sz w:val="20"/>
                  <w:szCs w:val="20"/>
                  <w:u w:val="single"/>
                  <w:lang w:val="en-GB" w:eastAsia="ja-JP"/>
                </w:rPr>
                <w:alias w:val="RFP"/>
                <w:tag w:val="RFP"/>
                <w:id w:val="-1458175026"/>
                <w:placeholder>
                  <w:docPart w:val="F633018244104ED0A1FA87B37608E448"/>
                </w:placeholder>
                <w:dropDownList>
                  <w:listItem w:displayText="Select" w:value="Select"/>
                  <w:listItem w:displayText="Not applicable " w:value="Not applicable "/>
                  <w:listItem w:displayText="Enhancing Direct Acess (EDA)" w:value="Enhancing Direct Acess (EDA)"/>
                  <w:listItem w:displayText="REDD+ Results-Based Payment (B.40)" w:value="REDD+ Results-Based Payment (B.40)"/>
                </w:dropDownList>
              </w:sdtPr>
              <w:sdtEndPr/>
              <w:sdtContent>
                <w:r w:rsidR="00DE5191" w:rsidRPr="007A600F">
                  <w:rPr>
                    <w:rFonts w:ascii="Aptos" w:eastAsia="Times New Roman" w:hAnsi="Aptos" w:cs="Arial"/>
                    <w:sz w:val="20"/>
                    <w:szCs w:val="20"/>
                    <w:u w:val="single"/>
                    <w:lang w:val="en-GB" w:eastAsia="ja-JP"/>
                  </w:rPr>
                  <w:t>Select</w:t>
                </w:r>
              </w:sdtContent>
            </w:sdt>
          </w:p>
        </w:tc>
      </w:tr>
      <w:tr w:rsidR="00E17407" w:rsidRPr="00953EEA" w14:paraId="7C52A792" w14:textId="77777777" w:rsidTr="005F4A8E">
        <w:trPr>
          <w:trHeight w:val="1529"/>
        </w:trPr>
        <w:tc>
          <w:tcPr>
            <w:tcW w:w="1888" w:type="dxa"/>
            <w:shd w:val="clear" w:color="auto" w:fill="F2F2F2" w:themeFill="background1" w:themeFillShade="F2"/>
            <w:noWrap/>
            <w:vAlign w:val="center"/>
          </w:tcPr>
          <w:p w14:paraId="594D32DF" w14:textId="0E25D30A" w:rsidR="00E17407" w:rsidRPr="007A600F" w:rsidRDefault="00E17407" w:rsidP="006218BA">
            <w:pPr>
              <w:keepNext/>
              <w:spacing w:after="0" w:line="240" w:lineRule="auto"/>
              <w:ind w:left="-19" w:firstLine="1"/>
              <w:rPr>
                <w:rFonts w:ascii="Aptos" w:hAnsi="Aptos" w:cs="Arial"/>
                <w:b/>
                <w:color w:val="24634F"/>
                <w:sz w:val="20"/>
                <w:szCs w:val="20"/>
              </w:rPr>
            </w:pPr>
            <w:r w:rsidRPr="007A600F">
              <w:rPr>
                <w:rFonts w:ascii="Aptos" w:hAnsi="Aptos" w:cs="Arial"/>
                <w:b/>
                <w:color w:val="24634F"/>
                <w:sz w:val="20"/>
                <w:szCs w:val="20"/>
              </w:rPr>
              <w:t>A.5. Contracting modality</w:t>
            </w:r>
          </w:p>
        </w:tc>
        <w:tc>
          <w:tcPr>
            <w:tcW w:w="8023" w:type="dxa"/>
            <w:gridSpan w:val="10"/>
            <w:noWrap/>
            <w:vAlign w:val="center"/>
          </w:tcPr>
          <w:p w14:paraId="4C657457" w14:textId="5865C1B4" w:rsidR="00C94FC6" w:rsidRPr="007A600F" w:rsidRDefault="003A44BE" w:rsidP="005D19EC">
            <w:pPr>
              <w:keepNext/>
              <w:spacing w:after="0" w:line="240" w:lineRule="auto"/>
              <w:rPr>
                <w:rFonts w:ascii="Aptos" w:hAnsi="Aptos" w:cs="Arial"/>
                <w:sz w:val="20"/>
                <w:szCs w:val="18"/>
              </w:rPr>
            </w:pPr>
            <w:sdt>
              <w:sdtPr>
                <w:rPr>
                  <w:rFonts w:ascii="Aptos" w:eastAsia="Times New Roman" w:hAnsi="Aptos" w:cs="Arial"/>
                  <w:color w:val="000000"/>
                  <w:sz w:val="20"/>
                  <w:szCs w:val="20"/>
                  <w:lang w:val="en-GB" w:eastAsia="ja-JP"/>
                </w:rPr>
                <w:id w:val="-214587661"/>
                <w14:checkbox>
                  <w14:checked w14:val="0"/>
                  <w14:checkedState w14:val="2612" w14:font="MS Gothic"/>
                  <w14:uncheckedState w14:val="2610" w14:font="MS Gothic"/>
                </w14:checkbox>
              </w:sdtPr>
              <w:sdtEndPr/>
              <w:sdtContent>
                <w:r w:rsidR="00C94FC6" w:rsidRPr="007A600F">
                  <w:rPr>
                    <w:rFonts w:ascii="Aptos" w:eastAsia="Times New Roman" w:hAnsi="Aptos" w:cs="Segoe UI Symbol"/>
                    <w:color w:val="000000"/>
                    <w:sz w:val="20"/>
                    <w:szCs w:val="20"/>
                    <w:lang w:val="en-GB" w:eastAsia="ja-JP"/>
                  </w:rPr>
                  <w:t>☐</w:t>
                </w:r>
              </w:sdtContent>
            </w:sdt>
            <w:r w:rsidR="00C94FC6" w:rsidRPr="007A600F">
              <w:rPr>
                <w:rFonts w:ascii="Aptos" w:hAnsi="Aptos" w:cs="Arial"/>
                <w:sz w:val="20"/>
                <w:szCs w:val="18"/>
              </w:rPr>
              <w:t xml:space="preserve"> Project specific funded activity agreement incorporating the </w:t>
            </w:r>
            <w:hyperlink r:id="rId16" w:tooltip="https://www.greenclimate.fund/sites/default/files/document/standard-conditions-31-jan-2026.pdf" w:history="1">
              <w:r w:rsidR="00C94FC6" w:rsidRPr="007A600F">
                <w:rPr>
                  <w:rStyle w:val="Hyperlink"/>
                  <w:rFonts w:ascii="Aptos" w:hAnsi="Aptos" w:cs="Arial"/>
                  <w:sz w:val="20"/>
                  <w:szCs w:val="18"/>
                </w:rPr>
                <w:t>GCF Standard Conditions (Projects)</w:t>
              </w:r>
            </w:hyperlink>
            <w:r w:rsidR="00C94FC6" w:rsidRPr="007A600F">
              <w:rPr>
                <w:rFonts w:ascii="Aptos" w:hAnsi="Aptos" w:cs="Arial"/>
                <w:sz w:val="20"/>
                <w:szCs w:val="18"/>
              </w:rPr>
              <w:t> </w:t>
            </w:r>
          </w:p>
          <w:p w14:paraId="6B2CFE3A" w14:textId="3F56ED3C" w:rsidR="00C94FC6" w:rsidRPr="007A600F" w:rsidRDefault="003A44BE" w:rsidP="005D19EC">
            <w:pPr>
              <w:keepNext/>
              <w:spacing w:after="0" w:line="240" w:lineRule="auto"/>
              <w:rPr>
                <w:rFonts w:ascii="Aptos" w:hAnsi="Aptos" w:cs="Arial"/>
                <w:sz w:val="20"/>
                <w:szCs w:val="18"/>
              </w:rPr>
            </w:pPr>
            <w:sdt>
              <w:sdtPr>
                <w:rPr>
                  <w:rFonts w:ascii="Aptos" w:eastAsia="Times New Roman" w:hAnsi="Aptos" w:cs="Arial"/>
                  <w:color w:val="000000"/>
                  <w:sz w:val="20"/>
                  <w:szCs w:val="20"/>
                  <w:lang w:val="en-GB" w:eastAsia="ja-JP"/>
                </w:rPr>
                <w:id w:val="-772479678"/>
                <w14:checkbox>
                  <w14:checked w14:val="0"/>
                  <w14:checkedState w14:val="2612" w14:font="MS Gothic"/>
                  <w14:uncheckedState w14:val="2610" w14:font="MS Gothic"/>
                </w14:checkbox>
              </w:sdtPr>
              <w:sdtEndPr/>
              <w:sdtContent>
                <w:r w:rsidR="001C013A" w:rsidRPr="007A600F">
                  <w:rPr>
                    <w:rFonts w:ascii="Aptos" w:eastAsia="Times New Roman" w:hAnsi="Aptos" w:cs="Segoe UI Symbol"/>
                    <w:color w:val="000000"/>
                    <w:sz w:val="20"/>
                    <w:szCs w:val="20"/>
                    <w:lang w:val="en-GB" w:eastAsia="ja-JP"/>
                  </w:rPr>
                  <w:t>☐</w:t>
                </w:r>
              </w:sdtContent>
            </w:sdt>
            <w:r w:rsidR="001C013A" w:rsidRPr="007A600F">
              <w:rPr>
                <w:rFonts w:ascii="Aptos" w:hAnsi="Aptos" w:cs="Arial"/>
                <w:sz w:val="20"/>
                <w:szCs w:val="18"/>
              </w:rPr>
              <w:t xml:space="preserve"> </w:t>
            </w:r>
            <w:r w:rsidR="00C94FC6" w:rsidRPr="007A600F">
              <w:rPr>
                <w:rFonts w:ascii="Aptos" w:hAnsi="Aptos" w:cs="Arial"/>
                <w:sz w:val="20"/>
                <w:szCs w:val="18"/>
              </w:rPr>
              <w:t>Project specific funded activity agreement incorporating the entity’s signed </w:t>
            </w:r>
            <w:hyperlink r:id="rId17" w:tooltip="https://www.greenclimate.fund/resources/operational-documents?type%5B%5D=Accreditation+Master+Agreement" w:history="1">
              <w:r w:rsidR="00C94FC6" w:rsidRPr="007A600F">
                <w:rPr>
                  <w:rStyle w:val="Hyperlink"/>
                  <w:rFonts w:ascii="Aptos" w:hAnsi="Aptos" w:cs="Arial"/>
                  <w:sz w:val="20"/>
                  <w:szCs w:val="18"/>
                </w:rPr>
                <w:t>accreditation master agreement</w:t>
              </w:r>
            </w:hyperlink>
          </w:p>
          <w:p w14:paraId="7EA7897E" w14:textId="1C91B733" w:rsidR="00E17407" w:rsidRPr="007A600F" w:rsidRDefault="003A44BE" w:rsidP="001C013A">
            <w:pPr>
              <w:keepNext/>
              <w:spacing w:after="0" w:line="240" w:lineRule="auto"/>
              <w:rPr>
                <w:rFonts w:ascii="Aptos" w:hAnsi="Aptos" w:cs="Arial"/>
                <w:sz w:val="20"/>
                <w:szCs w:val="18"/>
              </w:rPr>
            </w:pPr>
            <w:sdt>
              <w:sdtPr>
                <w:rPr>
                  <w:rFonts w:ascii="Aptos" w:eastAsia="Times New Roman" w:hAnsi="Aptos" w:cs="Arial"/>
                  <w:color w:val="000000"/>
                  <w:sz w:val="20"/>
                  <w:szCs w:val="20"/>
                  <w:lang w:val="en-GB" w:eastAsia="ja-JP"/>
                </w:rPr>
                <w:id w:val="2086793451"/>
                <w14:checkbox>
                  <w14:checked w14:val="0"/>
                  <w14:checkedState w14:val="2612" w14:font="MS Gothic"/>
                  <w14:uncheckedState w14:val="2610" w14:font="MS Gothic"/>
                </w14:checkbox>
              </w:sdtPr>
              <w:sdtEndPr/>
              <w:sdtContent>
                <w:r w:rsidR="001C013A" w:rsidRPr="007A600F">
                  <w:rPr>
                    <w:rFonts w:ascii="Aptos" w:eastAsia="Times New Roman" w:hAnsi="Aptos" w:cs="Segoe UI Symbol"/>
                    <w:color w:val="000000"/>
                    <w:sz w:val="20"/>
                    <w:szCs w:val="20"/>
                    <w:lang w:val="en-GB" w:eastAsia="ja-JP"/>
                  </w:rPr>
                  <w:t>☐</w:t>
                </w:r>
              </w:sdtContent>
            </w:sdt>
            <w:r w:rsidR="001C013A" w:rsidRPr="007A600F">
              <w:rPr>
                <w:rFonts w:ascii="Aptos" w:hAnsi="Aptos" w:cs="Arial"/>
                <w:sz w:val="20"/>
                <w:szCs w:val="18"/>
              </w:rPr>
              <w:t xml:space="preserve"> </w:t>
            </w:r>
            <w:r w:rsidR="00C94FC6" w:rsidRPr="007A600F">
              <w:rPr>
                <w:rFonts w:ascii="Aptos" w:hAnsi="Aptos" w:cs="Arial"/>
                <w:sz w:val="20"/>
                <w:szCs w:val="18"/>
              </w:rPr>
              <w:t>Standalone project specific funded activity agreement</w:t>
            </w:r>
            <w:r w:rsidR="00E01409">
              <w:rPr>
                <w:rFonts w:ascii="Aptos" w:hAnsi="Aptos" w:cs="Arial" w:hint="eastAsia"/>
                <w:sz w:val="20"/>
                <w:szCs w:val="18"/>
              </w:rPr>
              <w:t xml:space="preserve"> [for PSAA </w:t>
            </w:r>
            <w:r w:rsidR="006B4AA6">
              <w:rPr>
                <w:rFonts w:ascii="Aptos" w:hAnsi="Aptos" w:cs="Arial" w:hint="eastAsia"/>
                <w:sz w:val="20"/>
                <w:szCs w:val="18"/>
              </w:rPr>
              <w:t>funding proposals only]</w:t>
            </w:r>
          </w:p>
        </w:tc>
      </w:tr>
      <w:tr w:rsidR="00E6530F" w:rsidRPr="00953EEA" w14:paraId="47F29B42" w14:textId="77777777" w:rsidTr="00280FEE">
        <w:trPr>
          <w:trHeight w:val="3932"/>
        </w:trPr>
        <w:tc>
          <w:tcPr>
            <w:tcW w:w="1888" w:type="dxa"/>
            <w:shd w:val="clear" w:color="auto" w:fill="F2F2F2" w:themeFill="background1" w:themeFillShade="F2"/>
            <w:noWrap/>
            <w:vAlign w:val="center"/>
          </w:tcPr>
          <w:p w14:paraId="75F8A83D" w14:textId="4ABA6E5F" w:rsidR="00E6530F" w:rsidRPr="007A600F" w:rsidRDefault="0081554D" w:rsidP="006218BA">
            <w:pPr>
              <w:keepNext/>
              <w:spacing w:after="0" w:line="240" w:lineRule="auto"/>
              <w:ind w:left="-19" w:firstLine="1"/>
              <w:rPr>
                <w:rFonts w:ascii="Aptos" w:eastAsia="Malgun Gothic" w:hAnsi="Aptos" w:cs="Arial"/>
                <w:b/>
                <w:color w:val="24634F"/>
                <w:sz w:val="20"/>
                <w:szCs w:val="20"/>
              </w:rPr>
            </w:pPr>
            <w:r w:rsidRPr="007A600F">
              <w:rPr>
                <w:rFonts w:ascii="Aptos" w:eastAsia="Times New Roman" w:hAnsi="Aptos" w:cs="Arial"/>
                <w:b/>
                <w:bCs/>
                <w:color w:val="24634F"/>
                <w:sz w:val="20"/>
                <w:szCs w:val="20"/>
                <w:lang w:val="en-GB" w:eastAsia="ja-JP"/>
              </w:rPr>
              <w:t>A.</w:t>
            </w:r>
            <w:r w:rsidR="001C013A" w:rsidRPr="007A600F">
              <w:rPr>
                <w:rFonts w:ascii="Aptos" w:eastAsia="Malgun Gothic" w:hAnsi="Aptos" w:cs="Arial"/>
                <w:b/>
                <w:bCs/>
                <w:color w:val="24634F"/>
                <w:sz w:val="20"/>
                <w:szCs w:val="20"/>
                <w:lang w:val="en-GB"/>
              </w:rPr>
              <w:t>6</w:t>
            </w:r>
            <w:r w:rsidRPr="007A600F">
              <w:rPr>
                <w:rFonts w:ascii="Aptos" w:eastAsia="Times New Roman" w:hAnsi="Aptos" w:cs="Arial"/>
                <w:b/>
                <w:bCs/>
                <w:color w:val="24634F"/>
                <w:sz w:val="20"/>
                <w:szCs w:val="20"/>
                <w:lang w:val="en-GB" w:eastAsia="ja-JP"/>
              </w:rPr>
              <w:t xml:space="preserve">. </w:t>
            </w:r>
            <w:r w:rsidRPr="007A600F">
              <w:rPr>
                <w:rFonts w:ascii="Aptos" w:eastAsia="Times New Roman" w:hAnsi="Aptos" w:cs="Arial"/>
                <w:b/>
                <w:bCs/>
                <w:color w:val="24634F"/>
                <w:sz w:val="20"/>
                <w:szCs w:val="20"/>
                <w:lang w:eastAsia="ja-JP"/>
              </w:rPr>
              <w:t xml:space="preserve">Has </w:t>
            </w:r>
            <w:r w:rsidRPr="007A600F">
              <w:rPr>
                <w:rFonts w:ascii="Aptos" w:eastAsia="Malgun Gothic" w:hAnsi="Aptos" w:cs="Arial"/>
                <w:b/>
                <w:bCs/>
                <w:color w:val="24634F"/>
                <w:sz w:val="20"/>
                <w:szCs w:val="20"/>
              </w:rPr>
              <w:t>Readiness</w:t>
            </w:r>
            <w:r w:rsidRPr="007A600F">
              <w:rPr>
                <w:rFonts w:ascii="Aptos" w:eastAsia="Times New Roman" w:hAnsi="Aptos" w:cs="Arial"/>
                <w:b/>
                <w:bCs/>
                <w:color w:val="24634F"/>
                <w:sz w:val="20"/>
                <w:szCs w:val="20"/>
                <w:lang w:eastAsia="ja-JP"/>
              </w:rPr>
              <w:t xml:space="preserve"> support been used to develop this FP</w:t>
            </w:r>
            <w:r w:rsidRPr="007A600F">
              <w:rPr>
                <w:rFonts w:ascii="Aptos" w:eastAsia="Malgun Gothic" w:hAnsi="Aptos" w:cs="Arial"/>
                <w:b/>
                <w:bCs/>
                <w:color w:val="24634F"/>
                <w:sz w:val="20"/>
                <w:szCs w:val="20"/>
              </w:rPr>
              <w:t>?</w:t>
            </w:r>
          </w:p>
        </w:tc>
        <w:tc>
          <w:tcPr>
            <w:tcW w:w="3061" w:type="dxa"/>
            <w:gridSpan w:val="3"/>
            <w:noWrap/>
            <w:vAlign w:val="center"/>
          </w:tcPr>
          <w:p w14:paraId="2A34F931" w14:textId="0E8993EA" w:rsidR="003A5F52" w:rsidRPr="007A600F" w:rsidRDefault="00372FDA" w:rsidP="006218BA">
            <w:pPr>
              <w:keepNext/>
              <w:spacing w:after="0" w:line="276" w:lineRule="auto"/>
              <w:rPr>
                <w:rFonts w:ascii="Aptos" w:eastAsia="Malgun Gothic" w:hAnsi="Aptos" w:cs="Arial"/>
                <w:color w:val="808080"/>
                <w:sz w:val="18"/>
                <w:szCs w:val="16"/>
              </w:rPr>
            </w:pPr>
            <w:r w:rsidRPr="007A600F">
              <w:rPr>
                <w:rFonts w:ascii="Aptos" w:eastAsia="Times New Roman" w:hAnsi="Aptos" w:cs="Arial"/>
                <w:color w:val="000000"/>
                <w:sz w:val="20"/>
                <w:szCs w:val="20"/>
                <w:lang w:val="en-GB" w:eastAsia="en-GB"/>
              </w:rPr>
              <w:t xml:space="preserve">Yes  </w:t>
            </w:r>
            <w:sdt>
              <w:sdtPr>
                <w:rPr>
                  <w:rFonts w:ascii="Aptos" w:eastAsia="Times New Roman" w:hAnsi="Aptos" w:cs="Arial"/>
                  <w:sz w:val="20"/>
                  <w:szCs w:val="20"/>
                  <w:lang w:val="en-GB" w:eastAsia="en-US"/>
                </w:rPr>
                <w:id w:val="1831630787"/>
                <w14:checkbox>
                  <w14:checked w14:val="0"/>
                  <w14:checkedState w14:val="2612" w14:font="MS Gothic"/>
                  <w14:uncheckedState w14:val="2610" w14:font="MS Gothic"/>
                </w14:checkbox>
              </w:sdtPr>
              <w:sdtEndPr/>
              <w:sdtContent>
                <w:r w:rsidR="00196626" w:rsidRPr="007A600F">
                  <w:rPr>
                    <w:rFonts w:ascii="Aptos" w:eastAsia="MS Gothic" w:hAnsi="Aptos" w:cs="Arial"/>
                    <w:sz w:val="20"/>
                    <w:szCs w:val="20"/>
                    <w:lang w:val="en-GB" w:eastAsia="en-US"/>
                  </w:rPr>
                  <w:t>☐</w:t>
                </w:r>
              </w:sdtContent>
            </w:sdt>
            <w:r w:rsidRPr="007A600F">
              <w:rPr>
                <w:rFonts w:ascii="Aptos" w:eastAsia="Times New Roman" w:hAnsi="Aptos" w:cs="Arial"/>
                <w:color w:val="000000"/>
                <w:sz w:val="20"/>
                <w:szCs w:val="20"/>
                <w:lang w:val="en-GB" w:eastAsia="en-GB"/>
              </w:rPr>
              <w:t xml:space="preserve">                 No </w:t>
            </w:r>
            <w:sdt>
              <w:sdtPr>
                <w:rPr>
                  <w:rFonts w:ascii="Aptos" w:eastAsia="Times New Roman" w:hAnsi="Aptos" w:cs="Arial"/>
                  <w:sz w:val="20"/>
                  <w:szCs w:val="20"/>
                  <w:lang w:val="en-GB" w:eastAsia="en-US"/>
                </w:rPr>
                <w:id w:val="-588926224"/>
                <w14:checkbox>
                  <w14:checked w14:val="0"/>
                  <w14:checkedState w14:val="2612" w14:font="MS Gothic"/>
                  <w14:uncheckedState w14:val="2610" w14:font="MS Gothic"/>
                </w14:checkbox>
              </w:sdtPr>
              <w:sdtEndPr/>
              <w:sdtContent>
                <w:r w:rsidRPr="007A600F">
                  <w:rPr>
                    <w:rFonts w:ascii="Aptos" w:eastAsia="MS Gothic" w:hAnsi="Aptos" w:cs="Segoe UI Symbol"/>
                    <w:sz w:val="20"/>
                    <w:szCs w:val="20"/>
                    <w:lang w:val="en-GB" w:eastAsia="en-US"/>
                  </w:rPr>
                  <w:t>☐</w:t>
                </w:r>
              </w:sdtContent>
            </w:sdt>
          </w:p>
          <w:p w14:paraId="6B24208F" w14:textId="6D290E26" w:rsidR="00E00C4F" w:rsidRPr="007A600F" w:rsidRDefault="00E00C4F" w:rsidP="006218BA">
            <w:pPr>
              <w:keepNext/>
              <w:spacing w:after="0" w:line="276" w:lineRule="auto"/>
              <w:rPr>
                <w:rFonts w:ascii="Aptos" w:eastAsia="Malgun Gothic" w:hAnsi="Aptos" w:cs="Arial"/>
                <w:color w:val="808080"/>
                <w:sz w:val="18"/>
                <w:szCs w:val="16"/>
                <w:highlight w:val="yellow"/>
              </w:rPr>
            </w:pPr>
            <w:r w:rsidRPr="007A600F">
              <w:rPr>
                <w:rFonts w:ascii="Aptos" w:eastAsia="Malgun Gothic" w:hAnsi="Aptos" w:cs="Arial"/>
                <w:sz w:val="20"/>
                <w:szCs w:val="20"/>
                <w:lang w:val="en-GB"/>
              </w:rPr>
              <w:t>If your answer is yes, please provide additional details</w:t>
            </w:r>
            <w:r w:rsidR="00405E6D" w:rsidRPr="007A600F">
              <w:rPr>
                <w:rFonts w:ascii="Aptos" w:eastAsia="Malgun Gothic" w:hAnsi="Aptos" w:cs="Arial"/>
                <w:sz w:val="20"/>
                <w:szCs w:val="20"/>
                <w:lang w:val="en-GB"/>
              </w:rPr>
              <w:t xml:space="preserve"> of any</w:t>
            </w:r>
            <w:r w:rsidRPr="007A600F">
              <w:rPr>
                <w:rFonts w:ascii="Aptos" w:eastAsia="Malgun Gothic" w:hAnsi="Aptos" w:cs="Arial"/>
                <w:sz w:val="20"/>
                <w:szCs w:val="20"/>
                <w:lang w:val="en-GB"/>
              </w:rPr>
              <w:t xml:space="preserve"> grant agreements</w:t>
            </w:r>
            <w:r w:rsidR="00D61C00" w:rsidRPr="007A600F">
              <w:rPr>
                <w:rFonts w:ascii="Aptos" w:eastAsia="Malgun Gothic" w:hAnsi="Aptos" w:cs="Arial"/>
                <w:sz w:val="20"/>
                <w:szCs w:val="20"/>
                <w:lang w:val="en-GB"/>
              </w:rPr>
              <w:t xml:space="preserve">, readiness </w:t>
            </w:r>
            <w:r w:rsidR="008A3D17" w:rsidRPr="007A600F">
              <w:rPr>
                <w:rFonts w:ascii="Aptos" w:eastAsia="Malgun Gothic" w:hAnsi="Aptos" w:cs="Arial"/>
                <w:sz w:val="20"/>
                <w:szCs w:val="20"/>
                <w:lang w:val="en-GB"/>
              </w:rPr>
              <w:t xml:space="preserve">support delivered through AEs </w:t>
            </w:r>
            <w:r w:rsidR="00EA306D" w:rsidRPr="007A600F">
              <w:rPr>
                <w:rFonts w:ascii="Aptos" w:eastAsia="Malgun Gothic" w:hAnsi="Aptos" w:cs="Arial"/>
                <w:sz w:val="20"/>
                <w:szCs w:val="20"/>
                <w:lang w:val="en-GB"/>
              </w:rPr>
              <w:t>(</w:t>
            </w:r>
            <w:r w:rsidR="00405E6D" w:rsidRPr="007A600F">
              <w:rPr>
                <w:rFonts w:ascii="Aptos" w:eastAsia="Malgun Gothic" w:hAnsi="Aptos" w:cs="Arial"/>
                <w:sz w:val="20"/>
                <w:szCs w:val="20"/>
                <w:lang w:val="en-GB"/>
              </w:rPr>
              <w:t>including</w:t>
            </w:r>
            <w:r w:rsidR="00EA306D" w:rsidRPr="007A600F">
              <w:rPr>
                <w:rFonts w:ascii="Aptos" w:eastAsia="Malgun Gothic" w:hAnsi="Aptos" w:cs="Arial"/>
                <w:sz w:val="20"/>
                <w:szCs w:val="20"/>
                <w:lang w:val="en-GB"/>
              </w:rPr>
              <w:t xml:space="preserve"> </w:t>
            </w:r>
            <w:r w:rsidR="00F6218F" w:rsidRPr="007A600F">
              <w:rPr>
                <w:rFonts w:ascii="Aptos" w:eastAsia="Malgun Gothic" w:hAnsi="Aptos" w:cs="Arial"/>
                <w:sz w:val="20"/>
                <w:szCs w:val="20"/>
                <w:lang w:val="en-GB"/>
              </w:rPr>
              <w:t xml:space="preserve">support to </w:t>
            </w:r>
            <w:r w:rsidR="00EA306D" w:rsidRPr="007A600F">
              <w:rPr>
                <w:rFonts w:ascii="Aptos" w:eastAsia="Malgun Gothic" w:hAnsi="Aptos" w:cs="Arial"/>
                <w:sz w:val="20"/>
                <w:szCs w:val="20"/>
                <w:lang w:val="en-GB"/>
              </w:rPr>
              <w:t>DAE</w:t>
            </w:r>
            <w:r w:rsidR="00F6218F" w:rsidRPr="007A600F">
              <w:rPr>
                <w:rFonts w:ascii="Aptos" w:eastAsia="Malgun Gothic" w:hAnsi="Aptos" w:cs="Arial"/>
                <w:sz w:val="20"/>
                <w:szCs w:val="20"/>
                <w:lang w:val="en-GB"/>
              </w:rPr>
              <w:t>s</w:t>
            </w:r>
            <w:r w:rsidR="00EA306D" w:rsidRPr="007A600F">
              <w:rPr>
                <w:rFonts w:ascii="Aptos" w:eastAsia="Malgun Gothic" w:hAnsi="Aptos" w:cs="Arial"/>
                <w:sz w:val="20"/>
                <w:szCs w:val="20"/>
                <w:lang w:val="en-GB"/>
              </w:rPr>
              <w:t xml:space="preserve"> </w:t>
            </w:r>
            <w:r w:rsidR="00E91B96" w:rsidRPr="007A600F">
              <w:rPr>
                <w:rFonts w:ascii="Aptos" w:eastAsia="Malgun Gothic" w:hAnsi="Aptos" w:cs="Arial"/>
                <w:sz w:val="20"/>
                <w:szCs w:val="20"/>
                <w:lang w:val="en-GB"/>
              </w:rPr>
              <w:t>for accreditation conditions), other capacity-building support</w:t>
            </w:r>
            <w:r w:rsidRPr="007A600F">
              <w:rPr>
                <w:rFonts w:ascii="Aptos" w:eastAsia="Malgun Gothic" w:hAnsi="Aptos" w:cs="Arial"/>
                <w:sz w:val="20"/>
                <w:szCs w:val="20"/>
                <w:lang w:val="en-GB"/>
              </w:rPr>
              <w:t xml:space="preserve"> and </w:t>
            </w:r>
            <w:r w:rsidR="007E6317" w:rsidRPr="007A600F">
              <w:rPr>
                <w:rFonts w:ascii="Aptos" w:eastAsia="Malgun Gothic" w:hAnsi="Aptos" w:cs="Arial"/>
                <w:sz w:val="20"/>
                <w:szCs w:val="20"/>
                <w:lang w:val="en-GB"/>
              </w:rPr>
              <w:t xml:space="preserve">the </w:t>
            </w:r>
            <w:r w:rsidRPr="007A600F">
              <w:rPr>
                <w:rFonts w:ascii="Aptos" w:eastAsia="Malgun Gothic" w:hAnsi="Aptos" w:cs="Arial"/>
                <w:sz w:val="20"/>
                <w:szCs w:val="20"/>
                <w:lang w:val="en-GB"/>
              </w:rPr>
              <w:t>country(ies) involved</w:t>
            </w:r>
            <w:r w:rsidR="00DA5964" w:rsidRPr="007A600F">
              <w:rPr>
                <w:rFonts w:ascii="Aptos" w:eastAsia="Malgun Gothic" w:hAnsi="Aptos" w:cs="Arial"/>
                <w:sz w:val="20"/>
                <w:szCs w:val="20"/>
                <w:lang w:val="en-GB"/>
              </w:rPr>
              <w:t>;</w:t>
            </w:r>
            <w:r w:rsidRPr="007A600F">
              <w:rPr>
                <w:rFonts w:ascii="Aptos" w:eastAsia="Malgun Gothic" w:hAnsi="Aptos" w:cs="Arial"/>
                <w:sz w:val="20"/>
                <w:szCs w:val="20"/>
                <w:lang w:val="en-GB"/>
              </w:rPr>
              <w:t xml:space="preserve"> or select the relevant </w:t>
            </w:r>
            <w:r w:rsidR="00DA5964" w:rsidRPr="007A600F">
              <w:rPr>
                <w:rFonts w:ascii="Aptos" w:eastAsia="Malgun Gothic" w:hAnsi="Aptos" w:cs="Arial"/>
                <w:sz w:val="20"/>
                <w:szCs w:val="20"/>
                <w:lang w:val="en-GB"/>
              </w:rPr>
              <w:t>proposal(s) from the list</w:t>
            </w:r>
            <w:r w:rsidRPr="007A600F">
              <w:rPr>
                <w:rFonts w:ascii="Aptos" w:eastAsia="Malgun Gothic" w:hAnsi="Aptos" w:cs="Arial"/>
                <w:sz w:val="20"/>
                <w:szCs w:val="20"/>
                <w:lang w:val="en-GB"/>
              </w:rPr>
              <w:t>: _____________________</w:t>
            </w:r>
            <w:r w:rsidRPr="007A600F">
              <w:rPr>
                <w:rFonts w:ascii="Aptos" w:eastAsia="Malgun Gothic" w:hAnsi="Aptos" w:cs="Arial"/>
                <w:color w:val="808080"/>
                <w:sz w:val="18"/>
                <w:szCs w:val="16"/>
                <w:highlight w:val="yellow"/>
              </w:rPr>
              <w:t xml:space="preserve"> </w:t>
            </w:r>
          </w:p>
          <w:p w14:paraId="37AB4900" w14:textId="77777777" w:rsidR="00361548" w:rsidRPr="007A600F" w:rsidRDefault="00361548" w:rsidP="006218BA">
            <w:pPr>
              <w:keepNext/>
              <w:spacing w:after="0" w:line="276" w:lineRule="auto"/>
              <w:rPr>
                <w:rFonts w:ascii="Aptos" w:eastAsia="Malgun Gothic" w:hAnsi="Aptos" w:cs="Arial"/>
                <w:sz w:val="20"/>
                <w:szCs w:val="20"/>
                <w:u w:val="single"/>
                <w:lang w:val="en-GB"/>
              </w:rPr>
            </w:pPr>
          </w:p>
          <w:p w14:paraId="081841BB" w14:textId="7AEA737C" w:rsidR="00E6530F" w:rsidRPr="007A600F" w:rsidRDefault="00E34A47" w:rsidP="006218BA">
            <w:pPr>
              <w:keepNext/>
              <w:spacing w:after="0" w:line="276" w:lineRule="auto"/>
              <w:rPr>
                <w:rFonts w:ascii="Aptos" w:eastAsia="Malgun Gothic" w:hAnsi="Aptos" w:cs="Arial"/>
                <w:color w:val="808080"/>
                <w:sz w:val="18"/>
                <w:szCs w:val="16"/>
              </w:rPr>
            </w:pPr>
            <w:r w:rsidRPr="007A600F">
              <w:rPr>
                <w:rFonts w:ascii="Aptos" w:eastAsia="Times New Roman" w:hAnsi="Aptos" w:cs="Arial"/>
                <w:sz w:val="20"/>
                <w:szCs w:val="20"/>
                <w:u w:val="single"/>
                <w:lang w:val="en-GB" w:eastAsia="ja-JP"/>
              </w:rPr>
              <w:t>Select</w:t>
            </w:r>
            <w:r w:rsidR="009123A3" w:rsidRPr="007A600F">
              <w:rPr>
                <w:rFonts w:ascii="Aptos" w:eastAsia="Malgun Gothic" w:hAnsi="Aptos" w:cs="Arial"/>
                <w:sz w:val="20"/>
                <w:szCs w:val="20"/>
                <w:u w:val="single"/>
                <w:lang w:val="en-GB"/>
              </w:rPr>
              <w:t xml:space="preserve"> </w:t>
            </w:r>
          </w:p>
        </w:tc>
        <w:tc>
          <w:tcPr>
            <w:tcW w:w="2079" w:type="dxa"/>
            <w:gridSpan w:val="4"/>
            <w:shd w:val="clear" w:color="auto" w:fill="F2F2F2" w:themeFill="background1" w:themeFillShade="F2"/>
            <w:vAlign w:val="center"/>
          </w:tcPr>
          <w:p w14:paraId="259E6685" w14:textId="5B10A743" w:rsidR="00E6530F" w:rsidRPr="007A600F" w:rsidRDefault="0081554D" w:rsidP="28684FCD">
            <w:pPr>
              <w:keepNext/>
              <w:spacing w:after="0" w:line="240" w:lineRule="auto"/>
              <w:rPr>
                <w:rFonts w:ascii="Aptos" w:eastAsia="Calibri" w:hAnsi="Aptos" w:cs="Arial"/>
                <w:i/>
                <w:iCs/>
                <w:color w:val="808080"/>
                <w:sz w:val="18"/>
                <w:szCs w:val="18"/>
                <w:lang w:eastAsia="en-US"/>
              </w:rPr>
            </w:pPr>
            <w:r w:rsidRPr="007A600F">
              <w:rPr>
                <w:rFonts w:ascii="Aptos" w:eastAsia="Times New Roman" w:hAnsi="Aptos" w:cs="Arial"/>
                <w:b/>
                <w:bCs/>
                <w:color w:val="24634F"/>
                <w:sz w:val="20"/>
                <w:szCs w:val="20"/>
                <w:lang w:val="en-GB" w:eastAsia="ja-JP"/>
              </w:rPr>
              <w:t>A.</w:t>
            </w:r>
            <w:r w:rsidR="001C013A" w:rsidRPr="007A600F">
              <w:rPr>
                <w:rFonts w:ascii="Aptos" w:eastAsia="Malgun Gothic" w:hAnsi="Aptos" w:cs="Arial"/>
                <w:b/>
                <w:bCs/>
                <w:color w:val="24634F"/>
                <w:sz w:val="20"/>
                <w:szCs w:val="20"/>
                <w:lang w:val="en-GB"/>
              </w:rPr>
              <w:t>7</w:t>
            </w:r>
            <w:r w:rsidRPr="007A600F">
              <w:rPr>
                <w:rFonts w:ascii="Aptos" w:eastAsia="Times New Roman" w:hAnsi="Aptos" w:cs="Arial"/>
                <w:b/>
                <w:bCs/>
                <w:color w:val="24634F"/>
                <w:sz w:val="20"/>
                <w:szCs w:val="20"/>
                <w:lang w:val="en-GB" w:eastAsia="ja-JP"/>
              </w:rPr>
              <w:t xml:space="preserve">. </w:t>
            </w:r>
            <w:r w:rsidRPr="007A600F">
              <w:rPr>
                <w:rFonts w:ascii="Aptos" w:eastAsia="Times New Roman" w:hAnsi="Aptos" w:cs="Arial"/>
                <w:b/>
                <w:bCs/>
                <w:color w:val="24634F"/>
                <w:sz w:val="20"/>
                <w:szCs w:val="20"/>
                <w:lang w:eastAsia="ja-JP"/>
              </w:rPr>
              <w:t>Has PPF support been used to develop this FP</w:t>
            </w:r>
            <w:r w:rsidRPr="007A600F">
              <w:rPr>
                <w:rFonts w:ascii="Aptos" w:eastAsia="Malgun Gothic" w:hAnsi="Aptos" w:cs="Arial"/>
                <w:b/>
                <w:bCs/>
                <w:color w:val="24634F"/>
                <w:sz w:val="20"/>
                <w:szCs w:val="20"/>
              </w:rPr>
              <w:t>?</w:t>
            </w:r>
          </w:p>
        </w:tc>
        <w:tc>
          <w:tcPr>
            <w:tcW w:w="2883" w:type="dxa"/>
            <w:gridSpan w:val="3"/>
            <w:vAlign w:val="center"/>
          </w:tcPr>
          <w:p w14:paraId="2D365981" w14:textId="76321D76" w:rsidR="002B4C0C" w:rsidRPr="007A600F" w:rsidRDefault="002B4C0C" w:rsidP="4619A158">
            <w:pPr>
              <w:keepNext/>
              <w:spacing w:after="0" w:line="276" w:lineRule="auto"/>
              <w:rPr>
                <w:rFonts w:ascii="Aptos" w:eastAsia="Malgun Gothic" w:hAnsi="Aptos" w:cs="Arial"/>
                <w:color w:val="808080" w:themeColor="background1" w:themeShade="80"/>
                <w:sz w:val="18"/>
                <w:szCs w:val="18"/>
              </w:rPr>
            </w:pPr>
            <w:r w:rsidRPr="007A600F">
              <w:rPr>
                <w:rFonts w:ascii="Aptos" w:eastAsia="Times New Roman" w:hAnsi="Aptos" w:cs="Arial"/>
                <w:color w:val="000000" w:themeColor="text1"/>
                <w:sz w:val="20"/>
                <w:szCs w:val="20"/>
                <w:lang w:val="en-GB" w:eastAsia="en-GB"/>
              </w:rPr>
              <w:t xml:space="preserve">Yes  </w:t>
            </w:r>
            <w:sdt>
              <w:sdtPr>
                <w:rPr>
                  <w:rFonts w:ascii="Aptos" w:eastAsia="Times New Roman" w:hAnsi="Aptos" w:cs="Arial"/>
                  <w:sz w:val="20"/>
                  <w:szCs w:val="20"/>
                  <w:lang w:val="en-GB" w:eastAsia="en-US"/>
                </w:rPr>
                <w:id w:val="1454601062"/>
                <w14:checkbox>
                  <w14:checked w14:val="0"/>
                  <w14:checkedState w14:val="2612" w14:font="MS Gothic"/>
                  <w14:uncheckedState w14:val="2610" w14:font="MS Gothic"/>
                </w14:checkbox>
              </w:sdtPr>
              <w:sdtEndPr/>
              <w:sdtContent>
                <w:r w:rsidR="00853F9B" w:rsidRPr="007A600F">
                  <w:rPr>
                    <w:rFonts w:ascii="Aptos" w:eastAsia="MS Gothic" w:hAnsi="Aptos" w:cs="Arial"/>
                    <w:sz w:val="20"/>
                    <w:szCs w:val="20"/>
                    <w:lang w:val="en-GB" w:eastAsia="en-US"/>
                  </w:rPr>
                  <w:t>☐</w:t>
                </w:r>
              </w:sdtContent>
            </w:sdt>
            <w:r w:rsidRPr="007A600F">
              <w:rPr>
                <w:rFonts w:ascii="Aptos" w:eastAsia="Times New Roman" w:hAnsi="Aptos" w:cs="Arial"/>
                <w:color w:val="000000" w:themeColor="text1"/>
                <w:sz w:val="20"/>
                <w:szCs w:val="20"/>
                <w:lang w:val="en-GB" w:eastAsia="en-GB"/>
              </w:rPr>
              <w:t xml:space="preserve">                 No </w:t>
            </w:r>
            <w:sdt>
              <w:sdtPr>
                <w:rPr>
                  <w:rFonts w:ascii="Aptos" w:eastAsia="Times New Roman" w:hAnsi="Aptos" w:cs="Arial"/>
                  <w:sz w:val="20"/>
                  <w:szCs w:val="20"/>
                  <w:lang w:val="en-GB" w:eastAsia="en-US"/>
                </w:rPr>
                <w:id w:val="1990743991"/>
                <w14:checkbox>
                  <w14:checked w14:val="0"/>
                  <w14:checkedState w14:val="2612" w14:font="MS Gothic"/>
                  <w14:uncheckedState w14:val="2610" w14:font="MS Gothic"/>
                </w14:checkbox>
              </w:sdtPr>
              <w:sdtEndPr/>
              <w:sdtContent>
                <w:r w:rsidRPr="007A600F">
                  <w:rPr>
                    <w:rFonts w:ascii="Aptos" w:eastAsia="MS Gothic" w:hAnsi="Aptos" w:cs="Segoe UI Symbol"/>
                    <w:sz w:val="20"/>
                    <w:szCs w:val="20"/>
                    <w:lang w:val="en-GB" w:eastAsia="en-US"/>
                  </w:rPr>
                  <w:t>☐</w:t>
                </w:r>
              </w:sdtContent>
            </w:sdt>
          </w:p>
          <w:p w14:paraId="5B60B8C6" w14:textId="77777777" w:rsidR="00E34A47" w:rsidRPr="007A600F" w:rsidRDefault="002B4C0C" w:rsidP="006218BA">
            <w:pPr>
              <w:keepNext/>
              <w:spacing w:after="0" w:line="276" w:lineRule="auto"/>
              <w:rPr>
                <w:rFonts w:ascii="Aptos" w:eastAsia="Malgun Gothic" w:hAnsi="Aptos" w:cs="Arial"/>
                <w:sz w:val="20"/>
                <w:szCs w:val="20"/>
                <w:lang w:val="en-GB"/>
              </w:rPr>
            </w:pPr>
            <w:r w:rsidRPr="007A600F">
              <w:rPr>
                <w:rFonts w:ascii="Aptos" w:eastAsia="Malgun Gothic" w:hAnsi="Aptos" w:cs="Arial"/>
                <w:sz w:val="20"/>
                <w:szCs w:val="20"/>
                <w:lang w:val="en-GB"/>
              </w:rPr>
              <w:t xml:space="preserve">If your answer is yes, please select the relevant proposal(s) from the list: </w:t>
            </w:r>
          </w:p>
          <w:p w14:paraId="5F5B2DA2" w14:textId="0A7542C3" w:rsidR="00E34A47" w:rsidRPr="007A600F" w:rsidRDefault="00E34A47" w:rsidP="006218BA">
            <w:pPr>
              <w:keepNext/>
              <w:spacing w:after="0" w:line="276" w:lineRule="auto"/>
              <w:rPr>
                <w:rFonts w:ascii="Aptos" w:eastAsia="Malgun Gothic" w:hAnsi="Aptos" w:cs="Arial"/>
                <w:color w:val="808080"/>
                <w:sz w:val="18"/>
                <w:szCs w:val="16"/>
              </w:rPr>
            </w:pPr>
            <w:r w:rsidRPr="007A600F">
              <w:rPr>
                <w:rFonts w:ascii="Aptos" w:eastAsia="Times New Roman" w:hAnsi="Aptos" w:cs="Arial"/>
                <w:sz w:val="20"/>
                <w:szCs w:val="20"/>
                <w:u w:val="single"/>
                <w:lang w:val="en-GB" w:eastAsia="ja-JP"/>
              </w:rPr>
              <w:t>Select</w:t>
            </w:r>
          </w:p>
        </w:tc>
      </w:tr>
      <w:tr w:rsidR="00347788" w:rsidRPr="00953EEA" w14:paraId="58431175" w14:textId="77777777" w:rsidTr="005F4A8E">
        <w:tc>
          <w:tcPr>
            <w:tcW w:w="4307" w:type="dxa"/>
            <w:gridSpan w:val="3"/>
            <w:shd w:val="clear" w:color="auto" w:fill="F2F2F2" w:themeFill="background1" w:themeFillShade="F2"/>
            <w:vAlign w:val="center"/>
          </w:tcPr>
          <w:p w14:paraId="64D6DCD1" w14:textId="77777777" w:rsidR="00723AB2" w:rsidRDefault="00347788" w:rsidP="0028280A">
            <w:pPr>
              <w:spacing w:after="0"/>
              <w:rPr>
                <w:rFonts w:ascii="Aptos" w:hAnsi="Aptos" w:cs="Arial"/>
                <w:b/>
                <w:sz w:val="20"/>
                <w:szCs w:val="20"/>
              </w:rPr>
            </w:pPr>
            <w:r w:rsidRPr="007A600F">
              <w:rPr>
                <w:rFonts w:ascii="Aptos" w:eastAsia="Malgun Gothic" w:hAnsi="Aptos" w:cs="Arial"/>
                <w:b/>
                <w:color w:val="24634F"/>
                <w:sz w:val="20"/>
                <w:szCs w:val="20"/>
              </w:rPr>
              <w:t>A.</w:t>
            </w:r>
            <w:r w:rsidR="001C013A" w:rsidRPr="007A600F">
              <w:rPr>
                <w:rFonts w:ascii="Aptos" w:eastAsia="Malgun Gothic" w:hAnsi="Aptos" w:cs="Arial"/>
                <w:b/>
                <w:color w:val="24634F"/>
                <w:sz w:val="20"/>
                <w:szCs w:val="20"/>
              </w:rPr>
              <w:t>8</w:t>
            </w:r>
            <w:r w:rsidRPr="007A600F">
              <w:rPr>
                <w:rFonts w:ascii="Aptos" w:eastAsia="Malgun Gothic" w:hAnsi="Aptos" w:cs="Arial"/>
                <w:b/>
                <w:color w:val="24634F"/>
                <w:sz w:val="20"/>
                <w:szCs w:val="20"/>
              </w:rPr>
              <w:t xml:space="preserve">. </w:t>
            </w:r>
            <w:r w:rsidRPr="007A600F">
              <w:rPr>
                <w:rFonts w:ascii="Aptos" w:eastAsia="Times New Roman" w:hAnsi="Aptos" w:cs="Arial"/>
                <w:b/>
                <w:color w:val="24634F"/>
                <w:sz w:val="20"/>
                <w:szCs w:val="20"/>
                <w:lang w:eastAsia="ja-JP"/>
              </w:rPr>
              <w:t xml:space="preserve">Summary of </w:t>
            </w:r>
            <w:r w:rsidRPr="007A600F">
              <w:rPr>
                <w:rFonts w:ascii="Aptos" w:eastAsia="Malgun Gothic" w:hAnsi="Aptos" w:cs="Arial"/>
                <w:b/>
                <w:color w:val="24634F"/>
                <w:sz w:val="20"/>
                <w:szCs w:val="20"/>
              </w:rPr>
              <w:t>f</w:t>
            </w:r>
            <w:r w:rsidRPr="007A600F">
              <w:rPr>
                <w:rFonts w:ascii="Aptos" w:eastAsia="Times New Roman" w:hAnsi="Aptos" w:cs="Arial"/>
                <w:b/>
                <w:color w:val="24634F"/>
                <w:sz w:val="20"/>
                <w:szCs w:val="20"/>
                <w:lang w:eastAsia="ja-JP"/>
              </w:rPr>
              <w:t>inancing information</w:t>
            </w:r>
            <w:r w:rsidRPr="007A600F">
              <w:rPr>
                <w:rFonts w:ascii="Aptos" w:hAnsi="Aptos" w:cs="Arial"/>
                <w:b/>
                <w:sz w:val="20"/>
                <w:szCs w:val="20"/>
              </w:rPr>
              <w:t xml:space="preserve"> </w:t>
            </w:r>
          </w:p>
          <w:p w14:paraId="3971628D" w14:textId="6BE900F6" w:rsidR="00347788" w:rsidRPr="00723AB2" w:rsidRDefault="00813568" w:rsidP="0028280A">
            <w:pPr>
              <w:spacing w:after="0"/>
              <w:rPr>
                <w:rFonts w:ascii="Aptos" w:hAnsi="Aptos" w:cs="Arial"/>
                <w:b/>
                <w:sz w:val="20"/>
                <w:szCs w:val="20"/>
              </w:rPr>
            </w:pPr>
            <w:r w:rsidRPr="00723AB2">
              <w:rPr>
                <w:rFonts w:ascii="Aptos" w:hAnsi="Aptos" w:cs="Arial" w:hint="eastAsia"/>
                <w:b/>
                <w:sz w:val="20"/>
                <w:szCs w:val="20"/>
              </w:rPr>
              <w:t>[auto</w:t>
            </w:r>
            <w:r w:rsidR="00723AB2" w:rsidRPr="00723AB2">
              <w:rPr>
                <w:rFonts w:ascii="Aptos" w:hAnsi="Aptos" w:cs="Arial" w:hint="eastAsia"/>
                <w:b/>
                <w:sz w:val="20"/>
                <w:szCs w:val="20"/>
              </w:rPr>
              <w:t>-filled]</w:t>
            </w:r>
          </w:p>
        </w:tc>
        <w:tc>
          <w:tcPr>
            <w:tcW w:w="1360" w:type="dxa"/>
            <w:gridSpan w:val="2"/>
            <w:vAlign w:val="center"/>
          </w:tcPr>
          <w:p w14:paraId="3A566F43" w14:textId="77777777" w:rsidR="00347788" w:rsidRPr="007A600F" w:rsidRDefault="00347788" w:rsidP="00280FEE">
            <w:pPr>
              <w:spacing w:after="0"/>
              <w:jc w:val="center"/>
              <w:rPr>
                <w:rFonts w:ascii="Aptos" w:eastAsia="Malgun Gothic" w:hAnsi="Aptos" w:cs="Arial"/>
                <w:bCs/>
                <w:sz w:val="20"/>
                <w:szCs w:val="20"/>
              </w:rPr>
            </w:pPr>
            <w:r w:rsidRPr="007A600F">
              <w:rPr>
                <w:rFonts w:ascii="Aptos" w:eastAsia="Malgun Gothic" w:hAnsi="Aptos" w:cs="Arial"/>
                <w:bCs/>
                <w:sz w:val="20"/>
                <w:szCs w:val="20"/>
              </w:rPr>
              <w:t>C</w:t>
            </w:r>
            <w:r w:rsidRPr="007A600F">
              <w:rPr>
                <w:rFonts w:ascii="Aptos" w:hAnsi="Aptos" w:cs="Arial"/>
                <w:bCs/>
                <w:sz w:val="20"/>
                <w:szCs w:val="20"/>
              </w:rPr>
              <w:t>urrency</w:t>
            </w:r>
          </w:p>
          <w:p w14:paraId="4A2D3B0C" w14:textId="632264B2" w:rsidR="00347788" w:rsidRPr="007A600F" w:rsidRDefault="00347788" w:rsidP="00280FEE">
            <w:pPr>
              <w:spacing w:after="0"/>
              <w:jc w:val="center"/>
              <w:rPr>
                <w:rFonts w:ascii="Aptos" w:eastAsia="Malgun Gothic" w:hAnsi="Aptos" w:cs="Arial"/>
                <w:bCs/>
                <w:sz w:val="20"/>
                <w:szCs w:val="20"/>
              </w:rPr>
            </w:pPr>
            <w:r w:rsidRPr="007A600F">
              <w:rPr>
                <w:rFonts w:ascii="Aptos" w:eastAsia="Malgun Gothic" w:hAnsi="Aptos" w:cs="Arial"/>
                <w:bCs/>
                <w:sz w:val="20"/>
                <w:szCs w:val="20"/>
              </w:rPr>
              <w:t>(</w:t>
            </w:r>
            <w:r w:rsidRPr="007A600F">
              <w:rPr>
                <w:rFonts w:ascii="Aptos" w:hAnsi="Aptos" w:cs="Arial"/>
                <w:bCs/>
                <w:sz w:val="20"/>
                <w:szCs w:val="20"/>
              </w:rPr>
              <w:t>GCF holding</w:t>
            </w:r>
            <w:r w:rsidRPr="007A600F">
              <w:rPr>
                <w:rFonts w:ascii="Aptos" w:eastAsia="Malgun Gothic" w:hAnsi="Aptos" w:cs="Arial"/>
                <w:bCs/>
                <w:sz w:val="20"/>
                <w:szCs w:val="20"/>
              </w:rPr>
              <w:t>)</w:t>
            </w:r>
          </w:p>
        </w:tc>
        <w:tc>
          <w:tcPr>
            <w:tcW w:w="1176" w:type="dxa"/>
            <w:gridSpan w:val="2"/>
            <w:vAlign w:val="center"/>
          </w:tcPr>
          <w:p w14:paraId="443F2250" w14:textId="2520349D" w:rsidR="00347788" w:rsidRPr="007A600F" w:rsidRDefault="00347788" w:rsidP="00280FEE">
            <w:pPr>
              <w:spacing w:after="0"/>
              <w:jc w:val="center"/>
              <w:rPr>
                <w:rFonts w:ascii="Aptos" w:hAnsi="Aptos" w:cs="Arial"/>
                <w:bCs/>
                <w:sz w:val="20"/>
                <w:szCs w:val="20"/>
              </w:rPr>
            </w:pPr>
            <w:r w:rsidRPr="007A600F">
              <w:rPr>
                <w:rFonts w:ascii="Aptos" w:hAnsi="Aptos" w:cs="Arial"/>
                <w:bCs/>
                <w:sz w:val="20"/>
                <w:szCs w:val="20"/>
              </w:rPr>
              <w:t>Amount</w:t>
            </w:r>
          </w:p>
        </w:tc>
        <w:tc>
          <w:tcPr>
            <w:tcW w:w="1718" w:type="dxa"/>
            <w:gridSpan w:val="2"/>
            <w:vAlign w:val="center"/>
          </w:tcPr>
          <w:p w14:paraId="4DDE9F54" w14:textId="2E3B1948" w:rsidR="00347788" w:rsidRPr="007A600F" w:rsidRDefault="00347788" w:rsidP="00280FEE">
            <w:pPr>
              <w:spacing w:after="0"/>
              <w:jc w:val="center"/>
              <w:rPr>
                <w:rFonts w:ascii="Aptos" w:hAnsi="Aptos" w:cs="Arial"/>
                <w:bCs/>
                <w:sz w:val="20"/>
                <w:szCs w:val="20"/>
              </w:rPr>
            </w:pPr>
            <w:r w:rsidRPr="007A600F">
              <w:rPr>
                <w:rFonts w:ascii="Aptos" w:hAnsi="Aptos" w:cs="Arial"/>
                <w:bCs/>
                <w:sz w:val="20"/>
                <w:szCs w:val="20"/>
              </w:rPr>
              <w:t>USD (converted)</w:t>
            </w:r>
            <w:r w:rsidRPr="007A600F">
              <w:rPr>
                <w:rStyle w:val="FootnoteReference"/>
                <w:rFonts w:ascii="Aptos" w:hAnsi="Aptos" w:cs="Arial"/>
                <w:bCs/>
                <w:sz w:val="20"/>
                <w:szCs w:val="20"/>
              </w:rPr>
              <w:footnoteReference w:id="2"/>
            </w:r>
          </w:p>
        </w:tc>
        <w:tc>
          <w:tcPr>
            <w:tcW w:w="1350" w:type="dxa"/>
            <w:gridSpan w:val="2"/>
            <w:vAlign w:val="center"/>
          </w:tcPr>
          <w:p w14:paraId="709326C4" w14:textId="4CBF6D91" w:rsidR="00347788" w:rsidRPr="007A600F" w:rsidRDefault="00347788" w:rsidP="00280FEE">
            <w:pPr>
              <w:spacing w:after="0"/>
              <w:jc w:val="center"/>
              <w:rPr>
                <w:rFonts w:ascii="Aptos" w:hAnsi="Aptos" w:cs="Arial"/>
                <w:b/>
                <w:sz w:val="20"/>
                <w:szCs w:val="20"/>
              </w:rPr>
            </w:pPr>
            <w:r w:rsidRPr="007A600F">
              <w:rPr>
                <w:rFonts w:ascii="Aptos" w:hAnsi="Aptos" w:cs="Arial"/>
                <w:bCs/>
                <w:sz w:val="20"/>
                <w:szCs w:val="20"/>
              </w:rPr>
              <w:t>Ratio (%)</w:t>
            </w:r>
          </w:p>
        </w:tc>
      </w:tr>
      <w:tr w:rsidR="008543D3" w:rsidRPr="00953EEA" w14:paraId="0C79A9FD" w14:textId="77777777" w:rsidTr="00280FEE">
        <w:trPr>
          <w:trHeight w:val="309"/>
        </w:trPr>
        <w:tc>
          <w:tcPr>
            <w:tcW w:w="4307" w:type="dxa"/>
            <w:gridSpan w:val="3"/>
            <w:vAlign w:val="center"/>
          </w:tcPr>
          <w:p w14:paraId="0025ED7F" w14:textId="3896A320" w:rsidR="008543D3" w:rsidRPr="007A600F" w:rsidRDefault="008543D3" w:rsidP="0028280A">
            <w:pPr>
              <w:spacing w:after="0"/>
              <w:rPr>
                <w:rFonts w:ascii="Aptos" w:hAnsi="Aptos" w:cs="Arial"/>
                <w:bCs/>
                <w:sz w:val="20"/>
                <w:szCs w:val="20"/>
              </w:rPr>
            </w:pPr>
            <w:r w:rsidRPr="007A600F">
              <w:rPr>
                <w:rFonts w:ascii="Aptos" w:hAnsi="Aptos" w:cs="Arial"/>
                <w:bCs/>
                <w:sz w:val="20"/>
                <w:szCs w:val="20"/>
              </w:rPr>
              <w:t xml:space="preserve">Total </w:t>
            </w:r>
            <w:r w:rsidR="00BE208B" w:rsidRPr="007A600F">
              <w:rPr>
                <w:rFonts w:ascii="Aptos" w:eastAsia="Malgun Gothic" w:hAnsi="Aptos" w:cs="Arial"/>
                <w:bCs/>
                <w:sz w:val="20"/>
                <w:szCs w:val="20"/>
              </w:rPr>
              <w:t>requested</w:t>
            </w:r>
            <w:r w:rsidR="00BE208B" w:rsidRPr="007A600F">
              <w:rPr>
                <w:rFonts w:ascii="Aptos" w:hAnsi="Aptos" w:cs="Arial"/>
                <w:bCs/>
                <w:sz w:val="20"/>
                <w:szCs w:val="20"/>
              </w:rPr>
              <w:t xml:space="preserve"> </w:t>
            </w:r>
            <w:r w:rsidRPr="007A600F">
              <w:rPr>
                <w:rFonts w:ascii="Aptos" w:hAnsi="Aptos" w:cs="Arial"/>
                <w:bCs/>
                <w:sz w:val="20"/>
                <w:szCs w:val="20"/>
              </w:rPr>
              <w:t xml:space="preserve">GCF funding </w:t>
            </w:r>
          </w:p>
        </w:tc>
        <w:tc>
          <w:tcPr>
            <w:tcW w:w="1360" w:type="dxa"/>
            <w:gridSpan w:val="2"/>
            <w:vAlign w:val="center"/>
          </w:tcPr>
          <w:p w14:paraId="4A14DB22" w14:textId="238F89FC" w:rsidR="008543D3" w:rsidRPr="007A600F" w:rsidRDefault="008543D3" w:rsidP="00280FEE">
            <w:pPr>
              <w:spacing w:after="0"/>
              <w:jc w:val="right"/>
              <w:rPr>
                <w:rFonts w:ascii="Aptos" w:hAnsi="Aptos" w:cs="Arial"/>
                <w:bCs/>
                <w:sz w:val="20"/>
                <w:szCs w:val="20"/>
              </w:rPr>
            </w:pPr>
          </w:p>
        </w:tc>
        <w:tc>
          <w:tcPr>
            <w:tcW w:w="1176" w:type="dxa"/>
            <w:gridSpan w:val="2"/>
            <w:vAlign w:val="center"/>
          </w:tcPr>
          <w:p w14:paraId="1D277176" w14:textId="79578949" w:rsidR="008543D3" w:rsidRPr="007A600F" w:rsidRDefault="008543D3" w:rsidP="00280FEE">
            <w:pPr>
              <w:spacing w:after="0"/>
              <w:jc w:val="right"/>
              <w:rPr>
                <w:rFonts w:ascii="Aptos" w:hAnsi="Aptos" w:cs="Arial"/>
                <w:bCs/>
                <w:sz w:val="20"/>
                <w:szCs w:val="20"/>
              </w:rPr>
            </w:pPr>
          </w:p>
        </w:tc>
        <w:tc>
          <w:tcPr>
            <w:tcW w:w="1718" w:type="dxa"/>
            <w:gridSpan w:val="2"/>
            <w:vAlign w:val="center"/>
          </w:tcPr>
          <w:p w14:paraId="0D387005" w14:textId="4AAE1E71" w:rsidR="008543D3" w:rsidRPr="007A600F" w:rsidRDefault="008543D3" w:rsidP="00280FEE">
            <w:pPr>
              <w:spacing w:after="0"/>
              <w:jc w:val="right"/>
              <w:rPr>
                <w:rFonts w:ascii="Aptos" w:hAnsi="Aptos" w:cs="Arial"/>
                <w:bCs/>
                <w:sz w:val="20"/>
                <w:szCs w:val="20"/>
              </w:rPr>
            </w:pPr>
          </w:p>
        </w:tc>
        <w:tc>
          <w:tcPr>
            <w:tcW w:w="1350" w:type="dxa"/>
            <w:gridSpan w:val="2"/>
            <w:vAlign w:val="center"/>
          </w:tcPr>
          <w:p w14:paraId="492E337A" w14:textId="77777777" w:rsidR="008543D3" w:rsidRPr="007A600F" w:rsidRDefault="008543D3" w:rsidP="00280FEE">
            <w:pPr>
              <w:spacing w:after="0"/>
              <w:jc w:val="center"/>
              <w:rPr>
                <w:rFonts w:ascii="Aptos" w:hAnsi="Aptos" w:cs="Arial"/>
                <w:b/>
                <w:sz w:val="20"/>
                <w:szCs w:val="20"/>
              </w:rPr>
            </w:pPr>
          </w:p>
        </w:tc>
      </w:tr>
      <w:tr w:rsidR="008543D3" w:rsidRPr="00953EEA" w14:paraId="15571EF4" w14:textId="77777777" w:rsidTr="00280FEE">
        <w:trPr>
          <w:trHeight w:val="309"/>
        </w:trPr>
        <w:tc>
          <w:tcPr>
            <w:tcW w:w="4307" w:type="dxa"/>
            <w:gridSpan w:val="3"/>
            <w:vAlign w:val="center"/>
          </w:tcPr>
          <w:p w14:paraId="327AFA25" w14:textId="77777777" w:rsidR="008543D3" w:rsidRPr="007A600F" w:rsidRDefault="008543D3" w:rsidP="0028280A">
            <w:pPr>
              <w:spacing w:after="0"/>
              <w:rPr>
                <w:rFonts w:ascii="Aptos" w:hAnsi="Aptos" w:cs="Arial"/>
                <w:bCs/>
                <w:sz w:val="20"/>
                <w:szCs w:val="20"/>
              </w:rPr>
            </w:pPr>
            <w:r w:rsidRPr="007A600F">
              <w:rPr>
                <w:rFonts w:ascii="Aptos" w:hAnsi="Aptos" w:cs="Arial"/>
                <w:bCs/>
                <w:sz w:val="20"/>
                <w:szCs w:val="20"/>
              </w:rPr>
              <w:t>Total co-financing</w:t>
            </w:r>
          </w:p>
        </w:tc>
        <w:tc>
          <w:tcPr>
            <w:tcW w:w="1360" w:type="dxa"/>
            <w:gridSpan w:val="2"/>
            <w:vAlign w:val="center"/>
          </w:tcPr>
          <w:p w14:paraId="32DB2FDD" w14:textId="2A664016" w:rsidR="008543D3" w:rsidRPr="007A600F" w:rsidRDefault="008543D3" w:rsidP="00280FEE">
            <w:pPr>
              <w:spacing w:after="0"/>
              <w:jc w:val="right"/>
              <w:rPr>
                <w:rFonts w:ascii="Aptos" w:hAnsi="Aptos" w:cs="Arial"/>
                <w:bCs/>
                <w:sz w:val="20"/>
                <w:szCs w:val="20"/>
              </w:rPr>
            </w:pPr>
          </w:p>
        </w:tc>
        <w:tc>
          <w:tcPr>
            <w:tcW w:w="1176" w:type="dxa"/>
            <w:gridSpan w:val="2"/>
            <w:vAlign w:val="center"/>
          </w:tcPr>
          <w:p w14:paraId="1DC803A2" w14:textId="7F52CD26" w:rsidR="008543D3" w:rsidRPr="007A600F" w:rsidRDefault="008543D3" w:rsidP="00280FEE">
            <w:pPr>
              <w:spacing w:after="0"/>
              <w:jc w:val="right"/>
              <w:rPr>
                <w:rFonts w:ascii="Aptos" w:hAnsi="Aptos" w:cs="Arial"/>
                <w:bCs/>
                <w:sz w:val="20"/>
                <w:szCs w:val="20"/>
              </w:rPr>
            </w:pPr>
          </w:p>
        </w:tc>
        <w:tc>
          <w:tcPr>
            <w:tcW w:w="1718" w:type="dxa"/>
            <w:gridSpan w:val="2"/>
            <w:vAlign w:val="center"/>
          </w:tcPr>
          <w:p w14:paraId="1D40293B" w14:textId="750318A7" w:rsidR="008543D3" w:rsidRPr="007A600F" w:rsidRDefault="008543D3" w:rsidP="00280FEE">
            <w:pPr>
              <w:spacing w:after="0"/>
              <w:jc w:val="right"/>
              <w:rPr>
                <w:rFonts w:ascii="Aptos" w:hAnsi="Aptos" w:cs="Arial"/>
                <w:bCs/>
                <w:sz w:val="20"/>
                <w:szCs w:val="20"/>
              </w:rPr>
            </w:pPr>
          </w:p>
        </w:tc>
        <w:tc>
          <w:tcPr>
            <w:tcW w:w="1350" w:type="dxa"/>
            <w:gridSpan w:val="2"/>
            <w:vAlign w:val="center"/>
          </w:tcPr>
          <w:p w14:paraId="417A8BEF" w14:textId="77777777" w:rsidR="008543D3" w:rsidRPr="007A600F" w:rsidRDefault="008543D3" w:rsidP="00280FEE">
            <w:pPr>
              <w:spacing w:after="0"/>
              <w:jc w:val="center"/>
              <w:rPr>
                <w:rFonts w:ascii="Aptos" w:hAnsi="Aptos" w:cs="Arial"/>
                <w:b/>
                <w:sz w:val="20"/>
                <w:szCs w:val="20"/>
              </w:rPr>
            </w:pPr>
          </w:p>
        </w:tc>
      </w:tr>
      <w:tr w:rsidR="008543D3" w:rsidRPr="00953EEA" w14:paraId="6FEAE3C2" w14:textId="77777777" w:rsidTr="00280FEE">
        <w:trPr>
          <w:trHeight w:val="309"/>
        </w:trPr>
        <w:tc>
          <w:tcPr>
            <w:tcW w:w="4307" w:type="dxa"/>
            <w:gridSpan w:val="3"/>
            <w:vAlign w:val="center"/>
          </w:tcPr>
          <w:p w14:paraId="4A4B22EC" w14:textId="77777777" w:rsidR="008543D3" w:rsidRPr="007A600F" w:rsidRDefault="008543D3" w:rsidP="0028280A">
            <w:pPr>
              <w:spacing w:after="0"/>
              <w:rPr>
                <w:rFonts w:ascii="Aptos" w:hAnsi="Aptos" w:cs="Arial"/>
                <w:bCs/>
                <w:sz w:val="20"/>
                <w:szCs w:val="20"/>
              </w:rPr>
            </w:pPr>
            <w:r w:rsidRPr="007A600F">
              <w:rPr>
                <w:rFonts w:ascii="Aptos" w:hAnsi="Aptos" w:cs="Arial"/>
                <w:bCs/>
                <w:sz w:val="20"/>
                <w:szCs w:val="20"/>
              </w:rPr>
              <w:t>Total financing (GCF + co-financing)</w:t>
            </w:r>
          </w:p>
        </w:tc>
        <w:tc>
          <w:tcPr>
            <w:tcW w:w="1360" w:type="dxa"/>
            <w:gridSpan w:val="2"/>
            <w:vAlign w:val="center"/>
          </w:tcPr>
          <w:p w14:paraId="3F879EFC" w14:textId="395DCB9D" w:rsidR="008543D3" w:rsidRPr="007A600F" w:rsidRDefault="008543D3" w:rsidP="00280FEE">
            <w:pPr>
              <w:spacing w:after="0"/>
              <w:jc w:val="right"/>
              <w:rPr>
                <w:rFonts w:ascii="Aptos" w:hAnsi="Aptos" w:cs="Arial"/>
                <w:bCs/>
                <w:sz w:val="20"/>
                <w:szCs w:val="20"/>
              </w:rPr>
            </w:pPr>
          </w:p>
        </w:tc>
        <w:tc>
          <w:tcPr>
            <w:tcW w:w="1176" w:type="dxa"/>
            <w:gridSpan w:val="2"/>
            <w:vAlign w:val="center"/>
          </w:tcPr>
          <w:p w14:paraId="50EB0EED" w14:textId="226A0555" w:rsidR="008543D3" w:rsidRPr="007A600F" w:rsidRDefault="008543D3" w:rsidP="00280FEE">
            <w:pPr>
              <w:spacing w:after="0"/>
              <w:jc w:val="right"/>
              <w:rPr>
                <w:rFonts w:ascii="Aptos" w:hAnsi="Aptos" w:cs="Arial"/>
                <w:b/>
                <w:sz w:val="20"/>
                <w:szCs w:val="20"/>
              </w:rPr>
            </w:pPr>
          </w:p>
        </w:tc>
        <w:tc>
          <w:tcPr>
            <w:tcW w:w="1718" w:type="dxa"/>
            <w:gridSpan w:val="2"/>
            <w:vAlign w:val="center"/>
          </w:tcPr>
          <w:p w14:paraId="64A86AB8" w14:textId="1EF87495" w:rsidR="008543D3" w:rsidRPr="007A600F" w:rsidRDefault="008543D3" w:rsidP="00280FEE">
            <w:pPr>
              <w:spacing w:after="0"/>
              <w:jc w:val="right"/>
              <w:rPr>
                <w:rFonts w:ascii="Aptos" w:hAnsi="Aptos" w:cs="Arial"/>
                <w:b/>
                <w:sz w:val="20"/>
                <w:szCs w:val="20"/>
              </w:rPr>
            </w:pPr>
          </w:p>
        </w:tc>
        <w:tc>
          <w:tcPr>
            <w:tcW w:w="1350" w:type="dxa"/>
            <w:gridSpan w:val="2"/>
            <w:vAlign w:val="center"/>
          </w:tcPr>
          <w:p w14:paraId="2C12FFC5" w14:textId="1E705A78" w:rsidR="008543D3" w:rsidRPr="007A600F" w:rsidRDefault="008543D3" w:rsidP="00280FEE">
            <w:pPr>
              <w:spacing w:after="0"/>
              <w:jc w:val="center"/>
              <w:rPr>
                <w:rFonts w:ascii="Aptos" w:hAnsi="Aptos" w:cs="Arial"/>
                <w:b/>
                <w:sz w:val="20"/>
                <w:szCs w:val="20"/>
              </w:rPr>
            </w:pPr>
          </w:p>
        </w:tc>
      </w:tr>
      <w:tr w:rsidR="00D0281C" w:rsidRPr="00953EEA" w14:paraId="4FAC2C7F" w14:textId="77777777" w:rsidTr="00280FEE">
        <w:trPr>
          <w:trHeight w:val="620"/>
        </w:trPr>
        <w:tc>
          <w:tcPr>
            <w:tcW w:w="1980" w:type="dxa"/>
            <w:gridSpan w:val="2"/>
            <w:vMerge w:val="restart"/>
            <w:shd w:val="clear" w:color="auto" w:fill="F2F2F2" w:themeFill="background1" w:themeFillShade="F2"/>
            <w:vAlign w:val="center"/>
          </w:tcPr>
          <w:p w14:paraId="3264D7E6" w14:textId="77777777" w:rsidR="00D0281C" w:rsidRDefault="00D0281C">
            <w:pPr>
              <w:keepNext/>
              <w:spacing w:before="40" w:after="40"/>
              <w:rPr>
                <w:rFonts w:ascii="Aptos" w:hAnsi="Aptos" w:cs="Arial"/>
                <w:b/>
                <w:color w:val="24634F"/>
                <w:sz w:val="20"/>
              </w:rPr>
            </w:pPr>
            <w:r w:rsidRPr="007A600F">
              <w:rPr>
                <w:rFonts w:ascii="Aptos" w:eastAsia="Times New Roman" w:hAnsi="Aptos" w:cs="Arial"/>
                <w:b/>
                <w:color w:val="24634F"/>
                <w:sz w:val="20"/>
                <w:lang w:eastAsia="ja-JP"/>
              </w:rPr>
              <w:t>A.</w:t>
            </w:r>
            <w:r w:rsidR="001C013A" w:rsidRPr="007A600F">
              <w:rPr>
                <w:rFonts w:ascii="Aptos" w:eastAsia="Malgun Gothic" w:hAnsi="Aptos" w:cs="Arial"/>
                <w:b/>
                <w:color w:val="24634F"/>
                <w:sz w:val="20"/>
              </w:rPr>
              <w:t>9</w:t>
            </w:r>
            <w:r w:rsidRPr="007A600F">
              <w:rPr>
                <w:rFonts w:ascii="Aptos" w:eastAsia="Times New Roman" w:hAnsi="Aptos" w:cs="Arial"/>
                <w:b/>
                <w:color w:val="24634F"/>
                <w:sz w:val="20"/>
                <w:lang w:eastAsia="ja-JP"/>
              </w:rPr>
              <w:t>. Financial instrument(s) requested for the GCF funding</w:t>
            </w:r>
          </w:p>
          <w:p w14:paraId="58C4E9E1" w14:textId="61BB61FA" w:rsidR="00723AB2" w:rsidRPr="007A600F" w:rsidRDefault="00723AB2">
            <w:pPr>
              <w:keepNext/>
              <w:spacing w:before="40" w:after="40"/>
              <w:rPr>
                <w:rFonts w:ascii="Aptos" w:eastAsia="Times New Roman" w:hAnsi="Aptos" w:cs="Arial"/>
                <w:b/>
                <w:color w:val="24634F"/>
                <w:sz w:val="20"/>
                <w:lang w:eastAsia="ja-JP"/>
              </w:rPr>
            </w:pPr>
            <w:r w:rsidRPr="00723AB2">
              <w:rPr>
                <w:rFonts w:ascii="Aptos" w:hAnsi="Aptos" w:cs="Arial" w:hint="eastAsia"/>
                <w:b/>
                <w:sz w:val="20"/>
                <w:szCs w:val="20"/>
              </w:rPr>
              <w:t>[auto-filled]</w:t>
            </w:r>
          </w:p>
        </w:tc>
        <w:tc>
          <w:tcPr>
            <w:tcW w:w="7931" w:type="dxa"/>
            <w:gridSpan w:val="9"/>
            <w:noWrap/>
            <w:vAlign w:val="center"/>
          </w:tcPr>
          <w:p w14:paraId="154D4065" w14:textId="66B09ECF" w:rsidR="00D0281C" w:rsidRPr="007A600F" w:rsidRDefault="00D0281C">
            <w:pPr>
              <w:keepNext/>
              <w:spacing w:before="40" w:after="40"/>
              <w:rPr>
                <w:rFonts w:ascii="Aptos" w:eastAsia="Malgun Gothic" w:hAnsi="Aptos" w:cs="Arial"/>
                <w:i/>
                <w:color w:val="808080" w:themeColor="background1" w:themeShade="80"/>
                <w:sz w:val="18"/>
              </w:rPr>
            </w:pPr>
            <w:r w:rsidRPr="007A600F">
              <w:rPr>
                <w:rFonts w:ascii="Aptos" w:eastAsia="Times New Roman" w:hAnsi="Aptos" w:cs="Arial"/>
                <w:i/>
                <w:color w:val="808080" w:themeColor="background1" w:themeShade="80"/>
                <w:sz w:val="18"/>
                <w:lang w:eastAsia="ja-JP"/>
              </w:rPr>
              <w:t>Mark all that apply and provide total amounts. The sum of all total amounts should be consistent with A.</w:t>
            </w:r>
            <w:r w:rsidR="00280FEE" w:rsidRPr="007A600F">
              <w:rPr>
                <w:rFonts w:ascii="Aptos" w:eastAsia="Malgun Gothic" w:hAnsi="Aptos" w:cs="Arial"/>
                <w:i/>
                <w:color w:val="808080" w:themeColor="background1" w:themeShade="80"/>
                <w:sz w:val="18"/>
              </w:rPr>
              <w:t>8</w:t>
            </w:r>
            <w:r w:rsidRPr="007A600F">
              <w:rPr>
                <w:rFonts w:ascii="Aptos" w:eastAsia="Times New Roman" w:hAnsi="Aptos" w:cs="Arial"/>
                <w:i/>
                <w:color w:val="808080" w:themeColor="background1" w:themeShade="80"/>
                <w:sz w:val="18"/>
                <w:lang w:eastAsia="ja-JP"/>
              </w:rPr>
              <w:t xml:space="preserve">. </w:t>
            </w:r>
          </w:p>
        </w:tc>
      </w:tr>
      <w:tr w:rsidR="00D0281C" w:rsidRPr="00953EEA" w14:paraId="6C558925" w14:textId="77777777" w:rsidTr="007A600F">
        <w:trPr>
          <w:gridAfter w:val="1"/>
          <w:wAfter w:w="7" w:type="dxa"/>
          <w:trHeight w:val="1250"/>
        </w:trPr>
        <w:tc>
          <w:tcPr>
            <w:tcW w:w="1980" w:type="dxa"/>
            <w:gridSpan w:val="2"/>
            <w:vMerge/>
            <w:vAlign w:val="center"/>
          </w:tcPr>
          <w:p w14:paraId="1B33DAC2" w14:textId="77777777" w:rsidR="00D0281C" w:rsidRPr="007A600F" w:rsidRDefault="00D0281C">
            <w:pPr>
              <w:keepNext/>
              <w:spacing w:before="40" w:after="40"/>
              <w:rPr>
                <w:rFonts w:ascii="Aptos" w:hAnsi="Aptos" w:cs="Arial"/>
                <w:bCs/>
                <w:color w:val="24634F"/>
                <w:sz w:val="20"/>
                <w:szCs w:val="20"/>
                <w:lang w:eastAsia="en-GB"/>
              </w:rPr>
            </w:pPr>
          </w:p>
        </w:tc>
        <w:tc>
          <w:tcPr>
            <w:tcW w:w="3962" w:type="dxa"/>
            <w:gridSpan w:val="4"/>
            <w:noWrap/>
            <w:vAlign w:val="center"/>
          </w:tcPr>
          <w:p w14:paraId="2F5BF70E" w14:textId="1BEF6285" w:rsidR="00D0281C" w:rsidRPr="007A600F" w:rsidRDefault="003A44BE">
            <w:pPr>
              <w:keepNext/>
              <w:spacing w:before="40" w:after="40"/>
              <w:rPr>
                <w:rFonts w:ascii="Aptos" w:hAnsi="Aptos" w:cs="Arial"/>
                <w:sz w:val="18"/>
                <w:szCs w:val="18"/>
              </w:rPr>
            </w:pPr>
            <w:sdt>
              <w:sdtPr>
                <w:rPr>
                  <w:rFonts w:ascii="Aptos" w:eastAsia="Times New Roman" w:hAnsi="Aptos" w:cs="Arial"/>
                  <w:lang w:eastAsia="ja-JP"/>
                </w:rPr>
                <w:id w:val="-244419586"/>
                <w14:checkbox>
                  <w14:checked w14:val="0"/>
                  <w14:checkedState w14:val="2612" w14:font="MS Gothic"/>
                  <w14:uncheckedState w14:val="2610" w14:font="MS Gothic"/>
                </w14:checkbox>
              </w:sdtPr>
              <w:sdtEndPr/>
              <w:sdtContent>
                <w:r w:rsidR="00D0281C" w:rsidRPr="007A600F">
                  <w:rPr>
                    <w:rFonts w:ascii="Aptos" w:eastAsia="MS Gothic" w:hAnsi="Aptos" w:cs="Segoe UI Symbol"/>
                    <w:lang w:eastAsia="ja-JP"/>
                  </w:rPr>
                  <w:t>☐</w:t>
                </w:r>
              </w:sdtContent>
            </w:sdt>
            <w:r w:rsidR="00D0281C" w:rsidRPr="007A600F">
              <w:rPr>
                <w:rFonts w:ascii="Aptos" w:hAnsi="Aptos" w:cs="Arial"/>
                <w:sz w:val="18"/>
                <w:szCs w:val="18"/>
              </w:rPr>
              <w:t xml:space="preserve">  Grants</w:t>
            </w:r>
            <w:r w:rsidR="00D0281C" w:rsidRPr="007A600F">
              <w:rPr>
                <w:rFonts w:ascii="Aptos" w:eastAsia="Malgun Gothic" w:hAnsi="Aptos" w:cs="Arial"/>
                <w:sz w:val="18"/>
                <w:szCs w:val="18"/>
              </w:rPr>
              <w:t xml:space="preserve"> (non-reimbursable)</w:t>
            </w:r>
            <w:r w:rsidR="00D0281C" w:rsidRPr="007A600F">
              <w:rPr>
                <w:rFonts w:ascii="Aptos" w:eastAsia="Times New Roman" w:hAnsi="Aptos" w:cs="Arial"/>
                <w:sz w:val="18"/>
                <w:szCs w:val="18"/>
                <w:lang w:eastAsia="ja-JP"/>
              </w:rPr>
              <w:t xml:space="preserve">   </w:t>
            </w:r>
            <w:r w:rsidR="00AA09AB">
              <w:rPr>
                <w:rFonts w:ascii="Aptos" w:hAnsi="Aptos" w:cs="Arial" w:hint="eastAsia"/>
                <w:sz w:val="18"/>
                <w:szCs w:val="18"/>
              </w:rPr>
              <w:t xml:space="preserve"> </w:t>
            </w:r>
            <w:sdt>
              <w:sdtPr>
                <w:rPr>
                  <w:rFonts w:ascii="Aptos" w:eastAsia="Times New Roman" w:hAnsi="Aptos" w:cs="Arial"/>
                  <w:sz w:val="18"/>
                  <w:szCs w:val="18"/>
                  <w:u w:val="single"/>
                  <w:lang w:val="en-GB" w:eastAsia="ja-JP"/>
                </w:rPr>
                <w:id w:val="88198787"/>
                <w:placeholder>
                  <w:docPart w:val="866EEDDE46744B848AB112658FBF5EA9"/>
                </w:placeholder>
                <w:showingPlcHdr/>
                <w:text/>
              </w:sdtPr>
              <w:sdtEndPr>
                <w:rPr>
                  <w:u w:val="none"/>
                </w:rPr>
              </w:sdtEndPr>
              <w:sdtContent>
                <w:r w:rsidR="00D0281C" w:rsidRPr="007A600F">
                  <w:rPr>
                    <w:rStyle w:val="PlaceholderText"/>
                    <w:rFonts w:ascii="Aptos" w:hAnsi="Aptos" w:cs="Arial"/>
                    <w:color w:val="auto"/>
                    <w:sz w:val="18"/>
                    <w:szCs w:val="18"/>
                    <w:u w:val="single"/>
                  </w:rPr>
                  <w:t>Enter number</w:t>
                </w:r>
              </w:sdtContent>
            </w:sdt>
          </w:p>
          <w:p w14:paraId="76219EDD" w14:textId="77777777" w:rsidR="00D0281C" w:rsidRPr="007A600F" w:rsidRDefault="003A44BE">
            <w:pPr>
              <w:keepNext/>
              <w:spacing w:before="40" w:after="40"/>
              <w:rPr>
                <w:rFonts w:ascii="Aptos" w:eastAsia="Times New Roman" w:hAnsi="Aptos" w:cs="Arial"/>
                <w:lang w:eastAsia="ja-JP"/>
              </w:rPr>
            </w:pPr>
            <w:sdt>
              <w:sdtPr>
                <w:rPr>
                  <w:rFonts w:ascii="Aptos" w:eastAsia="Times New Roman" w:hAnsi="Aptos" w:cs="Arial"/>
                  <w:lang w:eastAsia="ja-JP"/>
                </w:rPr>
                <w:id w:val="-20791330"/>
                <w14:checkbox>
                  <w14:checked w14:val="0"/>
                  <w14:checkedState w14:val="2612" w14:font="MS Gothic"/>
                  <w14:uncheckedState w14:val="2610" w14:font="MS Gothic"/>
                </w14:checkbox>
              </w:sdtPr>
              <w:sdtEndPr/>
              <w:sdtContent>
                <w:r w:rsidR="00D0281C" w:rsidRPr="007A600F">
                  <w:rPr>
                    <w:rFonts w:ascii="Aptos" w:eastAsia="MS Gothic" w:hAnsi="Aptos" w:cs="Segoe UI Symbol"/>
                    <w:lang w:eastAsia="ja-JP"/>
                  </w:rPr>
                  <w:t>☐</w:t>
                </w:r>
              </w:sdtContent>
            </w:sdt>
            <w:r w:rsidR="00D0281C" w:rsidRPr="007A600F">
              <w:rPr>
                <w:rFonts w:ascii="Aptos" w:hAnsi="Aptos" w:cs="Arial"/>
                <w:sz w:val="18"/>
                <w:szCs w:val="18"/>
              </w:rPr>
              <w:t xml:space="preserve">  Reimbursable grants</w:t>
            </w:r>
            <w:r w:rsidR="00D0281C" w:rsidRPr="007A600F">
              <w:rPr>
                <w:rFonts w:ascii="Aptos" w:eastAsia="Times New Roman" w:hAnsi="Aptos" w:cs="Arial"/>
                <w:sz w:val="18"/>
                <w:szCs w:val="18"/>
                <w:lang w:val="en-GB" w:eastAsia="ja-JP"/>
              </w:rPr>
              <w:tab/>
              <w:t xml:space="preserve">        </w:t>
            </w:r>
            <w:sdt>
              <w:sdtPr>
                <w:rPr>
                  <w:rFonts w:ascii="Aptos" w:eastAsia="Times New Roman" w:hAnsi="Aptos" w:cs="Arial"/>
                  <w:sz w:val="18"/>
                  <w:szCs w:val="18"/>
                  <w:u w:val="single"/>
                  <w:lang w:val="en-GB" w:eastAsia="ja-JP"/>
                </w:rPr>
                <w:id w:val="-5368280"/>
                <w:placeholder>
                  <w:docPart w:val="01B10C8AFEDC469BA98A0678AA06891C"/>
                </w:placeholder>
                <w:showingPlcHdr/>
                <w:text/>
              </w:sdtPr>
              <w:sdtEndPr>
                <w:rPr>
                  <w:u w:val="none"/>
                </w:rPr>
              </w:sdtEndPr>
              <w:sdtContent>
                <w:r w:rsidR="00D0281C" w:rsidRPr="007A600F">
                  <w:rPr>
                    <w:rStyle w:val="PlaceholderText"/>
                    <w:rFonts w:ascii="Aptos" w:hAnsi="Aptos" w:cs="Arial"/>
                    <w:color w:val="auto"/>
                    <w:sz w:val="18"/>
                    <w:szCs w:val="18"/>
                    <w:u w:val="single"/>
                  </w:rPr>
                  <w:t>Enter number</w:t>
                </w:r>
              </w:sdtContent>
            </w:sdt>
          </w:p>
          <w:p w14:paraId="4337F102" w14:textId="24D3AE4F" w:rsidR="00D0281C" w:rsidRPr="007A600F" w:rsidRDefault="003A44BE" w:rsidP="00E139FC">
            <w:pPr>
              <w:keepNext/>
              <w:spacing w:before="40" w:after="40"/>
              <w:rPr>
                <w:rFonts w:ascii="Aptos" w:hAnsi="Aptos" w:cs="Arial"/>
                <w:sz w:val="18"/>
                <w:szCs w:val="18"/>
              </w:rPr>
            </w:pPr>
            <w:sdt>
              <w:sdtPr>
                <w:rPr>
                  <w:rFonts w:ascii="Aptos" w:eastAsia="Times New Roman" w:hAnsi="Aptos" w:cs="Arial"/>
                  <w:lang w:eastAsia="ja-JP"/>
                </w:rPr>
                <w:id w:val="168921708"/>
                <w14:checkbox>
                  <w14:checked w14:val="0"/>
                  <w14:checkedState w14:val="2612" w14:font="MS Gothic"/>
                  <w14:uncheckedState w14:val="2610" w14:font="MS Gothic"/>
                </w14:checkbox>
              </w:sdtPr>
              <w:sdtEndPr/>
              <w:sdtContent>
                <w:r w:rsidR="00D0281C" w:rsidRPr="007A600F">
                  <w:rPr>
                    <w:rFonts w:ascii="Aptos" w:eastAsia="MS Gothic" w:hAnsi="Aptos" w:cs="Segoe UI Symbol"/>
                    <w:lang w:eastAsia="ja-JP"/>
                  </w:rPr>
                  <w:t>☐</w:t>
                </w:r>
              </w:sdtContent>
            </w:sdt>
            <w:r w:rsidR="00D0281C" w:rsidRPr="007A600F">
              <w:rPr>
                <w:rFonts w:ascii="Aptos" w:hAnsi="Aptos" w:cs="Arial"/>
                <w:sz w:val="18"/>
                <w:szCs w:val="18"/>
              </w:rPr>
              <w:t xml:space="preserve">  Loans</w:t>
            </w:r>
            <w:r w:rsidR="00D0281C" w:rsidRPr="007A600F">
              <w:rPr>
                <w:rFonts w:ascii="Aptos" w:hAnsi="Aptos" w:cs="Arial"/>
              </w:rPr>
              <w:tab/>
            </w:r>
            <w:r w:rsidR="00D0281C" w:rsidRPr="007A600F">
              <w:rPr>
                <w:rFonts w:ascii="Aptos" w:eastAsia="Times New Roman" w:hAnsi="Aptos" w:cs="Arial"/>
                <w:sz w:val="18"/>
                <w:szCs w:val="18"/>
                <w:lang w:val="en-GB" w:eastAsia="ja-JP"/>
              </w:rPr>
              <w:tab/>
              <w:t xml:space="preserve">        </w:t>
            </w:r>
            <w:r w:rsidR="00AA09AB">
              <w:rPr>
                <w:rFonts w:ascii="Aptos" w:hAnsi="Aptos" w:cs="Arial" w:hint="eastAsia"/>
                <w:sz w:val="18"/>
                <w:szCs w:val="18"/>
                <w:lang w:val="en-GB"/>
              </w:rPr>
              <w:t xml:space="preserve">                    </w:t>
            </w:r>
            <w:sdt>
              <w:sdtPr>
                <w:rPr>
                  <w:rFonts w:ascii="Aptos" w:eastAsia="Times New Roman" w:hAnsi="Aptos" w:cs="Arial"/>
                  <w:sz w:val="18"/>
                  <w:szCs w:val="18"/>
                  <w:lang w:val="en-GB" w:eastAsia="ja-JP"/>
                </w:rPr>
                <w:id w:val="-1677657471"/>
                <w:placeholder>
                  <w:docPart w:val="5DDD4F1E639948AC8E323329B7EFCC84"/>
                </w:placeholder>
                <w:showingPlcHdr/>
                <w:text/>
              </w:sdtPr>
              <w:sdtEndPr/>
              <w:sdtContent>
                <w:r w:rsidR="00D0281C" w:rsidRPr="007A600F">
                  <w:rPr>
                    <w:rStyle w:val="PlaceholderText"/>
                    <w:rFonts w:ascii="Aptos" w:hAnsi="Aptos" w:cs="Arial"/>
                    <w:color w:val="auto"/>
                    <w:sz w:val="18"/>
                    <w:szCs w:val="18"/>
                    <w:u w:val="single"/>
                  </w:rPr>
                  <w:t>Enter number</w:t>
                </w:r>
              </w:sdtContent>
            </w:sdt>
            <w:r w:rsidR="00D0281C" w:rsidRPr="007A600F">
              <w:rPr>
                <w:rFonts w:ascii="Aptos" w:eastAsia="Times New Roman" w:hAnsi="Aptos" w:cs="Arial"/>
                <w:sz w:val="18"/>
                <w:szCs w:val="18"/>
                <w:lang w:val="en-GB" w:eastAsia="ja-JP"/>
              </w:rPr>
              <w:t xml:space="preserve">  </w:t>
            </w:r>
          </w:p>
        </w:tc>
        <w:tc>
          <w:tcPr>
            <w:tcW w:w="3962" w:type="dxa"/>
            <w:gridSpan w:val="4"/>
            <w:vAlign w:val="center"/>
          </w:tcPr>
          <w:p w14:paraId="5425B058" w14:textId="647A8903" w:rsidR="00D0281C" w:rsidRPr="007A600F" w:rsidRDefault="003A44BE">
            <w:pPr>
              <w:keepNext/>
              <w:spacing w:before="40" w:after="40"/>
              <w:rPr>
                <w:rFonts w:ascii="Aptos" w:hAnsi="Aptos" w:cs="Arial"/>
                <w:sz w:val="18"/>
                <w:szCs w:val="18"/>
              </w:rPr>
            </w:pPr>
            <w:sdt>
              <w:sdtPr>
                <w:rPr>
                  <w:rFonts w:ascii="Aptos" w:eastAsia="Times New Roman" w:hAnsi="Aptos" w:cs="Arial"/>
                  <w:lang w:eastAsia="ja-JP"/>
                </w:rPr>
                <w:id w:val="192656617"/>
                <w14:checkbox>
                  <w14:checked w14:val="0"/>
                  <w14:checkedState w14:val="2612" w14:font="MS Gothic"/>
                  <w14:uncheckedState w14:val="2610" w14:font="MS Gothic"/>
                </w14:checkbox>
              </w:sdtPr>
              <w:sdtEndPr/>
              <w:sdtContent>
                <w:r w:rsidR="00D0281C" w:rsidRPr="007A600F">
                  <w:rPr>
                    <w:rFonts w:ascii="Aptos" w:eastAsia="MS Gothic" w:hAnsi="Aptos" w:cs="Segoe UI Symbol"/>
                    <w:lang w:eastAsia="ja-JP"/>
                  </w:rPr>
                  <w:t>☐</w:t>
                </w:r>
              </w:sdtContent>
            </w:sdt>
            <w:r w:rsidR="00D0281C" w:rsidRPr="007A600F">
              <w:rPr>
                <w:rFonts w:ascii="Aptos" w:hAnsi="Aptos" w:cs="Arial"/>
                <w:sz w:val="18"/>
                <w:szCs w:val="18"/>
              </w:rPr>
              <w:t xml:space="preserve">  Equity </w:t>
            </w:r>
            <w:r w:rsidR="00D0281C" w:rsidRPr="007A600F">
              <w:rPr>
                <w:rFonts w:ascii="Aptos" w:eastAsia="Times New Roman" w:hAnsi="Aptos" w:cs="Arial"/>
                <w:sz w:val="18"/>
                <w:szCs w:val="18"/>
                <w:lang w:val="en-GB" w:eastAsia="ja-JP"/>
              </w:rPr>
              <w:tab/>
            </w:r>
            <w:r w:rsidR="00D0281C" w:rsidRPr="007A600F">
              <w:rPr>
                <w:rFonts w:ascii="Aptos" w:eastAsia="Times New Roman" w:hAnsi="Aptos" w:cs="Arial"/>
                <w:sz w:val="18"/>
                <w:szCs w:val="18"/>
                <w:lang w:val="en-GB" w:eastAsia="ja-JP"/>
              </w:rPr>
              <w:tab/>
              <w:t xml:space="preserve">     </w:t>
            </w:r>
            <w:sdt>
              <w:sdtPr>
                <w:rPr>
                  <w:rFonts w:ascii="Aptos" w:eastAsia="Times New Roman" w:hAnsi="Aptos" w:cs="Arial"/>
                  <w:sz w:val="18"/>
                  <w:szCs w:val="18"/>
                  <w:u w:val="single"/>
                  <w:lang w:val="en-GB" w:eastAsia="ja-JP"/>
                </w:rPr>
                <w:id w:val="-2000038941"/>
                <w:placeholder>
                  <w:docPart w:val="54443B39919345799CFAE5998C65717F"/>
                </w:placeholder>
                <w:showingPlcHdr/>
                <w:text/>
              </w:sdtPr>
              <w:sdtEndPr/>
              <w:sdtContent>
                <w:r w:rsidR="00D0281C" w:rsidRPr="007A600F">
                  <w:rPr>
                    <w:rStyle w:val="PlaceholderText"/>
                    <w:rFonts w:ascii="Aptos" w:hAnsi="Aptos" w:cs="Arial"/>
                    <w:color w:val="auto"/>
                    <w:sz w:val="18"/>
                    <w:szCs w:val="18"/>
                    <w:u w:val="single"/>
                  </w:rPr>
                  <w:t>Enter number</w:t>
                </w:r>
              </w:sdtContent>
            </w:sdt>
          </w:p>
          <w:p w14:paraId="44EB0FE9" w14:textId="232A1172" w:rsidR="00D0281C" w:rsidRPr="007A600F" w:rsidRDefault="003A44BE">
            <w:pPr>
              <w:keepNext/>
              <w:spacing w:before="40" w:after="40"/>
              <w:rPr>
                <w:rFonts w:ascii="Aptos" w:eastAsia="Malgun Gothic" w:hAnsi="Aptos" w:cs="Arial"/>
                <w:sz w:val="18"/>
                <w:szCs w:val="18"/>
                <w:u w:val="single"/>
                <w:lang w:val="en-GB"/>
              </w:rPr>
            </w:pPr>
            <w:sdt>
              <w:sdtPr>
                <w:rPr>
                  <w:rFonts w:ascii="Aptos" w:eastAsia="Times New Roman" w:hAnsi="Aptos" w:cs="Arial"/>
                  <w:lang w:eastAsia="ja-JP"/>
                </w:rPr>
                <w:id w:val="-824893991"/>
                <w14:checkbox>
                  <w14:checked w14:val="0"/>
                  <w14:checkedState w14:val="2612" w14:font="MS Gothic"/>
                  <w14:uncheckedState w14:val="2610" w14:font="MS Gothic"/>
                </w14:checkbox>
              </w:sdtPr>
              <w:sdtEndPr/>
              <w:sdtContent>
                <w:r w:rsidR="005A3F5D" w:rsidRPr="007A600F">
                  <w:rPr>
                    <w:rFonts w:ascii="Aptos" w:eastAsia="MS Gothic" w:hAnsi="Aptos" w:cs="Arial"/>
                    <w:lang w:eastAsia="ja-JP"/>
                  </w:rPr>
                  <w:t>☐</w:t>
                </w:r>
              </w:sdtContent>
            </w:sdt>
            <w:r w:rsidR="00D0281C" w:rsidRPr="007A600F">
              <w:rPr>
                <w:rFonts w:ascii="Aptos" w:hAnsi="Aptos" w:cs="Arial"/>
                <w:sz w:val="18"/>
                <w:szCs w:val="18"/>
              </w:rPr>
              <w:t xml:space="preserve">  Results-based </w:t>
            </w:r>
            <w:r w:rsidR="00D0281C" w:rsidRPr="007A600F">
              <w:rPr>
                <w:rFonts w:ascii="Aptos" w:eastAsia="Times New Roman" w:hAnsi="Aptos" w:cs="Arial"/>
                <w:sz w:val="18"/>
                <w:szCs w:val="18"/>
                <w:lang w:val="en-GB" w:eastAsia="ja-JP"/>
              </w:rPr>
              <w:t xml:space="preserve">payments     </w:t>
            </w:r>
            <w:sdt>
              <w:sdtPr>
                <w:rPr>
                  <w:rFonts w:ascii="Aptos" w:eastAsia="Times New Roman" w:hAnsi="Aptos" w:cs="Arial"/>
                  <w:sz w:val="18"/>
                  <w:szCs w:val="18"/>
                  <w:u w:val="single"/>
                  <w:lang w:val="en-GB" w:eastAsia="ja-JP"/>
                </w:rPr>
                <w:id w:val="-1463503141"/>
                <w:placeholder>
                  <w:docPart w:val="955D4502C74E466383C19AE71A26CC1A"/>
                </w:placeholder>
                <w:showingPlcHdr/>
                <w:text/>
              </w:sdtPr>
              <w:sdtEndPr/>
              <w:sdtContent>
                <w:r w:rsidR="00D0281C" w:rsidRPr="007A600F">
                  <w:rPr>
                    <w:rStyle w:val="PlaceholderText"/>
                    <w:rFonts w:ascii="Aptos" w:hAnsi="Aptos" w:cs="Arial"/>
                    <w:color w:val="auto"/>
                    <w:sz w:val="18"/>
                    <w:szCs w:val="18"/>
                    <w:u w:val="single"/>
                  </w:rPr>
                  <w:t>Enter number</w:t>
                </w:r>
              </w:sdtContent>
            </w:sdt>
          </w:p>
          <w:p w14:paraId="08CE45B9" w14:textId="1933C61F" w:rsidR="00D0281C" w:rsidRPr="007A600F" w:rsidRDefault="003A44BE">
            <w:pPr>
              <w:keepNext/>
              <w:spacing w:before="40" w:after="40"/>
              <w:rPr>
                <w:rFonts w:ascii="Aptos" w:eastAsia="Malgun Gothic" w:hAnsi="Aptos" w:cs="Arial"/>
              </w:rPr>
            </w:pPr>
            <w:sdt>
              <w:sdtPr>
                <w:rPr>
                  <w:rFonts w:ascii="Aptos" w:eastAsia="Times New Roman" w:hAnsi="Aptos" w:cs="Arial"/>
                  <w:lang w:eastAsia="ja-JP"/>
                </w:rPr>
                <w:id w:val="-755277490"/>
                <w14:checkbox>
                  <w14:checked w14:val="0"/>
                  <w14:checkedState w14:val="2612" w14:font="MS Gothic"/>
                  <w14:uncheckedState w14:val="2610" w14:font="MS Gothic"/>
                </w14:checkbox>
              </w:sdtPr>
              <w:sdtEndPr/>
              <w:sdtContent>
                <w:r w:rsidR="00D0281C" w:rsidRPr="007A600F">
                  <w:rPr>
                    <w:rFonts w:ascii="Aptos" w:eastAsia="MS Gothic" w:hAnsi="Aptos" w:cs="Segoe UI Symbol"/>
                    <w:lang w:eastAsia="ja-JP"/>
                  </w:rPr>
                  <w:t>☐</w:t>
                </w:r>
              </w:sdtContent>
            </w:sdt>
            <w:r w:rsidR="00D0281C" w:rsidRPr="007A600F">
              <w:rPr>
                <w:rFonts w:ascii="Aptos" w:hAnsi="Aptos" w:cs="Arial"/>
                <w:sz w:val="18"/>
                <w:szCs w:val="18"/>
              </w:rPr>
              <w:t xml:space="preserve">  Guarantees</w:t>
            </w:r>
            <w:r w:rsidR="00D0281C" w:rsidRPr="007A600F">
              <w:rPr>
                <w:rFonts w:ascii="Aptos" w:eastAsia="Times New Roman" w:hAnsi="Aptos" w:cs="Arial"/>
                <w:sz w:val="18"/>
                <w:szCs w:val="18"/>
                <w:lang w:val="en-GB" w:eastAsia="ja-JP"/>
              </w:rPr>
              <w:tab/>
            </w:r>
            <w:r w:rsidR="00D0281C" w:rsidRPr="007A600F">
              <w:rPr>
                <w:rFonts w:ascii="Aptos" w:eastAsia="Times New Roman" w:hAnsi="Aptos" w:cs="Arial"/>
                <w:sz w:val="18"/>
                <w:szCs w:val="18"/>
                <w:lang w:val="en-GB" w:eastAsia="ja-JP"/>
              </w:rPr>
              <w:tab/>
              <w:t xml:space="preserve">  </w:t>
            </w:r>
            <w:r w:rsidR="00AA09AB">
              <w:rPr>
                <w:rFonts w:ascii="Aptos" w:hAnsi="Aptos" w:cs="Arial" w:hint="eastAsia"/>
                <w:sz w:val="18"/>
                <w:szCs w:val="18"/>
                <w:lang w:val="en-GB"/>
              </w:rPr>
              <w:t xml:space="preserve"> </w:t>
            </w:r>
            <w:r w:rsidR="00D0281C" w:rsidRPr="007A600F">
              <w:rPr>
                <w:rFonts w:ascii="Aptos" w:eastAsia="Times New Roman" w:hAnsi="Aptos" w:cs="Arial"/>
                <w:sz w:val="18"/>
                <w:szCs w:val="18"/>
                <w:lang w:val="en-GB" w:eastAsia="ja-JP"/>
              </w:rPr>
              <w:t xml:space="preserve">   </w:t>
            </w:r>
            <w:sdt>
              <w:sdtPr>
                <w:rPr>
                  <w:rFonts w:ascii="Aptos" w:eastAsia="Times New Roman" w:hAnsi="Aptos" w:cs="Arial"/>
                  <w:sz w:val="18"/>
                  <w:szCs w:val="18"/>
                  <w:lang w:val="en-GB" w:eastAsia="ja-JP"/>
                </w:rPr>
                <w:id w:val="1344203209"/>
                <w:placeholder>
                  <w:docPart w:val="9A92EAA4F01845E8AC7C20C3EDB64A54"/>
                </w:placeholder>
                <w:showingPlcHdr/>
                <w:text/>
              </w:sdtPr>
              <w:sdtEndPr/>
              <w:sdtContent>
                <w:r w:rsidR="00D0281C" w:rsidRPr="007A600F">
                  <w:rPr>
                    <w:rStyle w:val="PlaceholderText"/>
                    <w:rFonts w:ascii="Aptos" w:hAnsi="Aptos" w:cs="Arial"/>
                    <w:color w:val="auto"/>
                    <w:sz w:val="18"/>
                    <w:szCs w:val="18"/>
                    <w:u w:val="single"/>
                  </w:rPr>
                  <w:t>Enter number</w:t>
                </w:r>
              </w:sdtContent>
            </w:sdt>
          </w:p>
        </w:tc>
      </w:tr>
    </w:tbl>
    <w:p w14:paraId="2874BC0E" w14:textId="77777777" w:rsidR="000A07E6" w:rsidRPr="007A600F" w:rsidRDefault="000A07E6">
      <w:pPr>
        <w:rPr>
          <w:rFonts w:ascii="Aptos" w:hAnsi="Aptos"/>
        </w:rPr>
      </w:pPr>
    </w:p>
    <w:tbl>
      <w:tblPr>
        <w:tblW w:w="990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0"/>
        <w:gridCol w:w="3240"/>
        <w:gridCol w:w="1981"/>
        <w:gridCol w:w="1353"/>
        <w:gridCol w:w="1350"/>
      </w:tblGrid>
      <w:tr w:rsidR="00D0281C" w:rsidRPr="00953EEA" w14:paraId="152A20E9" w14:textId="77777777" w:rsidTr="00280FEE">
        <w:trPr>
          <w:trHeight w:val="710"/>
        </w:trPr>
        <w:tc>
          <w:tcPr>
            <w:tcW w:w="1980" w:type="dxa"/>
            <w:vMerge w:val="restart"/>
            <w:shd w:val="clear" w:color="auto" w:fill="F2F2F2" w:themeFill="background1" w:themeFillShade="F2"/>
            <w:vAlign w:val="center"/>
          </w:tcPr>
          <w:p w14:paraId="6922BA5F" w14:textId="77777777" w:rsidR="00D0281C" w:rsidRDefault="00D0281C">
            <w:pPr>
              <w:keepNext/>
              <w:spacing w:before="40" w:after="40"/>
              <w:rPr>
                <w:rFonts w:ascii="Aptos" w:hAnsi="Aptos" w:cs="Arial"/>
                <w:b/>
                <w:color w:val="24634F"/>
                <w:sz w:val="20"/>
                <w:szCs w:val="20"/>
              </w:rPr>
            </w:pPr>
            <w:r w:rsidRPr="007A600F">
              <w:rPr>
                <w:rFonts w:ascii="Aptos" w:hAnsi="Aptos" w:cs="Arial"/>
                <w:b/>
                <w:color w:val="24634F"/>
                <w:sz w:val="20"/>
                <w:szCs w:val="20"/>
              </w:rPr>
              <w:lastRenderedPageBreak/>
              <w:t>A.</w:t>
            </w:r>
            <w:r w:rsidR="001C013A" w:rsidRPr="007A600F">
              <w:rPr>
                <w:rFonts w:ascii="Aptos" w:hAnsi="Aptos" w:cs="Arial"/>
                <w:b/>
                <w:color w:val="24634F"/>
                <w:sz w:val="20"/>
                <w:szCs w:val="20"/>
              </w:rPr>
              <w:t>10</w:t>
            </w:r>
            <w:r w:rsidRPr="007A600F">
              <w:rPr>
                <w:rFonts w:ascii="Aptos" w:hAnsi="Aptos" w:cs="Arial"/>
                <w:b/>
                <w:color w:val="24634F"/>
                <w:sz w:val="20"/>
                <w:szCs w:val="20"/>
              </w:rPr>
              <w:t>. Result area(s)</w:t>
            </w:r>
          </w:p>
          <w:p w14:paraId="287B4076" w14:textId="7454B589" w:rsidR="00723AB2" w:rsidRPr="007A600F" w:rsidRDefault="00723AB2">
            <w:pPr>
              <w:keepNext/>
              <w:spacing w:before="40" w:after="40"/>
              <w:rPr>
                <w:rFonts w:ascii="Aptos" w:hAnsi="Aptos" w:cs="Arial"/>
                <w:b/>
                <w:color w:val="24634F"/>
                <w:sz w:val="20"/>
                <w:szCs w:val="20"/>
              </w:rPr>
            </w:pPr>
            <w:r w:rsidRPr="00723AB2">
              <w:rPr>
                <w:rFonts w:ascii="Aptos" w:hAnsi="Aptos" w:cs="Arial" w:hint="eastAsia"/>
                <w:b/>
                <w:sz w:val="20"/>
                <w:szCs w:val="20"/>
              </w:rPr>
              <w:t>[auto-filled]</w:t>
            </w:r>
          </w:p>
        </w:tc>
        <w:tc>
          <w:tcPr>
            <w:tcW w:w="5221" w:type="dxa"/>
            <w:gridSpan w:val="2"/>
            <w:noWrap/>
            <w:vAlign w:val="center"/>
          </w:tcPr>
          <w:p w14:paraId="1B64B7A0" w14:textId="77777777" w:rsidR="00D0281C" w:rsidRPr="007A600F" w:rsidRDefault="00D0281C">
            <w:pPr>
              <w:keepNext/>
              <w:spacing w:before="40" w:after="40"/>
              <w:rPr>
                <w:rFonts w:ascii="Aptos" w:eastAsia="Times New Roman" w:hAnsi="Aptos" w:cs="Arial"/>
                <w:sz w:val="20"/>
                <w:szCs w:val="20"/>
                <w:lang w:eastAsia="ja-JP"/>
              </w:rPr>
            </w:pPr>
          </w:p>
        </w:tc>
        <w:tc>
          <w:tcPr>
            <w:tcW w:w="1353" w:type="dxa"/>
            <w:vAlign w:val="center"/>
          </w:tcPr>
          <w:p w14:paraId="01E536EB" w14:textId="77777777" w:rsidR="00D0281C" w:rsidRPr="007A600F" w:rsidRDefault="00D0281C">
            <w:pPr>
              <w:keepNext/>
              <w:spacing w:before="40" w:after="40"/>
              <w:jc w:val="center"/>
              <w:rPr>
                <w:rFonts w:ascii="Aptos" w:hAnsi="Aptos" w:cs="Arial"/>
                <w:b/>
                <w:bCs/>
                <w:sz w:val="18"/>
                <w:szCs w:val="18"/>
              </w:rPr>
            </w:pPr>
            <w:r w:rsidRPr="007A600F">
              <w:rPr>
                <w:rFonts w:ascii="Aptos" w:hAnsi="Aptos" w:cs="Arial"/>
                <w:b/>
                <w:bCs/>
                <w:sz w:val="18"/>
                <w:szCs w:val="18"/>
              </w:rPr>
              <w:t>GCF contribution</w:t>
            </w:r>
          </w:p>
        </w:tc>
        <w:tc>
          <w:tcPr>
            <w:tcW w:w="1350" w:type="dxa"/>
            <w:vAlign w:val="center"/>
          </w:tcPr>
          <w:p w14:paraId="517874EA" w14:textId="77777777" w:rsidR="00D0281C" w:rsidRPr="007A600F" w:rsidRDefault="00D0281C">
            <w:pPr>
              <w:keepNext/>
              <w:spacing w:before="40" w:after="40"/>
              <w:jc w:val="center"/>
              <w:rPr>
                <w:rFonts w:ascii="Aptos" w:hAnsi="Aptos" w:cs="Arial"/>
                <w:b/>
                <w:bCs/>
                <w:sz w:val="18"/>
                <w:szCs w:val="18"/>
              </w:rPr>
            </w:pPr>
            <w:r w:rsidRPr="007A600F">
              <w:rPr>
                <w:rFonts w:ascii="Aptos" w:hAnsi="Aptos" w:cs="Arial"/>
                <w:b/>
                <w:bCs/>
                <w:sz w:val="18"/>
                <w:szCs w:val="18"/>
              </w:rPr>
              <w:t>Co-financiers’ contribution</w:t>
            </w:r>
          </w:p>
        </w:tc>
      </w:tr>
      <w:tr w:rsidR="00D0281C" w:rsidRPr="00953EEA" w14:paraId="23D852A3" w14:textId="77777777" w:rsidTr="000A07E6">
        <w:tc>
          <w:tcPr>
            <w:tcW w:w="1980" w:type="dxa"/>
            <w:vMerge/>
            <w:vAlign w:val="center"/>
          </w:tcPr>
          <w:p w14:paraId="0C3D4458" w14:textId="77777777" w:rsidR="00D0281C" w:rsidRPr="007A600F" w:rsidRDefault="00D0281C">
            <w:pPr>
              <w:keepNext/>
              <w:spacing w:before="40" w:after="40"/>
              <w:rPr>
                <w:rFonts w:ascii="Aptos" w:hAnsi="Aptos" w:cs="Arial"/>
                <w:b/>
                <w:color w:val="24634F"/>
                <w:sz w:val="20"/>
                <w:szCs w:val="20"/>
              </w:rPr>
            </w:pPr>
          </w:p>
        </w:tc>
        <w:tc>
          <w:tcPr>
            <w:tcW w:w="5221" w:type="dxa"/>
            <w:gridSpan w:val="2"/>
            <w:noWrap/>
            <w:vAlign w:val="center"/>
          </w:tcPr>
          <w:p w14:paraId="25739234" w14:textId="77777777" w:rsidR="00D0281C" w:rsidRPr="007A600F" w:rsidRDefault="00D0281C">
            <w:pPr>
              <w:keepNext/>
              <w:spacing w:before="40" w:after="40"/>
              <w:rPr>
                <w:rFonts w:ascii="Aptos" w:hAnsi="Aptos" w:cs="Arial"/>
                <w:b/>
                <w:bCs/>
                <w:sz w:val="20"/>
                <w:szCs w:val="20"/>
              </w:rPr>
            </w:pPr>
            <w:r w:rsidRPr="007A600F">
              <w:rPr>
                <w:rFonts w:ascii="Aptos" w:hAnsi="Aptos" w:cs="Arial"/>
                <w:b/>
                <w:bCs/>
                <w:sz w:val="20"/>
                <w:szCs w:val="20"/>
              </w:rPr>
              <w:t>Mitigation total</w:t>
            </w:r>
          </w:p>
        </w:tc>
        <w:tc>
          <w:tcPr>
            <w:tcW w:w="1353" w:type="dxa"/>
            <w:vAlign w:val="center"/>
          </w:tcPr>
          <w:p w14:paraId="5DBC8B23" w14:textId="77777777" w:rsidR="00D0281C" w:rsidRPr="007A600F" w:rsidRDefault="00D0281C">
            <w:pPr>
              <w:keepNext/>
              <w:spacing w:before="40" w:after="40"/>
              <w:jc w:val="center"/>
              <w:rPr>
                <w:rFonts w:ascii="Aptos" w:hAnsi="Aptos" w:cs="Arial"/>
                <w:b/>
                <w:sz w:val="20"/>
                <w:szCs w:val="20"/>
              </w:rPr>
            </w:pPr>
            <w:r w:rsidRPr="007A600F">
              <w:rPr>
                <w:rFonts w:ascii="Aptos" w:hAnsi="Aptos" w:cs="Arial"/>
                <w:b/>
                <w:sz w:val="20"/>
                <w:szCs w:val="20"/>
              </w:rPr>
              <w:t>%</w:t>
            </w:r>
          </w:p>
        </w:tc>
        <w:tc>
          <w:tcPr>
            <w:tcW w:w="1350" w:type="dxa"/>
            <w:vAlign w:val="center"/>
          </w:tcPr>
          <w:p w14:paraId="2532AB0A" w14:textId="77777777" w:rsidR="00D0281C" w:rsidRPr="007A600F" w:rsidRDefault="00D0281C">
            <w:pPr>
              <w:keepNext/>
              <w:spacing w:before="40" w:after="40"/>
              <w:jc w:val="center"/>
              <w:rPr>
                <w:rFonts w:ascii="Aptos" w:eastAsia="Times New Roman" w:hAnsi="Aptos" w:cs="Arial"/>
                <w:b/>
                <w:sz w:val="20"/>
                <w:szCs w:val="20"/>
                <w:lang w:eastAsia="ja-JP"/>
              </w:rPr>
            </w:pPr>
            <w:r w:rsidRPr="007A600F">
              <w:rPr>
                <w:rFonts w:ascii="Aptos" w:hAnsi="Aptos" w:cs="Arial"/>
                <w:b/>
                <w:sz w:val="20"/>
                <w:szCs w:val="20"/>
              </w:rPr>
              <w:t>%</w:t>
            </w:r>
          </w:p>
        </w:tc>
      </w:tr>
      <w:tr w:rsidR="00D0281C" w:rsidRPr="00953EEA" w14:paraId="4EC07446" w14:textId="77777777" w:rsidTr="000A07E6">
        <w:tc>
          <w:tcPr>
            <w:tcW w:w="1980" w:type="dxa"/>
            <w:vMerge/>
            <w:vAlign w:val="center"/>
          </w:tcPr>
          <w:p w14:paraId="3CE6ECF0" w14:textId="77777777" w:rsidR="00D0281C" w:rsidRPr="007A600F" w:rsidRDefault="00D0281C">
            <w:pPr>
              <w:keepNext/>
              <w:spacing w:before="40" w:after="40"/>
              <w:rPr>
                <w:rFonts w:ascii="Aptos" w:hAnsi="Aptos" w:cs="Arial"/>
                <w:b/>
                <w:color w:val="24634F"/>
                <w:sz w:val="20"/>
                <w:szCs w:val="20"/>
              </w:rPr>
            </w:pPr>
          </w:p>
        </w:tc>
        <w:tc>
          <w:tcPr>
            <w:tcW w:w="5221" w:type="dxa"/>
            <w:gridSpan w:val="2"/>
            <w:noWrap/>
            <w:vAlign w:val="center"/>
          </w:tcPr>
          <w:p w14:paraId="021C9619" w14:textId="77777777" w:rsidR="00D0281C" w:rsidRPr="007A600F" w:rsidRDefault="003A44BE">
            <w:pPr>
              <w:keepNext/>
              <w:spacing w:before="40" w:after="40"/>
              <w:rPr>
                <w:rFonts w:ascii="Aptos" w:eastAsia="Times New Roman" w:hAnsi="Aptos" w:cs="Arial"/>
                <w:sz w:val="20"/>
                <w:szCs w:val="20"/>
                <w:lang w:eastAsia="ja-JP"/>
              </w:rPr>
            </w:pPr>
            <w:sdt>
              <w:sdtPr>
                <w:rPr>
                  <w:rFonts w:ascii="Aptos" w:eastAsia="Arial" w:hAnsi="Aptos" w:cs="Arial"/>
                  <w:sz w:val="20"/>
                  <w:szCs w:val="20"/>
                  <w:lang w:val="en-GB"/>
                </w:rPr>
                <w:id w:val="44648596"/>
                <w14:checkbox>
                  <w14:checked w14:val="0"/>
                  <w14:checkedState w14:val="2612" w14:font="MS Gothic"/>
                  <w14:uncheckedState w14:val="2610" w14:font="MS Gothic"/>
                </w14:checkbox>
              </w:sdtPr>
              <w:sdtEndPr/>
              <w:sdtContent>
                <w:r w:rsidR="00D0281C" w:rsidRPr="007A600F">
                  <w:rPr>
                    <w:rFonts w:ascii="Aptos" w:eastAsia="Arial" w:hAnsi="Aptos" w:cs="Segoe UI Symbol"/>
                    <w:sz w:val="20"/>
                    <w:szCs w:val="20"/>
                    <w:lang w:val="en-GB"/>
                  </w:rPr>
                  <w:t>☐</w:t>
                </w:r>
              </w:sdtContent>
            </w:sdt>
            <w:r w:rsidR="00D0281C" w:rsidRPr="007A600F">
              <w:rPr>
                <w:rFonts w:ascii="Aptos" w:eastAsia="Arial" w:hAnsi="Aptos" w:cs="Arial"/>
                <w:sz w:val="20"/>
                <w:szCs w:val="20"/>
                <w:lang w:val="en-GB"/>
              </w:rPr>
              <w:t xml:space="preserve">  MRA 1. Energy generation and access</w:t>
            </w:r>
          </w:p>
        </w:tc>
        <w:tc>
          <w:tcPr>
            <w:tcW w:w="1353" w:type="dxa"/>
            <w:vAlign w:val="center"/>
          </w:tcPr>
          <w:p w14:paraId="1DB6E792" w14:textId="77777777" w:rsidR="00D0281C" w:rsidRPr="007A600F" w:rsidRDefault="00D0281C">
            <w:pPr>
              <w:keepNext/>
              <w:spacing w:before="40" w:after="40"/>
              <w:jc w:val="center"/>
              <w:rPr>
                <w:rFonts w:ascii="Aptos" w:eastAsia="Times New Roman" w:hAnsi="Aptos" w:cs="Arial"/>
                <w:sz w:val="20"/>
                <w:szCs w:val="20"/>
                <w:lang w:eastAsia="ja-JP"/>
              </w:rPr>
            </w:pPr>
            <w:r w:rsidRPr="007A600F">
              <w:rPr>
                <w:rFonts w:ascii="Aptos" w:hAnsi="Aptos" w:cs="Arial"/>
                <w:sz w:val="20"/>
                <w:szCs w:val="20"/>
              </w:rPr>
              <w:t>%</w:t>
            </w:r>
          </w:p>
        </w:tc>
        <w:tc>
          <w:tcPr>
            <w:tcW w:w="1350" w:type="dxa"/>
            <w:vAlign w:val="center"/>
          </w:tcPr>
          <w:p w14:paraId="0CDE7F25" w14:textId="77777777" w:rsidR="00D0281C" w:rsidRPr="007A600F" w:rsidRDefault="00D0281C">
            <w:pPr>
              <w:keepNext/>
              <w:spacing w:before="40" w:after="40"/>
              <w:jc w:val="center"/>
              <w:rPr>
                <w:rFonts w:ascii="Aptos" w:eastAsia="Times New Roman" w:hAnsi="Aptos" w:cs="Arial"/>
                <w:sz w:val="20"/>
                <w:szCs w:val="20"/>
                <w:lang w:eastAsia="ja-JP"/>
              </w:rPr>
            </w:pPr>
            <w:r w:rsidRPr="007A600F">
              <w:rPr>
                <w:rFonts w:ascii="Aptos" w:hAnsi="Aptos" w:cs="Arial"/>
                <w:sz w:val="20"/>
                <w:szCs w:val="20"/>
              </w:rPr>
              <w:t>%</w:t>
            </w:r>
          </w:p>
        </w:tc>
      </w:tr>
      <w:tr w:rsidR="00D0281C" w:rsidRPr="00953EEA" w14:paraId="0FF737A5" w14:textId="77777777" w:rsidTr="000A07E6">
        <w:tc>
          <w:tcPr>
            <w:tcW w:w="1980" w:type="dxa"/>
            <w:vMerge/>
            <w:vAlign w:val="center"/>
          </w:tcPr>
          <w:p w14:paraId="4839865C" w14:textId="77777777" w:rsidR="00D0281C" w:rsidRPr="007A600F" w:rsidRDefault="00D0281C">
            <w:pPr>
              <w:keepNext/>
              <w:spacing w:before="40" w:after="40"/>
              <w:rPr>
                <w:rFonts w:ascii="Aptos" w:hAnsi="Aptos" w:cs="Arial"/>
                <w:b/>
                <w:color w:val="24634F"/>
                <w:sz w:val="20"/>
                <w:szCs w:val="20"/>
              </w:rPr>
            </w:pPr>
          </w:p>
        </w:tc>
        <w:tc>
          <w:tcPr>
            <w:tcW w:w="5221" w:type="dxa"/>
            <w:gridSpan w:val="2"/>
            <w:noWrap/>
            <w:vAlign w:val="center"/>
          </w:tcPr>
          <w:p w14:paraId="61E44499" w14:textId="77777777" w:rsidR="00D0281C" w:rsidRPr="007A600F" w:rsidRDefault="003A44BE">
            <w:pPr>
              <w:keepNext/>
              <w:spacing w:before="40" w:after="40"/>
              <w:rPr>
                <w:rFonts w:ascii="Aptos" w:eastAsia="Times New Roman" w:hAnsi="Aptos" w:cs="Arial"/>
                <w:sz w:val="20"/>
                <w:szCs w:val="20"/>
                <w:lang w:eastAsia="ja-JP"/>
              </w:rPr>
            </w:pPr>
            <w:sdt>
              <w:sdtPr>
                <w:rPr>
                  <w:rFonts w:ascii="Aptos" w:eastAsia="Arial" w:hAnsi="Aptos" w:cs="Arial"/>
                  <w:sz w:val="20"/>
                  <w:szCs w:val="20"/>
                  <w:lang w:val="en-GB"/>
                </w:rPr>
                <w:id w:val="-1414856763"/>
                <w14:checkbox>
                  <w14:checked w14:val="0"/>
                  <w14:checkedState w14:val="2612" w14:font="MS Gothic"/>
                  <w14:uncheckedState w14:val="2610" w14:font="MS Gothic"/>
                </w14:checkbox>
              </w:sdtPr>
              <w:sdtEndPr/>
              <w:sdtContent>
                <w:r w:rsidR="00D0281C" w:rsidRPr="007A600F">
                  <w:rPr>
                    <w:rFonts w:ascii="Aptos" w:eastAsia="MS Gothic" w:hAnsi="Aptos" w:cs="Segoe UI Symbol"/>
                    <w:sz w:val="20"/>
                    <w:szCs w:val="20"/>
                    <w:lang w:val="en-GB"/>
                  </w:rPr>
                  <w:t>☐</w:t>
                </w:r>
              </w:sdtContent>
            </w:sdt>
            <w:r w:rsidR="00D0281C" w:rsidRPr="007A600F">
              <w:rPr>
                <w:rFonts w:ascii="Aptos" w:eastAsia="Arial" w:hAnsi="Aptos" w:cs="Arial"/>
                <w:sz w:val="20"/>
                <w:szCs w:val="20"/>
                <w:lang w:val="en-GB"/>
              </w:rPr>
              <w:t xml:space="preserve">  MRA 2. Transport</w:t>
            </w:r>
          </w:p>
        </w:tc>
        <w:tc>
          <w:tcPr>
            <w:tcW w:w="1353" w:type="dxa"/>
            <w:vAlign w:val="center"/>
          </w:tcPr>
          <w:p w14:paraId="0D287EDF" w14:textId="77777777" w:rsidR="00D0281C" w:rsidRPr="007A600F" w:rsidRDefault="00D0281C">
            <w:pPr>
              <w:keepNext/>
              <w:spacing w:before="40" w:after="40"/>
              <w:jc w:val="center"/>
              <w:rPr>
                <w:rFonts w:ascii="Aptos" w:eastAsia="Times New Roman" w:hAnsi="Aptos" w:cs="Arial"/>
                <w:sz w:val="20"/>
                <w:szCs w:val="20"/>
                <w:lang w:eastAsia="ja-JP"/>
              </w:rPr>
            </w:pPr>
            <w:r w:rsidRPr="007A600F">
              <w:rPr>
                <w:rFonts w:ascii="Aptos" w:hAnsi="Aptos" w:cs="Arial"/>
                <w:sz w:val="20"/>
                <w:szCs w:val="20"/>
              </w:rPr>
              <w:t>%</w:t>
            </w:r>
          </w:p>
        </w:tc>
        <w:tc>
          <w:tcPr>
            <w:tcW w:w="1350" w:type="dxa"/>
            <w:vAlign w:val="center"/>
          </w:tcPr>
          <w:p w14:paraId="6597E9F5" w14:textId="77777777" w:rsidR="00D0281C" w:rsidRPr="007A600F" w:rsidRDefault="00D0281C">
            <w:pPr>
              <w:keepNext/>
              <w:spacing w:before="40" w:after="40"/>
              <w:jc w:val="center"/>
              <w:rPr>
                <w:rFonts w:ascii="Aptos" w:eastAsia="Times New Roman" w:hAnsi="Aptos" w:cs="Arial"/>
                <w:sz w:val="20"/>
                <w:szCs w:val="20"/>
                <w:lang w:eastAsia="ja-JP"/>
              </w:rPr>
            </w:pPr>
            <w:r w:rsidRPr="007A600F">
              <w:rPr>
                <w:rFonts w:ascii="Aptos" w:hAnsi="Aptos" w:cs="Arial"/>
                <w:sz w:val="20"/>
                <w:szCs w:val="20"/>
              </w:rPr>
              <w:t>%</w:t>
            </w:r>
          </w:p>
        </w:tc>
      </w:tr>
      <w:tr w:rsidR="00D0281C" w:rsidRPr="00953EEA" w14:paraId="6B29B3BA" w14:textId="77777777" w:rsidTr="000A07E6">
        <w:tc>
          <w:tcPr>
            <w:tcW w:w="1980" w:type="dxa"/>
            <w:vMerge/>
            <w:vAlign w:val="center"/>
          </w:tcPr>
          <w:p w14:paraId="1A1E6E0A" w14:textId="77777777" w:rsidR="00D0281C" w:rsidRPr="007A600F" w:rsidRDefault="00D0281C">
            <w:pPr>
              <w:keepNext/>
              <w:spacing w:before="40" w:after="40"/>
              <w:rPr>
                <w:rFonts w:ascii="Aptos" w:hAnsi="Aptos" w:cs="Arial"/>
                <w:b/>
                <w:color w:val="24634F"/>
                <w:sz w:val="20"/>
                <w:szCs w:val="20"/>
              </w:rPr>
            </w:pPr>
          </w:p>
        </w:tc>
        <w:tc>
          <w:tcPr>
            <w:tcW w:w="5221" w:type="dxa"/>
            <w:gridSpan w:val="2"/>
            <w:noWrap/>
            <w:vAlign w:val="center"/>
          </w:tcPr>
          <w:p w14:paraId="1C7038D9" w14:textId="77777777" w:rsidR="00D0281C" w:rsidRPr="007A600F" w:rsidRDefault="003A44BE">
            <w:pPr>
              <w:keepNext/>
              <w:spacing w:before="40" w:after="40"/>
              <w:rPr>
                <w:rFonts w:ascii="Aptos" w:eastAsia="Times New Roman" w:hAnsi="Aptos" w:cs="Arial"/>
                <w:sz w:val="20"/>
                <w:szCs w:val="20"/>
                <w:lang w:eastAsia="ja-JP"/>
              </w:rPr>
            </w:pPr>
            <w:sdt>
              <w:sdtPr>
                <w:rPr>
                  <w:rFonts w:ascii="Aptos" w:eastAsia="Arial" w:hAnsi="Aptos" w:cs="Arial"/>
                  <w:sz w:val="20"/>
                  <w:szCs w:val="20"/>
                  <w:lang w:val="en-GB"/>
                </w:rPr>
                <w:id w:val="-1572036939"/>
                <w14:checkbox>
                  <w14:checked w14:val="0"/>
                  <w14:checkedState w14:val="2612" w14:font="MS Gothic"/>
                  <w14:uncheckedState w14:val="2610" w14:font="MS Gothic"/>
                </w14:checkbox>
              </w:sdtPr>
              <w:sdtEndPr/>
              <w:sdtContent>
                <w:r w:rsidR="00D0281C" w:rsidRPr="007A600F">
                  <w:rPr>
                    <w:rFonts w:ascii="Aptos" w:eastAsia="Arial" w:hAnsi="Aptos" w:cs="Segoe UI Symbol"/>
                    <w:sz w:val="20"/>
                    <w:szCs w:val="20"/>
                    <w:lang w:val="en-GB"/>
                  </w:rPr>
                  <w:t>☐</w:t>
                </w:r>
              </w:sdtContent>
            </w:sdt>
            <w:r w:rsidR="00D0281C" w:rsidRPr="007A600F">
              <w:rPr>
                <w:rFonts w:ascii="Aptos" w:eastAsia="Arial" w:hAnsi="Aptos" w:cs="Arial"/>
                <w:sz w:val="20"/>
                <w:szCs w:val="20"/>
                <w:lang w:val="en-GB"/>
              </w:rPr>
              <w:t xml:space="preserve">  MRA 3. Buildings, cities, industries and appliances</w:t>
            </w:r>
          </w:p>
        </w:tc>
        <w:tc>
          <w:tcPr>
            <w:tcW w:w="1353" w:type="dxa"/>
            <w:vAlign w:val="center"/>
          </w:tcPr>
          <w:p w14:paraId="18418DB0" w14:textId="77777777" w:rsidR="00D0281C" w:rsidRPr="007A600F" w:rsidRDefault="00D0281C">
            <w:pPr>
              <w:keepNext/>
              <w:spacing w:before="40" w:after="40"/>
              <w:jc w:val="center"/>
              <w:rPr>
                <w:rFonts w:ascii="Aptos" w:eastAsia="Times New Roman" w:hAnsi="Aptos" w:cs="Arial"/>
                <w:sz w:val="20"/>
                <w:szCs w:val="20"/>
                <w:lang w:eastAsia="ja-JP"/>
              </w:rPr>
            </w:pPr>
            <w:r w:rsidRPr="007A600F">
              <w:rPr>
                <w:rFonts w:ascii="Aptos" w:hAnsi="Aptos" w:cs="Arial"/>
                <w:sz w:val="20"/>
                <w:szCs w:val="20"/>
              </w:rPr>
              <w:t>%</w:t>
            </w:r>
          </w:p>
        </w:tc>
        <w:tc>
          <w:tcPr>
            <w:tcW w:w="1350" w:type="dxa"/>
            <w:vAlign w:val="center"/>
          </w:tcPr>
          <w:p w14:paraId="25E55CE6" w14:textId="77777777" w:rsidR="00D0281C" w:rsidRPr="007A600F" w:rsidRDefault="00D0281C">
            <w:pPr>
              <w:keepNext/>
              <w:spacing w:before="40" w:after="40"/>
              <w:jc w:val="center"/>
              <w:rPr>
                <w:rFonts w:ascii="Aptos" w:eastAsia="Times New Roman" w:hAnsi="Aptos" w:cs="Arial"/>
                <w:sz w:val="20"/>
                <w:szCs w:val="20"/>
                <w:lang w:eastAsia="ja-JP"/>
              </w:rPr>
            </w:pPr>
            <w:r w:rsidRPr="007A600F">
              <w:rPr>
                <w:rFonts w:ascii="Aptos" w:hAnsi="Aptos" w:cs="Arial"/>
                <w:sz w:val="20"/>
                <w:szCs w:val="20"/>
              </w:rPr>
              <w:t>%</w:t>
            </w:r>
          </w:p>
        </w:tc>
      </w:tr>
      <w:tr w:rsidR="00D0281C" w:rsidRPr="00953EEA" w14:paraId="21811F2B" w14:textId="77777777" w:rsidTr="000A07E6">
        <w:tc>
          <w:tcPr>
            <w:tcW w:w="1980" w:type="dxa"/>
            <w:vMerge/>
            <w:vAlign w:val="center"/>
          </w:tcPr>
          <w:p w14:paraId="39E0CE0C" w14:textId="77777777" w:rsidR="00D0281C" w:rsidRPr="007A600F" w:rsidRDefault="00D0281C">
            <w:pPr>
              <w:keepNext/>
              <w:spacing w:before="40" w:after="40"/>
              <w:rPr>
                <w:rFonts w:ascii="Aptos" w:hAnsi="Aptos" w:cs="Arial"/>
                <w:b/>
                <w:color w:val="24634F"/>
                <w:sz w:val="20"/>
                <w:szCs w:val="20"/>
              </w:rPr>
            </w:pPr>
          </w:p>
        </w:tc>
        <w:tc>
          <w:tcPr>
            <w:tcW w:w="5221" w:type="dxa"/>
            <w:gridSpan w:val="2"/>
            <w:noWrap/>
            <w:vAlign w:val="center"/>
          </w:tcPr>
          <w:p w14:paraId="004D765C" w14:textId="77777777" w:rsidR="00D0281C" w:rsidRPr="007A600F" w:rsidRDefault="003A44BE">
            <w:pPr>
              <w:keepNext/>
              <w:spacing w:before="40" w:after="40"/>
              <w:rPr>
                <w:rFonts w:ascii="Aptos" w:eastAsia="Times New Roman" w:hAnsi="Aptos" w:cs="Arial"/>
                <w:sz w:val="20"/>
                <w:szCs w:val="20"/>
                <w:lang w:eastAsia="ja-JP"/>
              </w:rPr>
            </w:pPr>
            <w:sdt>
              <w:sdtPr>
                <w:rPr>
                  <w:rFonts w:ascii="Aptos" w:eastAsia="Arial" w:hAnsi="Aptos" w:cs="Arial"/>
                  <w:sz w:val="20"/>
                  <w:szCs w:val="20"/>
                  <w:lang w:val="en-GB"/>
                </w:rPr>
                <w:id w:val="-574199025"/>
                <w14:checkbox>
                  <w14:checked w14:val="0"/>
                  <w14:checkedState w14:val="2612" w14:font="MS Gothic"/>
                  <w14:uncheckedState w14:val="2610" w14:font="MS Gothic"/>
                </w14:checkbox>
              </w:sdtPr>
              <w:sdtEndPr/>
              <w:sdtContent>
                <w:r w:rsidR="00D0281C" w:rsidRPr="007A600F">
                  <w:rPr>
                    <w:rFonts w:ascii="Aptos" w:eastAsia="Arial" w:hAnsi="Aptos" w:cs="Segoe UI Symbol"/>
                    <w:sz w:val="20"/>
                    <w:szCs w:val="20"/>
                    <w:lang w:val="en-GB"/>
                  </w:rPr>
                  <w:t>☐</w:t>
                </w:r>
              </w:sdtContent>
            </w:sdt>
            <w:r w:rsidR="00D0281C" w:rsidRPr="007A600F">
              <w:rPr>
                <w:rFonts w:ascii="Aptos" w:eastAsia="Arial" w:hAnsi="Aptos" w:cs="Arial"/>
                <w:sz w:val="20"/>
                <w:szCs w:val="20"/>
                <w:lang w:val="en-GB"/>
              </w:rPr>
              <w:t xml:space="preserve">  MRA 4. Forestry and land use</w:t>
            </w:r>
          </w:p>
        </w:tc>
        <w:tc>
          <w:tcPr>
            <w:tcW w:w="1353" w:type="dxa"/>
            <w:vAlign w:val="center"/>
          </w:tcPr>
          <w:p w14:paraId="36C24C4A" w14:textId="77777777" w:rsidR="00D0281C" w:rsidRPr="007A600F" w:rsidRDefault="00D0281C">
            <w:pPr>
              <w:keepNext/>
              <w:spacing w:before="40" w:after="40"/>
              <w:jc w:val="center"/>
              <w:rPr>
                <w:rFonts w:ascii="Aptos" w:eastAsia="Times New Roman" w:hAnsi="Aptos" w:cs="Arial"/>
                <w:sz w:val="20"/>
                <w:szCs w:val="20"/>
                <w:lang w:eastAsia="ja-JP"/>
              </w:rPr>
            </w:pPr>
            <w:r w:rsidRPr="007A600F">
              <w:rPr>
                <w:rFonts w:ascii="Aptos" w:hAnsi="Aptos" w:cs="Arial"/>
                <w:sz w:val="20"/>
                <w:szCs w:val="20"/>
              </w:rPr>
              <w:t>%</w:t>
            </w:r>
          </w:p>
        </w:tc>
        <w:tc>
          <w:tcPr>
            <w:tcW w:w="1350" w:type="dxa"/>
            <w:vAlign w:val="center"/>
          </w:tcPr>
          <w:p w14:paraId="56F57472" w14:textId="77777777" w:rsidR="00D0281C" w:rsidRPr="007A600F" w:rsidRDefault="00D0281C">
            <w:pPr>
              <w:keepNext/>
              <w:spacing w:before="40" w:after="40"/>
              <w:jc w:val="center"/>
              <w:rPr>
                <w:rFonts w:ascii="Aptos" w:eastAsia="Times New Roman" w:hAnsi="Aptos" w:cs="Arial"/>
                <w:sz w:val="20"/>
                <w:szCs w:val="20"/>
                <w:lang w:eastAsia="ja-JP"/>
              </w:rPr>
            </w:pPr>
            <w:r w:rsidRPr="007A600F">
              <w:rPr>
                <w:rFonts w:ascii="Aptos" w:hAnsi="Aptos" w:cs="Arial"/>
                <w:sz w:val="20"/>
                <w:szCs w:val="20"/>
              </w:rPr>
              <w:t>%</w:t>
            </w:r>
          </w:p>
        </w:tc>
      </w:tr>
      <w:tr w:rsidR="00D0281C" w:rsidRPr="00953EEA" w14:paraId="3AB0124E" w14:textId="77777777" w:rsidTr="000A07E6">
        <w:tc>
          <w:tcPr>
            <w:tcW w:w="1980" w:type="dxa"/>
            <w:vMerge/>
            <w:vAlign w:val="center"/>
          </w:tcPr>
          <w:p w14:paraId="719581B8" w14:textId="77777777" w:rsidR="00D0281C" w:rsidRPr="007A600F" w:rsidRDefault="00D0281C">
            <w:pPr>
              <w:keepNext/>
              <w:spacing w:before="40" w:after="40"/>
              <w:rPr>
                <w:rFonts w:ascii="Aptos" w:hAnsi="Aptos" w:cs="Arial"/>
                <w:b/>
                <w:color w:val="24634F"/>
                <w:sz w:val="20"/>
                <w:szCs w:val="20"/>
              </w:rPr>
            </w:pPr>
          </w:p>
        </w:tc>
        <w:tc>
          <w:tcPr>
            <w:tcW w:w="5221" w:type="dxa"/>
            <w:gridSpan w:val="2"/>
            <w:noWrap/>
            <w:vAlign w:val="center"/>
          </w:tcPr>
          <w:p w14:paraId="0F9E6C87" w14:textId="77777777" w:rsidR="00D0281C" w:rsidRPr="007A600F" w:rsidRDefault="00D0281C">
            <w:pPr>
              <w:keepNext/>
              <w:spacing w:before="40" w:after="40"/>
              <w:rPr>
                <w:rFonts w:ascii="Aptos" w:eastAsia="Times New Roman" w:hAnsi="Aptos" w:cs="Arial"/>
                <w:sz w:val="20"/>
                <w:szCs w:val="20"/>
                <w:lang w:eastAsia="ja-JP"/>
              </w:rPr>
            </w:pPr>
            <w:r w:rsidRPr="007A600F">
              <w:rPr>
                <w:rFonts w:ascii="Aptos" w:eastAsia="Arial" w:hAnsi="Aptos" w:cs="Arial"/>
                <w:b/>
                <w:bCs/>
                <w:sz w:val="20"/>
                <w:szCs w:val="20"/>
                <w:lang w:val="en-GB"/>
              </w:rPr>
              <w:t>Adaptation total</w:t>
            </w:r>
          </w:p>
        </w:tc>
        <w:tc>
          <w:tcPr>
            <w:tcW w:w="1353" w:type="dxa"/>
            <w:vAlign w:val="center"/>
          </w:tcPr>
          <w:p w14:paraId="4BB6341C" w14:textId="77777777" w:rsidR="00D0281C" w:rsidRPr="007A600F" w:rsidRDefault="00D0281C">
            <w:pPr>
              <w:keepNext/>
              <w:spacing w:before="40" w:after="40"/>
              <w:jc w:val="center"/>
              <w:rPr>
                <w:rFonts w:ascii="Aptos" w:eastAsia="Times New Roman" w:hAnsi="Aptos" w:cs="Arial"/>
                <w:b/>
                <w:bCs/>
                <w:sz w:val="20"/>
                <w:szCs w:val="20"/>
                <w:lang w:eastAsia="ja-JP"/>
              </w:rPr>
            </w:pPr>
            <w:r w:rsidRPr="007A600F">
              <w:rPr>
                <w:rFonts w:ascii="Aptos" w:hAnsi="Aptos" w:cs="Arial"/>
                <w:b/>
                <w:bCs/>
                <w:sz w:val="20"/>
                <w:szCs w:val="20"/>
              </w:rPr>
              <w:t>%</w:t>
            </w:r>
          </w:p>
        </w:tc>
        <w:tc>
          <w:tcPr>
            <w:tcW w:w="1350" w:type="dxa"/>
            <w:vAlign w:val="center"/>
          </w:tcPr>
          <w:p w14:paraId="27F9F170" w14:textId="77777777" w:rsidR="00D0281C" w:rsidRPr="007A600F" w:rsidRDefault="00D0281C">
            <w:pPr>
              <w:keepNext/>
              <w:spacing w:before="40" w:after="40"/>
              <w:jc w:val="center"/>
              <w:rPr>
                <w:rFonts w:ascii="Aptos" w:eastAsia="Times New Roman" w:hAnsi="Aptos" w:cs="Arial"/>
                <w:b/>
                <w:bCs/>
                <w:sz w:val="20"/>
                <w:szCs w:val="20"/>
                <w:lang w:eastAsia="ja-JP"/>
              </w:rPr>
            </w:pPr>
            <w:r w:rsidRPr="007A600F">
              <w:rPr>
                <w:rFonts w:ascii="Aptos" w:hAnsi="Aptos" w:cs="Arial"/>
                <w:b/>
                <w:bCs/>
                <w:sz w:val="20"/>
                <w:szCs w:val="20"/>
              </w:rPr>
              <w:t>%</w:t>
            </w:r>
          </w:p>
        </w:tc>
      </w:tr>
      <w:tr w:rsidR="00D0281C" w:rsidRPr="00953EEA" w14:paraId="5E572B79" w14:textId="77777777" w:rsidTr="000A07E6">
        <w:tc>
          <w:tcPr>
            <w:tcW w:w="1980" w:type="dxa"/>
            <w:vMerge/>
            <w:vAlign w:val="center"/>
          </w:tcPr>
          <w:p w14:paraId="0FBB1228" w14:textId="77777777" w:rsidR="00D0281C" w:rsidRPr="007A600F" w:rsidRDefault="00D0281C">
            <w:pPr>
              <w:keepNext/>
              <w:spacing w:before="40" w:after="40"/>
              <w:rPr>
                <w:rFonts w:ascii="Aptos" w:hAnsi="Aptos" w:cs="Arial"/>
                <w:b/>
                <w:color w:val="24634F"/>
                <w:sz w:val="20"/>
                <w:szCs w:val="20"/>
              </w:rPr>
            </w:pPr>
          </w:p>
        </w:tc>
        <w:tc>
          <w:tcPr>
            <w:tcW w:w="5221" w:type="dxa"/>
            <w:gridSpan w:val="2"/>
            <w:noWrap/>
            <w:vAlign w:val="center"/>
          </w:tcPr>
          <w:p w14:paraId="16B43784" w14:textId="77777777" w:rsidR="00D0281C" w:rsidRPr="007A600F" w:rsidRDefault="003A44BE">
            <w:pPr>
              <w:keepNext/>
              <w:spacing w:before="40" w:after="40"/>
              <w:rPr>
                <w:rFonts w:ascii="Aptos" w:eastAsia="Times New Roman" w:hAnsi="Aptos" w:cs="Arial"/>
                <w:sz w:val="20"/>
                <w:szCs w:val="20"/>
                <w:lang w:eastAsia="ja-JP"/>
              </w:rPr>
            </w:pPr>
            <w:sdt>
              <w:sdtPr>
                <w:rPr>
                  <w:rFonts w:ascii="Aptos" w:eastAsia="Arial" w:hAnsi="Aptos" w:cs="Arial"/>
                  <w:sz w:val="20"/>
                  <w:szCs w:val="20"/>
                  <w:lang w:val="en-GB"/>
                </w:rPr>
                <w:id w:val="1919051397"/>
                <w14:checkbox>
                  <w14:checked w14:val="0"/>
                  <w14:checkedState w14:val="2612" w14:font="MS Gothic"/>
                  <w14:uncheckedState w14:val="2610" w14:font="MS Gothic"/>
                </w14:checkbox>
              </w:sdtPr>
              <w:sdtEndPr/>
              <w:sdtContent>
                <w:r w:rsidR="00D0281C" w:rsidRPr="007A600F">
                  <w:rPr>
                    <w:rFonts w:ascii="Aptos" w:eastAsia="Arial" w:hAnsi="Aptos" w:cs="Segoe UI Symbol"/>
                    <w:sz w:val="20"/>
                    <w:szCs w:val="20"/>
                    <w:lang w:val="en-GB"/>
                  </w:rPr>
                  <w:t>☐</w:t>
                </w:r>
              </w:sdtContent>
            </w:sdt>
            <w:r w:rsidR="00D0281C" w:rsidRPr="007A600F">
              <w:rPr>
                <w:rFonts w:ascii="Aptos" w:eastAsia="Arial" w:hAnsi="Aptos" w:cs="Arial"/>
                <w:sz w:val="20"/>
                <w:szCs w:val="20"/>
                <w:lang w:val="en-GB"/>
              </w:rPr>
              <w:t xml:space="preserve">  ARA 1. Livelihoods of people and communities</w:t>
            </w:r>
          </w:p>
        </w:tc>
        <w:tc>
          <w:tcPr>
            <w:tcW w:w="1353" w:type="dxa"/>
            <w:vAlign w:val="center"/>
          </w:tcPr>
          <w:p w14:paraId="1AC27229" w14:textId="77777777" w:rsidR="00D0281C" w:rsidRPr="007A600F" w:rsidRDefault="00D0281C">
            <w:pPr>
              <w:keepNext/>
              <w:spacing w:before="40" w:after="40"/>
              <w:jc w:val="center"/>
              <w:rPr>
                <w:rFonts w:ascii="Aptos" w:eastAsia="Times New Roman" w:hAnsi="Aptos" w:cs="Arial"/>
                <w:sz w:val="20"/>
                <w:szCs w:val="20"/>
                <w:lang w:eastAsia="ja-JP"/>
              </w:rPr>
            </w:pPr>
            <w:r w:rsidRPr="007A600F">
              <w:rPr>
                <w:rFonts w:ascii="Aptos" w:hAnsi="Aptos" w:cs="Arial"/>
                <w:sz w:val="20"/>
                <w:szCs w:val="20"/>
              </w:rPr>
              <w:t>%</w:t>
            </w:r>
          </w:p>
        </w:tc>
        <w:tc>
          <w:tcPr>
            <w:tcW w:w="1350" w:type="dxa"/>
            <w:vAlign w:val="center"/>
          </w:tcPr>
          <w:p w14:paraId="30A25301" w14:textId="77777777" w:rsidR="00D0281C" w:rsidRPr="007A600F" w:rsidRDefault="00D0281C">
            <w:pPr>
              <w:keepNext/>
              <w:spacing w:before="40" w:after="40"/>
              <w:jc w:val="center"/>
              <w:rPr>
                <w:rFonts w:ascii="Aptos" w:eastAsia="Times New Roman" w:hAnsi="Aptos" w:cs="Arial"/>
                <w:sz w:val="20"/>
                <w:szCs w:val="20"/>
                <w:lang w:eastAsia="ja-JP"/>
              </w:rPr>
            </w:pPr>
            <w:r w:rsidRPr="007A600F">
              <w:rPr>
                <w:rFonts w:ascii="Aptos" w:hAnsi="Aptos" w:cs="Arial"/>
                <w:sz w:val="20"/>
                <w:szCs w:val="20"/>
              </w:rPr>
              <w:t>%</w:t>
            </w:r>
          </w:p>
        </w:tc>
      </w:tr>
      <w:tr w:rsidR="00D0281C" w:rsidRPr="00953EEA" w14:paraId="2CF255D0" w14:textId="77777777" w:rsidTr="000A07E6">
        <w:tc>
          <w:tcPr>
            <w:tcW w:w="1980" w:type="dxa"/>
            <w:vMerge/>
            <w:vAlign w:val="center"/>
          </w:tcPr>
          <w:p w14:paraId="512BA031" w14:textId="77777777" w:rsidR="00D0281C" w:rsidRPr="007A600F" w:rsidRDefault="00D0281C">
            <w:pPr>
              <w:keepNext/>
              <w:spacing w:before="40" w:after="40"/>
              <w:rPr>
                <w:rFonts w:ascii="Aptos" w:hAnsi="Aptos" w:cs="Arial"/>
                <w:b/>
                <w:color w:val="24634F"/>
                <w:sz w:val="20"/>
                <w:szCs w:val="20"/>
              </w:rPr>
            </w:pPr>
          </w:p>
        </w:tc>
        <w:tc>
          <w:tcPr>
            <w:tcW w:w="5221" w:type="dxa"/>
            <w:gridSpan w:val="2"/>
            <w:noWrap/>
            <w:vAlign w:val="center"/>
          </w:tcPr>
          <w:p w14:paraId="11AD4C79" w14:textId="77777777" w:rsidR="00D0281C" w:rsidRPr="007A600F" w:rsidRDefault="003A44BE">
            <w:pPr>
              <w:keepNext/>
              <w:spacing w:before="40" w:after="40"/>
              <w:rPr>
                <w:rFonts w:ascii="Aptos" w:eastAsia="Times New Roman" w:hAnsi="Aptos" w:cs="Arial"/>
                <w:sz w:val="20"/>
                <w:szCs w:val="20"/>
                <w:lang w:eastAsia="ja-JP"/>
              </w:rPr>
            </w:pPr>
            <w:sdt>
              <w:sdtPr>
                <w:rPr>
                  <w:rFonts w:ascii="Aptos" w:eastAsia="Arial" w:hAnsi="Aptos" w:cs="Arial"/>
                  <w:sz w:val="20"/>
                  <w:szCs w:val="20"/>
                  <w:lang w:val="en-GB"/>
                </w:rPr>
                <w:id w:val="1665050420"/>
                <w14:checkbox>
                  <w14:checked w14:val="0"/>
                  <w14:checkedState w14:val="2612" w14:font="MS Gothic"/>
                  <w14:uncheckedState w14:val="2610" w14:font="MS Gothic"/>
                </w14:checkbox>
              </w:sdtPr>
              <w:sdtEndPr/>
              <w:sdtContent>
                <w:r w:rsidR="00D0281C" w:rsidRPr="007A600F">
                  <w:rPr>
                    <w:rFonts w:ascii="Aptos" w:eastAsia="Arial" w:hAnsi="Aptos" w:cs="Segoe UI Symbol"/>
                    <w:sz w:val="20"/>
                    <w:szCs w:val="20"/>
                    <w:lang w:val="en-GB"/>
                  </w:rPr>
                  <w:t>☐</w:t>
                </w:r>
              </w:sdtContent>
            </w:sdt>
            <w:r w:rsidR="00D0281C" w:rsidRPr="007A600F">
              <w:rPr>
                <w:rFonts w:ascii="Aptos" w:eastAsia="Arial" w:hAnsi="Aptos" w:cs="Arial"/>
                <w:sz w:val="20"/>
                <w:szCs w:val="20"/>
                <w:lang w:val="en-GB"/>
              </w:rPr>
              <w:t xml:space="preserve">  ARA 2. Health, food and water security</w:t>
            </w:r>
          </w:p>
        </w:tc>
        <w:tc>
          <w:tcPr>
            <w:tcW w:w="1353" w:type="dxa"/>
            <w:vAlign w:val="center"/>
          </w:tcPr>
          <w:p w14:paraId="405B7B2C" w14:textId="77777777" w:rsidR="00D0281C" w:rsidRPr="007A600F" w:rsidRDefault="00D0281C">
            <w:pPr>
              <w:keepNext/>
              <w:spacing w:before="40" w:after="40"/>
              <w:jc w:val="center"/>
              <w:rPr>
                <w:rFonts w:ascii="Aptos" w:eastAsia="Times New Roman" w:hAnsi="Aptos" w:cs="Arial"/>
                <w:sz w:val="20"/>
                <w:szCs w:val="20"/>
                <w:lang w:eastAsia="ja-JP"/>
              </w:rPr>
            </w:pPr>
            <w:r w:rsidRPr="007A600F">
              <w:rPr>
                <w:rFonts w:ascii="Aptos" w:hAnsi="Aptos" w:cs="Arial"/>
                <w:sz w:val="20"/>
                <w:szCs w:val="20"/>
              </w:rPr>
              <w:t>%</w:t>
            </w:r>
          </w:p>
        </w:tc>
        <w:tc>
          <w:tcPr>
            <w:tcW w:w="1350" w:type="dxa"/>
            <w:vAlign w:val="center"/>
          </w:tcPr>
          <w:p w14:paraId="10913030" w14:textId="77777777" w:rsidR="00D0281C" w:rsidRPr="007A600F" w:rsidRDefault="00D0281C">
            <w:pPr>
              <w:keepNext/>
              <w:spacing w:before="40" w:after="40"/>
              <w:jc w:val="center"/>
              <w:rPr>
                <w:rFonts w:ascii="Aptos" w:eastAsia="Times New Roman" w:hAnsi="Aptos" w:cs="Arial"/>
                <w:sz w:val="20"/>
                <w:szCs w:val="20"/>
                <w:lang w:eastAsia="ja-JP"/>
              </w:rPr>
            </w:pPr>
            <w:r w:rsidRPr="007A600F">
              <w:rPr>
                <w:rFonts w:ascii="Aptos" w:hAnsi="Aptos" w:cs="Arial"/>
                <w:sz w:val="20"/>
                <w:szCs w:val="20"/>
              </w:rPr>
              <w:t>%</w:t>
            </w:r>
          </w:p>
        </w:tc>
      </w:tr>
      <w:tr w:rsidR="00D0281C" w:rsidRPr="00953EEA" w14:paraId="75E78C83" w14:textId="77777777" w:rsidTr="000A07E6">
        <w:tc>
          <w:tcPr>
            <w:tcW w:w="1980" w:type="dxa"/>
            <w:vMerge/>
            <w:vAlign w:val="center"/>
          </w:tcPr>
          <w:p w14:paraId="67D2E520" w14:textId="77777777" w:rsidR="00D0281C" w:rsidRPr="007A600F" w:rsidRDefault="00D0281C">
            <w:pPr>
              <w:keepNext/>
              <w:spacing w:before="40" w:after="40"/>
              <w:rPr>
                <w:rFonts w:ascii="Aptos" w:hAnsi="Aptos" w:cs="Arial"/>
                <w:b/>
                <w:color w:val="24634F"/>
                <w:sz w:val="20"/>
                <w:szCs w:val="20"/>
              </w:rPr>
            </w:pPr>
          </w:p>
        </w:tc>
        <w:tc>
          <w:tcPr>
            <w:tcW w:w="5221" w:type="dxa"/>
            <w:gridSpan w:val="2"/>
            <w:noWrap/>
            <w:vAlign w:val="center"/>
          </w:tcPr>
          <w:p w14:paraId="20ACF14A" w14:textId="77777777" w:rsidR="00D0281C" w:rsidRPr="007A600F" w:rsidRDefault="003A44BE">
            <w:pPr>
              <w:keepNext/>
              <w:spacing w:before="40" w:after="40"/>
              <w:rPr>
                <w:rFonts w:ascii="Aptos" w:eastAsia="Times New Roman" w:hAnsi="Aptos" w:cs="Arial"/>
                <w:sz w:val="20"/>
                <w:szCs w:val="20"/>
                <w:lang w:eastAsia="ja-JP"/>
              </w:rPr>
            </w:pPr>
            <w:sdt>
              <w:sdtPr>
                <w:rPr>
                  <w:rFonts w:ascii="Aptos" w:eastAsia="Arial" w:hAnsi="Aptos" w:cs="Arial"/>
                  <w:sz w:val="20"/>
                  <w:szCs w:val="20"/>
                  <w:lang w:val="en-GB"/>
                </w:rPr>
                <w:id w:val="-849790645"/>
                <w14:checkbox>
                  <w14:checked w14:val="0"/>
                  <w14:checkedState w14:val="2612" w14:font="MS Gothic"/>
                  <w14:uncheckedState w14:val="2610" w14:font="MS Gothic"/>
                </w14:checkbox>
              </w:sdtPr>
              <w:sdtEndPr/>
              <w:sdtContent>
                <w:r w:rsidR="00D0281C" w:rsidRPr="007A600F">
                  <w:rPr>
                    <w:rFonts w:ascii="Aptos" w:eastAsia="Arial" w:hAnsi="Aptos" w:cs="Segoe UI Symbol"/>
                    <w:sz w:val="20"/>
                    <w:szCs w:val="20"/>
                    <w:lang w:val="en-GB"/>
                  </w:rPr>
                  <w:t>☐</w:t>
                </w:r>
              </w:sdtContent>
            </w:sdt>
            <w:r w:rsidR="00D0281C" w:rsidRPr="007A600F">
              <w:rPr>
                <w:rFonts w:ascii="Aptos" w:eastAsia="Arial" w:hAnsi="Aptos" w:cs="Arial"/>
                <w:sz w:val="20"/>
                <w:szCs w:val="20"/>
                <w:lang w:val="en-GB"/>
              </w:rPr>
              <w:t xml:space="preserve">  ARA 3. Infrastructure and built environment</w:t>
            </w:r>
          </w:p>
        </w:tc>
        <w:tc>
          <w:tcPr>
            <w:tcW w:w="1353" w:type="dxa"/>
            <w:vAlign w:val="center"/>
          </w:tcPr>
          <w:p w14:paraId="25B1769B" w14:textId="77777777" w:rsidR="00D0281C" w:rsidRPr="007A600F" w:rsidRDefault="00D0281C">
            <w:pPr>
              <w:keepNext/>
              <w:spacing w:before="40" w:after="40"/>
              <w:jc w:val="center"/>
              <w:rPr>
                <w:rFonts w:ascii="Aptos" w:eastAsia="Times New Roman" w:hAnsi="Aptos" w:cs="Arial"/>
                <w:sz w:val="20"/>
                <w:szCs w:val="20"/>
                <w:lang w:eastAsia="ja-JP"/>
              </w:rPr>
            </w:pPr>
            <w:r w:rsidRPr="007A600F">
              <w:rPr>
                <w:rFonts w:ascii="Aptos" w:hAnsi="Aptos" w:cs="Arial"/>
                <w:sz w:val="20"/>
                <w:szCs w:val="20"/>
              </w:rPr>
              <w:t>%</w:t>
            </w:r>
          </w:p>
        </w:tc>
        <w:tc>
          <w:tcPr>
            <w:tcW w:w="1350" w:type="dxa"/>
            <w:vAlign w:val="center"/>
          </w:tcPr>
          <w:p w14:paraId="241FE02B" w14:textId="77777777" w:rsidR="00D0281C" w:rsidRPr="007A600F" w:rsidRDefault="00D0281C">
            <w:pPr>
              <w:keepNext/>
              <w:spacing w:before="40" w:after="40"/>
              <w:jc w:val="center"/>
              <w:rPr>
                <w:rFonts w:ascii="Aptos" w:eastAsia="Times New Roman" w:hAnsi="Aptos" w:cs="Arial"/>
                <w:sz w:val="20"/>
                <w:szCs w:val="20"/>
                <w:lang w:eastAsia="ja-JP"/>
              </w:rPr>
            </w:pPr>
            <w:r w:rsidRPr="007A600F">
              <w:rPr>
                <w:rFonts w:ascii="Aptos" w:hAnsi="Aptos" w:cs="Arial"/>
                <w:sz w:val="20"/>
                <w:szCs w:val="20"/>
              </w:rPr>
              <w:t>%</w:t>
            </w:r>
          </w:p>
        </w:tc>
      </w:tr>
      <w:tr w:rsidR="00D0281C" w:rsidRPr="00953EEA" w14:paraId="5D46B917" w14:textId="77777777" w:rsidTr="000A07E6">
        <w:tc>
          <w:tcPr>
            <w:tcW w:w="1980" w:type="dxa"/>
            <w:vMerge/>
            <w:vAlign w:val="center"/>
          </w:tcPr>
          <w:p w14:paraId="4F0674F3" w14:textId="77777777" w:rsidR="00D0281C" w:rsidRPr="007A600F" w:rsidRDefault="00D0281C">
            <w:pPr>
              <w:keepNext/>
              <w:spacing w:before="40" w:after="40"/>
              <w:rPr>
                <w:rFonts w:ascii="Aptos" w:hAnsi="Aptos" w:cs="Arial"/>
                <w:b/>
                <w:color w:val="24634F"/>
                <w:sz w:val="20"/>
                <w:szCs w:val="20"/>
              </w:rPr>
            </w:pPr>
          </w:p>
        </w:tc>
        <w:tc>
          <w:tcPr>
            <w:tcW w:w="5221" w:type="dxa"/>
            <w:gridSpan w:val="2"/>
            <w:noWrap/>
            <w:vAlign w:val="center"/>
          </w:tcPr>
          <w:p w14:paraId="45C175C1" w14:textId="77777777" w:rsidR="00D0281C" w:rsidRPr="007A600F" w:rsidRDefault="003A44BE">
            <w:pPr>
              <w:keepNext/>
              <w:spacing w:before="40" w:after="40"/>
              <w:rPr>
                <w:rFonts w:ascii="Aptos" w:eastAsia="Times New Roman" w:hAnsi="Aptos" w:cs="Arial"/>
                <w:sz w:val="20"/>
                <w:szCs w:val="20"/>
                <w:lang w:eastAsia="ja-JP"/>
              </w:rPr>
            </w:pPr>
            <w:sdt>
              <w:sdtPr>
                <w:rPr>
                  <w:rFonts w:ascii="Aptos" w:eastAsia="Arial" w:hAnsi="Aptos" w:cs="Arial"/>
                  <w:sz w:val="20"/>
                  <w:szCs w:val="20"/>
                  <w:lang w:val="en-GB"/>
                </w:rPr>
                <w:id w:val="1396707435"/>
                <w14:checkbox>
                  <w14:checked w14:val="0"/>
                  <w14:checkedState w14:val="2612" w14:font="MS Gothic"/>
                  <w14:uncheckedState w14:val="2610" w14:font="MS Gothic"/>
                </w14:checkbox>
              </w:sdtPr>
              <w:sdtEndPr/>
              <w:sdtContent>
                <w:r w:rsidR="00D0281C" w:rsidRPr="007A600F">
                  <w:rPr>
                    <w:rFonts w:ascii="Aptos" w:eastAsia="Arial" w:hAnsi="Aptos" w:cs="Segoe UI Symbol"/>
                    <w:sz w:val="20"/>
                    <w:szCs w:val="20"/>
                    <w:lang w:val="en-GB"/>
                  </w:rPr>
                  <w:t>☐</w:t>
                </w:r>
              </w:sdtContent>
            </w:sdt>
            <w:r w:rsidR="00D0281C" w:rsidRPr="007A600F">
              <w:rPr>
                <w:rFonts w:ascii="Aptos" w:eastAsia="Arial" w:hAnsi="Aptos" w:cs="Arial"/>
                <w:sz w:val="20"/>
                <w:szCs w:val="20"/>
                <w:lang w:val="en-GB"/>
              </w:rPr>
              <w:t xml:space="preserve">  ARA 4. Ecosystems and ecosystem services</w:t>
            </w:r>
          </w:p>
        </w:tc>
        <w:tc>
          <w:tcPr>
            <w:tcW w:w="1353" w:type="dxa"/>
            <w:vAlign w:val="center"/>
          </w:tcPr>
          <w:p w14:paraId="29CF4109" w14:textId="77777777" w:rsidR="00D0281C" w:rsidRPr="007A600F" w:rsidRDefault="00D0281C">
            <w:pPr>
              <w:keepNext/>
              <w:spacing w:before="40" w:after="40"/>
              <w:jc w:val="center"/>
              <w:rPr>
                <w:rFonts w:ascii="Aptos" w:eastAsia="Times New Roman" w:hAnsi="Aptos" w:cs="Arial"/>
                <w:sz w:val="20"/>
                <w:szCs w:val="20"/>
                <w:lang w:eastAsia="ja-JP"/>
              </w:rPr>
            </w:pPr>
            <w:r w:rsidRPr="007A600F">
              <w:rPr>
                <w:rFonts w:ascii="Aptos" w:hAnsi="Aptos" w:cs="Arial"/>
                <w:sz w:val="20"/>
                <w:szCs w:val="20"/>
              </w:rPr>
              <w:t>%</w:t>
            </w:r>
          </w:p>
        </w:tc>
        <w:tc>
          <w:tcPr>
            <w:tcW w:w="1350" w:type="dxa"/>
            <w:vAlign w:val="center"/>
          </w:tcPr>
          <w:p w14:paraId="0EFEBA88" w14:textId="77777777" w:rsidR="00D0281C" w:rsidRPr="007A600F" w:rsidRDefault="00D0281C">
            <w:pPr>
              <w:keepNext/>
              <w:spacing w:before="40" w:after="40"/>
              <w:jc w:val="center"/>
              <w:rPr>
                <w:rFonts w:ascii="Aptos" w:eastAsia="Times New Roman" w:hAnsi="Aptos" w:cs="Arial"/>
                <w:sz w:val="20"/>
                <w:szCs w:val="20"/>
                <w:lang w:eastAsia="ja-JP"/>
              </w:rPr>
            </w:pPr>
            <w:r w:rsidRPr="007A600F">
              <w:rPr>
                <w:rFonts w:ascii="Aptos" w:hAnsi="Aptos" w:cs="Arial"/>
                <w:sz w:val="20"/>
                <w:szCs w:val="20"/>
              </w:rPr>
              <w:t>%</w:t>
            </w:r>
          </w:p>
        </w:tc>
      </w:tr>
      <w:tr w:rsidR="00D0281C" w:rsidRPr="00953EEA" w14:paraId="0F949766" w14:textId="77777777" w:rsidTr="0075012D">
        <w:tc>
          <w:tcPr>
            <w:tcW w:w="1980" w:type="dxa"/>
            <w:vMerge w:val="restart"/>
            <w:shd w:val="clear" w:color="auto" w:fill="F2F2F2" w:themeFill="background1" w:themeFillShade="F2"/>
            <w:vAlign w:val="center"/>
          </w:tcPr>
          <w:p w14:paraId="7D377E58" w14:textId="2D7CC8F8" w:rsidR="00D0281C" w:rsidRDefault="00D0281C">
            <w:pPr>
              <w:keepNext/>
              <w:spacing w:before="40" w:after="40"/>
              <w:rPr>
                <w:rFonts w:ascii="Aptos" w:hAnsi="Aptos" w:cs="Arial"/>
                <w:b/>
                <w:color w:val="24634F"/>
                <w:sz w:val="20"/>
                <w:szCs w:val="20"/>
              </w:rPr>
            </w:pPr>
            <w:r w:rsidRPr="007A600F">
              <w:rPr>
                <w:rFonts w:ascii="Aptos" w:hAnsi="Aptos" w:cs="Arial"/>
                <w:b/>
                <w:color w:val="24634F"/>
                <w:sz w:val="20"/>
                <w:szCs w:val="20"/>
              </w:rPr>
              <w:t>A.</w:t>
            </w:r>
            <w:r w:rsidR="001C013A" w:rsidRPr="007A600F">
              <w:rPr>
                <w:rFonts w:ascii="Aptos" w:hAnsi="Aptos" w:cs="Arial"/>
                <w:b/>
                <w:color w:val="24634F"/>
                <w:sz w:val="20"/>
                <w:szCs w:val="20"/>
              </w:rPr>
              <w:t>11</w:t>
            </w:r>
            <w:r w:rsidRPr="007A600F">
              <w:rPr>
                <w:rFonts w:ascii="Aptos" w:hAnsi="Aptos" w:cs="Arial"/>
                <w:b/>
                <w:color w:val="24634F"/>
                <w:sz w:val="20"/>
                <w:szCs w:val="20"/>
              </w:rPr>
              <w:t>. Expected mitigation outcome</w:t>
            </w:r>
          </w:p>
          <w:p w14:paraId="54F6F1C0" w14:textId="3DB6F24E" w:rsidR="00D0281C" w:rsidRDefault="00723AB2">
            <w:pPr>
              <w:keepNext/>
              <w:spacing w:before="40" w:after="40"/>
              <w:rPr>
                <w:rFonts w:ascii="Aptos" w:hAnsi="Aptos" w:cs="Arial"/>
                <w:b/>
                <w:sz w:val="20"/>
                <w:szCs w:val="20"/>
              </w:rPr>
            </w:pPr>
            <w:r w:rsidRPr="00723AB2">
              <w:rPr>
                <w:rFonts w:ascii="Aptos" w:hAnsi="Aptos" w:cs="Arial" w:hint="eastAsia"/>
                <w:b/>
                <w:sz w:val="20"/>
                <w:szCs w:val="20"/>
              </w:rPr>
              <w:t>[auto-filled]</w:t>
            </w:r>
          </w:p>
          <w:p w14:paraId="20A52F4A" w14:textId="77777777" w:rsidR="00D0281C" w:rsidRPr="007A600F" w:rsidRDefault="00D0281C">
            <w:pPr>
              <w:keepNext/>
              <w:spacing w:after="0" w:line="240" w:lineRule="auto"/>
              <w:rPr>
                <w:rFonts w:ascii="Aptos" w:hAnsi="Aptos" w:cs="Arial"/>
                <w:b/>
                <w:color w:val="24634F"/>
                <w:sz w:val="20"/>
                <w:szCs w:val="20"/>
              </w:rPr>
            </w:pPr>
            <w:r w:rsidRPr="007A600F">
              <w:rPr>
                <w:rFonts w:ascii="Aptos" w:eastAsia="Times New Roman" w:hAnsi="Aptos" w:cs="Arial"/>
                <w:bCs/>
                <w:i/>
                <w:iCs/>
                <w:color w:val="24634F"/>
                <w:sz w:val="18"/>
                <w:szCs w:val="18"/>
                <w:lang w:eastAsia="ja-JP"/>
              </w:rPr>
              <w:t>CORE Impact 1: Total GHG emissions reduced, avoided or removed/sequestered (tCO</w:t>
            </w:r>
            <w:r w:rsidRPr="007A600F">
              <w:rPr>
                <w:rFonts w:ascii="Aptos" w:eastAsia="Times New Roman" w:hAnsi="Aptos" w:cs="Cambria Math"/>
                <w:bCs/>
                <w:i/>
                <w:iCs/>
                <w:color w:val="24634F"/>
                <w:sz w:val="18"/>
                <w:szCs w:val="18"/>
                <w:lang w:eastAsia="ja-JP"/>
              </w:rPr>
              <w:t>₂</w:t>
            </w:r>
            <w:r w:rsidRPr="007A600F">
              <w:rPr>
                <w:rFonts w:ascii="Aptos" w:eastAsia="Times New Roman" w:hAnsi="Aptos" w:cs="Arial"/>
                <w:bCs/>
                <w:i/>
                <w:iCs/>
                <w:color w:val="24634F"/>
                <w:sz w:val="18"/>
                <w:szCs w:val="18"/>
                <w:lang w:eastAsia="ja-JP"/>
              </w:rPr>
              <w:t>eq)</w:t>
            </w:r>
          </w:p>
        </w:tc>
        <w:tc>
          <w:tcPr>
            <w:tcW w:w="3240" w:type="dxa"/>
            <w:vMerge w:val="restart"/>
            <w:noWrap/>
            <w:vAlign w:val="center"/>
          </w:tcPr>
          <w:p w14:paraId="7C13E9DE" w14:textId="77777777" w:rsidR="00D0281C" w:rsidRPr="007A600F" w:rsidRDefault="00D0281C">
            <w:pPr>
              <w:keepNext/>
              <w:spacing w:before="40" w:after="40"/>
              <w:rPr>
                <w:rFonts w:ascii="Aptos" w:eastAsia="Arial" w:hAnsi="Aptos" w:cs="Arial"/>
                <w:sz w:val="20"/>
                <w:szCs w:val="20"/>
                <w:lang w:val="en-GB"/>
              </w:rPr>
            </w:pPr>
          </w:p>
        </w:tc>
        <w:tc>
          <w:tcPr>
            <w:tcW w:w="1981" w:type="dxa"/>
            <w:vMerge w:val="restart"/>
            <w:shd w:val="clear" w:color="auto" w:fill="F2F2F2" w:themeFill="background1" w:themeFillShade="F2"/>
            <w:vAlign w:val="center"/>
          </w:tcPr>
          <w:p w14:paraId="22FFEE80" w14:textId="27368D70" w:rsidR="00D0281C" w:rsidRPr="007A600F" w:rsidRDefault="00D0281C">
            <w:pPr>
              <w:keepNext/>
              <w:spacing w:after="0" w:line="240" w:lineRule="auto"/>
              <w:rPr>
                <w:rFonts w:ascii="Aptos" w:eastAsia="Malgun Gothic" w:hAnsi="Aptos" w:cs="Arial"/>
                <w:color w:val="808080"/>
                <w:sz w:val="18"/>
                <w:szCs w:val="16"/>
              </w:rPr>
            </w:pPr>
            <w:r w:rsidRPr="007A600F">
              <w:rPr>
                <w:rFonts w:ascii="Aptos" w:eastAsia="Times New Roman" w:hAnsi="Aptos" w:cs="Arial"/>
                <w:b/>
                <w:color w:val="24634F"/>
                <w:sz w:val="20"/>
                <w:lang w:eastAsia="ja-JP"/>
              </w:rPr>
              <w:t>A.</w:t>
            </w:r>
            <w:r w:rsidR="001C013A" w:rsidRPr="007A600F">
              <w:rPr>
                <w:rFonts w:ascii="Aptos" w:hAnsi="Aptos" w:cs="Arial"/>
                <w:b/>
                <w:color w:val="24634F"/>
                <w:sz w:val="20"/>
              </w:rPr>
              <w:t>12</w:t>
            </w:r>
            <w:r w:rsidRPr="007A600F">
              <w:rPr>
                <w:rFonts w:ascii="Aptos" w:eastAsia="Times New Roman" w:hAnsi="Aptos" w:cs="Arial"/>
                <w:b/>
                <w:color w:val="24634F"/>
                <w:sz w:val="20"/>
                <w:lang w:eastAsia="ja-JP"/>
              </w:rPr>
              <w:t>. Expected adaptation outcom</w:t>
            </w:r>
            <w:r w:rsidRPr="007A600F">
              <w:rPr>
                <w:rFonts w:ascii="Aptos" w:hAnsi="Aptos" w:cs="Arial"/>
                <w:b/>
                <w:color w:val="24634F"/>
                <w:sz w:val="20"/>
              </w:rPr>
              <w:t>e</w:t>
            </w:r>
          </w:p>
          <w:p w14:paraId="4F6D59EC" w14:textId="3A7CF53D" w:rsidR="00D0281C" w:rsidRPr="007A600F" w:rsidRDefault="00723AB2">
            <w:pPr>
              <w:keepNext/>
              <w:spacing w:after="0" w:line="240" w:lineRule="auto"/>
              <w:rPr>
                <w:rFonts w:ascii="Aptos" w:eastAsia="Malgun Gothic" w:hAnsi="Aptos" w:cs="Arial"/>
                <w:color w:val="808080"/>
                <w:sz w:val="18"/>
                <w:szCs w:val="16"/>
              </w:rPr>
            </w:pPr>
            <w:r w:rsidRPr="00723AB2">
              <w:rPr>
                <w:rFonts w:ascii="Aptos" w:hAnsi="Aptos" w:cs="Arial" w:hint="eastAsia"/>
                <w:b/>
                <w:sz w:val="20"/>
                <w:szCs w:val="20"/>
              </w:rPr>
              <w:t>[auto-filled]</w:t>
            </w:r>
          </w:p>
          <w:p w14:paraId="311FA022" w14:textId="77777777" w:rsidR="00D0281C" w:rsidRPr="007A600F" w:rsidRDefault="00D0281C">
            <w:pPr>
              <w:keepNext/>
              <w:spacing w:after="0" w:line="240" w:lineRule="auto"/>
              <w:rPr>
                <w:rFonts w:ascii="Aptos" w:hAnsi="Aptos" w:cs="Arial"/>
                <w:b/>
                <w:color w:val="24634F"/>
                <w:sz w:val="20"/>
              </w:rPr>
            </w:pPr>
            <w:r w:rsidRPr="007A600F">
              <w:rPr>
                <w:rFonts w:ascii="Aptos" w:eastAsia="Times New Roman" w:hAnsi="Aptos" w:cs="Arial"/>
                <w:bCs/>
                <w:i/>
                <w:iCs/>
                <w:color w:val="24634F"/>
                <w:sz w:val="18"/>
                <w:szCs w:val="18"/>
                <w:lang w:eastAsia="ja-JP"/>
              </w:rPr>
              <w:t>CORE Impact 2: Total number of beneficiaries (direct/indirect) receiving adaptation benefits</w:t>
            </w:r>
          </w:p>
        </w:tc>
        <w:tc>
          <w:tcPr>
            <w:tcW w:w="1353" w:type="dxa"/>
            <w:vAlign w:val="center"/>
          </w:tcPr>
          <w:p w14:paraId="254EF352" w14:textId="77777777" w:rsidR="00D0281C" w:rsidRPr="007A600F" w:rsidRDefault="00D0281C">
            <w:pPr>
              <w:keepNext/>
              <w:spacing w:before="40" w:after="40"/>
              <w:jc w:val="center"/>
              <w:rPr>
                <w:rFonts w:ascii="Aptos" w:hAnsi="Aptos" w:cs="Arial"/>
                <w:sz w:val="20"/>
                <w:szCs w:val="20"/>
              </w:rPr>
            </w:pPr>
            <w:r w:rsidRPr="007A600F">
              <w:rPr>
                <w:rFonts w:ascii="Aptos" w:hAnsi="Aptos" w:cs="Arial"/>
                <w:sz w:val="20"/>
                <w:szCs w:val="20"/>
              </w:rPr>
              <w:t>Number of direct beneficiaries</w:t>
            </w:r>
          </w:p>
        </w:tc>
        <w:tc>
          <w:tcPr>
            <w:tcW w:w="1350" w:type="dxa"/>
            <w:vAlign w:val="center"/>
          </w:tcPr>
          <w:p w14:paraId="60D968C1" w14:textId="77777777" w:rsidR="00D0281C" w:rsidRPr="007A600F" w:rsidRDefault="00D0281C">
            <w:pPr>
              <w:keepNext/>
              <w:spacing w:before="40" w:after="40"/>
              <w:jc w:val="center"/>
              <w:rPr>
                <w:rFonts w:ascii="Aptos" w:hAnsi="Aptos" w:cs="Arial"/>
                <w:sz w:val="20"/>
                <w:szCs w:val="20"/>
              </w:rPr>
            </w:pPr>
          </w:p>
        </w:tc>
      </w:tr>
      <w:tr w:rsidR="00D0281C" w:rsidRPr="00953EEA" w14:paraId="28A5B889" w14:textId="77777777" w:rsidTr="0075012D">
        <w:tc>
          <w:tcPr>
            <w:tcW w:w="1980" w:type="dxa"/>
            <w:vMerge/>
            <w:vAlign w:val="center"/>
          </w:tcPr>
          <w:p w14:paraId="5280CB04" w14:textId="77777777" w:rsidR="00D0281C" w:rsidRPr="007A600F" w:rsidRDefault="00D0281C">
            <w:pPr>
              <w:keepNext/>
              <w:spacing w:before="40" w:after="40"/>
              <w:rPr>
                <w:rFonts w:ascii="Aptos" w:hAnsi="Aptos" w:cs="Arial"/>
                <w:b/>
                <w:color w:val="24634F"/>
                <w:sz w:val="20"/>
                <w:szCs w:val="20"/>
              </w:rPr>
            </w:pPr>
          </w:p>
        </w:tc>
        <w:tc>
          <w:tcPr>
            <w:tcW w:w="3240" w:type="dxa"/>
            <w:vMerge/>
            <w:noWrap/>
            <w:vAlign w:val="center"/>
          </w:tcPr>
          <w:p w14:paraId="31F943AD" w14:textId="77777777" w:rsidR="00D0281C" w:rsidRPr="007A600F" w:rsidRDefault="00D0281C">
            <w:pPr>
              <w:keepNext/>
              <w:spacing w:before="40" w:after="40"/>
              <w:rPr>
                <w:rFonts w:ascii="Aptos" w:eastAsia="Arial" w:hAnsi="Aptos" w:cs="Arial"/>
                <w:sz w:val="20"/>
                <w:szCs w:val="20"/>
                <w:lang w:val="en-GB"/>
              </w:rPr>
            </w:pPr>
          </w:p>
        </w:tc>
        <w:tc>
          <w:tcPr>
            <w:tcW w:w="1981" w:type="dxa"/>
            <w:vMerge/>
            <w:vAlign w:val="center"/>
          </w:tcPr>
          <w:p w14:paraId="42A61AEA" w14:textId="77777777" w:rsidR="00D0281C" w:rsidRPr="007A600F" w:rsidRDefault="00D0281C">
            <w:pPr>
              <w:keepNext/>
              <w:spacing w:after="0" w:line="240" w:lineRule="auto"/>
              <w:rPr>
                <w:rFonts w:ascii="Aptos" w:eastAsia="Times New Roman" w:hAnsi="Aptos" w:cs="Arial"/>
                <w:b/>
                <w:color w:val="24634F"/>
                <w:sz w:val="20"/>
                <w:lang w:eastAsia="ja-JP"/>
              </w:rPr>
            </w:pPr>
          </w:p>
        </w:tc>
        <w:tc>
          <w:tcPr>
            <w:tcW w:w="1353" w:type="dxa"/>
            <w:vAlign w:val="center"/>
          </w:tcPr>
          <w:p w14:paraId="79635F64" w14:textId="77777777" w:rsidR="00D0281C" w:rsidRPr="007A600F" w:rsidRDefault="00D0281C">
            <w:pPr>
              <w:keepNext/>
              <w:spacing w:before="40" w:after="40"/>
              <w:jc w:val="center"/>
              <w:rPr>
                <w:rFonts w:ascii="Aptos" w:hAnsi="Aptos" w:cs="Arial"/>
                <w:sz w:val="20"/>
                <w:szCs w:val="20"/>
              </w:rPr>
            </w:pPr>
            <w:r w:rsidRPr="007A600F">
              <w:rPr>
                <w:rFonts w:ascii="Aptos" w:hAnsi="Aptos" w:cs="Arial"/>
                <w:sz w:val="20"/>
                <w:szCs w:val="20"/>
              </w:rPr>
              <w:t>Number of indirect beneficiaries</w:t>
            </w:r>
          </w:p>
        </w:tc>
        <w:tc>
          <w:tcPr>
            <w:tcW w:w="1350" w:type="dxa"/>
            <w:vAlign w:val="center"/>
          </w:tcPr>
          <w:p w14:paraId="744F7E1B" w14:textId="77777777" w:rsidR="00D0281C" w:rsidRPr="007A600F" w:rsidRDefault="00D0281C">
            <w:pPr>
              <w:keepNext/>
              <w:spacing w:before="40" w:after="40"/>
              <w:jc w:val="center"/>
              <w:rPr>
                <w:rFonts w:ascii="Aptos" w:hAnsi="Aptos" w:cs="Arial"/>
                <w:sz w:val="20"/>
                <w:szCs w:val="20"/>
              </w:rPr>
            </w:pPr>
          </w:p>
        </w:tc>
      </w:tr>
      <w:tr w:rsidR="00D0281C" w:rsidRPr="00953EEA" w14:paraId="23EEF319" w14:textId="77777777" w:rsidTr="0075012D">
        <w:tc>
          <w:tcPr>
            <w:tcW w:w="1980" w:type="dxa"/>
            <w:vMerge/>
            <w:vAlign w:val="center"/>
          </w:tcPr>
          <w:p w14:paraId="78A53ACE" w14:textId="77777777" w:rsidR="00D0281C" w:rsidRPr="007A600F" w:rsidRDefault="00D0281C">
            <w:pPr>
              <w:keepNext/>
              <w:spacing w:before="40" w:after="40"/>
              <w:rPr>
                <w:rFonts w:ascii="Aptos" w:hAnsi="Aptos" w:cs="Arial"/>
                <w:b/>
                <w:color w:val="24634F"/>
                <w:sz w:val="20"/>
                <w:szCs w:val="20"/>
              </w:rPr>
            </w:pPr>
          </w:p>
        </w:tc>
        <w:tc>
          <w:tcPr>
            <w:tcW w:w="3240" w:type="dxa"/>
            <w:vMerge/>
            <w:noWrap/>
            <w:vAlign w:val="center"/>
          </w:tcPr>
          <w:p w14:paraId="75CDE546" w14:textId="77777777" w:rsidR="00D0281C" w:rsidRPr="007A600F" w:rsidRDefault="00D0281C">
            <w:pPr>
              <w:keepNext/>
              <w:spacing w:before="40" w:after="40"/>
              <w:rPr>
                <w:rFonts w:ascii="Aptos" w:eastAsia="Arial" w:hAnsi="Aptos" w:cs="Arial"/>
                <w:sz w:val="20"/>
                <w:szCs w:val="20"/>
                <w:lang w:val="en-GB"/>
              </w:rPr>
            </w:pPr>
          </w:p>
        </w:tc>
        <w:tc>
          <w:tcPr>
            <w:tcW w:w="1981" w:type="dxa"/>
            <w:vMerge/>
            <w:vAlign w:val="center"/>
          </w:tcPr>
          <w:p w14:paraId="76E192C1" w14:textId="77777777" w:rsidR="00D0281C" w:rsidRPr="007A600F" w:rsidRDefault="00D0281C">
            <w:pPr>
              <w:keepNext/>
              <w:spacing w:after="0" w:line="240" w:lineRule="auto"/>
              <w:rPr>
                <w:rFonts w:ascii="Aptos" w:eastAsia="Times New Roman" w:hAnsi="Aptos" w:cs="Arial"/>
                <w:b/>
                <w:color w:val="24634F"/>
                <w:sz w:val="20"/>
                <w:lang w:eastAsia="ja-JP"/>
              </w:rPr>
            </w:pPr>
          </w:p>
        </w:tc>
        <w:tc>
          <w:tcPr>
            <w:tcW w:w="1353" w:type="dxa"/>
            <w:vAlign w:val="center"/>
          </w:tcPr>
          <w:p w14:paraId="46C7FEB5" w14:textId="77777777" w:rsidR="00D0281C" w:rsidRPr="007A600F" w:rsidRDefault="00D0281C">
            <w:pPr>
              <w:keepNext/>
              <w:spacing w:before="40" w:after="40"/>
              <w:jc w:val="center"/>
              <w:rPr>
                <w:rFonts w:ascii="Aptos" w:hAnsi="Aptos" w:cs="Arial"/>
                <w:sz w:val="20"/>
                <w:szCs w:val="20"/>
              </w:rPr>
            </w:pPr>
            <w:r w:rsidRPr="007A600F">
              <w:rPr>
                <w:rFonts w:ascii="Aptos" w:hAnsi="Aptos" w:cs="Arial"/>
                <w:sz w:val="20"/>
                <w:szCs w:val="20"/>
              </w:rPr>
              <w:t>Number of total beneficiaries</w:t>
            </w:r>
          </w:p>
        </w:tc>
        <w:tc>
          <w:tcPr>
            <w:tcW w:w="1350" w:type="dxa"/>
            <w:vAlign w:val="center"/>
          </w:tcPr>
          <w:p w14:paraId="018344B1" w14:textId="77777777" w:rsidR="00D0281C" w:rsidRPr="007A600F" w:rsidRDefault="00D0281C">
            <w:pPr>
              <w:keepNext/>
              <w:spacing w:before="40" w:after="40"/>
              <w:jc w:val="center"/>
              <w:rPr>
                <w:rFonts w:ascii="Aptos" w:hAnsi="Aptos" w:cs="Arial"/>
                <w:sz w:val="20"/>
                <w:szCs w:val="20"/>
              </w:rPr>
            </w:pPr>
          </w:p>
        </w:tc>
      </w:tr>
      <w:tr w:rsidR="00D0281C" w:rsidRPr="00953EEA" w14:paraId="0B0E4FA8" w14:textId="77777777" w:rsidTr="0075012D">
        <w:tc>
          <w:tcPr>
            <w:tcW w:w="1980" w:type="dxa"/>
            <w:shd w:val="clear" w:color="auto" w:fill="F2F2F2" w:themeFill="background1" w:themeFillShade="F2"/>
            <w:noWrap/>
            <w:vAlign w:val="center"/>
          </w:tcPr>
          <w:p w14:paraId="20F0D3C9" w14:textId="08AD05C5" w:rsidR="00723AB2" w:rsidRPr="007A600F" w:rsidRDefault="00D0281C">
            <w:pPr>
              <w:keepNext/>
              <w:spacing w:after="0" w:line="240" w:lineRule="auto"/>
              <w:rPr>
                <w:rFonts w:ascii="Aptos" w:eastAsia="Times New Roman" w:hAnsi="Aptos" w:cs="Arial"/>
                <w:b/>
                <w:color w:val="24634F"/>
                <w:sz w:val="20"/>
                <w:lang w:val="fr-FR" w:eastAsia="ja-JP"/>
              </w:rPr>
            </w:pPr>
            <w:r w:rsidRPr="007A600F">
              <w:rPr>
                <w:rFonts w:ascii="Aptos" w:eastAsia="Times New Roman" w:hAnsi="Aptos" w:cs="Arial"/>
                <w:b/>
                <w:color w:val="24634F"/>
                <w:sz w:val="20"/>
                <w:lang w:val="fr-FR" w:eastAsia="ja-JP"/>
              </w:rPr>
              <w:t>A.</w:t>
            </w:r>
            <w:r w:rsidR="001C013A" w:rsidRPr="007A600F">
              <w:rPr>
                <w:rFonts w:ascii="Aptos" w:hAnsi="Aptos" w:cs="Arial"/>
                <w:b/>
                <w:color w:val="24634F"/>
                <w:sz w:val="20"/>
                <w:lang w:val="fr-FR"/>
              </w:rPr>
              <w:t>13</w:t>
            </w:r>
            <w:r w:rsidRPr="007A600F">
              <w:rPr>
                <w:rFonts w:ascii="Aptos" w:eastAsia="Times New Roman" w:hAnsi="Aptos" w:cs="Arial"/>
                <w:b/>
                <w:color w:val="24634F"/>
                <w:sz w:val="20"/>
                <w:lang w:val="fr-FR" w:eastAsia="ja-JP"/>
              </w:rPr>
              <w:t>. Implementation period</w:t>
            </w:r>
          </w:p>
        </w:tc>
        <w:tc>
          <w:tcPr>
            <w:tcW w:w="3240" w:type="dxa"/>
            <w:shd w:val="clear" w:color="auto" w:fill="FFFFFF" w:themeFill="background1"/>
            <w:noWrap/>
            <w:vAlign w:val="center"/>
          </w:tcPr>
          <w:p w14:paraId="51F992DC" w14:textId="77777777" w:rsidR="00D0281C" w:rsidRPr="007A600F" w:rsidRDefault="00D0281C">
            <w:pPr>
              <w:keepNext/>
              <w:spacing w:after="0" w:line="240" w:lineRule="auto"/>
              <w:rPr>
                <w:rFonts w:ascii="Aptos" w:hAnsi="Aptos" w:cs="Arial"/>
                <w:i/>
                <w:color w:val="808080" w:themeColor="background1" w:themeShade="80"/>
                <w:sz w:val="18"/>
                <w:szCs w:val="18"/>
              </w:rPr>
            </w:pPr>
            <w:r w:rsidRPr="007A600F">
              <w:rPr>
                <w:rFonts w:ascii="Aptos" w:eastAsia="Times New Roman" w:hAnsi="Aptos" w:cs="Arial"/>
                <w:i/>
                <w:color w:val="808080" w:themeColor="background1" w:themeShade="80"/>
                <w:sz w:val="18"/>
                <w:szCs w:val="18"/>
                <w:lang w:eastAsia="ja-JP"/>
              </w:rPr>
              <w:t>The number of years during which project activities are actively executed to achieve the project objectives.</w:t>
            </w:r>
          </w:p>
        </w:tc>
        <w:tc>
          <w:tcPr>
            <w:tcW w:w="1981" w:type="dxa"/>
            <w:shd w:val="clear" w:color="auto" w:fill="F2F2F2" w:themeFill="background1" w:themeFillShade="F2"/>
            <w:vAlign w:val="center"/>
          </w:tcPr>
          <w:p w14:paraId="6E83D307" w14:textId="76D32E60" w:rsidR="00D0281C" w:rsidRPr="007A600F" w:rsidRDefault="00D0281C">
            <w:pPr>
              <w:keepNext/>
              <w:spacing w:after="0" w:line="240" w:lineRule="auto"/>
              <w:rPr>
                <w:rFonts w:ascii="Aptos" w:eastAsia="Times New Roman" w:hAnsi="Aptos" w:cs="Arial"/>
                <w:b/>
                <w:color w:val="24634F"/>
                <w:sz w:val="20"/>
                <w:lang w:eastAsia="ja-JP"/>
              </w:rPr>
            </w:pPr>
            <w:r w:rsidRPr="007A600F">
              <w:rPr>
                <w:rFonts w:ascii="Aptos" w:eastAsia="Times New Roman" w:hAnsi="Aptos" w:cs="Arial"/>
                <w:b/>
                <w:color w:val="24634F"/>
                <w:sz w:val="20"/>
                <w:lang w:eastAsia="ja-JP"/>
              </w:rPr>
              <w:t>A.</w:t>
            </w:r>
            <w:r w:rsidR="001C013A" w:rsidRPr="007A600F">
              <w:rPr>
                <w:rFonts w:ascii="Aptos" w:hAnsi="Aptos" w:cs="Arial"/>
                <w:b/>
                <w:color w:val="24634F"/>
                <w:sz w:val="20"/>
              </w:rPr>
              <w:t>14</w:t>
            </w:r>
            <w:r w:rsidRPr="007A600F">
              <w:rPr>
                <w:rFonts w:ascii="Aptos" w:eastAsia="Times New Roman" w:hAnsi="Aptos" w:cs="Arial"/>
                <w:b/>
                <w:color w:val="24634F"/>
                <w:sz w:val="20"/>
                <w:lang w:eastAsia="ja-JP"/>
              </w:rPr>
              <w:t>. Duration of GCF investment</w:t>
            </w:r>
          </w:p>
        </w:tc>
        <w:tc>
          <w:tcPr>
            <w:tcW w:w="2703" w:type="dxa"/>
            <w:gridSpan w:val="2"/>
            <w:shd w:val="clear" w:color="auto" w:fill="FFFFFF" w:themeFill="background1"/>
            <w:vAlign w:val="center"/>
          </w:tcPr>
          <w:p w14:paraId="5243B89D" w14:textId="0BA7E3F2" w:rsidR="00D0281C" w:rsidRPr="007A600F" w:rsidRDefault="00D0281C">
            <w:pPr>
              <w:keepNext/>
              <w:spacing w:after="0" w:line="240" w:lineRule="auto"/>
              <w:rPr>
                <w:rFonts w:ascii="Aptos" w:hAnsi="Aptos" w:cs="Arial"/>
                <w:i/>
                <w:color w:val="808080" w:themeColor="background1" w:themeShade="80"/>
                <w:sz w:val="18"/>
                <w:szCs w:val="18"/>
              </w:rPr>
            </w:pPr>
            <w:r w:rsidRPr="007A600F">
              <w:rPr>
                <w:rFonts w:ascii="Aptos" w:eastAsia="Times New Roman" w:hAnsi="Aptos" w:cs="Arial"/>
                <w:i/>
                <w:color w:val="808080" w:themeColor="background1" w:themeShade="80"/>
                <w:sz w:val="18"/>
                <w:szCs w:val="18"/>
                <w:lang w:eastAsia="ja-JP"/>
              </w:rPr>
              <w:t xml:space="preserve">The number of years during which GCF's </w:t>
            </w:r>
            <w:r w:rsidR="00E44ABF" w:rsidRPr="007A600F">
              <w:rPr>
                <w:rFonts w:ascii="Aptos" w:eastAsia="Times New Roman" w:hAnsi="Aptos" w:cs="Arial"/>
                <w:i/>
                <w:color w:val="808080" w:themeColor="background1" w:themeShade="80"/>
                <w:sz w:val="18"/>
                <w:szCs w:val="18"/>
                <w:lang w:eastAsia="ja-JP"/>
              </w:rPr>
              <w:t>proceeds are</w:t>
            </w:r>
            <w:r w:rsidRPr="007A600F">
              <w:rPr>
                <w:rFonts w:ascii="Aptos" w:eastAsia="Times New Roman" w:hAnsi="Aptos" w:cs="Arial"/>
                <w:i/>
                <w:color w:val="808080" w:themeColor="background1" w:themeShade="80"/>
                <w:sz w:val="18"/>
                <w:szCs w:val="18"/>
                <w:lang w:eastAsia="ja-JP"/>
              </w:rPr>
              <w:t xml:space="preserve"> outstanding </w:t>
            </w:r>
            <w:r w:rsidR="00E44ABF" w:rsidRPr="007A600F">
              <w:rPr>
                <w:rFonts w:ascii="Aptos" w:eastAsia="Times New Roman" w:hAnsi="Aptos" w:cs="Arial"/>
                <w:i/>
                <w:color w:val="808080" w:themeColor="background1" w:themeShade="80"/>
                <w:sz w:val="18"/>
                <w:szCs w:val="18"/>
                <w:lang w:eastAsia="ja-JP"/>
              </w:rPr>
              <w:t xml:space="preserve">or utilized </w:t>
            </w:r>
            <w:r w:rsidRPr="007A600F">
              <w:rPr>
                <w:rFonts w:ascii="Aptos" w:eastAsia="Times New Roman" w:hAnsi="Aptos" w:cs="Arial"/>
                <w:i/>
                <w:color w:val="808080" w:themeColor="background1" w:themeShade="80"/>
                <w:sz w:val="18"/>
                <w:szCs w:val="18"/>
                <w:lang w:eastAsia="ja-JP"/>
              </w:rPr>
              <w:t xml:space="preserve">(i.e. between </w:t>
            </w:r>
            <w:r w:rsidR="00543510" w:rsidRPr="007A600F">
              <w:rPr>
                <w:rFonts w:ascii="Aptos" w:eastAsia="Times New Roman" w:hAnsi="Aptos" w:cs="Arial"/>
                <w:i/>
                <w:color w:val="808080" w:themeColor="background1" w:themeShade="80"/>
                <w:sz w:val="18"/>
                <w:szCs w:val="18"/>
                <w:lang w:eastAsia="ja-JP"/>
              </w:rPr>
              <w:t>GCF proceeds</w:t>
            </w:r>
            <w:r w:rsidRPr="007A600F">
              <w:rPr>
                <w:rFonts w:ascii="Aptos" w:eastAsia="Times New Roman" w:hAnsi="Aptos" w:cs="Arial"/>
                <w:i/>
                <w:color w:val="808080" w:themeColor="background1" w:themeShade="80"/>
                <w:sz w:val="18"/>
                <w:szCs w:val="18"/>
                <w:lang w:eastAsia="ja-JP"/>
              </w:rPr>
              <w:t xml:space="preserve"> being made available and expected </w:t>
            </w:r>
            <w:r w:rsidR="00543510" w:rsidRPr="007A600F">
              <w:rPr>
                <w:rFonts w:ascii="Aptos" w:eastAsia="Times New Roman" w:hAnsi="Aptos" w:cs="Arial"/>
                <w:i/>
                <w:color w:val="808080" w:themeColor="background1" w:themeShade="80"/>
                <w:sz w:val="18"/>
                <w:szCs w:val="18"/>
                <w:lang w:eastAsia="ja-JP"/>
              </w:rPr>
              <w:t xml:space="preserve">full expenditure or </w:t>
            </w:r>
            <w:r w:rsidRPr="007A600F">
              <w:rPr>
                <w:rFonts w:ascii="Aptos" w:eastAsia="Times New Roman" w:hAnsi="Aptos" w:cs="Arial"/>
                <w:i/>
                <w:color w:val="808080" w:themeColor="background1" w:themeShade="80"/>
                <w:sz w:val="18"/>
                <w:szCs w:val="18"/>
                <w:lang w:eastAsia="ja-JP"/>
              </w:rPr>
              <w:t>repayment / exit)</w:t>
            </w:r>
          </w:p>
        </w:tc>
      </w:tr>
      <w:tr w:rsidR="00D0281C" w:rsidRPr="00953EEA" w14:paraId="068BBA4C" w14:textId="77777777" w:rsidTr="0075012D">
        <w:tc>
          <w:tcPr>
            <w:tcW w:w="1980" w:type="dxa"/>
            <w:shd w:val="clear" w:color="auto" w:fill="F2F2F2" w:themeFill="background1" w:themeFillShade="F2"/>
            <w:noWrap/>
            <w:vAlign w:val="center"/>
          </w:tcPr>
          <w:p w14:paraId="3F1293BB" w14:textId="398FC620" w:rsidR="00D0281C" w:rsidRPr="007A600F" w:rsidRDefault="00D0281C">
            <w:pPr>
              <w:keepNext/>
              <w:spacing w:after="0" w:line="240" w:lineRule="auto"/>
              <w:rPr>
                <w:rFonts w:ascii="Aptos" w:hAnsi="Aptos" w:cs="Arial"/>
                <w:b/>
                <w:color w:val="24634F"/>
                <w:sz w:val="20"/>
                <w:szCs w:val="20"/>
                <w:lang w:eastAsia="ja-JP"/>
              </w:rPr>
            </w:pPr>
            <w:r w:rsidRPr="007A600F">
              <w:rPr>
                <w:rFonts w:ascii="Aptos" w:hAnsi="Aptos" w:cs="Arial"/>
                <w:b/>
                <w:color w:val="24634F"/>
                <w:sz w:val="20"/>
                <w:szCs w:val="20"/>
                <w:lang w:eastAsia="ja-JP"/>
              </w:rPr>
              <w:t>A.</w:t>
            </w:r>
            <w:r w:rsidR="001C013A" w:rsidRPr="007A600F">
              <w:rPr>
                <w:rFonts w:ascii="Aptos" w:hAnsi="Aptos" w:cs="Arial"/>
                <w:b/>
                <w:color w:val="24634F"/>
                <w:sz w:val="20"/>
                <w:szCs w:val="20"/>
              </w:rPr>
              <w:t>15</w:t>
            </w:r>
            <w:r w:rsidRPr="007A600F">
              <w:rPr>
                <w:rFonts w:ascii="Aptos" w:hAnsi="Aptos" w:cs="Arial"/>
                <w:b/>
                <w:color w:val="24634F"/>
                <w:sz w:val="20"/>
                <w:szCs w:val="20"/>
                <w:lang w:eastAsia="ja-JP"/>
              </w:rPr>
              <w:t>. Estimated duration of impact</w:t>
            </w:r>
            <w:r w:rsidRPr="007A600F" w:rsidDel="009900C7">
              <w:rPr>
                <w:rFonts w:ascii="Aptos" w:hAnsi="Aptos" w:cs="Arial"/>
                <w:b/>
                <w:color w:val="24634F"/>
                <w:sz w:val="20"/>
                <w:szCs w:val="20"/>
                <w:lang w:eastAsia="ja-JP"/>
              </w:rPr>
              <w:t xml:space="preserve"> </w:t>
            </w:r>
          </w:p>
        </w:tc>
        <w:tc>
          <w:tcPr>
            <w:tcW w:w="3240" w:type="dxa"/>
            <w:shd w:val="clear" w:color="auto" w:fill="FFFFFF" w:themeFill="background1"/>
            <w:noWrap/>
            <w:vAlign w:val="center"/>
          </w:tcPr>
          <w:p w14:paraId="46BA5383" w14:textId="77777777" w:rsidR="00D0281C" w:rsidRPr="007A600F" w:rsidRDefault="00D0281C">
            <w:pPr>
              <w:spacing w:after="0" w:line="240" w:lineRule="auto"/>
              <w:rPr>
                <w:rFonts w:ascii="Aptos" w:hAnsi="Aptos" w:cs="Arial"/>
                <w:i/>
                <w:color w:val="808080" w:themeColor="background1" w:themeShade="80"/>
                <w:sz w:val="18"/>
                <w:szCs w:val="18"/>
                <w:lang w:eastAsia="ja-JP"/>
              </w:rPr>
            </w:pPr>
            <w:r w:rsidRPr="007A600F">
              <w:rPr>
                <w:rFonts w:ascii="Aptos" w:hAnsi="Aptos" w:cs="Arial"/>
                <w:i/>
                <w:iCs/>
                <w:color w:val="808080" w:themeColor="background1" w:themeShade="80"/>
                <w:sz w:val="18"/>
                <w:szCs w:val="18"/>
              </w:rPr>
              <w:t xml:space="preserve">The number of years from project initiation until the end of its useful life or closure. This refers to the maximum years over which the investment’s impacts are expected to be effective. The project mitigation lifespan often exceeds the implementation period, as applied technologies or infrastructure may continue generating mitigation and adaptation benefits beyond project completion. Default values are available in </w:t>
            </w:r>
            <w:hyperlink r:id="rId18" w:history="1">
              <w:r w:rsidRPr="007A600F">
                <w:rPr>
                  <w:rStyle w:val="Hyperlink"/>
                  <w:rFonts w:ascii="Aptos" w:hAnsi="Aptos" w:cs="Arial"/>
                  <w:i/>
                  <w:iCs/>
                  <w:sz w:val="18"/>
                  <w:szCs w:val="18"/>
                </w:rPr>
                <w:t>Guidance for establishing the mitigation impact potential</w:t>
              </w:r>
            </w:hyperlink>
          </w:p>
        </w:tc>
        <w:tc>
          <w:tcPr>
            <w:tcW w:w="1981" w:type="dxa"/>
            <w:shd w:val="clear" w:color="auto" w:fill="F2F2F2" w:themeFill="background1" w:themeFillShade="F2"/>
            <w:vAlign w:val="center"/>
          </w:tcPr>
          <w:p w14:paraId="7522959D" w14:textId="2115E265" w:rsidR="00D0281C" w:rsidRPr="007A600F" w:rsidRDefault="00D0281C">
            <w:pPr>
              <w:keepNext/>
              <w:spacing w:after="0" w:line="240" w:lineRule="auto"/>
              <w:rPr>
                <w:rFonts w:ascii="Aptos" w:eastAsia="Times New Roman" w:hAnsi="Aptos" w:cs="Arial"/>
                <w:color w:val="24634F"/>
                <w:sz w:val="20"/>
                <w:lang w:eastAsia="ja-JP"/>
              </w:rPr>
            </w:pPr>
            <w:r w:rsidRPr="007A600F">
              <w:rPr>
                <w:rFonts w:ascii="Aptos" w:eastAsia="Times New Roman" w:hAnsi="Aptos" w:cs="Arial"/>
                <w:b/>
                <w:color w:val="24634F"/>
                <w:sz w:val="20"/>
                <w:lang w:eastAsia="ja-JP"/>
              </w:rPr>
              <w:t>A.</w:t>
            </w:r>
            <w:r w:rsidR="005D19EC" w:rsidRPr="007A600F">
              <w:rPr>
                <w:rFonts w:ascii="Aptos" w:hAnsi="Aptos" w:cs="Arial"/>
                <w:b/>
                <w:color w:val="24634F"/>
                <w:sz w:val="20"/>
              </w:rPr>
              <w:t>16</w:t>
            </w:r>
            <w:r w:rsidRPr="007A600F">
              <w:rPr>
                <w:rFonts w:ascii="Aptos" w:eastAsia="Times New Roman" w:hAnsi="Aptos" w:cs="Arial"/>
                <w:b/>
                <w:color w:val="24634F"/>
                <w:sz w:val="20"/>
                <w:lang w:eastAsia="ja-JP"/>
              </w:rPr>
              <w:t>. Expected date of AE internal approval</w:t>
            </w:r>
          </w:p>
        </w:tc>
        <w:tc>
          <w:tcPr>
            <w:tcW w:w="2703" w:type="dxa"/>
            <w:gridSpan w:val="2"/>
            <w:shd w:val="clear" w:color="auto" w:fill="FFFFFF" w:themeFill="background1"/>
            <w:vAlign w:val="center"/>
          </w:tcPr>
          <w:p w14:paraId="4AD29DBF" w14:textId="77777777" w:rsidR="00D0281C" w:rsidRPr="007A600F" w:rsidRDefault="00D0281C">
            <w:pPr>
              <w:spacing w:after="0" w:line="240" w:lineRule="auto"/>
              <w:rPr>
                <w:rFonts w:ascii="Aptos" w:eastAsia="Times New Roman" w:hAnsi="Aptos" w:cs="Arial"/>
                <w:i/>
                <w:color w:val="808080" w:themeColor="background1" w:themeShade="80"/>
                <w:sz w:val="18"/>
                <w:szCs w:val="18"/>
                <w:lang w:eastAsia="ja-JP"/>
              </w:rPr>
            </w:pPr>
            <w:r w:rsidRPr="007A600F">
              <w:rPr>
                <w:rFonts w:ascii="Aptos" w:eastAsia="Times New Roman" w:hAnsi="Aptos" w:cs="Arial"/>
                <w:i/>
                <w:color w:val="808080" w:themeColor="background1" w:themeShade="80"/>
                <w:sz w:val="18"/>
                <w:szCs w:val="18"/>
                <w:lang w:eastAsia="ja-JP"/>
              </w:rPr>
              <w:t>This is the date that the Accredited Entity obtained/will obtain its own approval to implement the project/ programme, if available. Please attach the Certificate of Internal Approval</w:t>
            </w:r>
            <w:r w:rsidRPr="007A600F">
              <w:rPr>
                <w:rFonts w:ascii="Aptos" w:hAnsi="Aptos" w:cs="Arial"/>
                <w:i/>
                <w:color w:val="808080" w:themeColor="background1" w:themeShade="80"/>
                <w:sz w:val="18"/>
                <w:szCs w:val="18"/>
              </w:rPr>
              <w:t xml:space="preserve"> (CIA)</w:t>
            </w:r>
            <w:r w:rsidRPr="007A600F">
              <w:rPr>
                <w:rFonts w:ascii="Aptos" w:eastAsia="Times New Roman" w:hAnsi="Aptos" w:cs="Arial"/>
                <w:i/>
                <w:color w:val="808080" w:themeColor="background1" w:themeShade="80"/>
                <w:sz w:val="18"/>
                <w:szCs w:val="18"/>
                <w:lang w:eastAsia="ja-JP"/>
              </w:rPr>
              <w:t>, if available.</w:t>
            </w:r>
          </w:p>
          <w:p w14:paraId="0CFA9004" w14:textId="77777777" w:rsidR="00D0281C" w:rsidRPr="007A600F" w:rsidRDefault="00D0281C">
            <w:pPr>
              <w:spacing w:after="0" w:line="240" w:lineRule="auto"/>
              <w:rPr>
                <w:rFonts w:ascii="Aptos" w:eastAsia="Times New Roman" w:hAnsi="Aptos" w:cs="Arial"/>
                <w:i/>
                <w:color w:val="808080" w:themeColor="background1" w:themeShade="80"/>
                <w:sz w:val="10"/>
                <w:szCs w:val="10"/>
                <w:lang w:eastAsia="ja-JP"/>
              </w:rPr>
            </w:pPr>
          </w:p>
          <w:p w14:paraId="0373A4F3" w14:textId="77777777" w:rsidR="00D0281C" w:rsidRPr="007A600F" w:rsidRDefault="003A44BE">
            <w:pPr>
              <w:spacing w:after="0" w:line="240" w:lineRule="auto"/>
              <w:rPr>
                <w:rFonts w:ascii="Aptos" w:hAnsi="Aptos" w:cs="Arial"/>
                <w:i/>
                <w:color w:val="808080" w:themeColor="background1" w:themeShade="80"/>
                <w:sz w:val="20"/>
                <w:szCs w:val="20"/>
              </w:rPr>
            </w:pPr>
            <w:sdt>
              <w:sdtPr>
                <w:rPr>
                  <w:rFonts w:ascii="Aptos" w:eastAsia="Times New Roman" w:hAnsi="Aptos" w:cs="Arial"/>
                  <w:i/>
                  <w:color w:val="808080" w:themeColor="background1" w:themeShade="80"/>
                  <w:sz w:val="20"/>
                  <w:szCs w:val="20"/>
                  <w:lang w:eastAsia="ja-JP"/>
                </w:rPr>
                <w:id w:val="1116955952"/>
                <w:placeholder>
                  <w:docPart w:val="F19C4F2260024A108C11DC30FE891D58"/>
                </w:placeholder>
                <w:showingPlcHdr/>
                <w:date>
                  <w:dateFormat w:val="M/d/yyyy"/>
                  <w:lid w:val="en-US"/>
                  <w:storeMappedDataAs w:val="dateTime"/>
                  <w:calendar w:val="gregorian"/>
                </w:date>
              </w:sdtPr>
              <w:sdtEndPr/>
              <w:sdtContent>
                <w:r w:rsidR="00D0281C" w:rsidRPr="007A600F">
                  <w:rPr>
                    <w:rStyle w:val="PlaceholderText"/>
                    <w:rFonts w:ascii="Aptos" w:hAnsi="Aptos" w:cs="Arial"/>
                    <w:color w:val="auto"/>
                    <w:sz w:val="20"/>
                    <w:szCs w:val="18"/>
                    <w:u w:val="single"/>
                  </w:rPr>
                  <w:t>Click or tap to enter a date.</w:t>
                </w:r>
              </w:sdtContent>
            </w:sdt>
          </w:p>
        </w:tc>
      </w:tr>
      <w:tr w:rsidR="00D0281C" w:rsidRPr="00953EEA" w14:paraId="35BB5279" w14:textId="77777777" w:rsidTr="0075012D">
        <w:tc>
          <w:tcPr>
            <w:tcW w:w="1980" w:type="dxa"/>
            <w:shd w:val="clear" w:color="auto" w:fill="F2F2F2" w:themeFill="background1" w:themeFillShade="F2"/>
            <w:noWrap/>
            <w:vAlign w:val="center"/>
          </w:tcPr>
          <w:p w14:paraId="3976BC0B" w14:textId="5871F6F8" w:rsidR="00D0281C" w:rsidRPr="007A600F" w:rsidRDefault="00D0281C">
            <w:pPr>
              <w:keepNext/>
              <w:spacing w:after="0" w:line="240" w:lineRule="auto"/>
              <w:rPr>
                <w:rFonts w:ascii="Aptos" w:eastAsia="Times New Roman" w:hAnsi="Aptos" w:cs="Arial"/>
                <w:b/>
                <w:bCs/>
                <w:color w:val="24634F"/>
                <w:sz w:val="20"/>
                <w:szCs w:val="20"/>
                <w:lang w:eastAsia="ja-JP"/>
              </w:rPr>
            </w:pPr>
            <w:r w:rsidRPr="007A600F">
              <w:rPr>
                <w:rFonts w:ascii="Aptos" w:eastAsia="Times New Roman" w:hAnsi="Aptos" w:cs="Arial"/>
                <w:b/>
                <w:bCs/>
                <w:color w:val="24634F"/>
                <w:sz w:val="20"/>
                <w:szCs w:val="20"/>
                <w:lang w:eastAsia="ja-JP"/>
              </w:rPr>
              <w:t>A.</w:t>
            </w:r>
            <w:r w:rsidR="005D19EC" w:rsidRPr="007A600F">
              <w:rPr>
                <w:rFonts w:ascii="Aptos" w:hAnsi="Aptos" w:cs="Arial"/>
                <w:b/>
                <w:bCs/>
                <w:color w:val="24634F"/>
                <w:sz w:val="20"/>
                <w:szCs w:val="20"/>
              </w:rPr>
              <w:t>17</w:t>
            </w:r>
            <w:r w:rsidRPr="007A600F">
              <w:rPr>
                <w:rFonts w:ascii="Aptos" w:eastAsia="Times New Roman" w:hAnsi="Aptos" w:cs="Arial"/>
                <w:b/>
                <w:bCs/>
                <w:color w:val="24634F"/>
                <w:sz w:val="20"/>
                <w:szCs w:val="20"/>
                <w:lang w:eastAsia="ja-JP"/>
              </w:rPr>
              <w:t>. ESS category</w:t>
            </w:r>
            <w:r w:rsidRPr="007A600F">
              <w:rPr>
                <w:rStyle w:val="FootnoteReference"/>
                <w:rFonts w:ascii="Aptos" w:eastAsia="Times New Roman" w:hAnsi="Aptos" w:cs="Arial"/>
                <w:b/>
                <w:bCs/>
                <w:color w:val="24634F"/>
                <w:sz w:val="20"/>
                <w:szCs w:val="20"/>
                <w:lang w:eastAsia="ja-JP"/>
              </w:rPr>
              <w:footnoteReference w:id="3"/>
            </w:r>
            <w:r w:rsidRPr="007A600F">
              <w:rPr>
                <w:rFonts w:ascii="Aptos" w:eastAsia="Times New Roman" w:hAnsi="Aptos" w:cs="Arial"/>
                <w:b/>
                <w:bCs/>
                <w:color w:val="24634F"/>
                <w:sz w:val="20"/>
                <w:szCs w:val="20"/>
                <w:lang w:eastAsia="ja-JP"/>
              </w:rPr>
              <w:t xml:space="preserve"> </w:t>
            </w:r>
          </w:p>
        </w:tc>
        <w:tc>
          <w:tcPr>
            <w:tcW w:w="3240" w:type="dxa"/>
            <w:noWrap/>
            <w:vAlign w:val="center"/>
          </w:tcPr>
          <w:p w14:paraId="1B18C1F2" w14:textId="098F20D9" w:rsidR="00D0281C" w:rsidRPr="007A600F" w:rsidRDefault="00D0281C">
            <w:pPr>
              <w:keepNext/>
              <w:spacing w:after="0" w:line="240" w:lineRule="auto"/>
              <w:rPr>
                <w:rFonts w:ascii="Aptos" w:eastAsia="Times New Roman" w:hAnsi="Aptos" w:cs="Arial"/>
                <w:i/>
                <w:iCs/>
                <w:color w:val="808080" w:themeColor="background1" w:themeShade="80"/>
                <w:sz w:val="18"/>
                <w:szCs w:val="18"/>
                <w:lang w:eastAsia="ja-JP"/>
              </w:rPr>
            </w:pPr>
            <w:r w:rsidRPr="007A600F">
              <w:rPr>
                <w:rFonts w:ascii="Aptos" w:eastAsia="Times New Roman" w:hAnsi="Aptos" w:cs="Arial"/>
                <w:i/>
                <w:iCs/>
                <w:color w:val="808080" w:themeColor="background1" w:themeShade="80"/>
                <w:sz w:val="18"/>
                <w:szCs w:val="18"/>
                <w:lang w:eastAsia="ja-JP"/>
              </w:rPr>
              <w:t>Refer to GCF revised Environmental and Social Policy and</w:t>
            </w:r>
            <w:r w:rsidR="001951BA" w:rsidRPr="007A600F">
              <w:rPr>
                <w:rFonts w:ascii="Aptos" w:eastAsia="Times New Roman" w:hAnsi="Aptos" w:cs="Arial"/>
                <w:i/>
                <w:iCs/>
                <w:color w:val="808080" w:themeColor="background1" w:themeShade="80"/>
                <w:sz w:val="18"/>
                <w:szCs w:val="18"/>
                <w:lang w:eastAsia="ja-JP"/>
              </w:rPr>
              <w:t xml:space="preserve"> </w:t>
            </w:r>
            <w:hyperlink r:id="rId19">
              <w:r w:rsidRPr="007A600F">
                <w:rPr>
                  <w:rStyle w:val="Hyperlink"/>
                  <w:rFonts w:ascii="Aptos" w:eastAsia="Times New Roman" w:hAnsi="Aptos" w:cs="Arial"/>
                  <w:i/>
                  <w:iCs/>
                  <w:sz w:val="18"/>
                  <w:szCs w:val="18"/>
                  <w:lang w:eastAsia="ja-JP"/>
                </w:rPr>
                <w:t>GCF ESS Standards</w:t>
              </w:r>
            </w:hyperlink>
            <w:r w:rsidRPr="007A600F">
              <w:rPr>
                <w:rFonts w:ascii="Aptos" w:eastAsia="Times New Roman" w:hAnsi="Aptos" w:cs="Arial"/>
                <w:i/>
                <w:iCs/>
                <w:color w:val="808080" w:themeColor="background1" w:themeShade="80"/>
                <w:sz w:val="18"/>
                <w:szCs w:val="18"/>
                <w:lang w:eastAsia="ja-JP"/>
              </w:rPr>
              <w:t xml:space="preserve"> to assess your FP category.</w:t>
            </w:r>
          </w:p>
          <w:p w14:paraId="1FD5337D" w14:textId="77777777" w:rsidR="00D0281C" w:rsidRPr="007A600F" w:rsidRDefault="00D0281C">
            <w:pPr>
              <w:keepNext/>
              <w:spacing w:after="0" w:line="240" w:lineRule="auto"/>
              <w:rPr>
                <w:rFonts w:ascii="Aptos" w:hAnsi="Aptos" w:cs="Arial"/>
                <w:color w:val="000000"/>
                <w:sz w:val="10"/>
                <w:szCs w:val="10"/>
                <w:lang w:eastAsia="ja-JP"/>
              </w:rPr>
            </w:pPr>
          </w:p>
          <w:p w14:paraId="5124FC54" w14:textId="77777777" w:rsidR="00D0281C" w:rsidRPr="007A600F" w:rsidRDefault="003A44BE">
            <w:pPr>
              <w:keepNext/>
              <w:spacing w:after="0" w:line="240" w:lineRule="auto"/>
              <w:rPr>
                <w:rFonts w:ascii="Aptos" w:eastAsia="Times New Roman" w:hAnsi="Aptos" w:cs="Arial"/>
                <w:i/>
                <w:color w:val="808080" w:themeColor="background1" w:themeShade="80"/>
                <w:sz w:val="18"/>
                <w:szCs w:val="18"/>
                <w:lang w:eastAsia="ja-JP"/>
              </w:rPr>
            </w:pPr>
            <w:sdt>
              <w:sdtPr>
                <w:rPr>
                  <w:rFonts w:ascii="Aptos" w:eastAsia="Times New Roman" w:hAnsi="Aptos" w:cs="Arial"/>
                  <w:sz w:val="20"/>
                  <w:szCs w:val="20"/>
                  <w:lang w:val="en-GB" w:eastAsia="ja-JP"/>
                </w:rPr>
                <w:alias w:val="ESS"/>
                <w:tag w:val="ESS"/>
                <w:id w:val="1780839050"/>
                <w:placeholder>
                  <w:docPart w:val="FB0BB89B46414195A265335151E40B59"/>
                </w:placeholder>
                <w:showingPlcHdr/>
                <w:dropDownList>
                  <w:listItem w:displayText="A" w:value="A"/>
                  <w:listItem w:displayText="B" w:value="B"/>
                  <w:listItem w:displayText="C" w:value="C"/>
                  <w:listItem w:displayText="I-1" w:value="I-1"/>
                  <w:listItem w:displayText="I-2" w:value="I-2"/>
                  <w:listItem w:displayText="I-3" w:value="I-3"/>
                </w:dropDownList>
              </w:sdtPr>
              <w:sdtEndPr/>
              <w:sdtContent>
                <w:r w:rsidR="00D0281C" w:rsidRPr="007A600F">
                  <w:rPr>
                    <w:rFonts w:ascii="Aptos" w:eastAsia="Batang" w:hAnsi="Aptos" w:cs="Arial"/>
                    <w:sz w:val="20"/>
                    <w:szCs w:val="20"/>
                    <w:u w:val="single"/>
                    <w:lang w:val="en-GB" w:eastAsia="en-US"/>
                  </w:rPr>
                  <w:t>Choose an item.</w:t>
                </w:r>
              </w:sdtContent>
            </w:sdt>
            <w:r w:rsidR="00D0281C" w:rsidRPr="007A600F" w:rsidDel="00AD0C6C">
              <w:rPr>
                <w:rFonts w:ascii="Aptos" w:eastAsia="Times New Roman" w:hAnsi="Aptos" w:cs="Arial"/>
                <w:sz w:val="20"/>
                <w:szCs w:val="20"/>
                <w:lang w:eastAsia="ja-JP"/>
              </w:rPr>
              <w:t xml:space="preserve"> </w:t>
            </w:r>
          </w:p>
        </w:tc>
        <w:tc>
          <w:tcPr>
            <w:tcW w:w="1981" w:type="dxa"/>
            <w:shd w:val="clear" w:color="auto" w:fill="F2F2F2" w:themeFill="background1" w:themeFillShade="F2"/>
            <w:vAlign w:val="center"/>
          </w:tcPr>
          <w:p w14:paraId="12F10C05" w14:textId="3FE11D53" w:rsidR="00D0281C" w:rsidRPr="007A600F" w:rsidRDefault="00D0281C">
            <w:pPr>
              <w:keepNext/>
              <w:spacing w:after="0" w:line="240" w:lineRule="auto"/>
              <w:rPr>
                <w:rFonts w:ascii="Aptos" w:eastAsia="Times New Roman" w:hAnsi="Aptos" w:cs="Arial"/>
                <w:i/>
                <w:color w:val="808080" w:themeColor="background1" w:themeShade="80"/>
                <w:sz w:val="10"/>
                <w:szCs w:val="10"/>
                <w:lang w:eastAsia="ja-JP"/>
              </w:rPr>
            </w:pPr>
            <w:r w:rsidRPr="007A600F">
              <w:rPr>
                <w:rFonts w:ascii="Aptos" w:eastAsia="Times New Roman" w:hAnsi="Aptos" w:cs="Arial"/>
                <w:b/>
                <w:color w:val="24634F"/>
                <w:sz w:val="20"/>
                <w:lang w:eastAsia="ja-JP"/>
              </w:rPr>
              <w:t>A.</w:t>
            </w:r>
            <w:r w:rsidR="005D19EC" w:rsidRPr="007A600F">
              <w:rPr>
                <w:rFonts w:ascii="Aptos" w:hAnsi="Aptos" w:cs="Arial"/>
                <w:b/>
                <w:color w:val="24634F"/>
                <w:sz w:val="20"/>
              </w:rPr>
              <w:t>18</w:t>
            </w:r>
            <w:r w:rsidRPr="007A600F">
              <w:rPr>
                <w:rFonts w:ascii="Aptos" w:hAnsi="Aptos" w:cs="Arial"/>
                <w:b/>
                <w:color w:val="24634F"/>
                <w:sz w:val="20"/>
              </w:rPr>
              <w:t>.</w:t>
            </w:r>
            <w:r w:rsidRPr="007A600F">
              <w:rPr>
                <w:rFonts w:ascii="Aptos" w:eastAsia="Times New Roman" w:hAnsi="Aptos" w:cs="Arial"/>
                <w:b/>
                <w:color w:val="24634F"/>
                <w:sz w:val="20"/>
                <w:lang w:eastAsia="ja-JP"/>
              </w:rPr>
              <w:t xml:space="preserve"> Complementarity and coherence</w:t>
            </w:r>
          </w:p>
        </w:tc>
        <w:tc>
          <w:tcPr>
            <w:tcW w:w="2703" w:type="dxa"/>
            <w:gridSpan w:val="2"/>
            <w:vAlign w:val="center"/>
          </w:tcPr>
          <w:p w14:paraId="4466C5B4" w14:textId="7DD641B9" w:rsidR="00D0281C" w:rsidRPr="007A600F" w:rsidRDefault="00D0281C">
            <w:pPr>
              <w:keepNext/>
              <w:spacing w:after="0" w:line="240" w:lineRule="auto"/>
              <w:rPr>
                <w:rFonts w:ascii="Aptos" w:hAnsi="Aptos" w:cs="Arial"/>
                <w:color w:val="000000"/>
                <w:sz w:val="20"/>
                <w:szCs w:val="20"/>
                <w:lang w:eastAsia="en-GB"/>
              </w:rPr>
            </w:pPr>
            <w:r w:rsidRPr="007A600F">
              <w:rPr>
                <w:rFonts w:ascii="Aptos" w:eastAsia="Times New Roman" w:hAnsi="Aptos" w:cs="Arial"/>
                <w:i/>
                <w:color w:val="808080" w:themeColor="background1" w:themeShade="80"/>
                <w:sz w:val="18"/>
                <w:szCs w:val="18"/>
                <w:lang w:eastAsia="ja-JP"/>
              </w:rPr>
              <w:t xml:space="preserve">Does the project/programme complement other climate finance funding (e.g. GEF, AF, CIF, etc.)? If yes, please elaborate in </w:t>
            </w:r>
            <w:r w:rsidR="002B5787">
              <w:rPr>
                <w:rFonts w:ascii="Aptos" w:hAnsi="Aptos" w:cs="Arial" w:hint="eastAsia"/>
                <w:i/>
                <w:color w:val="808080" w:themeColor="background1" w:themeShade="80"/>
                <w:sz w:val="18"/>
                <w:szCs w:val="18"/>
              </w:rPr>
              <w:t>S</w:t>
            </w:r>
            <w:r w:rsidRPr="007A600F">
              <w:rPr>
                <w:rFonts w:ascii="Aptos" w:eastAsia="Times New Roman" w:hAnsi="Aptos" w:cs="Arial"/>
                <w:i/>
                <w:color w:val="808080" w:themeColor="background1" w:themeShade="80"/>
                <w:sz w:val="18"/>
                <w:szCs w:val="18"/>
                <w:lang w:eastAsia="ja-JP"/>
              </w:rPr>
              <w:t xml:space="preserve">ection C.1. </w:t>
            </w:r>
            <w:r w:rsidRPr="007A600F">
              <w:rPr>
                <w:rFonts w:ascii="Aptos" w:hAnsi="Aptos" w:cs="Arial"/>
                <w:color w:val="000000"/>
                <w:sz w:val="20"/>
                <w:szCs w:val="20"/>
                <w:lang w:eastAsia="en-GB"/>
              </w:rPr>
              <w:t xml:space="preserve">Yes </w:t>
            </w:r>
            <w:sdt>
              <w:sdtPr>
                <w:rPr>
                  <w:rFonts w:ascii="Aptos" w:hAnsi="Aptos" w:cs="Arial"/>
                </w:rPr>
                <w:id w:val="-426502638"/>
                <w14:checkbox>
                  <w14:checked w14:val="0"/>
                  <w14:checkedState w14:val="2612" w14:font="MS Gothic"/>
                  <w14:uncheckedState w14:val="2610" w14:font="MS Gothic"/>
                </w14:checkbox>
              </w:sdtPr>
              <w:sdtEndPr/>
              <w:sdtContent>
                <w:r w:rsidRPr="007A600F">
                  <w:rPr>
                    <w:rFonts w:ascii="Aptos" w:eastAsia="MS Gothic" w:hAnsi="Aptos" w:cs="Segoe UI Symbol"/>
                  </w:rPr>
                  <w:t>☐</w:t>
                </w:r>
              </w:sdtContent>
            </w:sdt>
            <w:r w:rsidRPr="007A600F">
              <w:rPr>
                <w:rFonts w:ascii="Aptos" w:hAnsi="Aptos" w:cs="Arial"/>
                <w:color w:val="000000"/>
                <w:sz w:val="20"/>
                <w:szCs w:val="20"/>
                <w:lang w:eastAsia="en-GB"/>
              </w:rPr>
              <w:t xml:space="preserve">    No </w:t>
            </w:r>
            <w:sdt>
              <w:sdtPr>
                <w:rPr>
                  <w:rFonts w:ascii="Aptos" w:hAnsi="Aptos" w:cs="Arial"/>
                </w:rPr>
                <w:id w:val="111326468"/>
                <w14:checkbox>
                  <w14:checked w14:val="0"/>
                  <w14:checkedState w14:val="2612" w14:font="MS Gothic"/>
                  <w14:uncheckedState w14:val="2610" w14:font="MS Gothic"/>
                </w14:checkbox>
              </w:sdtPr>
              <w:sdtEndPr/>
              <w:sdtContent>
                <w:r w:rsidRPr="007A600F">
                  <w:rPr>
                    <w:rFonts w:ascii="Aptos" w:eastAsia="MS Gothic" w:hAnsi="Aptos" w:cs="Segoe UI Symbol"/>
                  </w:rPr>
                  <w:t>☐</w:t>
                </w:r>
              </w:sdtContent>
            </w:sdt>
          </w:p>
        </w:tc>
      </w:tr>
      <w:tr w:rsidR="00D0281C" w:rsidRPr="00953EEA" w14:paraId="5DFB5209" w14:textId="77777777" w:rsidTr="00381EE9">
        <w:trPr>
          <w:trHeight w:val="2600"/>
        </w:trPr>
        <w:tc>
          <w:tcPr>
            <w:tcW w:w="1980" w:type="dxa"/>
            <w:shd w:val="clear" w:color="auto" w:fill="F2F2F2" w:themeFill="background1" w:themeFillShade="F2"/>
            <w:noWrap/>
            <w:vAlign w:val="center"/>
          </w:tcPr>
          <w:p w14:paraId="6E57BBC1" w14:textId="30AC1418" w:rsidR="00D0281C" w:rsidRPr="007A600F" w:rsidRDefault="00D0281C">
            <w:pPr>
              <w:keepNext/>
              <w:spacing w:after="0" w:line="240" w:lineRule="auto"/>
              <w:rPr>
                <w:rFonts w:ascii="Aptos" w:eastAsia="Times New Roman" w:hAnsi="Aptos" w:cs="Arial"/>
                <w:b/>
                <w:color w:val="24634F"/>
                <w:sz w:val="20"/>
                <w:szCs w:val="20"/>
                <w:lang w:eastAsia="ja-JP"/>
              </w:rPr>
            </w:pPr>
            <w:r w:rsidRPr="007A600F">
              <w:rPr>
                <w:rFonts w:ascii="Aptos" w:eastAsia="Times New Roman" w:hAnsi="Aptos" w:cs="Arial"/>
                <w:b/>
                <w:color w:val="24634F"/>
                <w:sz w:val="20"/>
                <w:szCs w:val="20"/>
                <w:lang w:eastAsia="ja-JP"/>
              </w:rPr>
              <w:lastRenderedPageBreak/>
              <w:t>A.</w:t>
            </w:r>
            <w:r w:rsidR="005D19EC" w:rsidRPr="007A600F">
              <w:rPr>
                <w:rFonts w:ascii="Aptos" w:hAnsi="Aptos" w:cs="Arial"/>
                <w:b/>
                <w:color w:val="24634F"/>
                <w:sz w:val="20"/>
                <w:szCs w:val="20"/>
              </w:rPr>
              <w:t>19</w:t>
            </w:r>
            <w:r w:rsidRPr="007A600F">
              <w:rPr>
                <w:rFonts w:ascii="Aptos" w:eastAsia="Times New Roman" w:hAnsi="Aptos" w:cs="Arial"/>
                <w:b/>
                <w:color w:val="24634F"/>
                <w:sz w:val="20"/>
                <w:szCs w:val="20"/>
                <w:lang w:eastAsia="ja-JP"/>
              </w:rPr>
              <w:t>. Executing Entity information</w:t>
            </w:r>
          </w:p>
        </w:tc>
        <w:tc>
          <w:tcPr>
            <w:tcW w:w="7924" w:type="dxa"/>
            <w:gridSpan w:val="4"/>
            <w:noWrap/>
            <w:vAlign w:val="center"/>
          </w:tcPr>
          <w:p w14:paraId="36CAC61D" w14:textId="77777777" w:rsidR="00D0281C" w:rsidRPr="007A600F" w:rsidRDefault="00D0281C">
            <w:pPr>
              <w:keepNext/>
              <w:spacing w:after="0" w:line="240" w:lineRule="auto"/>
              <w:rPr>
                <w:rFonts w:ascii="Aptos" w:hAnsi="Aptos" w:cs="Arial"/>
                <w:i/>
                <w:color w:val="808080" w:themeColor="background1" w:themeShade="80"/>
                <w:sz w:val="18"/>
                <w:szCs w:val="18"/>
                <w:lang w:eastAsia="en-GB"/>
              </w:rPr>
            </w:pPr>
          </w:p>
          <w:p w14:paraId="1C1F08B3" w14:textId="548BAD31" w:rsidR="00D0281C" w:rsidRPr="007A600F" w:rsidRDefault="00D0281C">
            <w:pPr>
              <w:keepNext/>
              <w:spacing w:after="0" w:line="240" w:lineRule="auto"/>
              <w:rPr>
                <w:rFonts w:ascii="Aptos" w:hAnsi="Aptos" w:cs="Arial"/>
                <w:i/>
                <w:color w:val="808080" w:themeColor="background1" w:themeShade="80"/>
                <w:sz w:val="18"/>
                <w:szCs w:val="18"/>
                <w:lang w:eastAsia="en-GB"/>
              </w:rPr>
            </w:pPr>
            <w:r w:rsidRPr="007A600F">
              <w:rPr>
                <w:rFonts w:ascii="Aptos" w:hAnsi="Aptos" w:cs="Arial"/>
                <w:i/>
                <w:color w:val="808080" w:themeColor="background1" w:themeShade="80"/>
                <w:sz w:val="18"/>
                <w:szCs w:val="18"/>
                <w:lang w:eastAsia="en-GB"/>
              </w:rPr>
              <w:t xml:space="preserve">If not the Accredited Entity, please indicate the full legal name of each Executing Entity and provide its country of registration, focal point(s), </w:t>
            </w:r>
            <w:r w:rsidR="0080180C" w:rsidRPr="007A600F">
              <w:rPr>
                <w:rFonts w:ascii="Aptos" w:hAnsi="Aptos" w:cs="Arial"/>
                <w:i/>
                <w:color w:val="808080" w:themeColor="background1" w:themeShade="80"/>
                <w:sz w:val="18"/>
                <w:szCs w:val="18"/>
              </w:rPr>
              <w:t>entity</w:t>
            </w:r>
            <w:r w:rsidR="0080180C" w:rsidRPr="007A600F">
              <w:rPr>
                <w:rFonts w:ascii="Aptos" w:hAnsi="Aptos" w:cs="Arial"/>
                <w:i/>
                <w:color w:val="808080" w:themeColor="background1" w:themeShade="80"/>
                <w:sz w:val="18"/>
                <w:szCs w:val="18"/>
                <w:lang w:eastAsia="en-GB"/>
              </w:rPr>
              <w:t xml:space="preserve"> </w:t>
            </w:r>
            <w:r w:rsidRPr="007A600F">
              <w:rPr>
                <w:rFonts w:ascii="Aptos" w:hAnsi="Aptos" w:cs="Arial"/>
                <w:i/>
                <w:color w:val="808080" w:themeColor="background1" w:themeShade="80"/>
                <w:sz w:val="18"/>
                <w:szCs w:val="18"/>
                <w:lang w:eastAsia="en-GB"/>
              </w:rPr>
              <w:t>type and ultimate beneficial owner(s). Note that there can be more than one Executing Entity.</w:t>
            </w:r>
            <w:r w:rsidRPr="007A600F">
              <w:rPr>
                <w:rStyle w:val="FootnoteReference"/>
                <w:rFonts w:ascii="Aptos" w:hAnsi="Aptos" w:cs="Arial"/>
                <w:i/>
                <w:color w:val="808080" w:themeColor="background1" w:themeShade="80"/>
                <w:sz w:val="18"/>
                <w:szCs w:val="18"/>
                <w:lang w:eastAsia="en-GB"/>
              </w:rPr>
              <w:footnoteReference w:id="4"/>
            </w:r>
          </w:p>
          <w:p w14:paraId="6D9D7D69" w14:textId="77777777" w:rsidR="00D0281C" w:rsidRPr="007A600F" w:rsidRDefault="00D0281C">
            <w:pPr>
              <w:keepNext/>
              <w:spacing w:after="0" w:line="240" w:lineRule="auto"/>
              <w:rPr>
                <w:rFonts w:ascii="Aptos" w:hAnsi="Aptos" w:cs="Arial"/>
                <w:iCs/>
                <w:color w:val="808080" w:themeColor="background1" w:themeShade="80"/>
                <w:sz w:val="18"/>
                <w:szCs w:val="18"/>
                <w:lang w:eastAsia="en-GB"/>
              </w:rPr>
            </w:pPr>
          </w:p>
          <w:tbl>
            <w:tblPr>
              <w:tblStyle w:val="TableGrid"/>
              <w:tblW w:w="7681" w:type="dxa"/>
              <w:tblLook w:val="04A0" w:firstRow="1" w:lastRow="0" w:firstColumn="1" w:lastColumn="0" w:noHBand="0" w:noVBand="1"/>
            </w:tblPr>
            <w:tblGrid>
              <w:gridCol w:w="1536"/>
              <w:gridCol w:w="1536"/>
              <w:gridCol w:w="1536"/>
              <w:gridCol w:w="1536"/>
              <w:gridCol w:w="1537"/>
            </w:tblGrid>
            <w:tr w:rsidR="00381EE9" w:rsidRPr="00953EEA" w14:paraId="32C2D8F3" w14:textId="77777777">
              <w:trPr>
                <w:trHeight w:val="244"/>
              </w:trPr>
              <w:tc>
                <w:tcPr>
                  <w:tcW w:w="1536" w:type="dxa"/>
                  <w:shd w:val="clear" w:color="auto" w:fill="D9D9D9" w:themeFill="background1" w:themeFillShade="D9"/>
                  <w:vAlign w:val="center"/>
                </w:tcPr>
                <w:p w14:paraId="4DE122CC" w14:textId="77777777" w:rsidR="00381EE9" w:rsidRPr="007A600F" w:rsidRDefault="00381EE9" w:rsidP="00381EE9">
                  <w:pPr>
                    <w:keepNext/>
                    <w:spacing w:after="0" w:line="240" w:lineRule="auto"/>
                    <w:jc w:val="center"/>
                    <w:rPr>
                      <w:rFonts w:ascii="Aptos" w:hAnsi="Aptos" w:cs="Arial"/>
                      <w:b/>
                      <w:bCs/>
                      <w:iCs/>
                      <w:sz w:val="18"/>
                      <w:szCs w:val="18"/>
                      <w:lang w:eastAsia="en-GB"/>
                    </w:rPr>
                  </w:pPr>
                  <w:r w:rsidRPr="007A600F">
                    <w:rPr>
                      <w:rFonts w:ascii="Aptos" w:hAnsi="Aptos" w:cs="Arial"/>
                      <w:b/>
                      <w:bCs/>
                      <w:iCs/>
                      <w:sz w:val="18"/>
                      <w:szCs w:val="18"/>
                      <w:lang w:eastAsia="en-GB"/>
                    </w:rPr>
                    <w:t>Full legal name</w:t>
                  </w:r>
                </w:p>
              </w:tc>
              <w:tc>
                <w:tcPr>
                  <w:tcW w:w="1536" w:type="dxa"/>
                  <w:shd w:val="clear" w:color="auto" w:fill="D9D9D9" w:themeFill="background1" w:themeFillShade="D9"/>
                  <w:vAlign w:val="center"/>
                </w:tcPr>
                <w:p w14:paraId="5100DD7A" w14:textId="77777777" w:rsidR="00381EE9" w:rsidRPr="007A600F" w:rsidRDefault="00381EE9" w:rsidP="00381EE9">
                  <w:pPr>
                    <w:keepNext/>
                    <w:spacing w:after="0" w:line="240" w:lineRule="auto"/>
                    <w:jc w:val="center"/>
                    <w:rPr>
                      <w:rFonts w:ascii="Aptos" w:hAnsi="Aptos" w:cs="Arial"/>
                      <w:b/>
                      <w:bCs/>
                      <w:iCs/>
                      <w:sz w:val="18"/>
                      <w:szCs w:val="18"/>
                      <w:lang w:eastAsia="en-GB"/>
                    </w:rPr>
                  </w:pPr>
                  <w:r w:rsidRPr="007A600F">
                    <w:rPr>
                      <w:rFonts w:ascii="Aptos" w:hAnsi="Aptos" w:cs="Arial"/>
                      <w:b/>
                      <w:bCs/>
                      <w:iCs/>
                      <w:sz w:val="18"/>
                      <w:szCs w:val="18"/>
                      <w:lang w:eastAsia="en-GB"/>
                    </w:rPr>
                    <w:t>Country of registration</w:t>
                  </w:r>
                </w:p>
              </w:tc>
              <w:tc>
                <w:tcPr>
                  <w:tcW w:w="1536" w:type="dxa"/>
                  <w:shd w:val="clear" w:color="auto" w:fill="D9D9D9" w:themeFill="background1" w:themeFillShade="D9"/>
                  <w:vAlign w:val="center"/>
                </w:tcPr>
                <w:p w14:paraId="293D6458" w14:textId="0D800DCA" w:rsidR="00381EE9" w:rsidRPr="007A600F" w:rsidRDefault="00381EE9" w:rsidP="00381EE9">
                  <w:pPr>
                    <w:keepNext/>
                    <w:spacing w:after="0" w:line="240" w:lineRule="auto"/>
                    <w:jc w:val="center"/>
                    <w:rPr>
                      <w:rFonts w:ascii="Aptos" w:hAnsi="Aptos" w:cs="Arial"/>
                      <w:b/>
                      <w:sz w:val="18"/>
                      <w:szCs w:val="18"/>
                      <w:lang w:eastAsia="en-GB"/>
                    </w:rPr>
                  </w:pPr>
                  <w:r w:rsidRPr="007A600F">
                    <w:rPr>
                      <w:rFonts w:ascii="Aptos" w:hAnsi="Aptos" w:cs="Arial"/>
                      <w:b/>
                      <w:bCs/>
                      <w:iCs/>
                      <w:sz w:val="18"/>
                      <w:szCs w:val="18"/>
                    </w:rPr>
                    <w:t>Entity type</w:t>
                  </w:r>
                </w:p>
              </w:tc>
              <w:tc>
                <w:tcPr>
                  <w:tcW w:w="1536" w:type="dxa"/>
                  <w:shd w:val="clear" w:color="auto" w:fill="D9D9D9" w:themeFill="background1" w:themeFillShade="D9"/>
                  <w:vAlign w:val="center"/>
                </w:tcPr>
                <w:p w14:paraId="333F4156" w14:textId="049DC1D2" w:rsidR="00381EE9" w:rsidRPr="007A600F" w:rsidRDefault="00381EE9" w:rsidP="00381EE9">
                  <w:pPr>
                    <w:keepNext/>
                    <w:spacing w:after="0" w:line="240" w:lineRule="auto"/>
                    <w:jc w:val="center"/>
                    <w:rPr>
                      <w:rFonts w:ascii="Aptos" w:hAnsi="Aptos" w:cs="Arial"/>
                      <w:b/>
                      <w:bCs/>
                      <w:iCs/>
                      <w:sz w:val="18"/>
                      <w:szCs w:val="18"/>
                    </w:rPr>
                  </w:pPr>
                  <w:r w:rsidRPr="007A600F">
                    <w:rPr>
                      <w:rFonts w:ascii="Aptos" w:hAnsi="Aptos" w:cs="Arial"/>
                      <w:b/>
                      <w:bCs/>
                      <w:iCs/>
                      <w:sz w:val="18"/>
                      <w:szCs w:val="18"/>
                    </w:rPr>
                    <w:t>Focal point(s)*</w:t>
                  </w:r>
                </w:p>
              </w:tc>
              <w:tc>
                <w:tcPr>
                  <w:tcW w:w="1537" w:type="dxa"/>
                  <w:shd w:val="clear" w:color="auto" w:fill="D9D9D9" w:themeFill="background1" w:themeFillShade="D9"/>
                  <w:vAlign w:val="center"/>
                </w:tcPr>
                <w:p w14:paraId="1CBA5104" w14:textId="77777777" w:rsidR="00381EE9" w:rsidRPr="007A600F" w:rsidRDefault="00381EE9" w:rsidP="00381EE9">
                  <w:pPr>
                    <w:keepNext/>
                    <w:spacing w:after="0" w:line="240" w:lineRule="auto"/>
                    <w:jc w:val="center"/>
                    <w:rPr>
                      <w:rFonts w:ascii="Aptos" w:hAnsi="Aptos" w:cs="Arial"/>
                      <w:b/>
                      <w:bCs/>
                      <w:iCs/>
                      <w:sz w:val="18"/>
                      <w:szCs w:val="18"/>
                    </w:rPr>
                  </w:pPr>
                  <w:r w:rsidRPr="007A600F">
                    <w:rPr>
                      <w:rFonts w:ascii="Aptos" w:hAnsi="Aptos" w:cs="Arial"/>
                      <w:b/>
                      <w:bCs/>
                      <w:iCs/>
                      <w:sz w:val="18"/>
                      <w:szCs w:val="18"/>
                      <w:lang w:eastAsia="en-GB"/>
                    </w:rPr>
                    <w:t>Beneficial owner(s)</w:t>
                  </w:r>
                  <w:r w:rsidRPr="007A600F">
                    <w:rPr>
                      <w:rStyle w:val="FootnoteReference"/>
                      <w:rFonts w:ascii="Aptos" w:hAnsi="Aptos" w:cs="Arial"/>
                      <w:b/>
                      <w:bCs/>
                      <w:iCs/>
                      <w:sz w:val="18"/>
                      <w:szCs w:val="18"/>
                      <w:lang w:eastAsia="en-GB"/>
                    </w:rPr>
                    <w:footnoteReference w:id="5"/>
                  </w:r>
                  <w:r w:rsidRPr="007A600F">
                    <w:rPr>
                      <w:rFonts w:ascii="Aptos" w:hAnsi="Aptos" w:cs="Arial"/>
                      <w:b/>
                      <w:bCs/>
                      <w:iCs/>
                      <w:sz w:val="18"/>
                      <w:szCs w:val="18"/>
                    </w:rPr>
                    <w:t>*</w:t>
                  </w:r>
                </w:p>
              </w:tc>
            </w:tr>
            <w:tr w:rsidR="00381EE9" w:rsidRPr="00953EEA" w14:paraId="2769A0A3" w14:textId="77777777">
              <w:trPr>
                <w:trHeight w:val="263"/>
              </w:trPr>
              <w:tc>
                <w:tcPr>
                  <w:tcW w:w="1536" w:type="dxa"/>
                </w:tcPr>
                <w:p w14:paraId="7809BB97" w14:textId="77777777" w:rsidR="00381EE9" w:rsidRPr="007A600F" w:rsidRDefault="00381EE9" w:rsidP="00381EE9">
                  <w:pPr>
                    <w:keepNext/>
                    <w:spacing w:after="0" w:line="240" w:lineRule="auto"/>
                    <w:rPr>
                      <w:rFonts w:ascii="Aptos" w:hAnsi="Aptos" w:cs="Arial"/>
                      <w:iCs/>
                      <w:sz w:val="18"/>
                      <w:szCs w:val="18"/>
                      <w:lang w:eastAsia="en-GB"/>
                    </w:rPr>
                  </w:pPr>
                  <w:r w:rsidRPr="007A600F">
                    <w:rPr>
                      <w:rFonts w:ascii="Aptos" w:hAnsi="Aptos" w:cs="Arial"/>
                      <w:iCs/>
                      <w:sz w:val="18"/>
                      <w:szCs w:val="18"/>
                      <w:lang w:eastAsia="en-GB"/>
                    </w:rPr>
                    <w:t>[EE 1]</w:t>
                  </w:r>
                </w:p>
              </w:tc>
              <w:tc>
                <w:tcPr>
                  <w:tcW w:w="1536" w:type="dxa"/>
                </w:tcPr>
                <w:p w14:paraId="286E7D7A" w14:textId="77777777" w:rsidR="00381EE9" w:rsidRPr="007A600F" w:rsidRDefault="00381EE9" w:rsidP="00381EE9">
                  <w:pPr>
                    <w:keepNext/>
                    <w:spacing w:after="0" w:line="240" w:lineRule="auto"/>
                    <w:rPr>
                      <w:rFonts w:ascii="Aptos" w:hAnsi="Aptos" w:cs="Arial"/>
                      <w:iCs/>
                      <w:sz w:val="18"/>
                      <w:szCs w:val="18"/>
                      <w:lang w:eastAsia="en-GB"/>
                    </w:rPr>
                  </w:pPr>
                </w:p>
              </w:tc>
              <w:sdt>
                <w:sdtPr>
                  <w:rPr>
                    <w:rFonts w:ascii="Aptos" w:hAnsi="Aptos" w:cs="Arial"/>
                    <w:iCs/>
                    <w:sz w:val="18"/>
                    <w:szCs w:val="18"/>
                    <w:lang w:eastAsia="en-GB"/>
                  </w:rPr>
                  <w:id w:val="672544254"/>
                  <w:placeholder>
                    <w:docPart w:val="C70254F920EC4179B2D19DCE75B9B8D8"/>
                  </w:placeholder>
                  <w:showingPlcHdr/>
                  <w:dropDownList>
                    <w:listItem w:value="Choose an item."/>
                    <w:listItem w:displayText="Public sector – Government (which may be acting through a ministry or department) " w:value="Public sector – Government (which may be acting through a ministry or department) "/>
                    <w:listItem w:displayText="Public sector – Government-controlled subnational, national or regional entity (including" w:value="Public sector – Government-controlled subnational, national or regional entity (including"/>
                    <w:listItem w:displayText="Private sector – Registered legal entities which are not government-controlled (e.g. forprofit entities, financial institutions)" w:value="Private sector – Registered legal entities which are not government-controlled (e.g. forprofit entities, financial institutions)"/>
                    <w:listItem w:displayText="Multilateral or other international organization – entity formed by treaty, agreement or" w:value="Multilateral or other international organization – entity formed by treaty, agreement or"/>
                    <w:listItem w:displayText="UN System Entity – a specialized agency, subsidiary organ or other part of the UN system" w:value="UN System Entity – a specialized agency, subsidiary organ or other part of the UN system"/>
                    <w:listItem w:displayText="Civil society organization/Non-governmental organization (including entities or" w:value="Civil society organization/Non-governmental organization (including entities or"/>
                    <w:listItem w:displayText="Academic/Research institution" w:value="Academic/Research institution"/>
                    <w:listItem w:displayText="Other (please specify): _____________________ " w:value="Other (please specify): _____________________ "/>
                  </w:dropDownList>
                </w:sdtPr>
                <w:sdtEndPr/>
                <w:sdtContent>
                  <w:tc>
                    <w:tcPr>
                      <w:tcW w:w="1536" w:type="dxa"/>
                    </w:tcPr>
                    <w:p w14:paraId="31D08145" w14:textId="5080AB2E" w:rsidR="00381EE9" w:rsidRPr="007A600F" w:rsidRDefault="00381EE9" w:rsidP="00381EE9">
                      <w:pPr>
                        <w:keepNext/>
                        <w:spacing w:after="0" w:line="240" w:lineRule="auto"/>
                        <w:rPr>
                          <w:rFonts w:ascii="Aptos" w:hAnsi="Aptos" w:cs="Arial"/>
                          <w:iCs/>
                          <w:sz w:val="18"/>
                          <w:szCs w:val="18"/>
                          <w:lang w:eastAsia="en-GB"/>
                        </w:rPr>
                      </w:pPr>
                      <w:r w:rsidRPr="007A600F">
                        <w:rPr>
                          <w:rStyle w:val="PlaceholderText"/>
                          <w:rFonts w:ascii="Aptos" w:hAnsi="Aptos" w:cs="Arial"/>
                          <w:sz w:val="18"/>
                          <w:szCs w:val="18"/>
                        </w:rPr>
                        <w:t>Choose an item.</w:t>
                      </w:r>
                    </w:p>
                  </w:tc>
                </w:sdtContent>
              </w:sdt>
              <w:tc>
                <w:tcPr>
                  <w:tcW w:w="1536" w:type="dxa"/>
                </w:tcPr>
                <w:p w14:paraId="26FC06A4" w14:textId="5AC7FB3D" w:rsidR="00381EE9" w:rsidRPr="007A600F" w:rsidRDefault="00381EE9" w:rsidP="00381EE9">
                  <w:pPr>
                    <w:keepNext/>
                    <w:spacing w:after="0" w:line="240" w:lineRule="auto"/>
                    <w:rPr>
                      <w:rFonts w:ascii="Aptos" w:hAnsi="Aptos" w:cs="Arial"/>
                      <w:iCs/>
                      <w:sz w:val="18"/>
                      <w:szCs w:val="18"/>
                      <w:lang w:eastAsia="en-GB"/>
                    </w:rPr>
                  </w:pPr>
                </w:p>
              </w:tc>
              <w:tc>
                <w:tcPr>
                  <w:tcW w:w="1537" w:type="dxa"/>
                </w:tcPr>
                <w:p w14:paraId="2D977B80" w14:textId="77777777" w:rsidR="00381EE9" w:rsidRPr="007A600F" w:rsidRDefault="00381EE9" w:rsidP="00381EE9">
                  <w:pPr>
                    <w:keepNext/>
                    <w:spacing w:after="0" w:line="240" w:lineRule="auto"/>
                    <w:rPr>
                      <w:rFonts w:ascii="Aptos" w:hAnsi="Aptos" w:cs="Arial"/>
                      <w:iCs/>
                      <w:sz w:val="18"/>
                      <w:szCs w:val="18"/>
                      <w:lang w:eastAsia="en-GB"/>
                    </w:rPr>
                  </w:pPr>
                </w:p>
              </w:tc>
            </w:tr>
            <w:tr w:rsidR="00D0281C" w:rsidRPr="00953EEA" w14:paraId="50C030F1" w14:textId="77777777">
              <w:trPr>
                <w:trHeight w:val="244"/>
              </w:trPr>
              <w:tc>
                <w:tcPr>
                  <w:tcW w:w="1536" w:type="dxa"/>
                </w:tcPr>
                <w:p w14:paraId="1A445D77" w14:textId="77777777" w:rsidR="00D0281C" w:rsidRPr="007A600F" w:rsidRDefault="00D0281C">
                  <w:pPr>
                    <w:keepNext/>
                    <w:spacing w:after="0" w:line="240" w:lineRule="auto"/>
                    <w:rPr>
                      <w:rFonts w:ascii="Aptos" w:hAnsi="Aptos" w:cs="Arial"/>
                      <w:iCs/>
                      <w:sz w:val="18"/>
                      <w:szCs w:val="18"/>
                      <w:lang w:eastAsia="en-GB"/>
                    </w:rPr>
                  </w:pPr>
                  <w:r w:rsidRPr="007A600F">
                    <w:rPr>
                      <w:rFonts w:ascii="Aptos" w:hAnsi="Aptos" w:cs="Arial"/>
                      <w:iCs/>
                      <w:sz w:val="18"/>
                      <w:szCs w:val="18"/>
                      <w:lang w:eastAsia="en-GB"/>
                    </w:rPr>
                    <w:t>[EE n]</w:t>
                  </w:r>
                </w:p>
              </w:tc>
              <w:tc>
                <w:tcPr>
                  <w:tcW w:w="1536" w:type="dxa"/>
                </w:tcPr>
                <w:p w14:paraId="4BC26650" w14:textId="77777777" w:rsidR="00D0281C" w:rsidRPr="007A600F" w:rsidRDefault="00D0281C">
                  <w:pPr>
                    <w:keepNext/>
                    <w:spacing w:after="0" w:line="240" w:lineRule="auto"/>
                    <w:rPr>
                      <w:rFonts w:ascii="Aptos" w:hAnsi="Aptos" w:cs="Arial"/>
                      <w:iCs/>
                      <w:sz w:val="18"/>
                      <w:szCs w:val="18"/>
                      <w:lang w:eastAsia="en-GB"/>
                    </w:rPr>
                  </w:pPr>
                </w:p>
              </w:tc>
              <w:tc>
                <w:tcPr>
                  <w:tcW w:w="1536" w:type="dxa"/>
                </w:tcPr>
                <w:p w14:paraId="7BDBDADC" w14:textId="77777777" w:rsidR="00D0281C" w:rsidRPr="007A600F" w:rsidRDefault="00D0281C">
                  <w:pPr>
                    <w:keepNext/>
                    <w:spacing w:after="0" w:line="240" w:lineRule="auto"/>
                    <w:rPr>
                      <w:rFonts w:ascii="Aptos" w:hAnsi="Aptos" w:cs="Arial"/>
                      <w:iCs/>
                      <w:sz w:val="18"/>
                      <w:szCs w:val="18"/>
                      <w:lang w:eastAsia="en-GB"/>
                    </w:rPr>
                  </w:pPr>
                </w:p>
              </w:tc>
              <w:tc>
                <w:tcPr>
                  <w:tcW w:w="1536" w:type="dxa"/>
                </w:tcPr>
                <w:p w14:paraId="3C6814EC" w14:textId="77777777" w:rsidR="00D0281C" w:rsidRPr="007A600F" w:rsidRDefault="00D0281C">
                  <w:pPr>
                    <w:keepNext/>
                    <w:spacing w:after="0" w:line="240" w:lineRule="auto"/>
                    <w:rPr>
                      <w:rFonts w:ascii="Aptos" w:hAnsi="Aptos" w:cs="Arial"/>
                      <w:iCs/>
                      <w:sz w:val="18"/>
                      <w:szCs w:val="18"/>
                      <w:lang w:eastAsia="en-GB"/>
                    </w:rPr>
                  </w:pPr>
                </w:p>
              </w:tc>
              <w:tc>
                <w:tcPr>
                  <w:tcW w:w="1537" w:type="dxa"/>
                </w:tcPr>
                <w:p w14:paraId="7FF763E4" w14:textId="77777777" w:rsidR="00D0281C" w:rsidRPr="007A600F" w:rsidRDefault="00D0281C">
                  <w:pPr>
                    <w:keepNext/>
                    <w:spacing w:after="0" w:line="240" w:lineRule="auto"/>
                    <w:rPr>
                      <w:rFonts w:ascii="Aptos" w:hAnsi="Aptos" w:cs="Arial"/>
                      <w:iCs/>
                      <w:sz w:val="18"/>
                      <w:szCs w:val="18"/>
                      <w:lang w:eastAsia="en-GB"/>
                    </w:rPr>
                  </w:pPr>
                </w:p>
              </w:tc>
            </w:tr>
          </w:tbl>
          <w:p w14:paraId="782264FD" w14:textId="77777777" w:rsidR="00D0281C" w:rsidRPr="007A600F" w:rsidRDefault="00D0281C">
            <w:pPr>
              <w:keepNext/>
              <w:spacing w:after="0" w:line="240" w:lineRule="auto"/>
              <w:rPr>
                <w:rFonts w:ascii="Aptos" w:hAnsi="Aptos" w:cs="Arial"/>
                <w:i/>
                <w:color w:val="000000"/>
                <w:sz w:val="18"/>
                <w:szCs w:val="18"/>
                <w:lang w:eastAsia="en-GB"/>
              </w:rPr>
            </w:pPr>
          </w:p>
          <w:p w14:paraId="5A893D23" w14:textId="5F4C07A1" w:rsidR="00D0281C" w:rsidRPr="007A600F" w:rsidRDefault="005312D5" w:rsidP="005312D5">
            <w:pPr>
              <w:keepNext/>
              <w:spacing w:after="0" w:line="240" w:lineRule="auto"/>
              <w:rPr>
                <w:rFonts w:ascii="Aptos" w:hAnsi="Aptos" w:cs="Arial"/>
                <w:i/>
                <w:color w:val="000000"/>
                <w:sz w:val="18"/>
                <w:szCs w:val="18"/>
              </w:rPr>
            </w:pPr>
            <w:r w:rsidRPr="007A600F">
              <w:rPr>
                <w:rFonts w:ascii="Aptos" w:hAnsi="Aptos" w:cs="Arial"/>
                <w:i/>
                <w:color w:val="000000"/>
                <w:sz w:val="16"/>
                <w:szCs w:val="16"/>
              </w:rPr>
              <w:t>* Not for public disclosure - for the Secretariat’s use only</w:t>
            </w:r>
          </w:p>
        </w:tc>
      </w:tr>
      <w:tr w:rsidR="00D0281C" w:rsidRPr="00953EEA" w14:paraId="15C26E9B" w14:textId="77777777" w:rsidTr="00381EE9">
        <w:trPr>
          <w:trHeight w:val="2240"/>
        </w:trPr>
        <w:tc>
          <w:tcPr>
            <w:tcW w:w="1980" w:type="dxa"/>
            <w:shd w:val="clear" w:color="auto" w:fill="F2F2F2" w:themeFill="background1" w:themeFillShade="F2"/>
            <w:noWrap/>
            <w:vAlign w:val="center"/>
          </w:tcPr>
          <w:p w14:paraId="0D8719CF" w14:textId="02CD893A" w:rsidR="00D0281C" w:rsidRPr="007A600F" w:rsidRDefault="00D0281C">
            <w:pPr>
              <w:keepNext/>
              <w:spacing w:after="0" w:line="240" w:lineRule="auto"/>
              <w:rPr>
                <w:rFonts w:ascii="Aptos" w:eastAsia="Times New Roman" w:hAnsi="Aptos" w:cs="Arial"/>
                <w:b/>
                <w:color w:val="24634F"/>
                <w:sz w:val="20"/>
                <w:szCs w:val="20"/>
                <w:lang w:eastAsia="ja-JP"/>
              </w:rPr>
            </w:pPr>
            <w:r w:rsidRPr="007A600F">
              <w:rPr>
                <w:rFonts w:ascii="Aptos" w:hAnsi="Aptos" w:cs="Arial"/>
                <w:b/>
                <w:color w:val="24634F"/>
                <w:sz w:val="20"/>
                <w:lang w:eastAsia="ja-JP"/>
              </w:rPr>
              <w:t>A.</w:t>
            </w:r>
            <w:r w:rsidR="005D19EC" w:rsidRPr="007A600F">
              <w:rPr>
                <w:rFonts w:ascii="Aptos" w:hAnsi="Aptos" w:cs="Arial"/>
                <w:b/>
                <w:color w:val="24634F"/>
                <w:sz w:val="20"/>
              </w:rPr>
              <w:t>20</w:t>
            </w:r>
            <w:r w:rsidRPr="007A600F">
              <w:rPr>
                <w:rFonts w:ascii="Aptos" w:hAnsi="Aptos" w:cs="Arial"/>
                <w:b/>
                <w:color w:val="24634F"/>
                <w:sz w:val="20"/>
                <w:lang w:eastAsia="ja-JP"/>
              </w:rPr>
              <w:t>. Co-Financier information</w:t>
            </w:r>
          </w:p>
        </w:tc>
        <w:tc>
          <w:tcPr>
            <w:tcW w:w="7924" w:type="dxa"/>
            <w:gridSpan w:val="4"/>
            <w:noWrap/>
            <w:vAlign w:val="center"/>
          </w:tcPr>
          <w:p w14:paraId="12F5DB51" w14:textId="22163277" w:rsidR="00D0281C" w:rsidRPr="007A600F" w:rsidRDefault="00D0281C">
            <w:pPr>
              <w:keepNext/>
              <w:spacing w:after="0" w:line="240" w:lineRule="auto"/>
              <w:rPr>
                <w:rFonts w:ascii="Aptos" w:hAnsi="Aptos" w:cs="Arial"/>
                <w:i/>
                <w:color w:val="808080" w:themeColor="background1" w:themeShade="80"/>
                <w:sz w:val="18"/>
                <w:szCs w:val="18"/>
                <w:lang w:eastAsia="en-GB"/>
              </w:rPr>
            </w:pPr>
            <w:r w:rsidRPr="007A600F">
              <w:rPr>
                <w:rFonts w:ascii="Aptos" w:hAnsi="Aptos" w:cs="Arial"/>
                <w:i/>
                <w:color w:val="808080" w:themeColor="background1" w:themeShade="80"/>
                <w:sz w:val="18"/>
                <w:szCs w:val="18"/>
                <w:lang w:eastAsia="en-GB"/>
              </w:rPr>
              <w:t xml:space="preserve">As applicable and to the extent known, please indicate the full legal name of each co-financier and provide its country of registration and </w:t>
            </w:r>
            <w:r w:rsidR="00B06167" w:rsidRPr="007A600F">
              <w:rPr>
                <w:rFonts w:ascii="Aptos" w:hAnsi="Aptos" w:cs="Arial"/>
                <w:i/>
                <w:color w:val="808080" w:themeColor="background1" w:themeShade="80"/>
                <w:sz w:val="18"/>
                <w:szCs w:val="18"/>
              </w:rPr>
              <w:t>entity</w:t>
            </w:r>
            <w:r w:rsidR="00B06167" w:rsidRPr="007A600F">
              <w:rPr>
                <w:rFonts w:ascii="Aptos" w:hAnsi="Aptos" w:cs="Arial"/>
                <w:i/>
                <w:color w:val="808080" w:themeColor="background1" w:themeShade="80"/>
                <w:sz w:val="18"/>
                <w:szCs w:val="18"/>
                <w:lang w:eastAsia="en-GB"/>
              </w:rPr>
              <w:t xml:space="preserve"> </w:t>
            </w:r>
            <w:r w:rsidRPr="007A600F">
              <w:rPr>
                <w:rFonts w:ascii="Aptos" w:hAnsi="Aptos" w:cs="Arial"/>
                <w:i/>
                <w:color w:val="808080" w:themeColor="background1" w:themeShade="80"/>
                <w:sz w:val="18"/>
                <w:szCs w:val="18"/>
                <w:lang w:eastAsia="en-GB"/>
              </w:rPr>
              <w:t>type. Note that there can be more than one co-financier.</w:t>
            </w:r>
            <w:r w:rsidRPr="007A600F">
              <w:rPr>
                <w:rStyle w:val="FootnoteReference"/>
                <w:rFonts w:ascii="Aptos" w:hAnsi="Aptos" w:cs="Arial"/>
                <w:i/>
                <w:color w:val="808080" w:themeColor="background1" w:themeShade="80"/>
                <w:sz w:val="18"/>
                <w:szCs w:val="18"/>
                <w:lang w:eastAsia="en-GB"/>
              </w:rPr>
              <w:footnoteReference w:id="6"/>
            </w:r>
          </w:p>
          <w:tbl>
            <w:tblPr>
              <w:tblStyle w:val="TableGrid"/>
              <w:tblW w:w="7681" w:type="dxa"/>
              <w:tblLook w:val="04A0" w:firstRow="1" w:lastRow="0" w:firstColumn="1" w:lastColumn="0" w:noHBand="0" w:noVBand="1"/>
            </w:tblPr>
            <w:tblGrid>
              <w:gridCol w:w="1536"/>
              <w:gridCol w:w="1536"/>
              <w:gridCol w:w="1536"/>
              <w:gridCol w:w="1536"/>
              <w:gridCol w:w="1537"/>
            </w:tblGrid>
            <w:tr w:rsidR="00381EE9" w:rsidRPr="00953EEA" w14:paraId="6625047E" w14:textId="77777777">
              <w:trPr>
                <w:trHeight w:val="244"/>
              </w:trPr>
              <w:tc>
                <w:tcPr>
                  <w:tcW w:w="1536" w:type="dxa"/>
                  <w:shd w:val="clear" w:color="auto" w:fill="D9D9D9" w:themeFill="background1" w:themeFillShade="D9"/>
                  <w:vAlign w:val="center"/>
                </w:tcPr>
                <w:p w14:paraId="7CEB5FFB" w14:textId="77777777" w:rsidR="00381EE9" w:rsidRPr="007A600F" w:rsidRDefault="00381EE9" w:rsidP="00381EE9">
                  <w:pPr>
                    <w:keepNext/>
                    <w:spacing w:after="0" w:line="240" w:lineRule="auto"/>
                    <w:jc w:val="center"/>
                    <w:rPr>
                      <w:rFonts w:ascii="Aptos" w:hAnsi="Aptos" w:cs="Arial"/>
                      <w:b/>
                      <w:bCs/>
                      <w:iCs/>
                      <w:sz w:val="18"/>
                      <w:szCs w:val="18"/>
                      <w:lang w:eastAsia="en-GB"/>
                    </w:rPr>
                  </w:pPr>
                  <w:r w:rsidRPr="007A600F">
                    <w:rPr>
                      <w:rFonts w:ascii="Aptos" w:hAnsi="Aptos" w:cs="Arial"/>
                      <w:b/>
                      <w:bCs/>
                      <w:iCs/>
                      <w:sz w:val="18"/>
                      <w:szCs w:val="18"/>
                      <w:lang w:eastAsia="en-GB"/>
                    </w:rPr>
                    <w:t>Full legal name</w:t>
                  </w:r>
                </w:p>
              </w:tc>
              <w:tc>
                <w:tcPr>
                  <w:tcW w:w="1536" w:type="dxa"/>
                  <w:shd w:val="clear" w:color="auto" w:fill="D9D9D9" w:themeFill="background1" w:themeFillShade="D9"/>
                  <w:vAlign w:val="center"/>
                </w:tcPr>
                <w:p w14:paraId="6CCE0ACE" w14:textId="77777777" w:rsidR="00381EE9" w:rsidRPr="007A600F" w:rsidRDefault="00381EE9" w:rsidP="00381EE9">
                  <w:pPr>
                    <w:keepNext/>
                    <w:spacing w:after="0" w:line="240" w:lineRule="auto"/>
                    <w:jc w:val="center"/>
                    <w:rPr>
                      <w:rFonts w:ascii="Aptos" w:hAnsi="Aptos" w:cs="Arial"/>
                      <w:b/>
                      <w:bCs/>
                      <w:iCs/>
                      <w:sz w:val="18"/>
                      <w:szCs w:val="18"/>
                      <w:lang w:eastAsia="en-GB"/>
                    </w:rPr>
                  </w:pPr>
                  <w:r w:rsidRPr="007A600F">
                    <w:rPr>
                      <w:rFonts w:ascii="Aptos" w:hAnsi="Aptos" w:cs="Arial"/>
                      <w:b/>
                      <w:bCs/>
                      <w:iCs/>
                      <w:sz w:val="18"/>
                      <w:szCs w:val="18"/>
                      <w:lang w:eastAsia="en-GB"/>
                    </w:rPr>
                    <w:t>Country of registration</w:t>
                  </w:r>
                </w:p>
              </w:tc>
              <w:tc>
                <w:tcPr>
                  <w:tcW w:w="1536" w:type="dxa"/>
                  <w:shd w:val="clear" w:color="auto" w:fill="D9D9D9" w:themeFill="background1" w:themeFillShade="D9"/>
                  <w:vAlign w:val="center"/>
                </w:tcPr>
                <w:p w14:paraId="37816CF5" w14:textId="489AC225" w:rsidR="00381EE9" w:rsidRPr="007A600F" w:rsidRDefault="00381EE9" w:rsidP="00381EE9">
                  <w:pPr>
                    <w:keepNext/>
                    <w:spacing w:after="0" w:line="240" w:lineRule="auto"/>
                    <w:jc w:val="center"/>
                    <w:rPr>
                      <w:rFonts w:ascii="Aptos" w:hAnsi="Aptos" w:cs="Arial"/>
                      <w:b/>
                      <w:sz w:val="18"/>
                      <w:szCs w:val="18"/>
                      <w:lang w:eastAsia="en-GB"/>
                    </w:rPr>
                  </w:pPr>
                  <w:r w:rsidRPr="007A600F">
                    <w:rPr>
                      <w:rFonts w:ascii="Aptos" w:hAnsi="Aptos" w:cs="Arial"/>
                      <w:b/>
                      <w:bCs/>
                      <w:iCs/>
                      <w:sz w:val="18"/>
                      <w:szCs w:val="18"/>
                    </w:rPr>
                    <w:t>Entity type</w:t>
                  </w:r>
                </w:p>
              </w:tc>
              <w:tc>
                <w:tcPr>
                  <w:tcW w:w="1536" w:type="dxa"/>
                  <w:shd w:val="clear" w:color="auto" w:fill="D9D9D9" w:themeFill="background1" w:themeFillShade="D9"/>
                  <w:vAlign w:val="center"/>
                </w:tcPr>
                <w:p w14:paraId="7B3DD109" w14:textId="7416D7C9" w:rsidR="00381EE9" w:rsidRPr="007A600F" w:rsidRDefault="00381EE9" w:rsidP="00381EE9">
                  <w:pPr>
                    <w:keepNext/>
                    <w:spacing w:after="0" w:line="240" w:lineRule="auto"/>
                    <w:jc w:val="center"/>
                    <w:rPr>
                      <w:rFonts w:ascii="Aptos" w:hAnsi="Aptos" w:cs="Arial"/>
                      <w:b/>
                      <w:bCs/>
                      <w:iCs/>
                      <w:sz w:val="18"/>
                      <w:szCs w:val="18"/>
                    </w:rPr>
                  </w:pPr>
                  <w:r w:rsidRPr="007A600F">
                    <w:rPr>
                      <w:rFonts w:ascii="Aptos" w:hAnsi="Aptos" w:cs="Arial"/>
                      <w:b/>
                      <w:bCs/>
                      <w:iCs/>
                      <w:sz w:val="18"/>
                      <w:szCs w:val="18"/>
                    </w:rPr>
                    <w:t>Focal point(s)*</w:t>
                  </w:r>
                </w:p>
              </w:tc>
              <w:tc>
                <w:tcPr>
                  <w:tcW w:w="1537" w:type="dxa"/>
                  <w:shd w:val="clear" w:color="auto" w:fill="D9D9D9" w:themeFill="background1" w:themeFillShade="D9"/>
                  <w:vAlign w:val="center"/>
                </w:tcPr>
                <w:p w14:paraId="0D8944E7" w14:textId="77777777" w:rsidR="00381EE9" w:rsidRPr="007A600F" w:rsidRDefault="00381EE9" w:rsidP="00381EE9">
                  <w:pPr>
                    <w:keepNext/>
                    <w:spacing w:after="0" w:line="240" w:lineRule="auto"/>
                    <w:jc w:val="center"/>
                    <w:rPr>
                      <w:rFonts w:ascii="Aptos" w:hAnsi="Aptos" w:cs="Arial"/>
                      <w:b/>
                      <w:bCs/>
                      <w:iCs/>
                      <w:sz w:val="18"/>
                      <w:szCs w:val="18"/>
                    </w:rPr>
                  </w:pPr>
                  <w:r w:rsidRPr="007A600F">
                    <w:rPr>
                      <w:rFonts w:ascii="Aptos" w:hAnsi="Aptos" w:cs="Arial"/>
                      <w:b/>
                      <w:bCs/>
                      <w:iCs/>
                      <w:sz w:val="18"/>
                      <w:szCs w:val="18"/>
                      <w:lang w:eastAsia="en-GB"/>
                    </w:rPr>
                    <w:t>Beneficial owner(s)</w:t>
                  </w:r>
                  <w:r w:rsidRPr="007A600F">
                    <w:rPr>
                      <w:rFonts w:ascii="Aptos" w:hAnsi="Aptos" w:cs="Arial"/>
                      <w:b/>
                      <w:bCs/>
                      <w:iCs/>
                      <w:sz w:val="18"/>
                      <w:szCs w:val="18"/>
                    </w:rPr>
                    <w:t>*</w:t>
                  </w:r>
                </w:p>
              </w:tc>
            </w:tr>
            <w:tr w:rsidR="00381EE9" w:rsidRPr="00953EEA" w14:paraId="3E529D68" w14:textId="77777777">
              <w:trPr>
                <w:trHeight w:val="263"/>
              </w:trPr>
              <w:tc>
                <w:tcPr>
                  <w:tcW w:w="1536" w:type="dxa"/>
                </w:tcPr>
                <w:p w14:paraId="352A46EB" w14:textId="77777777" w:rsidR="00381EE9" w:rsidRPr="007A600F" w:rsidRDefault="00381EE9" w:rsidP="00381EE9">
                  <w:pPr>
                    <w:keepNext/>
                    <w:spacing w:after="0" w:line="240" w:lineRule="auto"/>
                    <w:rPr>
                      <w:rFonts w:ascii="Aptos" w:hAnsi="Aptos" w:cs="Arial"/>
                      <w:iCs/>
                      <w:sz w:val="18"/>
                      <w:szCs w:val="18"/>
                      <w:lang w:eastAsia="en-GB"/>
                    </w:rPr>
                  </w:pPr>
                  <w:r w:rsidRPr="007A600F">
                    <w:rPr>
                      <w:rFonts w:ascii="Aptos" w:hAnsi="Aptos" w:cs="Arial"/>
                      <w:iCs/>
                      <w:sz w:val="18"/>
                      <w:szCs w:val="18"/>
                      <w:lang w:eastAsia="en-GB"/>
                    </w:rPr>
                    <w:t>[Co-financier 1]</w:t>
                  </w:r>
                </w:p>
              </w:tc>
              <w:tc>
                <w:tcPr>
                  <w:tcW w:w="1536" w:type="dxa"/>
                </w:tcPr>
                <w:p w14:paraId="31EF637D" w14:textId="77777777" w:rsidR="00381EE9" w:rsidRPr="007A600F" w:rsidRDefault="00381EE9" w:rsidP="00381EE9">
                  <w:pPr>
                    <w:keepNext/>
                    <w:spacing w:after="0" w:line="240" w:lineRule="auto"/>
                    <w:rPr>
                      <w:rFonts w:ascii="Aptos" w:hAnsi="Aptos" w:cs="Arial"/>
                      <w:iCs/>
                      <w:sz w:val="18"/>
                      <w:szCs w:val="18"/>
                      <w:lang w:eastAsia="en-GB"/>
                    </w:rPr>
                  </w:pPr>
                </w:p>
              </w:tc>
              <w:sdt>
                <w:sdtPr>
                  <w:rPr>
                    <w:rFonts w:ascii="Aptos" w:hAnsi="Aptos" w:cs="Arial"/>
                    <w:iCs/>
                    <w:sz w:val="18"/>
                    <w:szCs w:val="18"/>
                    <w:lang w:eastAsia="en-GB"/>
                  </w:rPr>
                  <w:id w:val="-266307638"/>
                  <w:placeholder>
                    <w:docPart w:val="4DA6B78C43544FFCBB622A10CADDC696"/>
                  </w:placeholder>
                  <w:showingPlcHdr/>
                  <w:dropDownList>
                    <w:listItem w:value="Choose an item."/>
                    <w:listItem w:displayText="Public sector – Government (which may be acting through a ministry or department) " w:value="Public sector – Government (which may be acting through a ministry or department) "/>
                    <w:listItem w:displayText="Public sector – Government-controlled subnational, national or regional entity (including" w:value="Public sector – Government-controlled subnational, national or regional entity (including"/>
                    <w:listItem w:displayText="Private sector – Registered legal entities which are not government-controlled (e.g. forprofit entities, financial institutions)" w:value="Private sector – Registered legal entities which are not government-controlled (e.g. forprofit entities, financial institutions)"/>
                    <w:listItem w:displayText="Multilateral or other international organization – entity formed by treaty, agreement or" w:value="Multilateral or other international organization – entity formed by treaty, agreement or"/>
                    <w:listItem w:displayText="UN System Entity – a specialized agency, subsidiary organ or other part of the UN system" w:value="UN System Entity – a specialized agency, subsidiary organ or other part of the UN system"/>
                    <w:listItem w:displayText="Civil society organization/Non-governmental organization (including entities or" w:value="Civil society organization/Non-governmental organization (including entities or"/>
                    <w:listItem w:displayText="Academic/Research institution" w:value="Academic/Research institution"/>
                    <w:listItem w:displayText="Other (please specify): _____________________ " w:value="Other (please specify): _____________________ "/>
                  </w:dropDownList>
                </w:sdtPr>
                <w:sdtEndPr/>
                <w:sdtContent>
                  <w:tc>
                    <w:tcPr>
                      <w:tcW w:w="1536" w:type="dxa"/>
                    </w:tcPr>
                    <w:p w14:paraId="47C87C24" w14:textId="7B757086" w:rsidR="00381EE9" w:rsidRPr="007A600F" w:rsidRDefault="00381EE9" w:rsidP="00381EE9">
                      <w:pPr>
                        <w:keepNext/>
                        <w:spacing w:after="0" w:line="240" w:lineRule="auto"/>
                        <w:rPr>
                          <w:rFonts w:ascii="Aptos" w:hAnsi="Aptos" w:cs="Arial"/>
                          <w:iCs/>
                          <w:sz w:val="18"/>
                          <w:szCs w:val="18"/>
                          <w:lang w:eastAsia="en-GB"/>
                        </w:rPr>
                      </w:pPr>
                      <w:r w:rsidRPr="007A600F">
                        <w:rPr>
                          <w:rStyle w:val="PlaceholderText"/>
                          <w:rFonts w:ascii="Aptos" w:hAnsi="Aptos" w:cs="Arial"/>
                          <w:sz w:val="18"/>
                          <w:szCs w:val="18"/>
                        </w:rPr>
                        <w:t>Choose an item.</w:t>
                      </w:r>
                    </w:p>
                  </w:tc>
                </w:sdtContent>
              </w:sdt>
              <w:tc>
                <w:tcPr>
                  <w:tcW w:w="1536" w:type="dxa"/>
                </w:tcPr>
                <w:p w14:paraId="714F40B9" w14:textId="77777777" w:rsidR="00381EE9" w:rsidRPr="007A600F" w:rsidRDefault="00381EE9" w:rsidP="00381EE9">
                  <w:pPr>
                    <w:keepNext/>
                    <w:spacing w:after="0" w:line="240" w:lineRule="auto"/>
                    <w:rPr>
                      <w:rFonts w:ascii="Aptos" w:hAnsi="Aptos" w:cs="Arial"/>
                      <w:iCs/>
                      <w:sz w:val="18"/>
                      <w:szCs w:val="18"/>
                      <w:lang w:eastAsia="en-GB"/>
                    </w:rPr>
                  </w:pPr>
                </w:p>
              </w:tc>
              <w:tc>
                <w:tcPr>
                  <w:tcW w:w="1537" w:type="dxa"/>
                </w:tcPr>
                <w:p w14:paraId="0872FCA3" w14:textId="77777777" w:rsidR="00381EE9" w:rsidRPr="007A600F" w:rsidRDefault="00381EE9" w:rsidP="00381EE9">
                  <w:pPr>
                    <w:keepNext/>
                    <w:spacing w:after="0" w:line="240" w:lineRule="auto"/>
                    <w:rPr>
                      <w:rFonts w:ascii="Aptos" w:hAnsi="Aptos" w:cs="Arial"/>
                      <w:iCs/>
                      <w:sz w:val="18"/>
                      <w:szCs w:val="18"/>
                      <w:lang w:eastAsia="en-GB"/>
                    </w:rPr>
                  </w:pPr>
                </w:p>
              </w:tc>
            </w:tr>
            <w:tr w:rsidR="00381EE9" w:rsidRPr="00953EEA" w14:paraId="5C129274" w14:textId="77777777">
              <w:trPr>
                <w:trHeight w:val="244"/>
              </w:trPr>
              <w:tc>
                <w:tcPr>
                  <w:tcW w:w="1536" w:type="dxa"/>
                </w:tcPr>
                <w:p w14:paraId="026D6E5C" w14:textId="77777777" w:rsidR="00381EE9" w:rsidRPr="007A600F" w:rsidRDefault="00381EE9" w:rsidP="00381EE9">
                  <w:pPr>
                    <w:keepNext/>
                    <w:spacing w:after="0" w:line="240" w:lineRule="auto"/>
                    <w:rPr>
                      <w:rFonts w:ascii="Aptos" w:hAnsi="Aptos" w:cs="Arial"/>
                      <w:iCs/>
                      <w:sz w:val="18"/>
                      <w:szCs w:val="18"/>
                      <w:lang w:eastAsia="en-GB"/>
                    </w:rPr>
                  </w:pPr>
                  <w:r w:rsidRPr="007A600F">
                    <w:rPr>
                      <w:rFonts w:ascii="Aptos" w:hAnsi="Aptos" w:cs="Arial"/>
                      <w:iCs/>
                      <w:sz w:val="18"/>
                      <w:szCs w:val="18"/>
                      <w:lang w:eastAsia="en-GB"/>
                    </w:rPr>
                    <w:t>[Co-financier n]</w:t>
                  </w:r>
                </w:p>
              </w:tc>
              <w:tc>
                <w:tcPr>
                  <w:tcW w:w="1536" w:type="dxa"/>
                </w:tcPr>
                <w:p w14:paraId="3B2F6F27" w14:textId="77777777" w:rsidR="00381EE9" w:rsidRPr="007A600F" w:rsidRDefault="00381EE9" w:rsidP="00381EE9">
                  <w:pPr>
                    <w:keepNext/>
                    <w:spacing w:after="0" w:line="240" w:lineRule="auto"/>
                    <w:rPr>
                      <w:rFonts w:ascii="Aptos" w:hAnsi="Aptos" w:cs="Arial"/>
                      <w:iCs/>
                      <w:sz w:val="18"/>
                      <w:szCs w:val="18"/>
                      <w:lang w:eastAsia="en-GB"/>
                    </w:rPr>
                  </w:pPr>
                </w:p>
              </w:tc>
              <w:tc>
                <w:tcPr>
                  <w:tcW w:w="1536" w:type="dxa"/>
                </w:tcPr>
                <w:p w14:paraId="25C7F9B2" w14:textId="77777777" w:rsidR="00381EE9" w:rsidRPr="007A600F" w:rsidRDefault="00381EE9" w:rsidP="00381EE9">
                  <w:pPr>
                    <w:keepNext/>
                    <w:spacing w:after="0" w:line="240" w:lineRule="auto"/>
                    <w:rPr>
                      <w:rFonts w:ascii="Aptos" w:hAnsi="Aptos" w:cs="Arial"/>
                      <w:iCs/>
                      <w:sz w:val="18"/>
                      <w:szCs w:val="18"/>
                      <w:lang w:eastAsia="en-GB"/>
                    </w:rPr>
                  </w:pPr>
                </w:p>
              </w:tc>
              <w:tc>
                <w:tcPr>
                  <w:tcW w:w="1536" w:type="dxa"/>
                </w:tcPr>
                <w:p w14:paraId="03C2F9EF" w14:textId="77777777" w:rsidR="00381EE9" w:rsidRPr="007A600F" w:rsidRDefault="00381EE9" w:rsidP="00381EE9">
                  <w:pPr>
                    <w:keepNext/>
                    <w:spacing w:after="0" w:line="240" w:lineRule="auto"/>
                    <w:rPr>
                      <w:rFonts w:ascii="Aptos" w:hAnsi="Aptos" w:cs="Arial"/>
                      <w:iCs/>
                      <w:sz w:val="18"/>
                      <w:szCs w:val="18"/>
                      <w:lang w:eastAsia="en-GB"/>
                    </w:rPr>
                  </w:pPr>
                </w:p>
              </w:tc>
              <w:tc>
                <w:tcPr>
                  <w:tcW w:w="1537" w:type="dxa"/>
                </w:tcPr>
                <w:p w14:paraId="69FAF840" w14:textId="77777777" w:rsidR="00381EE9" w:rsidRPr="007A600F" w:rsidRDefault="00381EE9" w:rsidP="00381EE9">
                  <w:pPr>
                    <w:keepNext/>
                    <w:spacing w:after="0" w:line="240" w:lineRule="auto"/>
                    <w:rPr>
                      <w:rFonts w:ascii="Aptos" w:hAnsi="Aptos" w:cs="Arial"/>
                      <w:iCs/>
                      <w:sz w:val="18"/>
                      <w:szCs w:val="18"/>
                      <w:lang w:eastAsia="en-GB"/>
                    </w:rPr>
                  </w:pPr>
                </w:p>
              </w:tc>
            </w:tr>
          </w:tbl>
          <w:p w14:paraId="72EBF9D4" w14:textId="77777777" w:rsidR="00202449" w:rsidRPr="007A600F" w:rsidRDefault="00202449">
            <w:pPr>
              <w:keepNext/>
              <w:spacing w:after="0" w:line="240" w:lineRule="auto"/>
              <w:rPr>
                <w:rFonts w:ascii="Aptos" w:hAnsi="Aptos" w:cs="Arial"/>
                <w:i/>
                <w:color w:val="000000"/>
                <w:sz w:val="16"/>
                <w:szCs w:val="16"/>
              </w:rPr>
            </w:pPr>
          </w:p>
          <w:p w14:paraId="5387A499" w14:textId="6A9BB7ED" w:rsidR="00D0281C" w:rsidRPr="007A600F" w:rsidRDefault="00EB7747">
            <w:pPr>
              <w:keepNext/>
              <w:spacing w:after="0" w:line="240" w:lineRule="auto"/>
              <w:rPr>
                <w:rFonts w:ascii="Aptos" w:hAnsi="Aptos" w:cs="Arial"/>
                <w:iCs/>
                <w:color w:val="808080" w:themeColor="background1" w:themeShade="80"/>
                <w:sz w:val="18"/>
                <w:szCs w:val="18"/>
                <w:highlight w:val="yellow"/>
                <w:lang w:eastAsia="en-GB"/>
              </w:rPr>
            </w:pPr>
            <w:r w:rsidRPr="007A600F">
              <w:rPr>
                <w:rFonts w:ascii="Aptos" w:hAnsi="Aptos" w:cs="Arial"/>
                <w:i/>
                <w:color w:val="000000"/>
                <w:sz w:val="16"/>
                <w:szCs w:val="16"/>
              </w:rPr>
              <w:t>* Not for public disclosure - for the Secretariat’s use only</w:t>
            </w:r>
          </w:p>
        </w:tc>
      </w:tr>
      <w:tr w:rsidR="00D0281C" w:rsidRPr="00953EEA" w14:paraId="06831A46" w14:textId="77777777" w:rsidTr="000A07E6">
        <w:tc>
          <w:tcPr>
            <w:tcW w:w="1980" w:type="dxa"/>
            <w:shd w:val="clear" w:color="auto" w:fill="F2F2F2" w:themeFill="background1" w:themeFillShade="F2"/>
            <w:noWrap/>
            <w:vAlign w:val="center"/>
          </w:tcPr>
          <w:p w14:paraId="5F19EECC" w14:textId="2B612BC3" w:rsidR="00D0281C" w:rsidRPr="007A600F" w:rsidRDefault="00D0281C">
            <w:pPr>
              <w:keepNext/>
              <w:spacing w:after="0" w:line="240" w:lineRule="auto"/>
              <w:rPr>
                <w:rFonts w:ascii="Aptos" w:eastAsia="Times New Roman" w:hAnsi="Aptos" w:cs="Arial"/>
                <w:b/>
                <w:color w:val="24634F"/>
                <w:sz w:val="18"/>
                <w:szCs w:val="20"/>
                <w:lang w:eastAsia="ja-JP"/>
              </w:rPr>
            </w:pPr>
            <w:r w:rsidRPr="007A600F">
              <w:rPr>
                <w:rFonts w:ascii="Aptos" w:hAnsi="Aptos" w:cs="Arial"/>
                <w:b/>
                <w:color w:val="24634F"/>
                <w:sz w:val="20"/>
                <w:lang w:eastAsia="ja-JP"/>
              </w:rPr>
              <w:t>A.</w:t>
            </w:r>
            <w:r w:rsidR="005D19EC" w:rsidRPr="007A600F">
              <w:rPr>
                <w:rFonts w:ascii="Aptos" w:hAnsi="Aptos" w:cs="Arial"/>
                <w:b/>
                <w:color w:val="24634F"/>
                <w:sz w:val="20"/>
              </w:rPr>
              <w:t>21</w:t>
            </w:r>
            <w:r w:rsidRPr="007A600F">
              <w:rPr>
                <w:rFonts w:ascii="Aptos" w:hAnsi="Aptos" w:cs="Arial"/>
                <w:b/>
                <w:color w:val="24634F"/>
                <w:sz w:val="20"/>
                <w:lang w:eastAsia="ja-JP"/>
              </w:rPr>
              <w:t>. Alignment with country NDCs &amp; NAPs</w:t>
            </w:r>
          </w:p>
        </w:tc>
        <w:tc>
          <w:tcPr>
            <w:tcW w:w="7924" w:type="dxa"/>
            <w:gridSpan w:val="4"/>
            <w:noWrap/>
            <w:vAlign w:val="center"/>
          </w:tcPr>
          <w:p w14:paraId="00EAF4AF" w14:textId="77777777" w:rsidR="00D0281C" w:rsidRPr="007A600F" w:rsidRDefault="00D0281C">
            <w:pPr>
              <w:rPr>
                <w:rFonts w:ascii="Aptos" w:eastAsia="Malgun Gothic" w:hAnsi="Aptos"/>
              </w:rPr>
            </w:pPr>
          </w:p>
          <w:tbl>
            <w:tblPr>
              <w:tblStyle w:val="TableGrid"/>
              <w:tblW w:w="7640" w:type="dxa"/>
              <w:tblLayout w:type="fixed"/>
              <w:tblLook w:val="04A0" w:firstRow="1" w:lastRow="0" w:firstColumn="1" w:lastColumn="0" w:noHBand="0" w:noVBand="1"/>
            </w:tblPr>
            <w:tblGrid>
              <w:gridCol w:w="971"/>
              <w:gridCol w:w="1621"/>
              <w:gridCol w:w="1356"/>
              <w:gridCol w:w="2138"/>
              <w:gridCol w:w="1554"/>
            </w:tblGrid>
            <w:tr w:rsidR="00D0281C" w:rsidRPr="00953EEA" w14:paraId="3ABD8881" w14:textId="77777777">
              <w:trPr>
                <w:trHeight w:val="354"/>
              </w:trPr>
              <w:tc>
                <w:tcPr>
                  <w:tcW w:w="971" w:type="dxa"/>
                  <w:shd w:val="clear" w:color="auto" w:fill="D9D9D9" w:themeFill="background1" w:themeFillShade="D9"/>
                  <w:vAlign w:val="center"/>
                </w:tcPr>
                <w:p w14:paraId="50B9989E" w14:textId="77777777" w:rsidR="00D0281C" w:rsidRPr="007A600F" w:rsidRDefault="00D0281C">
                  <w:pPr>
                    <w:spacing w:after="0"/>
                    <w:jc w:val="center"/>
                    <w:rPr>
                      <w:rFonts w:ascii="Aptos" w:hAnsi="Aptos" w:cs="Arial"/>
                      <w:b/>
                      <w:sz w:val="18"/>
                      <w:szCs w:val="20"/>
                      <w:lang w:val="en-GB" w:eastAsia="ja-JP"/>
                    </w:rPr>
                  </w:pPr>
                  <w:r w:rsidRPr="007A600F">
                    <w:rPr>
                      <w:rFonts w:ascii="Aptos" w:hAnsi="Aptos" w:cs="Arial"/>
                      <w:b/>
                      <w:sz w:val="18"/>
                      <w:szCs w:val="20"/>
                      <w:lang w:val="en-GB" w:eastAsia="ja-JP"/>
                    </w:rPr>
                    <w:t>Country</w:t>
                  </w:r>
                </w:p>
              </w:tc>
              <w:tc>
                <w:tcPr>
                  <w:tcW w:w="1621" w:type="dxa"/>
                  <w:shd w:val="clear" w:color="auto" w:fill="D9D9D9" w:themeFill="background1" w:themeFillShade="D9"/>
                  <w:vAlign w:val="center"/>
                </w:tcPr>
                <w:p w14:paraId="7B20C455" w14:textId="77777777" w:rsidR="00D0281C" w:rsidRPr="007A600F" w:rsidRDefault="00D0281C">
                  <w:pPr>
                    <w:spacing w:after="0"/>
                    <w:jc w:val="center"/>
                    <w:rPr>
                      <w:rFonts w:ascii="Aptos" w:hAnsi="Aptos" w:cs="Arial"/>
                      <w:b/>
                      <w:sz w:val="18"/>
                      <w:szCs w:val="20"/>
                      <w:lang w:val="en-GB" w:eastAsia="ja-JP"/>
                    </w:rPr>
                  </w:pPr>
                  <w:r w:rsidRPr="007A600F">
                    <w:rPr>
                      <w:rFonts w:ascii="Aptos" w:hAnsi="Aptos" w:cs="Arial"/>
                      <w:b/>
                      <w:sz w:val="18"/>
                      <w:szCs w:val="20"/>
                      <w:lang w:val="en-GB" w:eastAsia="ja-JP"/>
                    </w:rPr>
                    <w:t>Date of NDC/ NAP submission</w:t>
                  </w:r>
                </w:p>
              </w:tc>
              <w:tc>
                <w:tcPr>
                  <w:tcW w:w="1356" w:type="dxa"/>
                  <w:shd w:val="clear" w:color="auto" w:fill="D9D9D9" w:themeFill="background1" w:themeFillShade="D9"/>
                  <w:vAlign w:val="center"/>
                </w:tcPr>
                <w:p w14:paraId="3318DB81" w14:textId="77777777" w:rsidR="00D0281C" w:rsidRPr="007A600F" w:rsidRDefault="00D0281C">
                  <w:pPr>
                    <w:spacing w:after="0"/>
                    <w:jc w:val="center"/>
                    <w:rPr>
                      <w:rFonts w:ascii="Aptos" w:hAnsi="Aptos" w:cs="Arial"/>
                      <w:b/>
                      <w:sz w:val="18"/>
                      <w:szCs w:val="18"/>
                      <w:lang w:val="en-GB" w:eastAsia="ja-JP"/>
                    </w:rPr>
                  </w:pPr>
                  <w:r w:rsidRPr="007A600F">
                    <w:rPr>
                      <w:rFonts w:ascii="Aptos" w:hAnsi="Aptos" w:cs="Arial"/>
                      <w:b/>
                      <w:sz w:val="18"/>
                      <w:szCs w:val="18"/>
                      <w:lang w:val="en-GB" w:eastAsia="ja-JP"/>
                    </w:rPr>
                    <w:t>NDC/</w:t>
                  </w:r>
                  <w:r w:rsidRPr="007A600F">
                    <w:rPr>
                      <w:rFonts w:ascii="Aptos" w:hAnsi="Aptos" w:cs="Arial"/>
                      <w:b/>
                      <w:iCs/>
                      <w:sz w:val="18"/>
                      <w:szCs w:val="18"/>
                      <w:lang w:val="en-GB" w:eastAsia="ja-JP"/>
                    </w:rPr>
                    <w:t xml:space="preserve"> </w:t>
                  </w:r>
                  <w:r w:rsidRPr="007A600F">
                    <w:rPr>
                      <w:rFonts w:ascii="Aptos" w:hAnsi="Aptos" w:cs="Arial"/>
                      <w:b/>
                      <w:sz w:val="18"/>
                      <w:szCs w:val="18"/>
                      <w:lang w:val="en-GB" w:eastAsia="ja-JP"/>
                    </w:rPr>
                    <w:t>NAP objective</w:t>
                  </w:r>
                </w:p>
              </w:tc>
              <w:tc>
                <w:tcPr>
                  <w:tcW w:w="2138" w:type="dxa"/>
                  <w:shd w:val="clear" w:color="auto" w:fill="D9D9D9" w:themeFill="background1" w:themeFillShade="D9"/>
                  <w:vAlign w:val="center"/>
                </w:tcPr>
                <w:p w14:paraId="5BA9A99F" w14:textId="77777777" w:rsidR="00D0281C" w:rsidRPr="007A600F" w:rsidRDefault="00D0281C">
                  <w:pPr>
                    <w:spacing w:after="0"/>
                    <w:jc w:val="center"/>
                    <w:rPr>
                      <w:rFonts w:ascii="Aptos" w:hAnsi="Aptos" w:cs="Arial"/>
                      <w:b/>
                      <w:sz w:val="18"/>
                      <w:szCs w:val="18"/>
                      <w:lang w:val="en-GB" w:eastAsia="ja-JP"/>
                    </w:rPr>
                  </w:pPr>
                  <w:r w:rsidRPr="007A600F">
                    <w:rPr>
                      <w:rFonts w:ascii="Aptos" w:hAnsi="Aptos" w:cs="Arial"/>
                      <w:b/>
                      <w:sz w:val="18"/>
                      <w:szCs w:val="18"/>
                      <w:lang w:val="en-GB" w:eastAsia="ja-JP"/>
                    </w:rPr>
                    <w:t>Brief description of project’s alignment with NDC/ NAP objectives</w:t>
                  </w:r>
                </w:p>
              </w:tc>
              <w:tc>
                <w:tcPr>
                  <w:tcW w:w="1554" w:type="dxa"/>
                  <w:shd w:val="clear" w:color="auto" w:fill="D9D9D9" w:themeFill="background1" w:themeFillShade="D9"/>
                  <w:vAlign w:val="center"/>
                </w:tcPr>
                <w:p w14:paraId="16DD16BA" w14:textId="4BA27BDD" w:rsidR="00D0281C" w:rsidRPr="007A600F" w:rsidRDefault="00D0281C">
                  <w:pPr>
                    <w:spacing w:after="0"/>
                    <w:jc w:val="center"/>
                    <w:rPr>
                      <w:rFonts w:ascii="Aptos" w:hAnsi="Aptos" w:cs="Arial"/>
                      <w:b/>
                      <w:sz w:val="18"/>
                      <w:szCs w:val="18"/>
                      <w:lang w:val="en-GB"/>
                    </w:rPr>
                  </w:pPr>
                  <w:r w:rsidRPr="007A600F">
                    <w:rPr>
                      <w:rFonts w:ascii="Aptos" w:hAnsi="Aptos" w:cs="Arial"/>
                      <w:b/>
                      <w:sz w:val="18"/>
                      <w:szCs w:val="18"/>
                      <w:lang w:val="en-GB" w:eastAsia="ja-JP"/>
                    </w:rPr>
                    <w:t>Percentage of target met with proposed project</w:t>
                  </w:r>
                  <w:r w:rsidR="00AA09AB">
                    <w:rPr>
                      <w:rFonts w:ascii="Aptos" w:hAnsi="Aptos" w:cs="Arial" w:hint="eastAsia"/>
                      <w:b/>
                      <w:sz w:val="18"/>
                      <w:szCs w:val="18"/>
                      <w:lang w:val="en-GB"/>
                    </w:rPr>
                    <w:t xml:space="preserve"> (%)</w:t>
                  </w:r>
                </w:p>
              </w:tc>
            </w:tr>
            <w:tr w:rsidR="00D0281C" w:rsidRPr="00953EEA" w14:paraId="0A2E60D0" w14:textId="77777777">
              <w:trPr>
                <w:trHeight w:val="160"/>
              </w:trPr>
              <w:tc>
                <w:tcPr>
                  <w:tcW w:w="971" w:type="dxa"/>
                </w:tcPr>
                <w:p w14:paraId="142A99C7" w14:textId="77777777" w:rsidR="00D0281C" w:rsidRPr="007A600F" w:rsidRDefault="00D0281C">
                  <w:pPr>
                    <w:rPr>
                      <w:rFonts w:ascii="Aptos" w:hAnsi="Aptos" w:cs="Arial"/>
                      <w:i/>
                      <w:color w:val="808080" w:themeColor="background1" w:themeShade="80"/>
                      <w:sz w:val="18"/>
                      <w:szCs w:val="20"/>
                      <w:lang w:val="en-GB" w:eastAsia="ja-JP"/>
                    </w:rPr>
                  </w:pPr>
                  <w:r w:rsidRPr="007A600F">
                    <w:rPr>
                      <w:rFonts w:ascii="Aptos" w:hAnsi="Aptos" w:cs="Arial"/>
                      <w:i/>
                      <w:color w:val="808080" w:themeColor="background1" w:themeShade="80"/>
                      <w:sz w:val="18"/>
                      <w:szCs w:val="20"/>
                      <w:lang w:val="en-GB" w:eastAsia="ja-JP"/>
                    </w:rPr>
                    <w:t>1.</w:t>
                  </w:r>
                </w:p>
              </w:tc>
              <w:tc>
                <w:tcPr>
                  <w:tcW w:w="1621" w:type="dxa"/>
                </w:tcPr>
                <w:p w14:paraId="415A23C3" w14:textId="77777777" w:rsidR="00D0281C" w:rsidRPr="007A600F" w:rsidRDefault="00D0281C">
                  <w:pPr>
                    <w:rPr>
                      <w:rFonts w:ascii="Aptos" w:hAnsi="Aptos" w:cs="Arial"/>
                      <w:i/>
                      <w:color w:val="808080" w:themeColor="background1" w:themeShade="80"/>
                      <w:sz w:val="18"/>
                      <w:szCs w:val="20"/>
                      <w:lang w:val="en-GB" w:eastAsia="ja-JP"/>
                    </w:rPr>
                  </w:pPr>
                </w:p>
              </w:tc>
              <w:tc>
                <w:tcPr>
                  <w:tcW w:w="1356" w:type="dxa"/>
                </w:tcPr>
                <w:p w14:paraId="3A1AB9B8" w14:textId="77777777" w:rsidR="00D0281C" w:rsidRPr="007A600F" w:rsidRDefault="00D0281C">
                  <w:pPr>
                    <w:rPr>
                      <w:rFonts w:ascii="Aptos" w:hAnsi="Aptos" w:cs="Arial"/>
                      <w:i/>
                      <w:color w:val="808080" w:themeColor="background1" w:themeShade="80"/>
                      <w:sz w:val="18"/>
                      <w:szCs w:val="20"/>
                      <w:lang w:val="en-GB" w:eastAsia="ja-JP"/>
                    </w:rPr>
                  </w:pPr>
                </w:p>
              </w:tc>
              <w:tc>
                <w:tcPr>
                  <w:tcW w:w="2138" w:type="dxa"/>
                </w:tcPr>
                <w:p w14:paraId="2E53A56E" w14:textId="77777777" w:rsidR="00D0281C" w:rsidRPr="007A600F" w:rsidRDefault="00D0281C">
                  <w:pPr>
                    <w:rPr>
                      <w:rFonts w:ascii="Aptos" w:hAnsi="Aptos" w:cs="Arial"/>
                      <w:i/>
                      <w:color w:val="808080" w:themeColor="background1" w:themeShade="80"/>
                      <w:sz w:val="18"/>
                      <w:szCs w:val="20"/>
                      <w:lang w:val="en-GB" w:eastAsia="ja-JP"/>
                    </w:rPr>
                  </w:pPr>
                </w:p>
              </w:tc>
              <w:tc>
                <w:tcPr>
                  <w:tcW w:w="1554" w:type="dxa"/>
                </w:tcPr>
                <w:p w14:paraId="59FE41C7" w14:textId="77777777" w:rsidR="00D0281C" w:rsidRPr="007A600F" w:rsidRDefault="00D0281C">
                  <w:pPr>
                    <w:rPr>
                      <w:rFonts w:ascii="Aptos" w:hAnsi="Aptos" w:cs="Arial"/>
                      <w:i/>
                      <w:color w:val="808080" w:themeColor="background1" w:themeShade="80"/>
                      <w:sz w:val="18"/>
                      <w:szCs w:val="20"/>
                      <w:lang w:val="en-GB" w:eastAsia="ja-JP"/>
                    </w:rPr>
                  </w:pPr>
                </w:p>
              </w:tc>
            </w:tr>
            <w:tr w:rsidR="00D0281C" w:rsidRPr="00953EEA" w14:paraId="4A0AFD60" w14:textId="77777777">
              <w:trPr>
                <w:trHeight w:val="160"/>
              </w:trPr>
              <w:tc>
                <w:tcPr>
                  <w:tcW w:w="971" w:type="dxa"/>
                </w:tcPr>
                <w:p w14:paraId="3044C628" w14:textId="77777777" w:rsidR="00D0281C" w:rsidRPr="007A600F" w:rsidRDefault="00D0281C">
                  <w:pPr>
                    <w:rPr>
                      <w:rFonts w:ascii="Aptos" w:hAnsi="Aptos" w:cs="Arial"/>
                      <w:i/>
                      <w:color w:val="808080" w:themeColor="background1" w:themeShade="80"/>
                      <w:sz w:val="18"/>
                      <w:szCs w:val="20"/>
                      <w:lang w:val="en-GB" w:eastAsia="ja-JP"/>
                    </w:rPr>
                  </w:pPr>
                  <w:r w:rsidRPr="007A600F">
                    <w:rPr>
                      <w:rFonts w:ascii="Aptos" w:hAnsi="Aptos" w:cs="Arial"/>
                      <w:i/>
                      <w:color w:val="808080" w:themeColor="background1" w:themeShade="80"/>
                      <w:sz w:val="18"/>
                      <w:szCs w:val="20"/>
                      <w:lang w:val="en-GB" w:eastAsia="ja-JP"/>
                    </w:rPr>
                    <w:t>2.</w:t>
                  </w:r>
                </w:p>
              </w:tc>
              <w:tc>
                <w:tcPr>
                  <w:tcW w:w="1621" w:type="dxa"/>
                </w:tcPr>
                <w:p w14:paraId="5972C804" w14:textId="77777777" w:rsidR="00D0281C" w:rsidRPr="007A600F" w:rsidRDefault="00D0281C">
                  <w:pPr>
                    <w:rPr>
                      <w:rFonts w:ascii="Aptos" w:hAnsi="Aptos" w:cs="Arial"/>
                      <w:i/>
                      <w:color w:val="808080" w:themeColor="background1" w:themeShade="80"/>
                      <w:sz w:val="18"/>
                      <w:szCs w:val="20"/>
                      <w:lang w:val="en-GB" w:eastAsia="ja-JP"/>
                    </w:rPr>
                  </w:pPr>
                </w:p>
              </w:tc>
              <w:tc>
                <w:tcPr>
                  <w:tcW w:w="1356" w:type="dxa"/>
                </w:tcPr>
                <w:p w14:paraId="23703957" w14:textId="77777777" w:rsidR="00D0281C" w:rsidRPr="007A600F" w:rsidRDefault="00D0281C">
                  <w:pPr>
                    <w:rPr>
                      <w:rFonts w:ascii="Aptos" w:hAnsi="Aptos" w:cs="Arial"/>
                      <w:i/>
                      <w:color w:val="808080" w:themeColor="background1" w:themeShade="80"/>
                      <w:sz w:val="18"/>
                      <w:szCs w:val="20"/>
                      <w:lang w:val="en-GB" w:eastAsia="ja-JP"/>
                    </w:rPr>
                  </w:pPr>
                </w:p>
              </w:tc>
              <w:tc>
                <w:tcPr>
                  <w:tcW w:w="2138" w:type="dxa"/>
                </w:tcPr>
                <w:p w14:paraId="23548A0F" w14:textId="77777777" w:rsidR="00D0281C" w:rsidRPr="007A600F" w:rsidRDefault="00D0281C">
                  <w:pPr>
                    <w:rPr>
                      <w:rFonts w:ascii="Aptos" w:hAnsi="Aptos" w:cs="Arial"/>
                      <w:i/>
                      <w:color w:val="808080" w:themeColor="background1" w:themeShade="80"/>
                      <w:sz w:val="18"/>
                      <w:szCs w:val="20"/>
                      <w:lang w:val="en-GB"/>
                    </w:rPr>
                  </w:pPr>
                </w:p>
              </w:tc>
              <w:tc>
                <w:tcPr>
                  <w:tcW w:w="1554" w:type="dxa"/>
                </w:tcPr>
                <w:p w14:paraId="7D4137EA" w14:textId="77777777" w:rsidR="00D0281C" w:rsidRPr="007A600F" w:rsidRDefault="00D0281C">
                  <w:pPr>
                    <w:rPr>
                      <w:rFonts w:ascii="Aptos" w:hAnsi="Aptos" w:cs="Arial"/>
                      <w:i/>
                      <w:color w:val="808080" w:themeColor="background1" w:themeShade="80"/>
                      <w:sz w:val="18"/>
                      <w:szCs w:val="20"/>
                      <w:lang w:val="en-GB" w:eastAsia="ja-JP"/>
                    </w:rPr>
                  </w:pPr>
                </w:p>
              </w:tc>
            </w:tr>
            <w:tr w:rsidR="00D0281C" w:rsidRPr="00953EEA" w14:paraId="5962A503" w14:textId="77777777" w:rsidTr="00381EE9">
              <w:trPr>
                <w:trHeight w:val="513"/>
              </w:trPr>
              <w:tc>
                <w:tcPr>
                  <w:tcW w:w="971" w:type="dxa"/>
                </w:tcPr>
                <w:p w14:paraId="22A71EF9" w14:textId="77777777" w:rsidR="00D0281C" w:rsidRPr="007A600F" w:rsidRDefault="00D0281C">
                  <w:pPr>
                    <w:rPr>
                      <w:rFonts w:ascii="Aptos" w:hAnsi="Aptos" w:cs="Arial"/>
                      <w:i/>
                      <w:color w:val="808080" w:themeColor="background1" w:themeShade="80"/>
                      <w:sz w:val="18"/>
                      <w:szCs w:val="20"/>
                      <w:lang w:val="en-GB" w:eastAsia="ja-JP"/>
                    </w:rPr>
                  </w:pPr>
                  <w:r w:rsidRPr="007A600F">
                    <w:rPr>
                      <w:rFonts w:ascii="Aptos" w:hAnsi="Aptos" w:cs="Arial"/>
                      <w:i/>
                      <w:color w:val="808080" w:themeColor="background1" w:themeShade="80"/>
                      <w:sz w:val="18"/>
                      <w:szCs w:val="20"/>
                      <w:lang w:val="en-GB" w:eastAsia="ja-JP"/>
                    </w:rPr>
                    <w:t>n.</w:t>
                  </w:r>
                </w:p>
              </w:tc>
              <w:tc>
                <w:tcPr>
                  <w:tcW w:w="1621" w:type="dxa"/>
                </w:tcPr>
                <w:p w14:paraId="005BFACC" w14:textId="77777777" w:rsidR="00D0281C" w:rsidRPr="007A600F" w:rsidRDefault="00D0281C">
                  <w:pPr>
                    <w:rPr>
                      <w:rFonts w:ascii="Aptos" w:hAnsi="Aptos" w:cs="Arial"/>
                      <w:i/>
                      <w:color w:val="808080" w:themeColor="background1" w:themeShade="80"/>
                      <w:sz w:val="18"/>
                      <w:szCs w:val="20"/>
                      <w:lang w:val="en-GB" w:eastAsia="ja-JP"/>
                    </w:rPr>
                  </w:pPr>
                </w:p>
              </w:tc>
              <w:tc>
                <w:tcPr>
                  <w:tcW w:w="1356" w:type="dxa"/>
                </w:tcPr>
                <w:p w14:paraId="63B10A65" w14:textId="77777777" w:rsidR="00D0281C" w:rsidRPr="007A600F" w:rsidRDefault="00D0281C">
                  <w:pPr>
                    <w:rPr>
                      <w:rFonts w:ascii="Aptos" w:hAnsi="Aptos" w:cs="Arial"/>
                      <w:i/>
                      <w:color w:val="808080" w:themeColor="background1" w:themeShade="80"/>
                      <w:sz w:val="18"/>
                      <w:szCs w:val="20"/>
                      <w:lang w:val="en-GB" w:eastAsia="ja-JP"/>
                    </w:rPr>
                  </w:pPr>
                </w:p>
              </w:tc>
              <w:tc>
                <w:tcPr>
                  <w:tcW w:w="2138" w:type="dxa"/>
                </w:tcPr>
                <w:p w14:paraId="19E8BDEE" w14:textId="77777777" w:rsidR="00D0281C" w:rsidRPr="007A600F" w:rsidRDefault="00D0281C">
                  <w:pPr>
                    <w:rPr>
                      <w:rFonts w:ascii="Aptos" w:hAnsi="Aptos" w:cs="Arial"/>
                      <w:i/>
                      <w:color w:val="808080" w:themeColor="background1" w:themeShade="80"/>
                      <w:sz w:val="18"/>
                      <w:szCs w:val="20"/>
                      <w:lang w:val="en-GB" w:eastAsia="ja-JP"/>
                    </w:rPr>
                  </w:pPr>
                </w:p>
              </w:tc>
              <w:tc>
                <w:tcPr>
                  <w:tcW w:w="1554" w:type="dxa"/>
                </w:tcPr>
                <w:p w14:paraId="10CB1148" w14:textId="77777777" w:rsidR="00D0281C" w:rsidRPr="007A600F" w:rsidRDefault="00D0281C">
                  <w:pPr>
                    <w:rPr>
                      <w:rFonts w:ascii="Aptos" w:hAnsi="Aptos" w:cs="Arial"/>
                      <w:i/>
                      <w:color w:val="808080" w:themeColor="background1" w:themeShade="80"/>
                      <w:sz w:val="18"/>
                      <w:szCs w:val="20"/>
                      <w:lang w:val="en-GB" w:eastAsia="ja-JP"/>
                    </w:rPr>
                  </w:pPr>
                </w:p>
              </w:tc>
            </w:tr>
          </w:tbl>
          <w:p w14:paraId="38614439" w14:textId="77777777" w:rsidR="00D0281C" w:rsidRPr="007A600F" w:rsidRDefault="00D0281C">
            <w:pPr>
              <w:keepNext/>
              <w:spacing w:after="0" w:line="240" w:lineRule="auto"/>
              <w:rPr>
                <w:rFonts w:ascii="Aptos" w:hAnsi="Aptos" w:cs="Arial"/>
                <w:i/>
                <w:color w:val="808080" w:themeColor="background1" w:themeShade="80"/>
                <w:sz w:val="18"/>
                <w:szCs w:val="20"/>
                <w:lang w:eastAsia="en-GB"/>
              </w:rPr>
            </w:pPr>
          </w:p>
        </w:tc>
      </w:tr>
    </w:tbl>
    <w:p w14:paraId="02323F95" w14:textId="0BDD4EBF" w:rsidR="000A07E6" w:rsidRPr="007A600F" w:rsidRDefault="000A07E6">
      <w:pPr>
        <w:rPr>
          <w:rFonts w:ascii="Aptos" w:hAnsi="Aptos"/>
        </w:rPr>
      </w:pPr>
    </w:p>
    <w:p w14:paraId="4422A890" w14:textId="77777777" w:rsidR="000A07E6" w:rsidRPr="007A600F" w:rsidRDefault="000A07E6">
      <w:pPr>
        <w:spacing w:after="0" w:line="240" w:lineRule="auto"/>
        <w:rPr>
          <w:rFonts w:ascii="Aptos" w:hAnsi="Aptos"/>
        </w:rPr>
      </w:pPr>
      <w:r w:rsidRPr="007A600F">
        <w:rPr>
          <w:rFonts w:ascii="Aptos" w:hAnsi="Aptos"/>
        </w:rPr>
        <w:br w:type="page"/>
      </w:r>
    </w:p>
    <w:tbl>
      <w:tblPr>
        <w:tblW w:w="9990" w:type="dxa"/>
        <w:tblLayout w:type="fixed"/>
        <w:tblLook w:val="04A0" w:firstRow="1" w:lastRow="0" w:firstColumn="1" w:lastColumn="0" w:noHBand="0" w:noVBand="1"/>
      </w:tblPr>
      <w:tblGrid>
        <w:gridCol w:w="9990"/>
      </w:tblGrid>
      <w:tr w:rsidR="002D6F0D" w:rsidRPr="00953EEA" w14:paraId="74209D2D" w14:textId="77777777" w:rsidTr="00AA09AB">
        <w:trPr>
          <w:trHeight w:val="403"/>
        </w:trPr>
        <w:tc>
          <w:tcPr>
            <w:tcW w:w="9990" w:type="dxa"/>
            <w:tcBorders>
              <w:top w:val="single" w:sz="4" w:space="0" w:color="auto"/>
              <w:left w:val="single" w:sz="4" w:space="0" w:color="auto"/>
              <w:bottom w:val="single" w:sz="4" w:space="0" w:color="auto"/>
              <w:right w:val="single" w:sz="4" w:space="0" w:color="auto"/>
            </w:tcBorders>
            <w:shd w:val="clear" w:color="auto" w:fill="24634F"/>
            <w:vAlign w:val="center"/>
          </w:tcPr>
          <w:p w14:paraId="36D06788" w14:textId="1BF2868E" w:rsidR="002D6F0D" w:rsidRPr="007A600F" w:rsidRDefault="000A07E6" w:rsidP="006218BA">
            <w:pPr>
              <w:pStyle w:val="Heading1"/>
              <w:ind w:hanging="720"/>
              <w:rPr>
                <w:rStyle w:val="IntenseReference"/>
                <w:rFonts w:ascii="Aptos" w:hAnsi="Aptos"/>
                <w:smallCaps w:val="0"/>
                <w:color w:val="FFFFFF" w:themeColor="background1"/>
              </w:rPr>
            </w:pPr>
            <w:r w:rsidRPr="007A600F">
              <w:rPr>
                <w:rFonts w:ascii="Aptos" w:eastAsia="Malgun Gothic" w:hAnsi="Aptos"/>
                <w:i/>
                <w:color w:val="808080" w:themeColor="background1" w:themeShade="80"/>
                <w:sz w:val="18"/>
                <w:szCs w:val="18"/>
              </w:rPr>
              <w:lastRenderedPageBreak/>
              <w:br w:type="column"/>
            </w:r>
            <w:r w:rsidR="002D6F0D" w:rsidRPr="007A600F">
              <w:rPr>
                <w:rStyle w:val="IntenseReference"/>
                <w:rFonts w:ascii="Aptos" w:hAnsi="Aptos"/>
                <w:b/>
                <w:smallCaps w:val="0"/>
                <w:color w:val="FFFFFF" w:themeColor="background1"/>
              </w:rPr>
              <w:t>PROPOSAL EXECUTIVE SUMMARY (max. 500 words)</w:t>
            </w:r>
          </w:p>
        </w:tc>
      </w:tr>
      <w:tr w:rsidR="002D6F0D" w:rsidRPr="00953EEA" w14:paraId="0FFA7CEB" w14:textId="77777777" w:rsidTr="006218BA">
        <w:tc>
          <w:tcPr>
            <w:tcW w:w="9990" w:type="dxa"/>
            <w:tcBorders>
              <w:top w:val="single" w:sz="4" w:space="0" w:color="auto"/>
              <w:left w:val="single" w:sz="4" w:space="0" w:color="auto"/>
              <w:bottom w:val="single" w:sz="4" w:space="0" w:color="auto"/>
              <w:right w:val="single" w:sz="4" w:space="0" w:color="auto"/>
            </w:tcBorders>
            <w:vAlign w:val="center"/>
          </w:tcPr>
          <w:p w14:paraId="6014C145" w14:textId="77777777" w:rsidR="00102261" w:rsidRPr="007A600F" w:rsidRDefault="00102261" w:rsidP="00102261">
            <w:pPr>
              <w:spacing w:after="0"/>
              <w:rPr>
                <w:rFonts w:ascii="Aptos" w:hAnsi="Aptos" w:cs="Arial"/>
                <w:i/>
                <w:iCs/>
                <w:color w:val="808080" w:themeColor="background1" w:themeShade="80"/>
                <w:sz w:val="18"/>
                <w:szCs w:val="18"/>
                <w:lang w:eastAsia="ja-JP"/>
              </w:rPr>
            </w:pPr>
          </w:p>
          <w:p w14:paraId="223AC036" w14:textId="06D6234C" w:rsidR="002D6F0D" w:rsidRPr="007A600F" w:rsidRDefault="002D6F0D" w:rsidP="006218BA">
            <w:pPr>
              <w:rPr>
                <w:rFonts w:ascii="Aptos" w:hAnsi="Aptos" w:cs="Arial"/>
                <w:i/>
                <w:iCs/>
                <w:color w:val="808080" w:themeColor="background1" w:themeShade="80"/>
                <w:sz w:val="18"/>
                <w:szCs w:val="18"/>
                <w:lang w:eastAsia="ja-JP"/>
              </w:rPr>
            </w:pPr>
            <w:r w:rsidRPr="007A600F">
              <w:rPr>
                <w:rFonts w:ascii="Aptos" w:hAnsi="Aptos" w:cs="Arial"/>
                <w:i/>
                <w:iCs/>
                <w:color w:val="808080" w:themeColor="background1" w:themeShade="80"/>
                <w:sz w:val="18"/>
                <w:szCs w:val="18"/>
                <w:lang w:eastAsia="ja-JP"/>
              </w:rPr>
              <w:t>What is the problem, and how will the proposal solve it or support a paradigm shift to address climate change in the country? This section is intended to make a clear and concise statement of the strategic case for climate action financed by GCF, which will be supported by further detail in the rest of the document:</w:t>
            </w:r>
          </w:p>
          <w:p w14:paraId="42EC8AA5" w14:textId="77777777" w:rsidR="002D6F0D" w:rsidRPr="007A600F" w:rsidRDefault="002D6F0D" w:rsidP="006218BA">
            <w:pPr>
              <w:pStyle w:val="ListParagraph"/>
              <w:numPr>
                <w:ilvl w:val="0"/>
                <w:numId w:val="8"/>
              </w:numPr>
              <w:spacing w:after="0" w:line="240" w:lineRule="auto"/>
              <w:rPr>
                <w:rFonts w:ascii="Aptos" w:hAnsi="Aptos" w:cs="Arial"/>
                <w:i/>
                <w:iCs/>
                <w:color w:val="808080" w:themeColor="background1" w:themeShade="80"/>
                <w:sz w:val="18"/>
                <w:szCs w:val="18"/>
                <w:lang w:eastAsia="ja-JP"/>
              </w:rPr>
            </w:pPr>
            <w:r w:rsidRPr="007A600F">
              <w:rPr>
                <w:rFonts w:ascii="Aptos" w:hAnsi="Aptos" w:cs="Arial"/>
                <w:i/>
                <w:iCs/>
                <w:color w:val="808080" w:themeColor="background1" w:themeShade="80"/>
                <w:sz w:val="18"/>
                <w:szCs w:val="18"/>
                <w:lang w:eastAsia="ja-JP"/>
              </w:rPr>
              <w:t>A one-paragraph summary of the problem statement (based on a climate change risk or mitigation need):</w:t>
            </w:r>
          </w:p>
          <w:p w14:paraId="078FAA2C" w14:textId="77777777" w:rsidR="002D6F0D" w:rsidRPr="007A600F" w:rsidRDefault="002D6F0D" w:rsidP="006218BA">
            <w:pPr>
              <w:pStyle w:val="ListParagraph"/>
              <w:numPr>
                <w:ilvl w:val="1"/>
                <w:numId w:val="8"/>
              </w:numPr>
              <w:spacing w:after="0" w:line="240" w:lineRule="auto"/>
              <w:rPr>
                <w:rFonts w:ascii="Aptos" w:hAnsi="Aptos" w:cs="Arial"/>
                <w:i/>
                <w:iCs/>
                <w:color w:val="808080" w:themeColor="background1" w:themeShade="80"/>
                <w:sz w:val="18"/>
                <w:szCs w:val="18"/>
                <w:lang w:eastAsia="ja-JP"/>
              </w:rPr>
            </w:pPr>
            <w:r w:rsidRPr="007A600F">
              <w:rPr>
                <w:rFonts w:ascii="Aptos" w:hAnsi="Aptos" w:cs="Arial"/>
                <w:i/>
                <w:iCs/>
                <w:color w:val="808080" w:themeColor="background1" w:themeShade="80"/>
                <w:sz w:val="18"/>
                <w:szCs w:val="18"/>
                <w:lang w:eastAsia="ja-JP"/>
              </w:rPr>
              <w:t>A description of the specific climate impact(s) resulting from specific climate hazard(s) which has led to the need for the proposed project in the country;</w:t>
            </w:r>
            <w:r w:rsidRPr="007A600F">
              <w:rPr>
                <w:rStyle w:val="FootnoteReference"/>
                <w:rFonts w:ascii="Aptos" w:hAnsi="Aptos" w:cs="Arial"/>
                <w:i/>
                <w:iCs/>
                <w:color w:val="808080" w:themeColor="background1" w:themeShade="80"/>
                <w:sz w:val="18"/>
                <w:szCs w:val="18"/>
                <w:lang w:eastAsia="ja-JP"/>
              </w:rPr>
              <w:footnoteReference w:id="7"/>
            </w:r>
            <w:r w:rsidRPr="007A600F">
              <w:rPr>
                <w:rFonts w:ascii="Aptos" w:hAnsi="Aptos" w:cs="Arial"/>
                <w:i/>
                <w:iCs/>
                <w:color w:val="808080" w:themeColor="background1" w:themeShade="80"/>
                <w:sz w:val="18"/>
                <w:szCs w:val="18"/>
                <w:lang w:eastAsia="ja-JP"/>
              </w:rPr>
              <w:t xml:space="preserve"> and/or</w:t>
            </w:r>
          </w:p>
          <w:p w14:paraId="2D7FFF60" w14:textId="77777777" w:rsidR="002D6F0D" w:rsidRPr="007A600F" w:rsidRDefault="002D6F0D" w:rsidP="006218BA">
            <w:pPr>
              <w:pStyle w:val="ListParagraph"/>
              <w:numPr>
                <w:ilvl w:val="1"/>
                <w:numId w:val="8"/>
              </w:numPr>
              <w:spacing w:after="0" w:line="240" w:lineRule="auto"/>
              <w:rPr>
                <w:rFonts w:ascii="Aptos" w:hAnsi="Aptos" w:cs="Arial"/>
                <w:i/>
                <w:iCs/>
                <w:color w:val="808080" w:themeColor="background1" w:themeShade="80"/>
                <w:sz w:val="18"/>
                <w:szCs w:val="18"/>
                <w:lang w:eastAsia="ja-JP"/>
              </w:rPr>
            </w:pPr>
            <w:r w:rsidRPr="007A600F">
              <w:rPr>
                <w:rFonts w:ascii="Aptos" w:hAnsi="Aptos" w:cs="Arial"/>
                <w:i/>
                <w:iCs/>
                <w:color w:val="808080" w:themeColor="background1" w:themeShade="80"/>
                <w:sz w:val="18"/>
                <w:szCs w:val="18"/>
                <w:lang w:eastAsia="ja-JP"/>
              </w:rPr>
              <w:t>The current emissions profile of the proposed country(ies) and sector(s).</w:t>
            </w:r>
          </w:p>
          <w:p w14:paraId="2274D1DB" w14:textId="1EAD64BF" w:rsidR="002D6F0D" w:rsidRPr="007A600F" w:rsidRDefault="002D6F0D" w:rsidP="006218BA">
            <w:pPr>
              <w:pStyle w:val="ListParagraph"/>
              <w:numPr>
                <w:ilvl w:val="1"/>
                <w:numId w:val="8"/>
              </w:numPr>
              <w:spacing w:after="0" w:line="240" w:lineRule="auto"/>
              <w:rPr>
                <w:rFonts w:ascii="Aptos" w:hAnsi="Aptos" w:cs="Arial"/>
                <w:i/>
                <w:iCs/>
                <w:color w:val="808080" w:themeColor="background1" w:themeShade="80"/>
                <w:sz w:val="18"/>
                <w:szCs w:val="18"/>
                <w:lang w:eastAsia="ja-JP"/>
              </w:rPr>
            </w:pPr>
            <w:r w:rsidRPr="007A600F">
              <w:rPr>
                <w:rFonts w:ascii="Aptos" w:hAnsi="Aptos" w:cs="Arial"/>
                <w:i/>
                <w:iCs/>
                <w:color w:val="808080" w:themeColor="background1" w:themeShade="80"/>
                <w:sz w:val="18"/>
                <w:szCs w:val="18"/>
                <w:lang w:eastAsia="ja-JP"/>
              </w:rPr>
              <w:t>Describe how each mitigation activity</w:t>
            </w:r>
            <w:r w:rsidRPr="007A600F">
              <w:rPr>
                <w:rFonts w:ascii="Aptos" w:hAnsi="Aptos"/>
              </w:rPr>
              <w:t xml:space="preserve"> </w:t>
            </w:r>
            <w:r w:rsidRPr="007A600F">
              <w:rPr>
                <w:rFonts w:ascii="Aptos" w:hAnsi="Aptos" w:cs="Arial"/>
                <w:i/>
                <w:iCs/>
                <w:color w:val="808080" w:themeColor="background1" w:themeShade="80"/>
                <w:sz w:val="18"/>
                <w:szCs w:val="18"/>
                <w:lang w:eastAsia="ja-JP"/>
              </w:rPr>
              <w:t>is expected to reduce GHG missions below a baseline</w:t>
            </w:r>
            <w:r w:rsidRPr="007A600F">
              <w:rPr>
                <w:rStyle w:val="FootnoteReference"/>
                <w:rFonts w:ascii="Aptos" w:hAnsi="Aptos" w:cs="Arial"/>
                <w:i/>
                <w:iCs/>
                <w:color w:val="808080" w:themeColor="background1" w:themeShade="80"/>
                <w:sz w:val="20"/>
                <w:szCs w:val="20"/>
                <w:lang w:eastAsia="ja-JP"/>
              </w:rPr>
              <w:footnoteReference w:id="8"/>
            </w:r>
            <w:r w:rsidRPr="007A600F">
              <w:rPr>
                <w:rFonts w:ascii="Aptos" w:hAnsi="Aptos" w:cs="Arial"/>
                <w:i/>
                <w:iCs/>
                <w:color w:val="808080" w:themeColor="background1" w:themeShade="80"/>
                <w:sz w:val="18"/>
                <w:szCs w:val="18"/>
                <w:lang w:eastAsia="ja-JP"/>
              </w:rPr>
              <w:t xml:space="preserve">. </w:t>
            </w:r>
          </w:p>
          <w:p w14:paraId="76A37913" w14:textId="77777777" w:rsidR="002D6F0D" w:rsidRPr="007A600F" w:rsidRDefault="002D6F0D" w:rsidP="006218BA">
            <w:pPr>
              <w:pStyle w:val="ListParagraph"/>
              <w:numPr>
                <w:ilvl w:val="0"/>
                <w:numId w:val="8"/>
              </w:numPr>
              <w:spacing w:after="0" w:line="240" w:lineRule="auto"/>
              <w:rPr>
                <w:rFonts w:ascii="Aptos" w:hAnsi="Aptos" w:cs="Arial"/>
                <w:i/>
                <w:iCs/>
                <w:color w:val="808080" w:themeColor="background1" w:themeShade="80"/>
                <w:sz w:val="18"/>
                <w:szCs w:val="18"/>
                <w:lang w:eastAsia="ja-JP"/>
              </w:rPr>
            </w:pPr>
            <w:r w:rsidRPr="007A600F">
              <w:rPr>
                <w:rFonts w:ascii="Aptos" w:hAnsi="Aptos" w:cs="Arial"/>
                <w:i/>
                <w:iCs/>
                <w:color w:val="808080" w:themeColor="background1" w:themeShade="80"/>
                <w:sz w:val="18"/>
                <w:szCs w:val="18"/>
                <w:lang w:eastAsia="ja-JP"/>
              </w:rPr>
              <w:t>A one-paragraph description of the project:</w:t>
            </w:r>
          </w:p>
          <w:p w14:paraId="7868C8C8" w14:textId="49D8A77D" w:rsidR="002D6F0D" w:rsidRPr="007A600F" w:rsidRDefault="002D6F0D" w:rsidP="006218BA">
            <w:pPr>
              <w:pStyle w:val="ListParagraph"/>
              <w:numPr>
                <w:ilvl w:val="1"/>
                <w:numId w:val="8"/>
              </w:numPr>
              <w:spacing w:after="0" w:line="240" w:lineRule="auto"/>
              <w:rPr>
                <w:rFonts w:ascii="Aptos" w:hAnsi="Aptos" w:cs="Arial"/>
                <w:i/>
                <w:iCs/>
                <w:color w:val="808080" w:themeColor="background1" w:themeShade="80"/>
                <w:sz w:val="18"/>
                <w:szCs w:val="18"/>
                <w:lang w:eastAsia="ja-JP"/>
              </w:rPr>
            </w:pPr>
            <w:r w:rsidRPr="007A600F">
              <w:rPr>
                <w:rFonts w:ascii="Aptos" w:hAnsi="Aptos" w:cs="Arial"/>
                <w:i/>
                <w:iCs/>
                <w:color w:val="808080" w:themeColor="background1" w:themeShade="80"/>
                <w:sz w:val="18"/>
                <w:szCs w:val="18"/>
                <w:lang w:eastAsia="ja-JP"/>
              </w:rPr>
              <w:t>Proposed solution and structure including the executing entity(ies);</w:t>
            </w:r>
          </w:p>
          <w:p w14:paraId="66EB9CA9" w14:textId="77777777" w:rsidR="002D6F0D" w:rsidRPr="007A600F" w:rsidRDefault="002D6F0D" w:rsidP="006218BA">
            <w:pPr>
              <w:pStyle w:val="ListParagraph"/>
              <w:numPr>
                <w:ilvl w:val="1"/>
                <w:numId w:val="8"/>
              </w:numPr>
              <w:spacing w:after="0" w:line="240" w:lineRule="auto"/>
              <w:rPr>
                <w:rFonts w:ascii="Aptos" w:hAnsi="Aptos" w:cs="Arial"/>
                <w:i/>
                <w:iCs/>
                <w:color w:val="808080" w:themeColor="background1" w:themeShade="80"/>
                <w:sz w:val="18"/>
                <w:szCs w:val="18"/>
                <w:lang w:eastAsia="ja-JP"/>
              </w:rPr>
            </w:pPr>
            <w:r w:rsidRPr="007A600F">
              <w:rPr>
                <w:rFonts w:ascii="Aptos" w:hAnsi="Aptos" w:cs="Arial"/>
                <w:i/>
                <w:iCs/>
                <w:color w:val="808080" w:themeColor="background1" w:themeShade="80"/>
                <w:sz w:val="18"/>
                <w:szCs w:val="18"/>
                <w:lang w:eastAsia="ja-JP"/>
              </w:rPr>
              <w:t>Fund flows and co-financing, including co-financing already committed to the project;</w:t>
            </w:r>
          </w:p>
          <w:p w14:paraId="77E5F0E8" w14:textId="77777777" w:rsidR="002D6F0D" w:rsidRPr="007A600F" w:rsidRDefault="002D6F0D" w:rsidP="006218BA">
            <w:pPr>
              <w:pStyle w:val="ListParagraph"/>
              <w:numPr>
                <w:ilvl w:val="1"/>
                <w:numId w:val="8"/>
              </w:numPr>
              <w:spacing w:after="0" w:line="240" w:lineRule="auto"/>
              <w:rPr>
                <w:rFonts w:ascii="Aptos" w:hAnsi="Aptos" w:cs="Arial"/>
                <w:i/>
                <w:iCs/>
                <w:color w:val="808080" w:themeColor="background1" w:themeShade="80"/>
                <w:sz w:val="18"/>
                <w:szCs w:val="18"/>
                <w:lang w:eastAsia="ja-JP"/>
              </w:rPr>
            </w:pPr>
            <w:r w:rsidRPr="007A600F">
              <w:rPr>
                <w:rFonts w:ascii="Aptos" w:hAnsi="Aptos" w:cs="Arial"/>
                <w:i/>
                <w:iCs/>
                <w:color w:val="808080" w:themeColor="background1" w:themeShade="80"/>
                <w:sz w:val="18"/>
                <w:szCs w:val="18"/>
                <w:lang w:eastAsia="ja-JP"/>
              </w:rPr>
              <w:t>Alignment to country climate priorities, NDCs, NAPs or long-term strategies; and</w:t>
            </w:r>
          </w:p>
          <w:p w14:paraId="4B57FB9A" w14:textId="77777777" w:rsidR="002D6F0D" w:rsidRPr="007A600F" w:rsidRDefault="002D6F0D" w:rsidP="006218BA">
            <w:pPr>
              <w:pStyle w:val="ListParagraph"/>
              <w:numPr>
                <w:ilvl w:val="1"/>
                <w:numId w:val="8"/>
              </w:numPr>
              <w:spacing w:after="0" w:line="240" w:lineRule="auto"/>
              <w:rPr>
                <w:rFonts w:ascii="Aptos" w:hAnsi="Aptos" w:cs="Arial"/>
                <w:i/>
                <w:iCs/>
                <w:color w:val="808080" w:themeColor="background1" w:themeShade="80"/>
                <w:sz w:val="18"/>
                <w:szCs w:val="18"/>
                <w:lang w:eastAsia="ja-JP"/>
              </w:rPr>
            </w:pPr>
            <w:r w:rsidRPr="007A600F">
              <w:rPr>
                <w:rFonts w:ascii="Aptos" w:hAnsi="Aptos" w:cs="Arial"/>
                <w:i/>
                <w:iCs/>
                <w:color w:val="808080" w:themeColor="background1" w:themeShade="80"/>
                <w:sz w:val="18"/>
                <w:szCs w:val="18"/>
                <w:lang w:eastAsia="ja-JP"/>
              </w:rPr>
              <w:t>How the project will achieve a paradigm shift through the expected adaptation and/or mitigation outcomes and other project benefits.</w:t>
            </w:r>
          </w:p>
          <w:p w14:paraId="095C1E96" w14:textId="77777777" w:rsidR="002D6F0D" w:rsidRPr="007A600F" w:rsidRDefault="002D6F0D" w:rsidP="006218BA">
            <w:pPr>
              <w:pStyle w:val="ListParagraph"/>
              <w:numPr>
                <w:ilvl w:val="0"/>
                <w:numId w:val="8"/>
              </w:numPr>
              <w:spacing w:after="0" w:line="240" w:lineRule="auto"/>
              <w:rPr>
                <w:rFonts w:ascii="Aptos" w:hAnsi="Aptos" w:cs="Arial"/>
                <w:i/>
                <w:iCs/>
                <w:color w:val="808080" w:themeColor="background1" w:themeShade="80"/>
                <w:sz w:val="18"/>
                <w:szCs w:val="18"/>
                <w:lang w:eastAsia="ja-JP"/>
              </w:rPr>
            </w:pPr>
            <w:r w:rsidRPr="007A600F">
              <w:rPr>
                <w:rFonts w:ascii="Aptos" w:hAnsi="Aptos" w:cs="Arial"/>
                <w:i/>
                <w:iCs/>
                <w:color w:val="808080" w:themeColor="background1" w:themeShade="80"/>
                <w:sz w:val="18"/>
                <w:szCs w:val="18"/>
                <w:lang w:eastAsia="ja-JP"/>
              </w:rPr>
              <w:t>A one-paragraph explanation of the additionality of GCF funds, such as:</w:t>
            </w:r>
          </w:p>
          <w:p w14:paraId="60F45302" w14:textId="77777777" w:rsidR="00434F11" w:rsidRPr="007A600F" w:rsidRDefault="002D6F0D" w:rsidP="006218BA">
            <w:pPr>
              <w:pStyle w:val="ListParagraph"/>
              <w:numPr>
                <w:ilvl w:val="1"/>
                <w:numId w:val="8"/>
              </w:numPr>
              <w:spacing w:after="0" w:line="240" w:lineRule="auto"/>
              <w:rPr>
                <w:rFonts w:ascii="Aptos" w:hAnsi="Aptos" w:cs="Arial"/>
                <w:i/>
                <w:color w:val="808080" w:themeColor="background1" w:themeShade="80"/>
                <w:sz w:val="18"/>
                <w:szCs w:val="18"/>
                <w:lang w:eastAsia="ja-JP"/>
              </w:rPr>
            </w:pPr>
            <w:r w:rsidRPr="007A600F">
              <w:rPr>
                <w:rFonts w:ascii="Aptos" w:hAnsi="Aptos" w:cs="Arial"/>
                <w:i/>
                <w:iCs/>
                <w:color w:val="808080" w:themeColor="background1" w:themeShade="80"/>
                <w:sz w:val="18"/>
                <w:szCs w:val="18"/>
                <w:lang w:eastAsia="ja-JP"/>
              </w:rPr>
              <w:t>Why GCF’s support is required</w:t>
            </w:r>
            <w:r w:rsidR="00384DD0" w:rsidRPr="007A600F">
              <w:rPr>
                <w:rFonts w:ascii="Aptos" w:eastAsia="Malgun Gothic" w:hAnsi="Aptos" w:cs="Arial"/>
                <w:i/>
                <w:iCs/>
                <w:color w:val="808080" w:themeColor="background1" w:themeShade="80"/>
                <w:sz w:val="18"/>
                <w:szCs w:val="18"/>
              </w:rPr>
              <w:t>;</w:t>
            </w:r>
          </w:p>
          <w:p w14:paraId="4417ABFF" w14:textId="179E4379" w:rsidR="009E48F2" w:rsidRPr="007A600F" w:rsidRDefault="009E48F2" w:rsidP="006218BA">
            <w:pPr>
              <w:pStyle w:val="ListParagraph"/>
              <w:numPr>
                <w:ilvl w:val="1"/>
                <w:numId w:val="8"/>
              </w:numPr>
              <w:spacing w:after="0" w:line="240" w:lineRule="auto"/>
              <w:rPr>
                <w:rFonts w:ascii="Aptos" w:hAnsi="Aptos" w:cs="Arial"/>
                <w:i/>
                <w:iCs/>
                <w:color w:val="808080" w:themeColor="background1" w:themeShade="80"/>
                <w:sz w:val="18"/>
                <w:szCs w:val="18"/>
                <w:lang w:eastAsia="ja-JP"/>
              </w:rPr>
            </w:pPr>
            <w:r w:rsidRPr="007A600F">
              <w:rPr>
                <w:rFonts w:ascii="Aptos" w:eastAsia="Malgun Gothic" w:hAnsi="Aptos" w:cs="Arial"/>
                <w:i/>
                <w:iCs/>
                <w:color w:val="808080" w:themeColor="background1" w:themeShade="80"/>
                <w:sz w:val="18"/>
                <w:szCs w:val="18"/>
              </w:rPr>
              <w:t xml:space="preserve">Why </w:t>
            </w:r>
            <w:r w:rsidR="00D734D7" w:rsidRPr="007A600F">
              <w:rPr>
                <w:rFonts w:ascii="Aptos" w:eastAsia="Malgun Gothic" w:hAnsi="Aptos" w:cs="Arial"/>
                <w:i/>
                <w:iCs/>
                <w:color w:val="808080" w:themeColor="background1" w:themeShade="80"/>
                <w:sz w:val="18"/>
                <w:szCs w:val="18"/>
              </w:rPr>
              <w:t>GCF’s support should be concessional</w:t>
            </w:r>
            <w:r w:rsidR="00D734D7" w:rsidRPr="007A600F">
              <w:rPr>
                <w:rFonts w:ascii="Aptos" w:hAnsi="Aptos" w:cs="Arial"/>
                <w:i/>
                <w:color w:val="808080" w:themeColor="background1" w:themeShade="80"/>
                <w:sz w:val="18"/>
                <w:szCs w:val="18"/>
                <w:lang w:eastAsia="ja-JP"/>
              </w:rPr>
              <w:t>;</w:t>
            </w:r>
          </w:p>
          <w:p w14:paraId="6DF87910" w14:textId="77777777" w:rsidR="002D6F0D" w:rsidRPr="007A600F" w:rsidRDefault="002D6F0D" w:rsidP="006218BA">
            <w:pPr>
              <w:pStyle w:val="ListParagraph"/>
              <w:numPr>
                <w:ilvl w:val="1"/>
                <w:numId w:val="8"/>
              </w:numPr>
              <w:spacing w:after="0" w:line="240" w:lineRule="auto"/>
              <w:rPr>
                <w:rFonts w:ascii="Aptos" w:hAnsi="Aptos" w:cs="Arial"/>
                <w:i/>
                <w:iCs/>
                <w:color w:val="808080" w:themeColor="background1" w:themeShade="80"/>
                <w:sz w:val="18"/>
                <w:szCs w:val="18"/>
                <w:lang w:eastAsia="ja-JP"/>
              </w:rPr>
            </w:pPr>
            <w:r w:rsidRPr="007A600F">
              <w:rPr>
                <w:rFonts w:ascii="Aptos" w:hAnsi="Aptos" w:cs="Arial"/>
                <w:i/>
                <w:iCs/>
                <w:color w:val="808080" w:themeColor="background1" w:themeShade="80"/>
                <w:sz w:val="18"/>
                <w:szCs w:val="18"/>
                <w:lang w:eastAsia="ja-JP"/>
              </w:rPr>
              <w:t>What are the barriers holding back the investment currently (liquidity, project preparation, risk etc.); and/or</w:t>
            </w:r>
          </w:p>
          <w:p w14:paraId="1777C781" w14:textId="77777777" w:rsidR="002D6F0D" w:rsidRPr="007A600F" w:rsidRDefault="002D6F0D" w:rsidP="005C3D04">
            <w:pPr>
              <w:pStyle w:val="ListParagraph"/>
              <w:numPr>
                <w:ilvl w:val="1"/>
                <w:numId w:val="8"/>
              </w:numPr>
              <w:spacing w:after="0" w:line="240" w:lineRule="auto"/>
              <w:rPr>
                <w:rFonts w:ascii="Aptos" w:eastAsia="Malgun Gothic" w:hAnsi="Aptos" w:cs="Arial"/>
                <w:i/>
                <w:color w:val="808080" w:themeColor="background1" w:themeShade="80"/>
                <w:sz w:val="18"/>
                <w:szCs w:val="18"/>
              </w:rPr>
            </w:pPr>
            <w:r w:rsidRPr="007A600F">
              <w:rPr>
                <w:rFonts w:ascii="Aptos" w:hAnsi="Aptos" w:cs="Arial"/>
                <w:i/>
                <w:iCs/>
                <w:color w:val="808080" w:themeColor="background1" w:themeShade="80"/>
                <w:sz w:val="18"/>
                <w:szCs w:val="18"/>
                <w:lang w:eastAsia="ja-JP"/>
              </w:rPr>
              <w:t>How the project supports the scale up of financing (both private and public) in the sector in the country.</w:t>
            </w:r>
          </w:p>
          <w:p w14:paraId="48D0DEA7" w14:textId="6A0D7887" w:rsidR="00E010C7" w:rsidRPr="007A600F" w:rsidRDefault="00E010C7" w:rsidP="00E010C7">
            <w:pPr>
              <w:pStyle w:val="ListParagraph"/>
              <w:spacing w:after="0" w:line="240" w:lineRule="auto"/>
              <w:ind w:left="1440"/>
              <w:rPr>
                <w:rFonts w:ascii="Aptos" w:eastAsia="Malgun Gothic" w:hAnsi="Aptos" w:cs="Arial"/>
                <w:i/>
                <w:color w:val="808080" w:themeColor="background1" w:themeShade="80"/>
                <w:sz w:val="18"/>
                <w:szCs w:val="18"/>
              </w:rPr>
            </w:pPr>
          </w:p>
        </w:tc>
      </w:tr>
    </w:tbl>
    <w:p w14:paraId="5BD8F103" w14:textId="77777777" w:rsidR="00C365F9" w:rsidRPr="007A600F" w:rsidRDefault="00C365F9" w:rsidP="003E7499">
      <w:pPr>
        <w:keepNext/>
        <w:spacing w:before="40" w:after="40" w:line="240" w:lineRule="auto"/>
        <w:rPr>
          <w:rFonts w:ascii="Aptos" w:hAnsi="Aptos" w:cs="Arial"/>
          <w:i/>
          <w:color w:val="808080" w:themeColor="background1" w:themeShade="80"/>
          <w:sz w:val="18"/>
          <w:szCs w:val="18"/>
          <w:lang w:eastAsia="ja-JP"/>
        </w:rPr>
      </w:pPr>
    </w:p>
    <w:p w14:paraId="1DBFA545" w14:textId="5BE3A87D" w:rsidR="00B44F6A" w:rsidRPr="007A600F" w:rsidRDefault="00B44F6A">
      <w:pPr>
        <w:spacing w:after="0" w:line="240" w:lineRule="auto"/>
        <w:rPr>
          <w:rFonts w:ascii="Aptos" w:hAnsi="Aptos" w:cs="Arial"/>
          <w:i/>
          <w:color w:val="808080" w:themeColor="background1" w:themeShade="80"/>
          <w:sz w:val="18"/>
          <w:szCs w:val="18"/>
          <w:lang w:eastAsia="ja-JP"/>
        </w:rPr>
      </w:pPr>
      <w:r w:rsidRPr="007A600F">
        <w:rPr>
          <w:rFonts w:ascii="Aptos" w:hAnsi="Aptos" w:cs="Arial"/>
          <w:i/>
          <w:color w:val="808080" w:themeColor="background1" w:themeShade="80"/>
          <w:sz w:val="18"/>
          <w:szCs w:val="18"/>
          <w:lang w:eastAsia="ja-JP"/>
        </w:rPr>
        <w:br w:type="page"/>
      </w:r>
    </w:p>
    <w:tbl>
      <w:tblPr>
        <w:tblW w:w="10335" w:type="dxa"/>
        <w:jc w:val="center"/>
        <w:tblLayout w:type="fixed"/>
        <w:tblLook w:val="04A0" w:firstRow="1" w:lastRow="0" w:firstColumn="1" w:lastColumn="0" w:noHBand="0" w:noVBand="1"/>
      </w:tblPr>
      <w:tblGrid>
        <w:gridCol w:w="10335"/>
      </w:tblGrid>
      <w:tr w:rsidR="00FE0B9D" w:rsidRPr="00953EEA" w14:paraId="478ED272" w14:textId="77777777" w:rsidTr="0F614EB2">
        <w:trPr>
          <w:trHeight w:val="403"/>
          <w:jc w:val="center"/>
        </w:trPr>
        <w:tc>
          <w:tcPr>
            <w:tcW w:w="10335" w:type="dxa"/>
            <w:tcBorders>
              <w:top w:val="single" w:sz="4" w:space="0" w:color="auto"/>
              <w:left w:val="single" w:sz="4" w:space="0" w:color="auto"/>
              <w:bottom w:val="single" w:sz="4" w:space="0" w:color="auto"/>
              <w:right w:val="single" w:sz="4" w:space="0" w:color="auto"/>
            </w:tcBorders>
            <w:shd w:val="clear" w:color="auto" w:fill="24634F"/>
            <w:vAlign w:val="center"/>
          </w:tcPr>
          <w:p w14:paraId="3A6ECBD7" w14:textId="6F0BC9F9" w:rsidR="00FE0B9D" w:rsidRPr="007A600F" w:rsidRDefault="002D6F0D" w:rsidP="006218BA">
            <w:pPr>
              <w:pStyle w:val="Heading1"/>
              <w:ind w:hanging="720"/>
              <w:rPr>
                <w:rStyle w:val="IntenseReference"/>
                <w:rFonts w:ascii="Aptos" w:hAnsi="Aptos"/>
                <w:smallCaps w:val="0"/>
                <w:color w:val="FFFFFF" w:themeColor="background1"/>
              </w:rPr>
            </w:pPr>
            <w:r w:rsidRPr="007A600F">
              <w:rPr>
                <w:rStyle w:val="IntenseReference"/>
                <w:rFonts w:ascii="Aptos" w:eastAsia="Malgun Gothic" w:hAnsi="Aptos"/>
                <w:b/>
                <w:smallCaps w:val="0"/>
                <w:color w:val="FFFFFF" w:themeColor="background1"/>
              </w:rPr>
              <w:lastRenderedPageBreak/>
              <w:t>P</w:t>
            </w:r>
            <w:r w:rsidR="00584A77" w:rsidRPr="007A600F">
              <w:rPr>
                <w:rStyle w:val="IntenseReference"/>
                <w:rFonts w:ascii="Aptos" w:hAnsi="Aptos"/>
                <w:b/>
                <w:smallCaps w:val="0"/>
                <w:color w:val="FFFFFF" w:themeColor="background1"/>
              </w:rPr>
              <w:t>ROJECT/PROGRAMME INFORMATION</w:t>
            </w:r>
          </w:p>
        </w:tc>
      </w:tr>
      <w:tr w:rsidR="00981F95" w:rsidRPr="00953EEA" w14:paraId="32FF56E9" w14:textId="77777777" w:rsidTr="0F614EB2">
        <w:trPr>
          <w:trHeight w:val="403"/>
          <w:jc w:val="center"/>
        </w:trPr>
        <w:tc>
          <w:tcPr>
            <w:tcW w:w="10335"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4D2C2E77" w14:textId="4403C487" w:rsidR="00981F95" w:rsidRPr="007A600F" w:rsidRDefault="009808F2" w:rsidP="006218BA">
            <w:pPr>
              <w:spacing w:after="0" w:line="240" w:lineRule="auto"/>
              <w:rPr>
                <w:rFonts w:ascii="Aptos" w:eastAsia="Times New Roman" w:hAnsi="Aptos" w:cs="Arial"/>
                <w:b/>
                <w:color w:val="000000"/>
                <w:sz w:val="20"/>
                <w:szCs w:val="20"/>
                <w:lang w:eastAsia="ja-JP"/>
              </w:rPr>
            </w:pPr>
            <w:r w:rsidRPr="007A600F">
              <w:rPr>
                <w:rFonts w:ascii="Aptos" w:eastAsia="Times New Roman" w:hAnsi="Aptos" w:cs="Arial"/>
                <w:b/>
                <w:color w:val="24634F"/>
                <w:sz w:val="20"/>
                <w:szCs w:val="20"/>
                <w:lang w:eastAsia="ja-JP"/>
              </w:rPr>
              <w:t>C</w:t>
            </w:r>
            <w:r w:rsidR="00981F95" w:rsidRPr="007A600F">
              <w:rPr>
                <w:rFonts w:ascii="Aptos" w:eastAsia="Times New Roman" w:hAnsi="Aptos" w:cs="Arial"/>
                <w:b/>
                <w:color w:val="24634F"/>
                <w:sz w:val="20"/>
                <w:szCs w:val="20"/>
                <w:lang w:eastAsia="ja-JP"/>
              </w:rPr>
              <w:t xml:space="preserve">.1. </w:t>
            </w:r>
            <w:r w:rsidR="00567B35" w:rsidRPr="007A600F">
              <w:rPr>
                <w:rFonts w:ascii="Aptos" w:eastAsia="Times New Roman" w:hAnsi="Aptos" w:cs="Arial"/>
                <w:b/>
                <w:color w:val="24634F"/>
                <w:sz w:val="20"/>
                <w:szCs w:val="20"/>
                <w:lang w:eastAsia="ja-JP"/>
              </w:rPr>
              <w:t>Climate</w:t>
            </w:r>
            <w:r w:rsidR="009F79E2" w:rsidRPr="007A600F">
              <w:rPr>
                <w:rFonts w:ascii="Aptos" w:eastAsia="Times New Roman" w:hAnsi="Aptos" w:cs="Arial"/>
                <w:b/>
                <w:color w:val="24634F"/>
                <w:sz w:val="20"/>
                <w:szCs w:val="20"/>
                <w:lang w:eastAsia="ja-JP"/>
              </w:rPr>
              <w:t xml:space="preserve"> </w:t>
            </w:r>
            <w:r w:rsidR="00902A44" w:rsidRPr="007A600F">
              <w:rPr>
                <w:rFonts w:ascii="Aptos" w:eastAsia="Times New Roman" w:hAnsi="Aptos" w:cs="Arial"/>
                <w:b/>
                <w:color w:val="24634F"/>
                <w:sz w:val="20"/>
                <w:szCs w:val="20"/>
                <w:lang w:eastAsia="ja-JP"/>
              </w:rPr>
              <w:t>con</w:t>
            </w:r>
            <w:r w:rsidR="00242B36" w:rsidRPr="007A600F">
              <w:rPr>
                <w:rFonts w:ascii="Aptos" w:eastAsia="Times New Roman" w:hAnsi="Aptos" w:cs="Arial"/>
                <w:b/>
                <w:color w:val="24634F"/>
                <w:sz w:val="20"/>
                <w:szCs w:val="20"/>
                <w:lang w:eastAsia="ja-JP"/>
              </w:rPr>
              <w:t>text</w:t>
            </w:r>
            <w:r w:rsidR="007958F2" w:rsidRPr="007A600F">
              <w:rPr>
                <w:rFonts w:ascii="Aptos" w:eastAsia="Times New Roman" w:hAnsi="Aptos" w:cs="Arial"/>
                <w:b/>
                <w:color w:val="24634F"/>
                <w:sz w:val="20"/>
                <w:szCs w:val="20"/>
                <w:lang w:eastAsia="ja-JP"/>
              </w:rPr>
              <w:t xml:space="preserve"> </w:t>
            </w:r>
            <w:r w:rsidR="00981F95" w:rsidRPr="007A600F">
              <w:rPr>
                <w:rFonts w:ascii="Aptos" w:eastAsia="Times New Roman" w:hAnsi="Aptos" w:cs="Arial"/>
                <w:b/>
                <w:color w:val="24634F"/>
                <w:sz w:val="20"/>
                <w:szCs w:val="20"/>
                <w:lang w:eastAsia="ja-JP"/>
              </w:rPr>
              <w:t>(max.</w:t>
            </w:r>
            <w:r w:rsidR="00FB3C82" w:rsidRPr="007A600F">
              <w:rPr>
                <w:rFonts w:ascii="Aptos" w:eastAsia="Times New Roman" w:hAnsi="Aptos" w:cs="Arial"/>
                <w:b/>
                <w:color w:val="24634F"/>
                <w:sz w:val="20"/>
                <w:szCs w:val="20"/>
                <w:lang w:eastAsia="ja-JP"/>
              </w:rPr>
              <w:t xml:space="preserve"> </w:t>
            </w:r>
            <w:r w:rsidR="00CD0D1E" w:rsidRPr="007A600F">
              <w:rPr>
                <w:rFonts w:ascii="Aptos" w:eastAsia="Times New Roman" w:hAnsi="Aptos" w:cs="Arial"/>
                <w:b/>
                <w:color w:val="24634F"/>
                <w:sz w:val="20"/>
                <w:szCs w:val="20"/>
                <w:lang w:eastAsia="ja-JP"/>
              </w:rPr>
              <w:t xml:space="preserve">1,000 </w:t>
            </w:r>
            <w:r w:rsidR="00FB3C82" w:rsidRPr="007A600F">
              <w:rPr>
                <w:rFonts w:ascii="Aptos" w:eastAsia="Times New Roman" w:hAnsi="Aptos" w:cs="Arial"/>
                <w:b/>
                <w:color w:val="24634F"/>
                <w:sz w:val="20"/>
                <w:szCs w:val="20"/>
                <w:lang w:eastAsia="ja-JP"/>
              </w:rPr>
              <w:t>words</w:t>
            </w:r>
            <w:r w:rsidR="004F6ED5" w:rsidRPr="007A600F">
              <w:rPr>
                <w:rFonts w:ascii="Aptos" w:hAnsi="Aptos" w:cs="Arial"/>
                <w:b/>
                <w:color w:val="24634F"/>
                <w:sz w:val="20"/>
                <w:szCs w:val="20"/>
              </w:rPr>
              <w:t xml:space="preserve"> for each </w:t>
            </w:r>
            <w:r w:rsidR="00356FD0" w:rsidRPr="007A600F">
              <w:rPr>
                <w:rFonts w:ascii="Aptos" w:hAnsi="Aptos" w:cs="Arial"/>
                <w:b/>
                <w:color w:val="24634F"/>
                <w:sz w:val="20"/>
                <w:szCs w:val="20"/>
              </w:rPr>
              <w:t>sub-</w:t>
            </w:r>
            <w:r w:rsidR="004F6ED5" w:rsidRPr="007A600F">
              <w:rPr>
                <w:rFonts w:ascii="Aptos" w:hAnsi="Aptos" w:cs="Arial"/>
                <w:b/>
                <w:color w:val="24634F"/>
                <w:sz w:val="20"/>
                <w:szCs w:val="20"/>
              </w:rPr>
              <w:t>section</w:t>
            </w:r>
            <w:r w:rsidR="0059280A" w:rsidRPr="007A600F">
              <w:rPr>
                <w:rFonts w:ascii="Aptos" w:hAnsi="Aptos" w:cs="Arial"/>
                <w:b/>
                <w:color w:val="24634F"/>
                <w:sz w:val="20"/>
                <w:szCs w:val="20"/>
              </w:rPr>
              <w:t xml:space="preserve">, max. </w:t>
            </w:r>
            <w:r w:rsidR="00C875B7" w:rsidRPr="007A600F">
              <w:rPr>
                <w:rFonts w:ascii="Aptos" w:hAnsi="Aptos" w:cs="Arial"/>
                <w:b/>
                <w:color w:val="24634F"/>
                <w:sz w:val="20"/>
                <w:szCs w:val="20"/>
              </w:rPr>
              <w:t>500 words for SAP</w:t>
            </w:r>
            <w:r w:rsidR="00981F95" w:rsidRPr="007A600F">
              <w:rPr>
                <w:rFonts w:ascii="Aptos" w:eastAsia="Times New Roman" w:hAnsi="Aptos" w:cs="Arial"/>
                <w:b/>
                <w:color w:val="24634F"/>
                <w:sz w:val="20"/>
                <w:szCs w:val="20"/>
                <w:lang w:eastAsia="ja-JP"/>
              </w:rPr>
              <w:t>)</w:t>
            </w:r>
          </w:p>
        </w:tc>
      </w:tr>
      <w:tr w:rsidR="00E13203" w:rsidRPr="00953EEA" w14:paraId="5F4AC9E7" w14:textId="77777777" w:rsidTr="00274C2D">
        <w:trPr>
          <w:trHeight w:val="1268"/>
          <w:jc w:val="center"/>
        </w:trPr>
        <w:tc>
          <w:tcPr>
            <w:tcW w:w="10335" w:type="dxa"/>
            <w:tcBorders>
              <w:top w:val="single" w:sz="4" w:space="0" w:color="auto"/>
              <w:left w:val="single" w:sz="4" w:space="0" w:color="auto"/>
              <w:bottom w:val="single" w:sz="4" w:space="0" w:color="auto"/>
              <w:right w:val="single" w:sz="4" w:space="0" w:color="auto"/>
            </w:tcBorders>
            <w:noWrap/>
            <w:vAlign w:val="center"/>
          </w:tcPr>
          <w:p w14:paraId="6BE56B47" w14:textId="77777777" w:rsidR="00E13203" w:rsidRPr="007A600F" w:rsidRDefault="00E13203" w:rsidP="00E13203">
            <w:pPr>
              <w:spacing w:before="40" w:after="40" w:line="240" w:lineRule="auto"/>
              <w:ind w:right="-28"/>
              <w:rPr>
                <w:rFonts w:ascii="Aptos" w:eastAsia="Times New Roman" w:hAnsi="Aptos" w:cs="Arial"/>
                <w:i/>
                <w:color w:val="7F7F7F" w:themeColor="text1" w:themeTint="80"/>
                <w:sz w:val="18"/>
                <w:szCs w:val="18"/>
                <w:lang w:val="en-GB" w:eastAsia="ja-JP"/>
              </w:rPr>
            </w:pPr>
            <w:r w:rsidRPr="007A600F">
              <w:rPr>
                <w:rFonts w:ascii="Aptos" w:eastAsia="Times New Roman" w:hAnsi="Aptos" w:cs="Arial"/>
                <w:i/>
                <w:color w:val="7F7F7F" w:themeColor="text1" w:themeTint="80"/>
                <w:sz w:val="18"/>
                <w:szCs w:val="18"/>
                <w:lang w:val="en-GB" w:eastAsia="ja-JP"/>
              </w:rPr>
              <w:t>Please indicate whether this proposal is for a mitigation or adaptation project/programme. For cross-cutting proposals, select both.</w:t>
            </w:r>
          </w:p>
          <w:p w14:paraId="5B516B77" w14:textId="77777777" w:rsidR="00E13203" w:rsidRPr="007A600F" w:rsidRDefault="003A44BE" w:rsidP="00E13203">
            <w:pPr>
              <w:spacing w:before="40" w:after="40"/>
              <w:rPr>
                <w:rFonts w:ascii="Aptos" w:hAnsi="Aptos" w:cs="Arial"/>
                <w:color w:val="000000" w:themeColor="text1"/>
                <w:sz w:val="20"/>
                <w:szCs w:val="20"/>
                <w:lang w:eastAsia="ja-JP"/>
              </w:rPr>
            </w:pPr>
            <w:sdt>
              <w:sdtPr>
                <w:rPr>
                  <w:rFonts w:ascii="Aptos" w:hAnsi="Aptos" w:cs="Arial"/>
                  <w:color w:val="000000" w:themeColor="text1"/>
                  <w:sz w:val="20"/>
                  <w:szCs w:val="20"/>
                  <w:lang w:eastAsia="ja-JP"/>
                </w:rPr>
                <w:id w:val="2040399469"/>
                <w14:checkbox>
                  <w14:checked w14:val="0"/>
                  <w14:checkedState w14:val="2612" w14:font="MS Gothic"/>
                  <w14:uncheckedState w14:val="2610" w14:font="MS Gothic"/>
                </w14:checkbox>
              </w:sdtPr>
              <w:sdtEndPr/>
              <w:sdtContent>
                <w:r w:rsidR="00D366EC" w:rsidRPr="007A600F">
                  <w:rPr>
                    <w:rFonts w:ascii="Aptos" w:eastAsia="MS Gothic" w:hAnsi="Aptos" w:cs="Arial"/>
                    <w:color w:val="000000" w:themeColor="text1"/>
                    <w:sz w:val="20"/>
                    <w:szCs w:val="20"/>
                    <w:lang w:eastAsia="ja-JP"/>
                  </w:rPr>
                  <w:t>☐</w:t>
                </w:r>
              </w:sdtContent>
            </w:sdt>
            <w:r w:rsidR="00E13203" w:rsidRPr="007A600F">
              <w:rPr>
                <w:rFonts w:ascii="Aptos" w:hAnsi="Aptos" w:cs="Arial"/>
                <w:color w:val="000000" w:themeColor="text1"/>
                <w:sz w:val="20"/>
                <w:szCs w:val="20"/>
                <w:lang w:eastAsia="ja-JP"/>
              </w:rPr>
              <w:t xml:space="preserve"> Reduced emissions (mitigation)</w:t>
            </w:r>
          </w:p>
          <w:p w14:paraId="01DEE6D9" w14:textId="2DBF102C" w:rsidR="00114EC8" w:rsidRPr="007A600F" w:rsidRDefault="003A44BE" w:rsidP="007063AB">
            <w:pPr>
              <w:spacing w:after="0" w:line="240" w:lineRule="auto"/>
              <w:rPr>
                <w:rFonts w:ascii="Aptos" w:hAnsi="Aptos" w:cs="Arial"/>
                <w:color w:val="000000" w:themeColor="text1"/>
                <w:sz w:val="20"/>
                <w:szCs w:val="20"/>
                <w:lang w:eastAsia="ja-JP"/>
              </w:rPr>
            </w:pPr>
            <w:sdt>
              <w:sdtPr>
                <w:rPr>
                  <w:rFonts w:ascii="Aptos" w:hAnsi="Aptos" w:cs="Arial"/>
                  <w:color w:val="000000" w:themeColor="text1"/>
                  <w:sz w:val="20"/>
                  <w:szCs w:val="20"/>
                  <w:lang w:eastAsia="ja-JP"/>
                </w:rPr>
                <w:id w:val="-924642533"/>
                <w14:checkbox>
                  <w14:checked w14:val="0"/>
                  <w14:checkedState w14:val="2612" w14:font="MS Gothic"/>
                  <w14:uncheckedState w14:val="2610" w14:font="MS Gothic"/>
                </w14:checkbox>
              </w:sdtPr>
              <w:sdtEndPr/>
              <w:sdtContent>
                <w:r w:rsidR="00D366EC" w:rsidRPr="007A600F">
                  <w:rPr>
                    <w:rFonts w:ascii="Aptos" w:eastAsia="MS Gothic" w:hAnsi="Aptos" w:cs="Arial"/>
                    <w:color w:val="000000" w:themeColor="text1"/>
                    <w:sz w:val="20"/>
                    <w:szCs w:val="20"/>
                    <w:lang w:eastAsia="ja-JP"/>
                  </w:rPr>
                  <w:t>☐</w:t>
                </w:r>
              </w:sdtContent>
            </w:sdt>
            <w:r w:rsidR="00E13203" w:rsidRPr="007A600F">
              <w:rPr>
                <w:rFonts w:ascii="Aptos" w:hAnsi="Aptos" w:cs="Arial"/>
                <w:color w:val="000000" w:themeColor="text1"/>
                <w:sz w:val="20"/>
                <w:szCs w:val="20"/>
                <w:lang w:eastAsia="ja-JP"/>
              </w:rPr>
              <w:t xml:space="preserve"> Increased resilience (adaptation)</w:t>
            </w:r>
          </w:p>
        </w:tc>
      </w:tr>
      <w:tr w:rsidR="00567B35" w:rsidRPr="00953EEA" w14:paraId="0DDE358E" w14:textId="77777777" w:rsidTr="00E010C7">
        <w:trPr>
          <w:trHeight w:val="1844"/>
          <w:jc w:val="center"/>
        </w:trPr>
        <w:tc>
          <w:tcPr>
            <w:tcW w:w="10335" w:type="dxa"/>
            <w:tcBorders>
              <w:top w:val="single" w:sz="4" w:space="0" w:color="auto"/>
              <w:left w:val="single" w:sz="4" w:space="0" w:color="auto"/>
              <w:bottom w:val="single" w:sz="4" w:space="0" w:color="auto"/>
              <w:right w:val="single" w:sz="4" w:space="0" w:color="auto"/>
            </w:tcBorders>
            <w:noWrap/>
          </w:tcPr>
          <w:p w14:paraId="45859872" w14:textId="1B0E03B9" w:rsidR="00567B35" w:rsidRPr="007A600F" w:rsidRDefault="00567B35" w:rsidP="00114EC8">
            <w:pPr>
              <w:spacing w:after="0"/>
              <w:rPr>
                <w:rFonts w:ascii="Aptos" w:hAnsi="Aptos" w:cs="Arial"/>
                <w:i/>
                <w:iCs/>
                <w:color w:val="808080" w:themeColor="background1" w:themeShade="80"/>
                <w:sz w:val="18"/>
                <w:szCs w:val="18"/>
              </w:rPr>
            </w:pPr>
          </w:p>
          <w:p w14:paraId="67A5B3C4" w14:textId="77777777" w:rsidR="001F1068" w:rsidRPr="007A600F" w:rsidRDefault="001F1068" w:rsidP="001F1068">
            <w:pPr>
              <w:rPr>
                <w:rFonts w:ascii="Aptos" w:eastAsia="Aptos" w:hAnsi="Aptos" w:cs="Arial"/>
                <w:i/>
                <w:iCs/>
                <w:color w:val="808080" w:themeColor="background1" w:themeShade="80"/>
                <w:sz w:val="18"/>
                <w:szCs w:val="18"/>
              </w:rPr>
            </w:pPr>
            <w:r w:rsidRPr="007A600F">
              <w:rPr>
                <w:rFonts w:ascii="Aptos" w:eastAsia="Aptos" w:hAnsi="Aptos" w:cs="Arial"/>
                <w:i/>
                <w:iCs/>
                <w:color w:val="808080" w:themeColor="background1" w:themeShade="80"/>
                <w:sz w:val="18"/>
                <w:szCs w:val="18"/>
              </w:rPr>
              <w:t>For mitigation</w:t>
            </w:r>
            <w:r w:rsidRPr="007A600F">
              <w:rPr>
                <w:rFonts w:ascii="Aptos" w:hAnsi="Aptos" w:cs="Arial"/>
                <w:i/>
                <w:iCs/>
                <w:color w:val="808080" w:themeColor="background1" w:themeShade="80"/>
                <w:sz w:val="18"/>
                <w:szCs w:val="18"/>
              </w:rPr>
              <w:t xml:space="preserve">, please refer to </w:t>
            </w:r>
            <w:hyperlink r:id="rId20" w:history="1">
              <w:r w:rsidRPr="007A600F">
                <w:rPr>
                  <w:rStyle w:val="Hyperlink"/>
                  <w:rFonts w:ascii="Aptos" w:hAnsi="Aptos" w:cs="Arial"/>
                  <w:i/>
                  <w:iCs/>
                  <w:sz w:val="18"/>
                  <w:szCs w:val="18"/>
                </w:rPr>
                <w:t>Guidance for establishing the mitigation impact potential of GCF funded activities in support of Decision B.33/12</w:t>
              </w:r>
            </w:hyperlink>
            <w:r w:rsidRPr="007A600F">
              <w:rPr>
                <w:rFonts w:ascii="Aptos" w:hAnsi="Aptos" w:cs="Arial"/>
                <w:i/>
                <w:iCs/>
                <w:color w:val="808080" w:themeColor="background1" w:themeShade="80"/>
                <w:sz w:val="18"/>
                <w:szCs w:val="18"/>
              </w:rPr>
              <w:t>, and:</w:t>
            </w:r>
          </w:p>
          <w:p w14:paraId="5AEE6701" w14:textId="7DF55523" w:rsidR="001F1068" w:rsidRPr="007A600F" w:rsidRDefault="001F1068" w:rsidP="001F1068">
            <w:pPr>
              <w:pStyle w:val="ListParagraph"/>
              <w:numPr>
                <w:ilvl w:val="0"/>
                <w:numId w:val="43"/>
              </w:numPr>
              <w:rPr>
                <w:rFonts w:ascii="Aptos" w:eastAsia="Aptos" w:hAnsi="Aptos" w:cs="Arial"/>
                <w:i/>
                <w:iCs/>
                <w:color w:val="808080" w:themeColor="background1" w:themeShade="80"/>
                <w:sz w:val="18"/>
                <w:szCs w:val="18"/>
              </w:rPr>
            </w:pPr>
            <w:r w:rsidRPr="007A600F">
              <w:rPr>
                <w:rFonts w:ascii="Aptos" w:hAnsi="Aptos" w:cs="Arial"/>
                <w:i/>
                <w:iCs/>
                <w:color w:val="808080" w:themeColor="background1" w:themeShade="80"/>
                <w:sz w:val="18"/>
                <w:szCs w:val="18"/>
              </w:rPr>
              <w:t>S</w:t>
            </w:r>
            <w:r w:rsidRPr="007A600F">
              <w:rPr>
                <w:rFonts w:ascii="Aptos" w:eastAsia="Aptos" w:hAnsi="Aptos" w:cs="Arial"/>
                <w:i/>
                <w:iCs/>
                <w:color w:val="808080" w:themeColor="background1" w:themeShade="80"/>
                <w:sz w:val="18"/>
                <w:szCs w:val="18"/>
              </w:rPr>
              <w:t>ummarise the contribution to GHG emissions of the targeted sector(s) for each of the proposed mitigation activities.</w:t>
            </w:r>
          </w:p>
          <w:p w14:paraId="6FA73A46" w14:textId="77777777" w:rsidR="00597413" w:rsidRPr="007A600F" w:rsidRDefault="001F1068" w:rsidP="00455B84">
            <w:pPr>
              <w:pStyle w:val="ListParagraph"/>
              <w:numPr>
                <w:ilvl w:val="0"/>
                <w:numId w:val="43"/>
              </w:numPr>
              <w:rPr>
                <w:rFonts w:ascii="Aptos" w:eastAsia="Aptos" w:hAnsi="Aptos" w:cs="Arial"/>
                <w:i/>
                <w:iCs/>
                <w:color w:val="808080" w:themeColor="background1" w:themeShade="80"/>
                <w:sz w:val="18"/>
                <w:szCs w:val="18"/>
              </w:rPr>
            </w:pPr>
            <w:r w:rsidRPr="007A600F">
              <w:rPr>
                <w:rFonts w:ascii="Aptos" w:eastAsia="Aptos" w:hAnsi="Aptos" w:cs="Arial"/>
                <w:i/>
                <w:iCs/>
                <w:color w:val="808080" w:themeColor="background1" w:themeShade="80"/>
                <w:sz w:val="18"/>
                <w:szCs w:val="18"/>
              </w:rPr>
              <w:t xml:space="preserve">Identify the extent to which the similar mitigation activities / technologies / practices have already been undertaken in the region/country.  </w:t>
            </w:r>
          </w:p>
          <w:p w14:paraId="4EEDA4F5" w14:textId="0DEF5561" w:rsidR="00567B35" w:rsidRPr="007A600F" w:rsidRDefault="001F1068" w:rsidP="00E010C7">
            <w:pPr>
              <w:pStyle w:val="ListParagraph"/>
              <w:numPr>
                <w:ilvl w:val="0"/>
                <w:numId w:val="43"/>
              </w:numPr>
              <w:rPr>
                <w:rFonts w:ascii="Aptos" w:eastAsia="Aptos" w:hAnsi="Aptos" w:cs="Arial"/>
                <w:i/>
                <w:iCs/>
                <w:color w:val="808080" w:themeColor="background1" w:themeShade="80"/>
                <w:sz w:val="18"/>
                <w:szCs w:val="18"/>
              </w:rPr>
            </w:pPr>
            <w:r w:rsidRPr="007A600F">
              <w:rPr>
                <w:rFonts w:ascii="Aptos" w:eastAsia="Aptos" w:hAnsi="Aptos" w:cs="Arial"/>
                <w:i/>
                <w:iCs/>
                <w:color w:val="808080" w:themeColor="background1" w:themeShade="80"/>
                <w:sz w:val="18"/>
                <w:szCs w:val="18"/>
              </w:rPr>
              <w:t>Determine if those similar mitigation activities / technologies / practices are common practice as per the guidance linked above</w:t>
            </w:r>
            <w:r w:rsidR="00597413" w:rsidRPr="007A600F">
              <w:rPr>
                <w:rFonts w:ascii="Aptos" w:hAnsi="Aptos" w:cs="Arial"/>
                <w:i/>
                <w:iCs/>
                <w:color w:val="808080" w:themeColor="background1" w:themeShade="80"/>
                <w:sz w:val="18"/>
                <w:szCs w:val="18"/>
              </w:rPr>
              <w:t>.</w:t>
            </w:r>
          </w:p>
        </w:tc>
      </w:tr>
      <w:tr w:rsidR="00114EC8" w:rsidRPr="00953EEA" w14:paraId="0F03DB57" w14:textId="77777777" w:rsidTr="0F614EB2">
        <w:trPr>
          <w:trHeight w:val="403"/>
          <w:jc w:val="center"/>
        </w:trPr>
        <w:tc>
          <w:tcPr>
            <w:tcW w:w="10335" w:type="dxa"/>
            <w:tcBorders>
              <w:top w:val="single" w:sz="4" w:space="0" w:color="auto"/>
              <w:left w:val="single" w:sz="4" w:space="0" w:color="auto"/>
              <w:bottom w:val="single" w:sz="4" w:space="0" w:color="auto"/>
              <w:right w:val="single" w:sz="4" w:space="0" w:color="auto"/>
            </w:tcBorders>
            <w:noWrap/>
          </w:tcPr>
          <w:p w14:paraId="277CBD27" w14:textId="77777777" w:rsidR="00E010C7" w:rsidRPr="007A600F" w:rsidRDefault="00E010C7" w:rsidP="00E010C7">
            <w:pPr>
              <w:spacing w:after="0"/>
              <w:rPr>
                <w:rFonts w:ascii="Aptos" w:eastAsia="Aptos" w:hAnsi="Aptos" w:cs="Arial"/>
                <w:i/>
                <w:iCs/>
                <w:color w:val="808080" w:themeColor="background1" w:themeShade="80"/>
                <w:sz w:val="18"/>
                <w:szCs w:val="18"/>
              </w:rPr>
            </w:pPr>
          </w:p>
          <w:p w14:paraId="7F4CF7B0" w14:textId="2DDD8D26" w:rsidR="00A47ADA" w:rsidRPr="007A600F" w:rsidRDefault="00A47ADA" w:rsidP="00A47ADA">
            <w:pPr>
              <w:rPr>
                <w:rFonts w:ascii="Aptos" w:hAnsi="Aptos" w:cs="Arial"/>
                <w:i/>
                <w:iCs/>
                <w:color w:val="808080" w:themeColor="background1" w:themeShade="80"/>
                <w:sz w:val="18"/>
                <w:szCs w:val="18"/>
              </w:rPr>
            </w:pPr>
            <w:r w:rsidRPr="007A600F">
              <w:rPr>
                <w:rFonts w:ascii="Aptos" w:eastAsia="Aptos" w:hAnsi="Aptos" w:cs="Arial"/>
                <w:i/>
                <w:iCs/>
                <w:color w:val="808080" w:themeColor="background1" w:themeShade="80"/>
                <w:sz w:val="18"/>
                <w:szCs w:val="18"/>
              </w:rPr>
              <w:t>For adaptation</w:t>
            </w:r>
            <w:r w:rsidRPr="007A600F">
              <w:rPr>
                <w:rFonts w:ascii="Aptos" w:hAnsi="Aptos" w:cs="Arial"/>
                <w:i/>
                <w:iCs/>
                <w:color w:val="808080" w:themeColor="background1" w:themeShade="80"/>
                <w:sz w:val="18"/>
                <w:szCs w:val="18"/>
              </w:rPr>
              <w:t xml:space="preserve">, please refer to </w:t>
            </w:r>
            <w:hyperlink r:id="rId21" w:history="1">
              <w:r w:rsidRPr="007A600F">
                <w:rPr>
                  <w:rStyle w:val="Hyperlink"/>
                  <w:rFonts w:ascii="Aptos" w:hAnsi="Aptos" w:cs="Arial"/>
                  <w:i/>
                  <w:iCs/>
                  <w:sz w:val="18"/>
                  <w:szCs w:val="18"/>
                </w:rPr>
                <w:t>Principles for demonstrating the impact potential of GCF-supported activities</w:t>
              </w:r>
            </w:hyperlink>
            <w:r w:rsidRPr="007A600F">
              <w:rPr>
                <w:rFonts w:ascii="Aptos" w:hAnsi="Aptos" w:cs="Arial"/>
                <w:i/>
                <w:iCs/>
                <w:color w:val="808080" w:themeColor="background1" w:themeShade="80"/>
                <w:sz w:val="18"/>
                <w:szCs w:val="18"/>
              </w:rPr>
              <w:t>, and:</w:t>
            </w:r>
          </w:p>
          <w:p w14:paraId="46C71EBC" w14:textId="77777777" w:rsidR="00A47ADA" w:rsidRPr="007A600F" w:rsidRDefault="00A47ADA" w:rsidP="00A47ADA">
            <w:pPr>
              <w:pStyle w:val="ListParagraph"/>
              <w:numPr>
                <w:ilvl w:val="0"/>
                <w:numId w:val="44"/>
              </w:numPr>
              <w:rPr>
                <w:rFonts w:ascii="Aptos" w:eastAsia="Aptos" w:hAnsi="Aptos" w:cs="Arial"/>
                <w:i/>
                <w:iCs/>
                <w:color w:val="808080" w:themeColor="background1" w:themeShade="80"/>
                <w:sz w:val="18"/>
                <w:szCs w:val="18"/>
              </w:rPr>
            </w:pPr>
            <w:r w:rsidRPr="007A600F">
              <w:rPr>
                <w:rFonts w:ascii="Aptos" w:eastAsia="Aptos" w:hAnsi="Aptos" w:cs="Arial"/>
                <w:i/>
                <w:iCs/>
                <w:color w:val="808080" w:themeColor="background1" w:themeShade="80"/>
                <w:sz w:val="18"/>
                <w:szCs w:val="18"/>
              </w:rPr>
              <w:t xml:space="preserve">Describe the historical trends and future projections of the climate hazards and how they are changing over time and how these will contribute to a specific risk or impact on lives, livelihoods or ecosystems. </w:t>
            </w:r>
          </w:p>
          <w:p w14:paraId="5FF2FF9E" w14:textId="77777777" w:rsidR="00A47ADA" w:rsidRPr="007A600F" w:rsidRDefault="00A47ADA" w:rsidP="00A47ADA">
            <w:pPr>
              <w:pStyle w:val="ListParagraph"/>
              <w:numPr>
                <w:ilvl w:val="0"/>
                <w:numId w:val="44"/>
              </w:numPr>
              <w:rPr>
                <w:rFonts w:ascii="Aptos" w:eastAsia="Aptos" w:hAnsi="Aptos" w:cs="Arial"/>
                <w:i/>
                <w:iCs/>
                <w:color w:val="808080" w:themeColor="background1" w:themeShade="80"/>
                <w:sz w:val="18"/>
                <w:szCs w:val="18"/>
              </w:rPr>
            </w:pPr>
            <w:r w:rsidRPr="007A600F">
              <w:rPr>
                <w:rFonts w:ascii="Aptos" w:eastAsia="Aptos" w:hAnsi="Aptos" w:cs="Arial"/>
                <w:i/>
                <w:iCs/>
                <w:color w:val="808080" w:themeColor="background1" w:themeShade="80"/>
                <w:sz w:val="18"/>
                <w:szCs w:val="18"/>
              </w:rPr>
              <w:t xml:space="preserve">Where relevant, proposals should also consider any non-climatic factors that may be causing or exacerbating the risk and describe the interactions between climate change and non-climatic drivers. </w:t>
            </w:r>
          </w:p>
          <w:p w14:paraId="08452AC4" w14:textId="77777777" w:rsidR="00A47ADA" w:rsidRPr="007A600F" w:rsidRDefault="00A47ADA" w:rsidP="00A47ADA">
            <w:pPr>
              <w:pStyle w:val="ListParagraph"/>
              <w:numPr>
                <w:ilvl w:val="0"/>
                <w:numId w:val="44"/>
              </w:numPr>
              <w:rPr>
                <w:rFonts w:ascii="Aptos" w:eastAsia="Aptos" w:hAnsi="Aptos" w:cs="Arial"/>
                <w:i/>
                <w:iCs/>
                <w:color w:val="808080" w:themeColor="background1" w:themeShade="80"/>
                <w:sz w:val="18"/>
                <w:szCs w:val="18"/>
              </w:rPr>
            </w:pPr>
            <w:r w:rsidRPr="007A600F">
              <w:rPr>
                <w:rFonts w:ascii="Aptos" w:eastAsia="Aptos" w:hAnsi="Aptos" w:cs="Arial"/>
                <w:i/>
                <w:iCs/>
                <w:color w:val="808080" w:themeColor="background1" w:themeShade="80"/>
                <w:sz w:val="18"/>
                <w:szCs w:val="18"/>
              </w:rPr>
              <w:t xml:space="preserve">Describe how climate risks and impacts differ across locations, social groups, or livelihoods, and identify the populations and systems most vulnerable to the climate hazards identified, drawing on local and subnational data where available. </w:t>
            </w:r>
          </w:p>
          <w:p w14:paraId="381B6BD0" w14:textId="5551ADAE" w:rsidR="00114EC8" w:rsidRPr="007A600F" w:rsidRDefault="00A47ADA" w:rsidP="005C3D04">
            <w:pPr>
              <w:pStyle w:val="ListParagraph"/>
              <w:numPr>
                <w:ilvl w:val="0"/>
                <w:numId w:val="44"/>
              </w:numPr>
              <w:rPr>
                <w:rFonts w:ascii="Aptos" w:hAnsi="Aptos" w:cs="Arial"/>
                <w:i/>
                <w:color w:val="808080" w:themeColor="background1" w:themeShade="80"/>
                <w:sz w:val="18"/>
                <w:szCs w:val="18"/>
              </w:rPr>
            </w:pPr>
            <w:r w:rsidRPr="007A600F">
              <w:rPr>
                <w:rFonts w:ascii="Aptos" w:eastAsia="Aptos" w:hAnsi="Aptos" w:cs="Arial"/>
                <w:i/>
                <w:iCs/>
                <w:color w:val="808080" w:themeColor="background1" w:themeShade="80"/>
                <w:sz w:val="18"/>
                <w:szCs w:val="18"/>
              </w:rPr>
              <w:t xml:space="preserve">Provide an analysis of other interventions that are being implemented currently to address these risks and explain why these are insufficient or require complementary investments.   </w:t>
            </w:r>
          </w:p>
        </w:tc>
      </w:tr>
      <w:tr w:rsidR="00567B35" w:rsidRPr="00953EEA" w14:paraId="7ED0D4C8" w14:textId="77777777" w:rsidTr="0F614EB2">
        <w:trPr>
          <w:trHeight w:val="403"/>
          <w:jc w:val="center"/>
        </w:trPr>
        <w:tc>
          <w:tcPr>
            <w:tcW w:w="10335"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020E6F4F" w14:textId="28BEBC0E" w:rsidR="00567B35" w:rsidRPr="007A600F" w:rsidRDefault="00567B35" w:rsidP="00567B35">
            <w:pPr>
              <w:spacing w:after="0" w:line="240" w:lineRule="auto"/>
              <w:rPr>
                <w:rFonts w:ascii="Aptos" w:eastAsia="Times New Roman" w:hAnsi="Aptos" w:cs="Arial"/>
                <w:b/>
                <w:color w:val="24634F"/>
                <w:sz w:val="20"/>
                <w:szCs w:val="20"/>
                <w:lang w:eastAsia="ja-JP"/>
              </w:rPr>
            </w:pPr>
            <w:r w:rsidRPr="007A600F">
              <w:rPr>
                <w:rFonts w:ascii="Aptos" w:eastAsia="Times New Roman" w:hAnsi="Aptos" w:cs="Arial"/>
                <w:b/>
                <w:color w:val="24634F"/>
                <w:sz w:val="20"/>
                <w:szCs w:val="20"/>
                <w:lang w:eastAsia="ja-JP"/>
              </w:rPr>
              <w:t xml:space="preserve">C.2. Economic context (max. </w:t>
            </w:r>
            <w:r w:rsidR="00D17058" w:rsidRPr="007A600F">
              <w:rPr>
                <w:rFonts w:ascii="Aptos" w:eastAsia="Times New Roman" w:hAnsi="Aptos" w:cs="Arial"/>
                <w:b/>
                <w:color w:val="24634F"/>
                <w:sz w:val="20"/>
                <w:szCs w:val="20"/>
                <w:lang w:eastAsia="ja-JP"/>
              </w:rPr>
              <w:t>1,000</w:t>
            </w:r>
            <w:r w:rsidRPr="007A600F">
              <w:rPr>
                <w:rFonts w:ascii="Aptos" w:eastAsia="Times New Roman" w:hAnsi="Aptos" w:cs="Arial"/>
                <w:b/>
                <w:color w:val="24634F"/>
                <w:sz w:val="20"/>
                <w:szCs w:val="20"/>
                <w:lang w:eastAsia="ja-JP"/>
              </w:rPr>
              <w:t xml:space="preserve"> words)</w:t>
            </w:r>
          </w:p>
        </w:tc>
      </w:tr>
      <w:tr w:rsidR="00567B35" w:rsidRPr="00953EEA" w14:paraId="40E626B7" w14:textId="77777777" w:rsidTr="0F614EB2">
        <w:trPr>
          <w:trHeight w:val="317"/>
          <w:jc w:val="center"/>
        </w:trPr>
        <w:tc>
          <w:tcPr>
            <w:tcW w:w="10335" w:type="dxa"/>
            <w:tcBorders>
              <w:top w:val="single" w:sz="4" w:space="0" w:color="auto"/>
              <w:left w:val="single" w:sz="4" w:space="0" w:color="auto"/>
              <w:bottom w:val="single" w:sz="4" w:space="0" w:color="auto"/>
              <w:right w:val="single" w:sz="4" w:space="0" w:color="auto"/>
            </w:tcBorders>
          </w:tcPr>
          <w:p w14:paraId="083AC4B1" w14:textId="77777777" w:rsidR="00E010C7" w:rsidRPr="007A600F" w:rsidRDefault="00E010C7" w:rsidP="006E29B5">
            <w:pPr>
              <w:spacing w:after="0"/>
              <w:rPr>
                <w:rFonts w:ascii="Aptos" w:hAnsi="Aptos" w:cs="Arial"/>
                <w:i/>
                <w:color w:val="7F7F7F" w:themeColor="text1" w:themeTint="80"/>
                <w:sz w:val="18"/>
                <w:szCs w:val="18"/>
                <w:lang w:eastAsia="ja-JP"/>
              </w:rPr>
            </w:pPr>
          </w:p>
          <w:p w14:paraId="1AAFD683" w14:textId="5397F910" w:rsidR="006E29B5" w:rsidRPr="007A600F" w:rsidRDefault="00440385" w:rsidP="006E29B5">
            <w:pPr>
              <w:spacing w:after="0"/>
              <w:rPr>
                <w:rFonts w:ascii="Aptos" w:hAnsi="Aptos" w:cs="Arial"/>
                <w:i/>
                <w:color w:val="7F7F7F" w:themeColor="text1" w:themeTint="80"/>
                <w:sz w:val="18"/>
                <w:szCs w:val="18"/>
                <w:lang w:eastAsia="ja-JP"/>
              </w:rPr>
            </w:pPr>
            <w:r w:rsidRPr="007A600F">
              <w:rPr>
                <w:rFonts w:ascii="Aptos" w:hAnsi="Aptos" w:cs="Arial"/>
                <w:i/>
                <w:color w:val="7F7F7F" w:themeColor="text1" w:themeTint="80"/>
                <w:sz w:val="18"/>
                <w:szCs w:val="18"/>
                <w:lang w:eastAsia="ja-JP"/>
              </w:rPr>
              <w:t>Describe the macroeconomic con</w:t>
            </w:r>
            <w:r w:rsidR="00E65685" w:rsidRPr="007A600F">
              <w:rPr>
                <w:rFonts w:ascii="Aptos" w:hAnsi="Aptos" w:cs="Arial"/>
                <w:i/>
                <w:color w:val="7F7F7F" w:themeColor="text1" w:themeTint="80"/>
                <w:sz w:val="18"/>
                <w:szCs w:val="18"/>
                <w:lang w:eastAsia="ja-JP"/>
              </w:rPr>
              <w:t xml:space="preserve">text </w:t>
            </w:r>
            <w:r w:rsidR="008A28FD" w:rsidRPr="007A600F">
              <w:rPr>
                <w:rFonts w:ascii="Aptos" w:hAnsi="Aptos" w:cs="Arial"/>
                <w:i/>
                <w:color w:val="7F7F7F" w:themeColor="text1" w:themeTint="80"/>
                <w:sz w:val="18"/>
                <w:szCs w:val="18"/>
                <w:lang w:eastAsia="ja-JP"/>
              </w:rPr>
              <w:t>in the project/programme</w:t>
            </w:r>
            <w:r w:rsidR="00F470F0" w:rsidRPr="007A600F">
              <w:rPr>
                <w:rFonts w:ascii="Aptos" w:hAnsi="Aptos" w:cs="Arial"/>
                <w:i/>
                <w:color w:val="7F7F7F" w:themeColor="text1" w:themeTint="80"/>
                <w:sz w:val="18"/>
                <w:szCs w:val="18"/>
                <w:lang w:eastAsia="ja-JP"/>
              </w:rPr>
              <w:t>’s</w:t>
            </w:r>
            <w:r w:rsidR="008A28FD" w:rsidRPr="007A600F">
              <w:rPr>
                <w:rFonts w:ascii="Aptos" w:hAnsi="Aptos" w:cs="Arial"/>
                <w:i/>
                <w:color w:val="7F7F7F" w:themeColor="text1" w:themeTint="80"/>
                <w:sz w:val="18"/>
                <w:szCs w:val="18"/>
                <w:lang w:eastAsia="ja-JP"/>
              </w:rPr>
              <w:t xml:space="preserve"> countr</w:t>
            </w:r>
            <w:r w:rsidR="00F470F0" w:rsidRPr="007A600F">
              <w:rPr>
                <w:rFonts w:ascii="Aptos" w:hAnsi="Aptos" w:cs="Arial"/>
                <w:i/>
                <w:color w:val="7F7F7F" w:themeColor="text1" w:themeTint="80"/>
                <w:sz w:val="18"/>
                <w:szCs w:val="18"/>
                <w:lang w:eastAsia="ja-JP"/>
              </w:rPr>
              <w:t>y</w:t>
            </w:r>
            <w:r w:rsidR="008A28FD" w:rsidRPr="007A600F">
              <w:rPr>
                <w:rFonts w:ascii="Aptos" w:hAnsi="Aptos" w:cs="Arial"/>
                <w:i/>
                <w:color w:val="7F7F7F" w:themeColor="text1" w:themeTint="80"/>
                <w:sz w:val="18"/>
                <w:szCs w:val="18"/>
                <w:lang w:eastAsia="ja-JP"/>
              </w:rPr>
              <w:t>(ies</w:t>
            </w:r>
            <w:r w:rsidR="00D17058" w:rsidRPr="007A600F">
              <w:rPr>
                <w:rFonts w:ascii="Aptos" w:hAnsi="Aptos" w:cs="Arial"/>
                <w:i/>
                <w:color w:val="7F7F7F" w:themeColor="text1" w:themeTint="80"/>
                <w:sz w:val="18"/>
                <w:szCs w:val="18"/>
                <w:lang w:eastAsia="ja-JP"/>
              </w:rPr>
              <w:t>) by explaining, as relevant:</w:t>
            </w:r>
          </w:p>
          <w:p w14:paraId="13FEBE23" w14:textId="3233BD01" w:rsidR="00C63297" w:rsidRPr="007A600F" w:rsidRDefault="00D17058" w:rsidP="005C3D04">
            <w:pPr>
              <w:pStyle w:val="ListParagraph"/>
              <w:numPr>
                <w:ilvl w:val="0"/>
                <w:numId w:val="33"/>
              </w:numPr>
              <w:spacing w:after="0"/>
              <w:rPr>
                <w:rFonts w:ascii="Aptos" w:hAnsi="Aptos" w:cs="Arial"/>
                <w:i/>
                <w:color w:val="7F7F7F" w:themeColor="text1" w:themeTint="80"/>
                <w:sz w:val="18"/>
                <w:szCs w:val="18"/>
                <w:lang w:eastAsia="ja-JP"/>
              </w:rPr>
            </w:pPr>
            <w:r w:rsidRPr="007A600F">
              <w:rPr>
                <w:rFonts w:ascii="Aptos" w:hAnsi="Aptos" w:cs="Arial"/>
                <w:i/>
                <w:color w:val="7F7F7F" w:themeColor="text1" w:themeTint="80"/>
                <w:sz w:val="18"/>
                <w:szCs w:val="18"/>
                <w:lang w:eastAsia="ja-JP"/>
              </w:rPr>
              <w:t>The</w:t>
            </w:r>
            <w:r w:rsidR="00C63297" w:rsidRPr="007A600F">
              <w:rPr>
                <w:rFonts w:ascii="Aptos" w:hAnsi="Aptos" w:cs="Arial"/>
                <w:i/>
                <w:color w:val="7F7F7F" w:themeColor="text1" w:themeTint="80"/>
                <w:sz w:val="18"/>
                <w:szCs w:val="18"/>
                <w:lang w:eastAsia="ja-JP"/>
              </w:rPr>
              <w:t xml:space="preserve"> macroeconomic indicators (e.g., sovereign credit ratings, GDP growth, inflation, currency stability, fiscal space, debt sustainability) that may impact project feasibility</w:t>
            </w:r>
            <w:r w:rsidRPr="007A600F">
              <w:rPr>
                <w:rFonts w:ascii="Aptos" w:hAnsi="Aptos" w:cs="Arial"/>
                <w:i/>
                <w:color w:val="7F7F7F" w:themeColor="text1" w:themeTint="80"/>
                <w:sz w:val="18"/>
                <w:szCs w:val="18"/>
                <w:lang w:eastAsia="ja-JP"/>
              </w:rPr>
              <w:t>;</w:t>
            </w:r>
          </w:p>
          <w:p w14:paraId="2ED10860" w14:textId="778461BF" w:rsidR="00C63297" w:rsidRPr="007A600F" w:rsidRDefault="00C63297" w:rsidP="005C3D04">
            <w:pPr>
              <w:pStyle w:val="ListParagraph"/>
              <w:numPr>
                <w:ilvl w:val="0"/>
                <w:numId w:val="33"/>
              </w:numPr>
              <w:spacing w:after="0"/>
              <w:rPr>
                <w:rFonts w:ascii="Aptos" w:hAnsi="Aptos" w:cs="Arial"/>
                <w:i/>
                <w:color w:val="7F7F7F" w:themeColor="text1" w:themeTint="80"/>
                <w:sz w:val="18"/>
                <w:szCs w:val="18"/>
                <w:lang w:eastAsia="ja-JP"/>
              </w:rPr>
            </w:pPr>
            <w:r w:rsidRPr="007A600F">
              <w:rPr>
                <w:rFonts w:ascii="Aptos" w:hAnsi="Aptos" w:cs="Arial"/>
                <w:i/>
                <w:color w:val="7F7F7F" w:themeColor="text1" w:themeTint="80"/>
                <w:sz w:val="18"/>
                <w:szCs w:val="18"/>
                <w:lang w:eastAsia="ja-JP"/>
              </w:rPr>
              <w:t>How the country’s policy and institutional environment</w:t>
            </w:r>
            <w:r w:rsidR="00D17058" w:rsidRPr="007A600F">
              <w:rPr>
                <w:rFonts w:ascii="Aptos" w:hAnsi="Aptos" w:cs="Arial"/>
                <w:i/>
                <w:color w:val="7F7F7F" w:themeColor="text1" w:themeTint="80"/>
                <w:sz w:val="18"/>
                <w:szCs w:val="18"/>
                <w:lang w:eastAsia="ja-JP"/>
              </w:rPr>
              <w:t xml:space="preserve"> may</w:t>
            </w:r>
            <w:r w:rsidRPr="007A600F">
              <w:rPr>
                <w:rFonts w:ascii="Aptos" w:hAnsi="Aptos" w:cs="Arial"/>
                <w:i/>
                <w:color w:val="7F7F7F" w:themeColor="text1" w:themeTint="80"/>
                <w:sz w:val="18"/>
                <w:szCs w:val="18"/>
                <w:lang w:eastAsia="ja-JP"/>
              </w:rPr>
              <w:t xml:space="preserve"> support or constrain the project’s implementation</w:t>
            </w:r>
            <w:r w:rsidR="00D17058" w:rsidRPr="007A600F">
              <w:rPr>
                <w:rFonts w:ascii="Aptos" w:hAnsi="Aptos" w:cs="Arial"/>
                <w:i/>
                <w:color w:val="7F7F7F" w:themeColor="text1" w:themeTint="80"/>
                <w:sz w:val="18"/>
                <w:szCs w:val="18"/>
                <w:lang w:eastAsia="ja-JP"/>
              </w:rPr>
              <w:t>;</w:t>
            </w:r>
          </w:p>
          <w:p w14:paraId="4DCDF252" w14:textId="77777777" w:rsidR="00F470F0" w:rsidRPr="007A600F" w:rsidRDefault="00D17058" w:rsidP="00F470F0">
            <w:pPr>
              <w:pStyle w:val="ListParagraph"/>
              <w:numPr>
                <w:ilvl w:val="0"/>
                <w:numId w:val="33"/>
              </w:numPr>
              <w:spacing w:after="0"/>
              <w:rPr>
                <w:rFonts w:ascii="Aptos" w:hAnsi="Aptos" w:cs="Arial"/>
                <w:i/>
                <w:color w:val="7F7F7F" w:themeColor="text1" w:themeTint="80"/>
                <w:sz w:val="18"/>
                <w:szCs w:val="18"/>
                <w:lang w:eastAsia="ja-JP"/>
              </w:rPr>
            </w:pPr>
            <w:r w:rsidRPr="007A600F">
              <w:rPr>
                <w:rFonts w:ascii="Aptos" w:hAnsi="Aptos" w:cs="Arial"/>
                <w:i/>
                <w:color w:val="7F7F7F" w:themeColor="text1" w:themeTint="80"/>
                <w:sz w:val="18"/>
                <w:szCs w:val="18"/>
                <w:lang w:eastAsia="ja-JP"/>
              </w:rPr>
              <w:t>C</w:t>
            </w:r>
            <w:r w:rsidR="00C63297" w:rsidRPr="007A600F">
              <w:rPr>
                <w:rFonts w:ascii="Aptos" w:hAnsi="Aptos" w:cs="Arial"/>
                <w:i/>
                <w:color w:val="7F7F7F" w:themeColor="text1" w:themeTint="80"/>
                <w:sz w:val="18"/>
                <w:szCs w:val="18"/>
                <w:lang w:eastAsia="ja-JP"/>
              </w:rPr>
              <w:t>urrent industry demand and supply dynamics relevant to the project</w:t>
            </w:r>
            <w:r w:rsidR="00790E07" w:rsidRPr="007A600F">
              <w:rPr>
                <w:rFonts w:ascii="Aptos" w:hAnsi="Aptos" w:cs="Arial"/>
                <w:i/>
                <w:color w:val="7F7F7F" w:themeColor="text1" w:themeTint="80"/>
                <w:sz w:val="18"/>
                <w:szCs w:val="18"/>
                <w:lang w:eastAsia="ja-JP"/>
              </w:rPr>
              <w:t>;</w:t>
            </w:r>
          </w:p>
          <w:p w14:paraId="3499394C" w14:textId="5D88EBE5" w:rsidR="00F470F0" w:rsidRPr="007A600F" w:rsidRDefault="00A3141E" w:rsidP="00F470F0">
            <w:pPr>
              <w:pStyle w:val="ListParagraph"/>
              <w:numPr>
                <w:ilvl w:val="0"/>
                <w:numId w:val="33"/>
              </w:numPr>
              <w:spacing w:after="0"/>
              <w:rPr>
                <w:rFonts w:ascii="Aptos" w:hAnsi="Aptos" w:cs="Arial"/>
                <w:i/>
                <w:color w:val="7F7F7F" w:themeColor="text1" w:themeTint="80"/>
                <w:sz w:val="18"/>
                <w:szCs w:val="18"/>
                <w:lang w:eastAsia="ja-JP"/>
              </w:rPr>
            </w:pPr>
            <w:r w:rsidRPr="007A600F">
              <w:rPr>
                <w:rFonts w:ascii="Aptos" w:hAnsi="Aptos" w:cs="Arial"/>
                <w:i/>
                <w:color w:val="7F7F7F" w:themeColor="text1" w:themeTint="80"/>
                <w:sz w:val="18"/>
                <w:szCs w:val="18"/>
                <w:lang w:eastAsia="ja-JP"/>
              </w:rPr>
              <w:t>The</w:t>
            </w:r>
            <w:r w:rsidR="00C63297" w:rsidRPr="007A600F">
              <w:rPr>
                <w:rFonts w:ascii="Aptos" w:hAnsi="Aptos" w:cs="Arial"/>
                <w:i/>
                <w:color w:val="7F7F7F" w:themeColor="text1" w:themeTint="80"/>
                <w:sz w:val="18"/>
                <w:szCs w:val="18"/>
                <w:lang w:eastAsia="ja-JP"/>
              </w:rPr>
              <w:t xml:space="preserve"> current status of access to </w:t>
            </w:r>
            <w:r w:rsidR="0017046D" w:rsidRPr="007A600F">
              <w:rPr>
                <w:rFonts w:ascii="Aptos" w:hAnsi="Aptos" w:cs="Arial"/>
                <w:i/>
                <w:color w:val="7F7F7F" w:themeColor="text1" w:themeTint="80"/>
                <w:sz w:val="18"/>
                <w:szCs w:val="18"/>
              </w:rPr>
              <w:t xml:space="preserve">climate </w:t>
            </w:r>
            <w:r w:rsidR="00C63297" w:rsidRPr="007A600F">
              <w:rPr>
                <w:rFonts w:ascii="Aptos" w:hAnsi="Aptos" w:cs="Arial"/>
                <w:i/>
                <w:color w:val="7F7F7F" w:themeColor="text1" w:themeTint="80"/>
                <w:sz w:val="18"/>
                <w:szCs w:val="18"/>
                <w:lang w:eastAsia="ja-JP"/>
              </w:rPr>
              <w:t>finance (local financing options, interest rates and private sector appetite for climate investment, as applicable)</w:t>
            </w:r>
            <w:r w:rsidRPr="007A600F">
              <w:rPr>
                <w:rFonts w:ascii="Aptos" w:hAnsi="Aptos" w:cs="Arial"/>
                <w:i/>
                <w:color w:val="7F7F7F" w:themeColor="text1" w:themeTint="80"/>
                <w:sz w:val="18"/>
                <w:szCs w:val="18"/>
                <w:lang w:eastAsia="ja-JP"/>
              </w:rPr>
              <w:t xml:space="preserve">; </w:t>
            </w:r>
            <w:r w:rsidR="00790E07" w:rsidRPr="007A600F">
              <w:rPr>
                <w:rFonts w:ascii="Aptos" w:hAnsi="Aptos" w:cs="Arial"/>
                <w:i/>
                <w:color w:val="7F7F7F" w:themeColor="text1" w:themeTint="80"/>
                <w:sz w:val="18"/>
                <w:szCs w:val="18"/>
                <w:lang w:eastAsia="ja-JP"/>
              </w:rPr>
              <w:t>and</w:t>
            </w:r>
          </w:p>
          <w:p w14:paraId="2CA91453" w14:textId="77777777" w:rsidR="00C006D0" w:rsidRPr="007A600F" w:rsidRDefault="00F470F0" w:rsidP="00C006D0">
            <w:pPr>
              <w:pStyle w:val="ListParagraph"/>
              <w:numPr>
                <w:ilvl w:val="0"/>
                <w:numId w:val="33"/>
              </w:numPr>
              <w:spacing w:after="0"/>
              <w:rPr>
                <w:rFonts w:ascii="Aptos" w:hAnsi="Aptos" w:cs="Arial"/>
                <w:i/>
                <w:color w:val="7F7F7F" w:themeColor="text1" w:themeTint="80"/>
                <w:sz w:val="18"/>
                <w:szCs w:val="18"/>
                <w:lang w:eastAsia="ja-JP"/>
              </w:rPr>
            </w:pPr>
            <w:r w:rsidRPr="007A600F">
              <w:rPr>
                <w:rFonts w:ascii="Aptos" w:hAnsi="Aptos" w:cs="Arial"/>
                <w:i/>
                <w:color w:val="7F7F7F" w:themeColor="text1" w:themeTint="80"/>
                <w:sz w:val="18"/>
                <w:szCs w:val="18"/>
                <w:lang w:eastAsia="ja-JP"/>
              </w:rPr>
              <w:t>Any market failures exist that justify the use of public financing</w:t>
            </w:r>
            <w:r w:rsidR="00940E60" w:rsidRPr="007A600F">
              <w:rPr>
                <w:rFonts w:ascii="Aptos" w:hAnsi="Aptos" w:cs="Arial"/>
                <w:i/>
                <w:color w:val="7F7F7F" w:themeColor="text1" w:themeTint="80"/>
                <w:sz w:val="18"/>
                <w:szCs w:val="18"/>
                <w:lang w:eastAsia="ja-JP"/>
              </w:rPr>
              <w:t>.</w:t>
            </w:r>
          </w:p>
          <w:p w14:paraId="59843B5C" w14:textId="4560C5D5" w:rsidR="00E010C7" w:rsidRPr="007A600F" w:rsidRDefault="00FB5BDB" w:rsidP="00E010C7">
            <w:pPr>
              <w:pStyle w:val="ListParagraph"/>
              <w:numPr>
                <w:ilvl w:val="0"/>
                <w:numId w:val="33"/>
              </w:numPr>
              <w:rPr>
                <w:rFonts w:ascii="Aptos" w:hAnsi="Aptos" w:cs="Arial"/>
                <w:i/>
                <w:color w:val="7F7F7F" w:themeColor="text1" w:themeTint="80"/>
                <w:sz w:val="18"/>
                <w:szCs w:val="18"/>
                <w:lang w:eastAsia="ja-JP"/>
              </w:rPr>
            </w:pPr>
            <w:r w:rsidRPr="007A600F">
              <w:rPr>
                <w:rFonts w:ascii="Aptos" w:hAnsi="Aptos" w:cs="Arial"/>
                <w:i/>
                <w:color w:val="7F7F7F" w:themeColor="text1" w:themeTint="80"/>
                <w:sz w:val="18"/>
                <w:szCs w:val="18"/>
                <w:lang w:eastAsia="ja-JP"/>
              </w:rPr>
              <w:t>T</w:t>
            </w:r>
            <w:r w:rsidR="001055C7" w:rsidRPr="007A600F">
              <w:rPr>
                <w:rFonts w:ascii="Aptos" w:hAnsi="Aptos" w:cs="Arial"/>
                <w:i/>
                <w:color w:val="7F7F7F" w:themeColor="text1" w:themeTint="80"/>
                <w:sz w:val="18"/>
                <w:szCs w:val="18"/>
                <w:lang w:eastAsia="ja-JP"/>
              </w:rPr>
              <w:t>he</w:t>
            </w:r>
            <w:r w:rsidR="00A819DC" w:rsidRPr="007A600F">
              <w:rPr>
                <w:rFonts w:ascii="Aptos" w:hAnsi="Aptos" w:cs="Arial"/>
                <w:i/>
                <w:color w:val="7F7F7F" w:themeColor="text1" w:themeTint="80"/>
                <w:sz w:val="18"/>
                <w:szCs w:val="18"/>
                <w:lang w:eastAsia="ja-JP"/>
              </w:rPr>
              <w:t xml:space="preserve"> social and institutional context </w:t>
            </w:r>
            <w:r w:rsidR="00DA3411" w:rsidRPr="007A600F">
              <w:rPr>
                <w:rFonts w:ascii="Aptos" w:hAnsi="Aptos" w:cs="Arial"/>
                <w:i/>
                <w:color w:val="7F7F7F" w:themeColor="text1" w:themeTint="80"/>
                <w:sz w:val="18"/>
                <w:szCs w:val="18"/>
                <w:lang w:eastAsia="ja-JP"/>
              </w:rPr>
              <w:t>and its influence on the</w:t>
            </w:r>
            <w:r w:rsidR="00A819DC" w:rsidRPr="007A600F">
              <w:rPr>
                <w:rFonts w:ascii="Aptos" w:hAnsi="Aptos" w:cs="Arial"/>
                <w:i/>
                <w:color w:val="7F7F7F" w:themeColor="text1" w:themeTint="80"/>
                <w:sz w:val="18"/>
                <w:szCs w:val="18"/>
                <w:lang w:eastAsia="ja-JP"/>
              </w:rPr>
              <w:t xml:space="preserve"> proposed intervention</w:t>
            </w:r>
            <w:r w:rsidR="00C006D0" w:rsidRPr="007A600F">
              <w:rPr>
                <w:rFonts w:ascii="Aptos" w:hAnsi="Aptos" w:cs="Arial"/>
                <w:i/>
                <w:color w:val="7F7F7F" w:themeColor="text1" w:themeTint="80"/>
                <w:sz w:val="18"/>
                <w:szCs w:val="18"/>
                <w:lang w:eastAsia="ja-JP"/>
              </w:rPr>
              <w:t xml:space="preserve"> </w:t>
            </w:r>
            <w:r w:rsidR="00A819DC" w:rsidRPr="007A600F">
              <w:rPr>
                <w:rFonts w:ascii="Aptos" w:hAnsi="Aptos" w:cs="Arial"/>
                <w:i/>
                <w:color w:val="7F7F7F" w:themeColor="text1" w:themeTint="80"/>
                <w:sz w:val="18"/>
                <w:szCs w:val="18"/>
                <w:lang w:eastAsia="ja-JP"/>
              </w:rPr>
              <w:t>(as appropriate)</w:t>
            </w:r>
            <w:r w:rsidR="00E855BE" w:rsidRPr="007A600F">
              <w:rPr>
                <w:rFonts w:ascii="Aptos" w:hAnsi="Aptos" w:cs="Arial"/>
                <w:i/>
                <w:color w:val="7F7F7F" w:themeColor="text1" w:themeTint="80"/>
                <w:sz w:val="18"/>
                <w:szCs w:val="18"/>
                <w:lang w:eastAsia="ja-JP"/>
              </w:rPr>
              <w:t>.</w:t>
            </w:r>
          </w:p>
        </w:tc>
      </w:tr>
      <w:tr w:rsidR="002626E3" w:rsidRPr="00953EEA" w14:paraId="1D1E77D8" w14:textId="77777777" w:rsidTr="00E64AA6">
        <w:trPr>
          <w:trHeight w:val="403"/>
          <w:jc w:val="center"/>
        </w:trPr>
        <w:tc>
          <w:tcPr>
            <w:tcW w:w="1033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421BB63" w14:textId="20B946E0" w:rsidR="002626E3" w:rsidRPr="007A600F" w:rsidRDefault="00AC05FC" w:rsidP="00AC05FC">
            <w:pPr>
              <w:spacing w:after="0" w:line="240" w:lineRule="auto"/>
              <w:rPr>
                <w:rFonts w:ascii="Aptos" w:hAnsi="Aptos" w:cs="Arial"/>
                <w:i/>
                <w:color w:val="7F7F7F" w:themeColor="text1" w:themeTint="80"/>
                <w:sz w:val="18"/>
                <w:szCs w:val="18"/>
                <w:lang w:eastAsia="ja-JP"/>
              </w:rPr>
            </w:pPr>
            <w:r w:rsidRPr="007A600F">
              <w:rPr>
                <w:rFonts w:ascii="Aptos" w:eastAsia="Times New Roman" w:hAnsi="Aptos" w:cs="Arial"/>
                <w:b/>
                <w:color w:val="24634F"/>
                <w:sz w:val="20"/>
                <w:szCs w:val="20"/>
                <w:lang w:eastAsia="ja-JP"/>
              </w:rPr>
              <w:t>C.</w:t>
            </w:r>
            <w:r w:rsidRPr="007A600F">
              <w:rPr>
                <w:rFonts w:ascii="Aptos" w:hAnsi="Aptos" w:cs="Arial"/>
                <w:b/>
                <w:color w:val="24634F"/>
                <w:sz w:val="20"/>
                <w:szCs w:val="20"/>
              </w:rPr>
              <w:t>3</w:t>
            </w:r>
            <w:r w:rsidRPr="007A600F">
              <w:rPr>
                <w:rFonts w:ascii="Aptos" w:eastAsia="Times New Roman" w:hAnsi="Aptos" w:cs="Arial"/>
                <w:b/>
                <w:color w:val="24634F"/>
                <w:sz w:val="20"/>
                <w:szCs w:val="20"/>
                <w:lang w:eastAsia="ja-JP"/>
              </w:rPr>
              <w:t xml:space="preserve">. </w:t>
            </w:r>
            <w:r w:rsidRPr="007A600F">
              <w:rPr>
                <w:rFonts w:ascii="Aptos" w:hAnsi="Aptos" w:cs="Arial"/>
                <w:b/>
                <w:color w:val="24634F"/>
                <w:sz w:val="20"/>
                <w:szCs w:val="20"/>
              </w:rPr>
              <w:t>Theory of change</w:t>
            </w:r>
            <w:r w:rsidRPr="007A600F">
              <w:rPr>
                <w:rFonts w:ascii="Aptos" w:eastAsia="Times New Roman" w:hAnsi="Aptos" w:cs="Arial"/>
                <w:b/>
                <w:color w:val="24634F"/>
                <w:sz w:val="20"/>
                <w:szCs w:val="20"/>
                <w:lang w:eastAsia="ja-JP"/>
              </w:rPr>
              <w:t xml:space="preserve"> (max. 1,000 words</w:t>
            </w:r>
            <w:r w:rsidR="00353943" w:rsidRPr="007A600F">
              <w:rPr>
                <w:rFonts w:ascii="Aptos" w:hAnsi="Aptos" w:cs="Arial"/>
                <w:b/>
                <w:color w:val="24634F"/>
                <w:sz w:val="20"/>
                <w:szCs w:val="20"/>
              </w:rPr>
              <w:t>, max. 500 words for SAP</w:t>
            </w:r>
            <w:r w:rsidRPr="007A600F">
              <w:rPr>
                <w:rFonts w:ascii="Aptos" w:eastAsia="Times New Roman" w:hAnsi="Aptos" w:cs="Arial"/>
                <w:b/>
                <w:color w:val="24634F"/>
                <w:sz w:val="20"/>
                <w:szCs w:val="20"/>
                <w:lang w:eastAsia="ja-JP"/>
              </w:rPr>
              <w:t>)</w:t>
            </w:r>
          </w:p>
        </w:tc>
      </w:tr>
      <w:tr w:rsidR="00097C85" w:rsidRPr="00953EEA" w14:paraId="50BBC505" w14:textId="77777777" w:rsidTr="0F614EB2">
        <w:trPr>
          <w:trHeight w:val="317"/>
          <w:jc w:val="center"/>
        </w:trPr>
        <w:tc>
          <w:tcPr>
            <w:tcW w:w="10335" w:type="dxa"/>
            <w:tcBorders>
              <w:top w:val="single" w:sz="4" w:space="0" w:color="auto"/>
              <w:left w:val="single" w:sz="4" w:space="0" w:color="auto"/>
              <w:bottom w:val="single" w:sz="4" w:space="0" w:color="auto"/>
              <w:right w:val="single" w:sz="4" w:space="0" w:color="auto"/>
            </w:tcBorders>
          </w:tcPr>
          <w:p w14:paraId="04568F76" w14:textId="77777777" w:rsidR="00AF2231" w:rsidRPr="007A600F" w:rsidRDefault="00AF2231" w:rsidP="00AF2231">
            <w:pPr>
              <w:spacing w:after="0" w:line="240" w:lineRule="auto"/>
              <w:rPr>
                <w:rFonts w:ascii="Aptos" w:eastAsia="Malgun Gothic" w:hAnsi="Aptos" w:cs="Arial"/>
                <w:i/>
                <w:color w:val="7F7F7F" w:themeColor="text1" w:themeTint="80"/>
                <w:sz w:val="18"/>
                <w:szCs w:val="18"/>
              </w:rPr>
            </w:pPr>
          </w:p>
          <w:p w14:paraId="63FAE7BA" w14:textId="5FBB576A" w:rsidR="00AF2231" w:rsidRPr="007A600F" w:rsidRDefault="00AF2231" w:rsidP="00AF2231">
            <w:pPr>
              <w:spacing w:after="0" w:line="240" w:lineRule="auto"/>
              <w:rPr>
                <w:rFonts w:ascii="Aptos" w:eastAsia="Malgun Gothic" w:hAnsi="Aptos" w:cs="Arial"/>
                <w:i/>
                <w:color w:val="7F7F7F" w:themeColor="text1" w:themeTint="80"/>
                <w:sz w:val="18"/>
                <w:szCs w:val="18"/>
              </w:rPr>
            </w:pPr>
            <w:r w:rsidRPr="007A600F">
              <w:rPr>
                <w:rFonts w:ascii="Aptos" w:eastAsia="Malgun Gothic" w:hAnsi="Aptos" w:cs="Arial"/>
                <w:i/>
                <w:color w:val="7F7F7F" w:themeColor="text1" w:themeTint="80"/>
                <w:sz w:val="18"/>
                <w:szCs w:val="18"/>
              </w:rPr>
              <w:t xml:space="preserve">Present the theory of change (ToC) that contains a goal statement and describes how the proposed project/programme will contribute towards the goal statement by using results chain links from activities, outputs, to outcomes, to Fund Level Impacts. By referring to the sample ToC diagram template available in the </w:t>
            </w:r>
            <w:hyperlink r:id="rId22" w:history="1">
              <w:r w:rsidRPr="007A600F">
                <w:rPr>
                  <w:rStyle w:val="Hyperlink"/>
                  <w:rFonts w:ascii="Aptos" w:eastAsia="Malgun Gothic" w:hAnsi="Aptos" w:cs="Arial"/>
                  <w:i/>
                  <w:sz w:val="18"/>
                  <w:szCs w:val="18"/>
                </w:rPr>
                <w:t>guidance note</w:t>
              </w:r>
            </w:hyperlink>
            <w:r w:rsidRPr="007A600F">
              <w:rPr>
                <w:rFonts w:ascii="Aptos" w:eastAsia="Malgun Gothic" w:hAnsi="Aptos" w:cs="Arial"/>
                <w:i/>
                <w:color w:val="7F7F7F" w:themeColor="text1" w:themeTint="80"/>
                <w:sz w:val="18"/>
                <w:szCs w:val="18"/>
              </w:rPr>
              <w:t xml:space="preserve">, present a diagram which visually represents the same logic in the narrative description. </w:t>
            </w:r>
          </w:p>
          <w:p w14:paraId="2B98A888" w14:textId="77777777" w:rsidR="00AF2231" w:rsidRPr="007A600F" w:rsidRDefault="00AF2231" w:rsidP="00AF2231">
            <w:pPr>
              <w:spacing w:after="0" w:line="240" w:lineRule="auto"/>
              <w:rPr>
                <w:rFonts w:ascii="Aptos" w:eastAsia="Malgun Gothic" w:hAnsi="Aptos" w:cs="Arial"/>
                <w:i/>
                <w:color w:val="7F7F7F" w:themeColor="text1" w:themeTint="80"/>
                <w:sz w:val="18"/>
                <w:szCs w:val="18"/>
              </w:rPr>
            </w:pPr>
          </w:p>
          <w:p w14:paraId="7788A8AC" w14:textId="55E45C82" w:rsidR="00E010C7" w:rsidRPr="007A600F" w:rsidRDefault="00AF2231" w:rsidP="00E010C7">
            <w:pPr>
              <w:rPr>
                <w:rFonts w:ascii="Aptos" w:eastAsia="Malgun Gothic" w:hAnsi="Aptos" w:cs="Arial"/>
                <w:i/>
                <w:color w:val="7F7F7F" w:themeColor="text1" w:themeTint="80"/>
                <w:sz w:val="18"/>
                <w:szCs w:val="18"/>
              </w:rPr>
            </w:pPr>
            <w:r w:rsidRPr="007A600F">
              <w:rPr>
                <w:rFonts w:ascii="Aptos" w:eastAsia="Malgun Gothic" w:hAnsi="Aptos" w:cs="Arial"/>
                <w:i/>
                <w:color w:val="7F7F7F" w:themeColor="text1" w:themeTint="80"/>
                <w:sz w:val="18"/>
                <w:szCs w:val="18"/>
              </w:rPr>
              <w:t xml:space="preserve">Focus outcomes and outputs by clearly articulating the logical pathways both vertically and horizontally. Barriers (social, gender, fiscal, regulatory, technological, financial, ecological, institutional, etc) and risks that are identified should be linked to a corresponding set of project activities. Critical assumptions should be captured as external project conditions that could potentially affect the achievement of project results. </w:t>
            </w:r>
            <w:r w:rsidR="0026163B" w:rsidRPr="007A600F">
              <w:rPr>
                <w:rFonts w:ascii="Aptos" w:eastAsia="Malgun Gothic" w:hAnsi="Aptos" w:cs="Arial"/>
                <w:i/>
                <w:color w:val="7F7F7F" w:themeColor="text1" w:themeTint="80"/>
                <w:sz w:val="18"/>
                <w:szCs w:val="18"/>
              </w:rPr>
              <w:t xml:space="preserve">These assumptions should be supported by citations where appropriate. </w:t>
            </w:r>
            <w:r w:rsidRPr="007A600F">
              <w:rPr>
                <w:rFonts w:ascii="Aptos" w:eastAsia="Malgun Gothic" w:hAnsi="Aptos" w:cs="Arial"/>
                <w:i/>
                <w:color w:val="7F7F7F" w:themeColor="text1" w:themeTint="80"/>
                <w:sz w:val="18"/>
                <w:szCs w:val="18"/>
              </w:rPr>
              <w:t>Where a project builds upon preceding initiatives or closely relies on results from other projects, these dependencies should be included as project assumptions.</w:t>
            </w:r>
            <w:r w:rsidR="00081AD4" w:rsidRPr="007A600F">
              <w:rPr>
                <w:rFonts w:ascii="Aptos" w:eastAsia="Malgun Gothic" w:hAnsi="Aptos" w:cs="Arial"/>
                <w:i/>
                <w:color w:val="7F7F7F" w:themeColor="text1" w:themeTint="80"/>
                <w:sz w:val="18"/>
                <w:szCs w:val="18"/>
              </w:rPr>
              <w:t xml:space="preserve"> </w:t>
            </w:r>
            <w:r w:rsidR="00487BF3" w:rsidRPr="007A600F">
              <w:rPr>
                <w:rFonts w:ascii="Aptos" w:eastAsia="Malgun Gothic" w:hAnsi="Aptos" w:cs="Arial"/>
                <w:i/>
                <w:color w:val="7F7F7F" w:themeColor="text1" w:themeTint="80"/>
                <w:sz w:val="18"/>
                <w:szCs w:val="18"/>
              </w:rPr>
              <w:t>Co-benefits should be noted and linked as appropriate.</w:t>
            </w:r>
            <w:r w:rsidR="0026163B" w:rsidRPr="007A600F">
              <w:rPr>
                <w:rFonts w:ascii="Aptos" w:eastAsia="Malgun Gothic" w:hAnsi="Aptos" w:cs="Arial"/>
                <w:i/>
                <w:color w:val="7F7F7F" w:themeColor="text1" w:themeTint="80"/>
                <w:sz w:val="18"/>
                <w:szCs w:val="18"/>
              </w:rPr>
              <w:t xml:space="preserve"> </w:t>
            </w:r>
          </w:p>
        </w:tc>
      </w:tr>
      <w:tr w:rsidR="00567B35" w:rsidRPr="00953EEA" w14:paraId="46AE3424" w14:textId="77777777" w:rsidTr="0F614EB2">
        <w:trPr>
          <w:trHeight w:val="403"/>
          <w:jc w:val="center"/>
        </w:trPr>
        <w:tc>
          <w:tcPr>
            <w:tcW w:w="10335"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0DF9E40B" w14:textId="1937F31F" w:rsidR="00567B35" w:rsidRPr="007A600F" w:rsidRDefault="00567B35" w:rsidP="00567B35">
            <w:pPr>
              <w:spacing w:after="0" w:line="240" w:lineRule="auto"/>
              <w:rPr>
                <w:rFonts w:ascii="Aptos" w:eastAsia="Times New Roman" w:hAnsi="Aptos" w:cs="Arial"/>
                <w:b/>
                <w:color w:val="24634F"/>
                <w:sz w:val="20"/>
                <w:szCs w:val="20"/>
                <w:lang w:eastAsia="ja-JP"/>
              </w:rPr>
            </w:pPr>
            <w:r w:rsidRPr="007A600F">
              <w:rPr>
                <w:rFonts w:ascii="Aptos" w:hAnsi="Aptos" w:cs="Arial"/>
                <w:b/>
                <w:color w:val="24634F"/>
                <w:sz w:val="20"/>
                <w:szCs w:val="20"/>
                <w:lang w:eastAsia="ja-JP"/>
              </w:rPr>
              <w:t>C.</w:t>
            </w:r>
            <w:r w:rsidR="00391AF0" w:rsidRPr="007A600F">
              <w:rPr>
                <w:rFonts w:ascii="Aptos" w:hAnsi="Aptos" w:cs="Arial"/>
                <w:b/>
                <w:bCs/>
                <w:color w:val="24634F"/>
                <w:sz w:val="20"/>
                <w:szCs w:val="20"/>
              </w:rPr>
              <w:t>4</w:t>
            </w:r>
            <w:r w:rsidRPr="007A600F">
              <w:rPr>
                <w:rFonts w:ascii="Aptos" w:hAnsi="Aptos" w:cs="Arial"/>
                <w:b/>
                <w:color w:val="24634F"/>
                <w:sz w:val="20"/>
                <w:szCs w:val="20"/>
                <w:lang w:eastAsia="ja-JP"/>
              </w:rPr>
              <w:t xml:space="preserve">. Proposed project / programme (max. </w:t>
            </w:r>
            <w:r w:rsidR="007B3E10" w:rsidRPr="007A600F">
              <w:rPr>
                <w:rFonts w:ascii="Aptos" w:hAnsi="Aptos" w:cs="Arial"/>
                <w:b/>
                <w:color w:val="24634F"/>
                <w:sz w:val="20"/>
                <w:szCs w:val="20"/>
                <w:lang w:eastAsia="ja-JP"/>
              </w:rPr>
              <w:t>2</w:t>
            </w:r>
            <w:r w:rsidR="00353943" w:rsidRPr="007A600F">
              <w:rPr>
                <w:rFonts w:ascii="Aptos" w:hAnsi="Aptos" w:cs="Arial"/>
                <w:b/>
                <w:color w:val="24634F"/>
                <w:sz w:val="20"/>
                <w:szCs w:val="20"/>
              </w:rPr>
              <w:t>,</w:t>
            </w:r>
            <w:r w:rsidRPr="007A600F">
              <w:rPr>
                <w:rFonts w:ascii="Aptos" w:hAnsi="Aptos" w:cs="Arial"/>
                <w:b/>
                <w:color w:val="24634F"/>
                <w:sz w:val="20"/>
                <w:szCs w:val="20"/>
                <w:lang w:eastAsia="ja-JP"/>
              </w:rPr>
              <w:t>500 words</w:t>
            </w:r>
            <w:r w:rsidR="00B132ED" w:rsidRPr="007A600F">
              <w:rPr>
                <w:rFonts w:ascii="Aptos" w:hAnsi="Aptos" w:cs="Arial"/>
                <w:b/>
                <w:color w:val="24634F"/>
                <w:sz w:val="20"/>
                <w:szCs w:val="20"/>
              </w:rPr>
              <w:t>, max. 1,000 words for SAP</w:t>
            </w:r>
            <w:r w:rsidRPr="007A600F">
              <w:rPr>
                <w:rFonts w:ascii="Aptos" w:hAnsi="Aptos" w:cs="Arial"/>
                <w:b/>
                <w:color w:val="24634F"/>
                <w:sz w:val="20"/>
                <w:szCs w:val="20"/>
                <w:lang w:eastAsia="ja-JP"/>
              </w:rPr>
              <w:t>)</w:t>
            </w:r>
          </w:p>
        </w:tc>
      </w:tr>
      <w:tr w:rsidR="00567B35" w:rsidRPr="00953EEA" w14:paraId="3527BF8C" w14:textId="77777777" w:rsidTr="0F614EB2">
        <w:trPr>
          <w:trHeight w:val="403"/>
          <w:jc w:val="center"/>
        </w:trPr>
        <w:tc>
          <w:tcPr>
            <w:tcW w:w="10335" w:type="dxa"/>
            <w:tcBorders>
              <w:top w:val="single" w:sz="4" w:space="0" w:color="auto"/>
              <w:left w:val="single" w:sz="4" w:space="0" w:color="auto"/>
              <w:bottom w:val="single" w:sz="4" w:space="0" w:color="auto"/>
              <w:right w:val="single" w:sz="4" w:space="0" w:color="auto"/>
            </w:tcBorders>
            <w:noWrap/>
            <w:vAlign w:val="center"/>
          </w:tcPr>
          <w:p w14:paraId="7723458D" w14:textId="77777777" w:rsidR="00E010C7" w:rsidRPr="007A600F" w:rsidRDefault="00E010C7" w:rsidP="00E010C7">
            <w:pPr>
              <w:spacing w:after="0"/>
              <w:rPr>
                <w:rFonts w:ascii="Aptos" w:hAnsi="Aptos" w:cs="Arial"/>
                <w:i/>
                <w:iCs/>
                <w:color w:val="808080" w:themeColor="background1" w:themeShade="80"/>
                <w:sz w:val="18"/>
                <w:szCs w:val="18"/>
                <w:lang w:eastAsia="ja-JP"/>
              </w:rPr>
            </w:pPr>
          </w:p>
          <w:p w14:paraId="4CDEE403" w14:textId="02B50F94" w:rsidR="00256A56" w:rsidRPr="007A600F" w:rsidRDefault="001A53C5" w:rsidP="00567B35">
            <w:pPr>
              <w:rPr>
                <w:rFonts w:ascii="Aptos" w:hAnsi="Aptos" w:cs="Arial"/>
                <w:i/>
                <w:iCs/>
                <w:color w:val="808080" w:themeColor="background1" w:themeShade="80"/>
                <w:sz w:val="18"/>
                <w:szCs w:val="18"/>
                <w:lang w:eastAsia="ja-JP"/>
              </w:rPr>
            </w:pPr>
            <w:r w:rsidRPr="007A600F">
              <w:rPr>
                <w:rFonts w:ascii="Aptos" w:hAnsi="Aptos" w:cs="Arial"/>
                <w:i/>
                <w:iCs/>
                <w:color w:val="808080" w:themeColor="background1" w:themeShade="80"/>
                <w:sz w:val="18"/>
                <w:szCs w:val="18"/>
                <w:lang w:eastAsia="ja-JP"/>
              </w:rPr>
              <w:t xml:space="preserve">Describe activities </w:t>
            </w:r>
            <w:r w:rsidR="00D02E1C" w:rsidRPr="007A600F">
              <w:rPr>
                <w:rFonts w:ascii="Aptos" w:hAnsi="Aptos" w:cs="Arial"/>
                <w:i/>
                <w:iCs/>
                <w:color w:val="808080" w:themeColor="background1" w:themeShade="80"/>
                <w:sz w:val="18"/>
                <w:szCs w:val="18"/>
                <w:lang w:eastAsia="ja-JP"/>
              </w:rPr>
              <w:t xml:space="preserve">under </w:t>
            </w:r>
            <w:r w:rsidR="00E53BE7" w:rsidRPr="007A600F">
              <w:rPr>
                <w:rFonts w:ascii="Aptos" w:hAnsi="Aptos" w:cs="Arial"/>
                <w:i/>
                <w:iCs/>
                <w:color w:val="808080" w:themeColor="background1" w:themeShade="80"/>
                <w:sz w:val="18"/>
                <w:szCs w:val="18"/>
                <w:lang w:eastAsia="ja-JP"/>
              </w:rPr>
              <w:t xml:space="preserve">relevant </w:t>
            </w:r>
            <w:r w:rsidR="00D02E1C" w:rsidRPr="007A600F">
              <w:rPr>
                <w:rFonts w:ascii="Aptos" w:hAnsi="Aptos" w:cs="Arial"/>
                <w:i/>
                <w:iCs/>
                <w:color w:val="808080" w:themeColor="background1" w:themeShade="80"/>
                <w:sz w:val="18"/>
                <w:szCs w:val="18"/>
                <w:lang w:eastAsia="ja-JP"/>
              </w:rPr>
              <w:t>output and outcome</w:t>
            </w:r>
            <w:r w:rsidR="00F107D0" w:rsidRPr="007A600F">
              <w:rPr>
                <w:rFonts w:ascii="Aptos" w:hAnsi="Aptos" w:cs="Arial"/>
                <w:i/>
                <w:iCs/>
                <w:color w:val="808080" w:themeColor="background1" w:themeShade="80"/>
                <w:sz w:val="18"/>
                <w:szCs w:val="18"/>
                <w:lang w:eastAsia="ja-JP"/>
              </w:rPr>
              <w:t xml:space="preserve">, and </w:t>
            </w:r>
            <w:r w:rsidR="008D08F8" w:rsidRPr="007A600F">
              <w:rPr>
                <w:rFonts w:ascii="Aptos" w:hAnsi="Aptos" w:cs="Arial"/>
                <w:i/>
                <w:iCs/>
                <w:color w:val="808080" w:themeColor="background1" w:themeShade="80"/>
                <w:sz w:val="18"/>
                <w:szCs w:val="18"/>
                <w:lang w:eastAsia="ja-JP"/>
              </w:rPr>
              <w:t>for</w:t>
            </w:r>
            <w:r w:rsidR="00D02E1C" w:rsidRPr="007A600F">
              <w:rPr>
                <w:rFonts w:ascii="Aptos" w:hAnsi="Aptos" w:cs="Arial"/>
                <w:i/>
                <w:iCs/>
                <w:color w:val="808080" w:themeColor="background1" w:themeShade="80"/>
                <w:sz w:val="18"/>
                <w:szCs w:val="18"/>
                <w:lang w:eastAsia="ja-JP"/>
              </w:rPr>
              <w:t xml:space="preserve"> </w:t>
            </w:r>
            <w:r w:rsidR="00E94765" w:rsidRPr="007A600F">
              <w:rPr>
                <w:rFonts w:ascii="Aptos" w:hAnsi="Aptos" w:cs="Arial"/>
                <w:i/>
                <w:iCs/>
                <w:color w:val="808080" w:themeColor="background1" w:themeShade="80"/>
                <w:sz w:val="18"/>
                <w:szCs w:val="18"/>
                <w:lang w:eastAsia="ja-JP"/>
              </w:rPr>
              <w:t>each</w:t>
            </w:r>
            <w:r w:rsidR="00D85CAD" w:rsidRPr="007A600F">
              <w:rPr>
                <w:rFonts w:ascii="Aptos" w:hAnsi="Aptos" w:cs="Arial"/>
                <w:i/>
                <w:iCs/>
                <w:color w:val="808080" w:themeColor="background1" w:themeShade="80"/>
                <w:sz w:val="18"/>
                <w:szCs w:val="18"/>
                <w:lang w:eastAsia="ja-JP"/>
              </w:rPr>
              <w:t xml:space="preserve"> proposed</w:t>
            </w:r>
            <w:r w:rsidR="00E94765" w:rsidRPr="007A600F">
              <w:rPr>
                <w:rFonts w:ascii="Aptos" w:hAnsi="Aptos" w:cs="Arial"/>
                <w:i/>
                <w:iCs/>
                <w:color w:val="808080" w:themeColor="background1" w:themeShade="80"/>
                <w:sz w:val="18"/>
                <w:szCs w:val="18"/>
                <w:lang w:eastAsia="ja-JP"/>
              </w:rPr>
              <w:t xml:space="preserve"> </w:t>
            </w:r>
            <w:r w:rsidR="00D85CAD" w:rsidRPr="007A600F">
              <w:rPr>
                <w:rFonts w:ascii="Aptos" w:hAnsi="Aptos" w:cs="Arial"/>
                <w:i/>
                <w:iCs/>
                <w:color w:val="808080" w:themeColor="background1" w:themeShade="80"/>
                <w:sz w:val="18"/>
                <w:szCs w:val="18"/>
                <w:lang w:eastAsia="ja-JP"/>
              </w:rPr>
              <w:t>activity</w:t>
            </w:r>
            <w:r w:rsidR="00256A56" w:rsidRPr="007A600F">
              <w:rPr>
                <w:rFonts w:ascii="Aptos" w:hAnsi="Aptos" w:cs="Arial"/>
                <w:i/>
                <w:iCs/>
                <w:color w:val="808080" w:themeColor="background1" w:themeShade="80"/>
                <w:sz w:val="18"/>
                <w:szCs w:val="18"/>
                <w:lang w:eastAsia="ja-JP"/>
              </w:rPr>
              <w:t xml:space="preserve">, </w:t>
            </w:r>
            <w:r w:rsidR="00E94765" w:rsidRPr="007A600F">
              <w:rPr>
                <w:rFonts w:ascii="Aptos" w:hAnsi="Aptos" w:cs="Arial"/>
                <w:i/>
                <w:iCs/>
                <w:color w:val="808080" w:themeColor="background1" w:themeShade="80"/>
                <w:sz w:val="18"/>
                <w:szCs w:val="18"/>
                <w:lang w:eastAsia="ja-JP"/>
              </w:rPr>
              <w:t>including the following information</w:t>
            </w:r>
            <w:r w:rsidR="00256A56" w:rsidRPr="007A600F">
              <w:rPr>
                <w:rFonts w:ascii="Aptos" w:hAnsi="Aptos" w:cs="Arial"/>
                <w:i/>
                <w:iCs/>
                <w:color w:val="808080" w:themeColor="background1" w:themeShade="80"/>
                <w:sz w:val="18"/>
                <w:szCs w:val="18"/>
                <w:lang w:eastAsia="ja-JP"/>
              </w:rPr>
              <w:t>:</w:t>
            </w:r>
          </w:p>
          <w:p w14:paraId="171D4981" w14:textId="0FDCDFB9" w:rsidR="00256A56" w:rsidRPr="007A600F" w:rsidRDefault="00256A56" w:rsidP="00F64F3F">
            <w:pPr>
              <w:pStyle w:val="ListParagraph"/>
              <w:numPr>
                <w:ilvl w:val="0"/>
                <w:numId w:val="34"/>
              </w:numPr>
              <w:rPr>
                <w:rFonts w:ascii="Aptos" w:hAnsi="Aptos" w:cs="Arial"/>
                <w:i/>
                <w:iCs/>
                <w:color w:val="808080" w:themeColor="background1" w:themeShade="80"/>
                <w:sz w:val="18"/>
                <w:szCs w:val="18"/>
                <w:lang w:eastAsia="ja-JP"/>
              </w:rPr>
            </w:pPr>
            <w:r w:rsidRPr="007A600F">
              <w:rPr>
                <w:rFonts w:ascii="Aptos" w:hAnsi="Aptos" w:cs="Arial"/>
                <w:i/>
                <w:iCs/>
                <w:color w:val="808080" w:themeColor="background1" w:themeShade="80"/>
                <w:sz w:val="18"/>
                <w:szCs w:val="18"/>
                <w:lang w:eastAsia="ja-JP"/>
              </w:rPr>
              <w:t>A brief description of the activit</w:t>
            </w:r>
            <w:r w:rsidR="00E54C1C" w:rsidRPr="007A600F">
              <w:rPr>
                <w:rFonts w:ascii="Aptos" w:hAnsi="Aptos" w:cs="Arial"/>
                <w:i/>
                <w:iCs/>
                <w:color w:val="808080" w:themeColor="background1" w:themeShade="80"/>
                <w:sz w:val="18"/>
                <w:szCs w:val="18"/>
                <w:lang w:eastAsia="ja-JP"/>
              </w:rPr>
              <w:t>y and how it addresses the problem statement and any legal, regulatory, institutional and technical barriers</w:t>
            </w:r>
            <w:r w:rsidR="002267B7" w:rsidRPr="007A600F">
              <w:rPr>
                <w:rFonts w:ascii="Aptos" w:hAnsi="Aptos" w:cs="Arial"/>
                <w:i/>
                <w:iCs/>
                <w:color w:val="808080" w:themeColor="background1" w:themeShade="80"/>
                <w:sz w:val="18"/>
                <w:szCs w:val="18"/>
                <w:lang w:eastAsia="ja-JP"/>
              </w:rPr>
              <w:t xml:space="preserve">, and how they </w:t>
            </w:r>
            <w:r w:rsidR="009D21EF" w:rsidRPr="007A600F">
              <w:rPr>
                <w:rFonts w:ascii="Aptos" w:hAnsi="Aptos" w:cs="Arial"/>
                <w:i/>
                <w:iCs/>
                <w:color w:val="808080" w:themeColor="background1" w:themeShade="80"/>
                <w:sz w:val="18"/>
                <w:szCs w:val="18"/>
                <w:lang w:eastAsia="ja-JP"/>
              </w:rPr>
              <w:t xml:space="preserve">complement or re-enforce any other proposed activities </w:t>
            </w:r>
            <w:r w:rsidR="00351FFB" w:rsidRPr="007A600F">
              <w:rPr>
                <w:rFonts w:ascii="Aptos" w:hAnsi="Aptos" w:cs="Arial"/>
                <w:i/>
                <w:iCs/>
                <w:color w:val="808080" w:themeColor="background1" w:themeShade="80"/>
                <w:sz w:val="18"/>
                <w:szCs w:val="18"/>
                <w:lang w:eastAsia="ja-JP"/>
              </w:rPr>
              <w:t>across outputs horizontally</w:t>
            </w:r>
            <w:r w:rsidR="00911142" w:rsidRPr="007A600F">
              <w:rPr>
                <w:rFonts w:ascii="Aptos" w:hAnsi="Aptos" w:cs="Arial"/>
                <w:i/>
                <w:iCs/>
                <w:color w:val="808080" w:themeColor="background1" w:themeShade="80"/>
                <w:sz w:val="18"/>
                <w:szCs w:val="18"/>
                <w:lang w:eastAsia="ja-JP"/>
              </w:rPr>
              <w:t>, as well as co-benefits</w:t>
            </w:r>
            <w:r w:rsidR="00E54C1C" w:rsidRPr="007A600F">
              <w:rPr>
                <w:rFonts w:ascii="Aptos" w:hAnsi="Aptos" w:cs="Arial"/>
                <w:i/>
                <w:iCs/>
                <w:color w:val="808080" w:themeColor="background1" w:themeShade="80"/>
                <w:sz w:val="18"/>
                <w:szCs w:val="18"/>
                <w:lang w:eastAsia="ja-JP"/>
              </w:rPr>
              <w:t>;</w:t>
            </w:r>
          </w:p>
          <w:p w14:paraId="03A34F45" w14:textId="3E6E21A7" w:rsidR="00E127AE" w:rsidRPr="007A600F" w:rsidRDefault="00E127AE" w:rsidP="00F64F3F">
            <w:pPr>
              <w:pStyle w:val="ListParagraph"/>
              <w:numPr>
                <w:ilvl w:val="0"/>
                <w:numId w:val="34"/>
              </w:numPr>
              <w:rPr>
                <w:rFonts w:ascii="Aptos" w:hAnsi="Aptos" w:cs="Arial"/>
                <w:i/>
                <w:iCs/>
                <w:color w:val="808080" w:themeColor="background1" w:themeShade="80"/>
                <w:sz w:val="18"/>
                <w:szCs w:val="18"/>
                <w:lang w:eastAsia="ja-JP"/>
              </w:rPr>
            </w:pPr>
            <w:r w:rsidRPr="007A600F">
              <w:rPr>
                <w:rFonts w:ascii="Aptos" w:hAnsi="Aptos" w:cs="Arial"/>
                <w:i/>
                <w:iCs/>
                <w:color w:val="808080" w:themeColor="background1" w:themeShade="80"/>
                <w:sz w:val="18"/>
                <w:szCs w:val="18"/>
                <w:lang w:eastAsia="ja-JP"/>
              </w:rPr>
              <w:t>The</w:t>
            </w:r>
            <w:r w:rsidR="00752B19" w:rsidRPr="007A600F">
              <w:rPr>
                <w:rFonts w:ascii="Aptos" w:hAnsi="Aptos" w:cs="Arial"/>
                <w:i/>
                <w:iCs/>
                <w:color w:val="808080" w:themeColor="background1" w:themeShade="80"/>
                <w:sz w:val="18"/>
                <w:szCs w:val="18"/>
                <w:lang w:eastAsia="ja-JP"/>
              </w:rPr>
              <w:t xml:space="preserve"> timing and</w:t>
            </w:r>
            <w:r w:rsidR="00D54197" w:rsidRPr="007A600F">
              <w:rPr>
                <w:rFonts w:ascii="Aptos" w:hAnsi="Aptos" w:cs="Arial"/>
                <w:i/>
                <w:iCs/>
                <w:color w:val="808080" w:themeColor="background1" w:themeShade="80"/>
                <w:sz w:val="18"/>
                <w:szCs w:val="18"/>
                <w:lang w:eastAsia="ja-JP"/>
              </w:rPr>
              <w:t>/or phasing and</w:t>
            </w:r>
            <w:r w:rsidRPr="007A600F">
              <w:rPr>
                <w:rFonts w:ascii="Aptos" w:hAnsi="Aptos" w:cs="Arial"/>
                <w:i/>
                <w:iCs/>
                <w:color w:val="808080" w:themeColor="background1" w:themeShade="80"/>
                <w:sz w:val="18"/>
                <w:szCs w:val="18"/>
                <w:lang w:eastAsia="ja-JP"/>
              </w:rPr>
              <w:t xml:space="preserve"> proposed location of the activity;</w:t>
            </w:r>
          </w:p>
          <w:p w14:paraId="570AB2D7" w14:textId="382AB41E" w:rsidR="00E127AE" w:rsidRPr="007A600F" w:rsidRDefault="00E127AE" w:rsidP="00F64F3F">
            <w:pPr>
              <w:pStyle w:val="ListParagraph"/>
              <w:numPr>
                <w:ilvl w:val="0"/>
                <w:numId w:val="34"/>
              </w:numPr>
              <w:rPr>
                <w:rFonts w:ascii="Aptos" w:hAnsi="Aptos" w:cs="Arial"/>
                <w:i/>
                <w:iCs/>
                <w:color w:val="808080" w:themeColor="background1" w:themeShade="80"/>
                <w:sz w:val="18"/>
                <w:szCs w:val="18"/>
                <w:lang w:eastAsia="ja-JP"/>
              </w:rPr>
            </w:pPr>
            <w:r w:rsidRPr="007A600F">
              <w:rPr>
                <w:rFonts w:ascii="Aptos" w:hAnsi="Aptos" w:cs="Arial"/>
                <w:i/>
                <w:iCs/>
                <w:color w:val="808080" w:themeColor="background1" w:themeShade="80"/>
                <w:sz w:val="18"/>
                <w:szCs w:val="18"/>
                <w:lang w:eastAsia="ja-JP"/>
              </w:rPr>
              <w:t>The entity(ies) who</w:t>
            </w:r>
            <w:r w:rsidR="008F39FD" w:rsidRPr="007A600F">
              <w:rPr>
                <w:rFonts w:ascii="Aptos" w:hAnsi="Aptos" w:cs="Arial"/>
                <w:i/>
                <w:color w:val="808080" w:themeColor="background1" w:themeShade="80"/>
                <w:sz w:val="18"/>
                <w:szCs w:val="18"/>
                <w:lang w:eastAsia="ja-JP"/>
              </w:rPr>
              <w:t xml:space="preserve"> </w:t>
            </w:r>
            <w:r w:rsidR="008F39FD" w:rsidRPr="007A600F">
              <w:rPr>
                <w:rFonts w:ascii="Aptos" w:hAnsi="Aptos" w:cs="Arial"/>
                <w:i/>
                <w:iCs/>
                <w:color w:val="808080" w:themeColor="background1" w:themeShade="80"/>
                <w:sz w:val="18"/>
                <w:szCs w:val="18"/>
              </w:rPr>
              <w:t>would</w:t>
            </w:r>
            <w:r w:rsidRPr="007A600F">
              <w:rPr>
                <w:rFonts w:ascii="Aptos" w:hAnsi="Aptos" w:cs="Arial"/>
                <w:i/>
                <w:iCs/>
                <w:color w:val="808080" w:themeColor="background1" w:themeShade="80"/>
                <w:sz w:val="18"/>
                <w:szCs w:val="18"/>
                <w:lang w:eastAsia="ja-JP"/>
              </w:rPr>
              <w:t xml:space="preserve"> be responsible for implementing it;</w:t>
            </w:r>
            <w:r w:rsidR="006B603D" w:rsidRPr="007A600F">
              <w:rPr>
                <w:rFonts w:ascii="Aptos" w:hAnsi="Aptos" w:cs="Arial"/>
                <w:i/>
                <w:iCs/>
                <w:color w:val="808080" w:themeColor="background1" w:themeShade="80"/>
                <w:sz w:val="18"/>
                <w:szCs w:val="18"/>
                <w:lang w:eastAsia="ja-JP"/>
              </w:rPr>
              <w:t xml:space="preserve"> and</w:t>
            </w:r>
          </w:p>
          <w:p w14:paraId="0CFA68FB" w14:textId="0663D257" w:rsidR="00BD61F7" w:rsidRPr="007A600F" w:rsidRDefault="00764247" w:rsidP="00F64F3F">
            <w:pPr>
              <w:pStyle w:val="ListParagraph"/>
              <w:numPr>
                <w:ilvl w:val="0"/>
                <w:numId w:val="34"/>
              </w:numPr>
              <w:rPr>
                <w:rFonts w:ascii="Aptos" w:hAnsi="Aptos" w:cs="Arial"/>
                <w:i/>
                <w:iCs/>
                <w:color w:val="808080" w:themeColor="background1" w:themeShade="80"/>
                <w:sz w:val="18"/>
                <w:szCs w:val="18"/>
                <w:lang w:eastAsia="ja-JP"/>
              </w:rPr>
            </w:pPr>
            <w:r w:rsidRPr="007A600F">
              <w:rPr>
                <w:rFonts w:ascii="Aptos" w:hAnsi="Aptos" w:cs="Arial"/>
                <w:i/>
                <w:iCs/>
                <w:color w:val="808080" w:themeColor="background1" w:themeShade="80"/>
                <w:sz w:val="18"/>
                <w:szCs w:val="18"/>
                <w:lang w:eastAsia="ja-JP"/>
              </w:rPr>
              <w:t xml:space="preserve">The intended </w:t>
            </w:r>
            <w:r w:rsidR="00EE28A0" w:rsidRPr="007A600F">
              <w:rPr>
                <w:rFonts w:ascii="Aptos" w:hAnsi="Aptos" w:cs="Arial"/>
                <w:i/>
                <w:iCs/>
                <w:color w:val="808080" w:themeColor="background1" w:themeShade="80"/>
                <w:sz w:val="18"/>
                <w:szCs w:val="18"/>
                <w:lang w:eastAsia="ja-JP"/>
              </w:rPr>
              <w:t xml:space="preserve">benefits and </w:t>
            </w:r>
            <w:r w:rsidRPr="007A600F">
              <w:rPr>
                <w:rFonts w:ascii="Aptos" w:hAnsi="Aptos" w:cs="Arial"/>
                <w:i/>
                <w:iCs/>
                <w:color w:val="808080" w:themeColor="background1" w:themeShade="80"/>
                <w:sz w:val="18"/>
                <w:szCs w:val="18"/>
                <w:lang w:eastAsia="ja-JP"/>
              </w:rPr>
              <w:t>beneficiaries of each activity</w:t>
            </w:r>
            <w:r w:rsidR="008470D1" w:rsidRPr="007A600F">
              <w:rPr>
                <w:rFonts w:ascii="Aptos" w:hAnsi="Aptos" w:cs="Arial"/>
                <w:i/>
                <w:iCs/>
                <w:color w:val="808080" w:themeColor="background1" w:themeShade="80"/>
                <w:sz w:val="18"/>
                <w:szCs w:val="18"/>
                <w:lang w:eastAsia="ja-JP"/>
              </w:rPr>
              <w:t xml:space="preserve"> and </w:t>
            </w:r>
            <w:r w:rsidR="001C4EF6" w:rsidRPr="007A600F">
              <w:rPr>
                <w:rFonts w:ascii="Aptos" w:hAnsi="Aptos" w:cs="Arial"/>
                <w:i/>
                <w:iCs/>
                <w:color w:val="808080" w:themeColor="background1" w:themeShade="80"/>
                <w:sz w:val="18"/>
                <w:szCs w:val="18"/>
                <w:lang w:eastAsia="ja-JP"/>
              </w:rPr>
              <w:t>eligibility criteria (if applicable).</w:t>
            </w:r>
          </w:p>
          <w:p w14:paraId="265D7051" w14:textId="77777777" w:rsidR="009B27A7" w:rsidRPr="007A600F" w:rsidRDefault="009B27A7" w:rsidP="00F64F3F">
            <w:pPr>
              <w:pStyle w:val="ListParagraph"/>
              <w:numPr>
                <w:ilvl w:val="0"/>
                <w:numId w:val="34"/>
              </w:numPr>
              <w:rPr>
                <w:rFonts w:ascii="Aptos" w:eastAsia="Aptos" w:hAnsi="Aptos" w:cs="Arial"/>
                <w:i/>
                <w:iCs/>
                <w:color w:val="808080" w:themeColor="background1" w:themeShade="80"/>
                <w:sz w:val="18"/>
                <w:szCs w:val="18"/>
              </w:rPr>
            </w:pPr>
            <w:r w:rsidRPr="007A600F">
              <w:rPr>
                <w:rFonts w:ascii="Aptos" w:eastAsia="Aptos" w:hAnsi="Aptos" w:cs="Arial"/>
                <w:i/>
                <w:iCs/>
                <w:color w:val="808080" w:themeColor="background1" w:themeShade="80"/>
                <w:sz w:val="18"/>
                <w:szCs w:val="18"/>
              </w:rPr>
              <w:t>For mitigation activities:</w:t>
            </w:r>
          </w:p>
          <w:p w14:paraId="4312B5BD" w14:textId="77777777" w:rsidR="00F64F3F" w:rsidRPr="007A600F" w:rsidRDefault="00F64F3F" w:rsidP="00BB41A4">
            <w:pPr>
              <w:pStyle w:val="ListParagraph"/>
              <w:numPr>
                <w:ilvl w:val="1"/>
                <w:numId w:val="34"/>
              </w:numPr>
              <w:rPr>
                <w:rFonts w:ascii="Aptos" w:eastAsia="Aptos" w:hAnsi="Aptos" w:cs="Arial"/>
                <w:i/>
                <w:iCs/>
                <w:color w:val="808080" w:themeColor="background1" w:themeShade="80"/>
                <w:sz w:val="18"/>
                <w:szCs w:val="18"/>
              </w:rPr>
            </w:pPr>
            <w:r w:rsidRPr="007A600F">
              <w:rPr>
                <w:rFonts w:ascii="Aptos" w:eastAsia="Aptos" w:hAnsi="Aptos" w:cs="Arial"/>
                <w:i/>
                <w:iCs/>
                <w:color w:val="808080" w:themeColor="background1" w:themeShade="80"/>
                <w:sz w:val="18"/>
                <w:szCs w:val="18"/>
              </w:rPr>
              <w:t xml:space="preserve">Select and apply the guidance from appropriate mitigation methodologies that incorporate definition of project boundaries, leakage, how to derive baselines and demonstrate additionality for each of the proposed mitigation activities.  </w:t>
            </w:r>
          </w:p>
          <w:p w14:paraId="08B9BCC3" w14:textId="1B63C85D" w:rsidR="00FD0F59" w:rsidRPr="007A600F" w:rsidRDefault="00F64F3F" w:rsidP="00BB41A4">
            <w:pPr>
              <w:pStyle w:val="ListParagraph"/>
              <w:numPr>
                <w:ilvl w:val="1"/>
                <w:numId w:val="34"/>
              </w:numPr>
              <w:rPr>
                <w:rFonts w:ascii="Aptos" w:hAnsi="Aptos" w:cs="Arial"/>
                <w:i/>
                <w:iCs/>
                <w:color w:val="808080" w:themeColor="background1" w:themeShade="80"/>
                <w:sz w:val="18"/>
                <w:szCs w:val="18"/>
                <w:lang w:eastAsia="ja-JP"/>
              </w:rPr>
            </w:pPr>
            <w:r w:rsidRPr="007A600F">
              <w:rPr>
                <w:rFonts w:ascii="Aptos" w:eastAsia="Aptos" w:hAnsi="Aptos" w:cs="Arial"/>
                <w:i/>
                <w:color w:val="808080" w:themeColor="background1" w:themeShade="80"/>
                <w:sz w:val="18"/>
                <w:szCs w:val="18"/>
              </w:rPr>
              <w:t>Quantify mitigation impact results based on the mitigation methodology and expressed in tCO2e</w:t>
            </w:r>
            <w:r w:rsidRPr="007A600F">
              <w:rPr>
                <w:rFonts w:ascii="Aptos" w:eastAsia="Aptos" w:hAnsi="Aptos" w:cs="Arial"/>
                <w:i/>
                <w:iCs/>
                <w:color w:val="808080" w:themeColor="background1" w:themeShade="80"/>
                <w:sz w:val="18"/>
                <w:szCs w:val="18"/>
              </w:rPr>
              <w:t>q</w:t>
            </w:r>
          </w:p>
          <w:p w14:paraId="7D4533D8" w14:textId="0D237E95" w:rsidR="00FB1FB6" w:rsidRPr="007A600F" w:rsidRDefault="00567B35" w:rsidP="005C3D04">
            <w:pPr>
              <w:rPr>
                <w:rFonts w:ascii="Aptos" w:hAnsi="Aptos" w:cs="Arial"/>
                <w:i/>
                <w:color w:val="7F7F7F" w:themeColor="text1" w:themeTint="80"/>
                <w:sz w:val="18"/>
                <w:szCs w:val="18"/>
              </w:rPr>
            </w:pPr>
            <w:r w:rsidRPr="007A600F">
              <w:rPr>
                <w:rFonts w:ascii="Aptos" w:hAnsi="Aptos" w:cs="Arial"/>
                <w:i/>
                <w:iCs/>
                <w:color w:val="808080" w:themeColor="background1" w:themeShade="80"/>
                <w:sz w:val="18"/>
                <w:szCs w:val="18"/>
                <w:lang w:eastAsia="ja-JP"/>
              </w:rPr>
              <w:t>Please describe the proposal’s potential to catalyse impact beyond the proposed project/programme</w:t>
            </w:r>
            <w:r w:rsidR="001618BD" w:rsidRPr="007A600F">
              <w:rPr>
                <w:rFonts w:ascii="Aptos" w:hAnsi="Aptos" w:cs="Arial"/>
                <w:i/>
                <w:iCs/>
                <w:color w:val="808080" w:themeColor="background1" w:themeShade="80"/>
                <w:sz w:val="18"/>
                <w:szCs w:val="18"/>
                <w:lang w:eastAsia="ja-JP"/>
              </w:rPr>
              <w:t>, including relation to complementarity activities that may be ongoing with/without GCF support</w:t>
            </w:r>
            <w:r w:rsidRPr="007A600F">
              <w:rPr>
                <w:rFonts w:ascii="Aptos" w:hAnsi="Aptos" w:cs="Arial"/>
                <w:i/>
                <w:iCs/>
                <w:color w:val="808080" w:themeColor="background1" w:themeShade="80"/>
                <w:sz w:val="18"/>
                <w:szCs w:val="18"/>
                <w:lang w:eastAsia="ja-JP"/>
              </w:rPr>
              <w:t xml:space="preserve">. </w:t>
            </w:r>
            <w:r w:rsidR="00557A48" w:rsidRPr="007A600F">
              <w:rPr>
                <w:rFonts w:ascii="Aptos" w:hAnsi="Aptos" w:cs="Arial"/>
                <w:i/>
                <w:iCs/>
                <w:color w:val="808080" w:themeColor="background1" w:themeShade="80"/>
                <w:sz w:val="18"/>
                <w:szCs w:val="18"/>
              </w:rPr>
              <w:t xml:space="preserve"> </w:t>
            </w:r>
          </w:p>
          <w:p w14:paraId="1F12F145" w14:textId="7EFB473B" w:rsidR="00567B35" w:rsidRPr="007A600F" w:rsidRDefault="00567B35" w:rsidP="00567B35">
            <w:pPr>
              <w:tabs>
                <w:tab w:val="left" w:pos="8870"/>
              </w:tabs>
              <w:rPr>
                <w:rFonts w:ascii="Aptos" w:hAnsi="Aptos" w:cs="Arial"/>
                <w:i/>
                <w:color w:val="7F7F7F" w:themeColor="text1" w:themeTint="80"/>
                <w:sz w:val="18"/>
                <w:szCs w:val="18"/>
              </w:rPr>
            </w:pPr>
            <w:r w:rsidRPr="007A600F">
              <w:rPr>
                <w:rFonts w:ascii="Aptos" w:hAnsi="Aptos" w:cs="Arial"/>
                <w:i/>
                <w:color w:val="7F7F7F" w:themeColor="text1" w:themeTint="80"/>
                <w:sz w:val="18"/>
                <w:szCs w:val="18"/>
                <w:lang w:eastAsia="ja-JP"/>
              </w:rPr>
              <w:t xml:space="preserve">Referring to the </w:t>
            </w:r>
            <w:r w:rsidR="00DB301D" w:rsidRPr="007A600F">
              <w:rPr>
                <w:rFonts w:ascii="Aptos" w:hAnsi="Aptos" w:cs="Arial"/>
                <w:i/>
                <w:color w:val="7F7F7F" w:themeColor="text1" w:themeTint="80"/>
                <w:sz w:val="18"/>
                <w:szCs w:val="18"/>
              </w:rPr>
              <w:t xml:space="preserve">(pre-) </w:t>
            </w:r>
            <w:r w:rsidRPr="007A600F">
              <w:rPr>
                <w:rFonts w:ascii="Aptos" w:hAnsi="Aptos" w:cs="Arial"/>
                <w:i/>
                <w:color w:val="7F7F7F" w:themeColor="text1" w:themeTint="80"/>
                <w:sz w:val="18"/>
                <w:szCs w:val="18"/>
                <w:lang w:eastAsia="ja-JP"/>
              </w:rPr>
              <w:t xml:space="preserve">feasibility study, describe why this set of interventions was selected instead of alternative solutions and how the project/programme can help unlock the needed support in a sustainable manner. </w:t>
            </w:r>
            <w:r w:rsidR="00D82669" w:rsidRPr="007A600F">
              <w:rPr>
                <w:rFonts w:ascii="Aptos" w:hAnsi="Aptos" w:cs="Arial"/>
                <w:i/>
                <w:color w:val="7F7F7F" w:themeColor="text1" w:themeTint="80"/>
                <w:sz w:val="18"/>
                <w:szCs w:val="18"/>
                <w:lang w:eastAsia="ja-JP"/>
              </w:rPr>
              <w:t xml:space="preserve">(In this section, focus on the technical appropriateness of the proposed solution; the justification for GCF funding will be </w:t>
            </w:r>
            <w:r w:rsidR="006160DC" w:rsidRPr="007A600F">
              <w:rPr>
                <w:rFonts w:ascii="Aptos" w:hAnsi="Aptos" w:cs="Arial"/>
                <w:i/>
                <w:color w:val="7F7F7F" w:themeColor="text1" w:themeTint="80"/>
                <w:sz w:val="18"/>
                <w:szCs w:val="18"/>
                <w:lang w:eastAsia="ja-JP"/>
              </w:rPr>
              <w:t>provided separately in Section E.</w:t>
            </w:r>
            <w:r w:rsidR="002B5787">
              <w:rPr>
                <w:rFonts w:ascii="Aptos" w:hAnsi="Aptos" w:cs="Arial" w:hint="eastAsia"/>
                <w:i/>
                <w:color w:val="7F7F7F" w:themeColor="text1" w:themeTint="80"/>
                <w:sz w:val="18"/>
                <w:szCs w:val="18"/>
              </w:rPr>
              <w:t>4</w:t>
            </w:r>
            <w:r w:rsidR="006160DC" w:rsidRPr="007A600F">
              <w:rPr>
                <w:rFonts w:ascii="Aptos" w:hAnsi="Aptos" w:cs="Arial"/>
                <w:i/>
                <w:color w:val="7F7F7F" w:themeColor="text1" w:themeTint="80"/>
                <w:sz w:val="18"/>
                <w:szCs w:val="18"/>
                <w:lang w:eastAsia="ja-JP"/>
              </w:rPr>
              <w:t xml:space="preserve">.) </w:t>
            </w:r>
            <w:r w:rsidRPr="007A600F">
              <w:rPr>
                <w:rFonts w:ascii="Aptos" w:hAnsi="Aptos" w:cs="Arial"/>
                <w:i/>
                <w:color w:val="7F7F7F" w:themeColor="text1" w:themeTint="80"/>
                <w:sz w:val="18"/>
                <w:szCs w:val="18"/>
                <w:lang w:eastAsia="ja-JP"/>
              </w:rPr>
              <w:t xml:space="preserve">Also identify </w:t>
            </w:r>
            <w:r w:rsidR="00A33756" w:rsidRPr="007A600F">
              <w:rPr>
                <w:rFonts w:ascii="Aptos" w:hAnsi="Aptos" w:cs="Arial"/>
                <w:i/>
                <w:color w:val="7F7F7F" w:themeColor="text1" w:themeTint="80"/>
                <w:sz w:val="18"/>
                <w:szCs w:val="18"/>
                <w:lang w:eastAsia="ja-JP"/>
              </w:rPr>
              <w:t>the use of best practices</w:t>
            </w:r>
            <w:r w:rsidR="00795075" w:rsidRPr="007A600F">
              <w:rPr>
                <w:rFonts w:ascii="Aptos" w:hAnsi="Aptos" w:cs="Arial"/>
                <w:i/>
                <w:color w:val="7F7F7F" w:themeColor="text1" w:themeTint="80"/>
                <w:sz w:val="18"/>
                <w:szCs w:val="18"/>
                <w:lang w:eastAsia="ja-JP"/>
              </w:rPr>
              <w:t>, technical and/or business innovations,</w:t>
            </w:r>
            <w:r w:rsidR="00A33756" w:rsidRPr="007A600F">
              <w:rPr>
                <w:rFonts w:ascii="Aptos" w:hAnsi="Aptos" w:cs="Arial"/>
                <w:i/>
                <w:color w:val="7F7F7F" w:themeColor="text1" w:themeTint="80"/>
                <w:sz w:val="18"/>
                <w:szCs w:val="18"/>
                <w:lang w:eastAsia="ja-JP"/>
              </w:rPr>
              <w:t xml:space="preserve"> and the </w:t>
            </w:r>
            <w:r w:rsidRPr="007A600F">
              <w:rPr>
                <w:rFonts w:ascii="Aptos" w:hAnsi="Aptos" w:cs="Arial"/>
                <w:i/>
                <w:color w:val="7F7F7F" w:themeColor="text1" w:themeTint="80"/>
                <w:sz w:val="18"/>
                <w:szCs w:val="18"/>
                <w:lang w:eastAsia="ja-JP"/>
              </w:rPr>
              <w:t>trade-offs of the selected interventions, if applicable.</w:t>
            </w:r>
            <w:r w:rsidR="007A1EB7" w:rsidRPr="007A600F">
              <w:rPr>
                <w:rFonts w:ascii="Aptos" w:hAnsi="Aptos" w:cs="Arial"/>
                <w:i/>
                <w:color w:val="7F7F7F" w:themeColor="text1" w:themeTint="80"/>
                <w:sz w:val="18"/>
                <w:szCs w:val="18"/>
                <w:lang w:eastAsia="ja-JP"/>
              </w:rPr>
              <w:t xml:space="preserve"> </w:t>
            </w:r>
            <w:r w:rsidR="002F6191" w:rsidRPr="007A600F">
              <w:rPr>
                <w:rFonts w:ascii="Aptos" w:hAnsi="Aptos" w:cs="Arial"/>
                <w:i/>
                <w:color w:val="7F7F7F" w:themeColor="text1" w:themeTint="80"/>
                <w:sz w:val="18"/>
                <w:szCs w:val="18"/>
                <w:highlight w:val="green"/>
                <w:lang w:eastAsia="ja-JP"/>
              </w:rPr>
              <w:t>As appropriate, explain how the proposed tariff levels, pricing structure and/or business models align with local affordability and willingness to pay.</w:t>
            </w:r>
            <w:r w:rsidR="00845590" w:rsidRPr="007A600F">
              <w:rPr>
                <w:rFonts w:ascii="Aptos" w:hAnsi="Aptos"/>
              </w:rPr>
              <w:t xml:space="preserve"> </w:t>
            </w:r>
            <w:r w:rsidR="00845590" w:rsidRPr="007A600F">
              <w:rPr>
                <w:rFonts w:ascii="Aptos" w:hAnsi="Aptos" w:cs="Arial"/>
                <w:i/>
                <w:color w:val="7F7F7F" w:themeColor="text1" w:themeTint="80"/>
                <w:sz w:val="18"/>
                <w:szCs w:val="18"/>
                <w:lang w:eastAsia="ja-JP"/>
              </w:rPr>
              <w:t>For locally led climate action (LLCA) proposals, describe how the project’s proposed technical solutions or local decision-making processes reflect local needs, implementation, roles, and capacities of local or subnational actors involved.</w:t>
            </w:r>
            <w:r w:rsidR="00557A48" w:rsidRPr="007A600F">
              <w:rPr>
                <w:rFonts w:ascii="Aptos" w:hAnsi="Aptos" w:cs="Arial"/>
                <w:i/>
                <w:color w:val="7F7F7F" w:themeColor="text1" w:themeTint="80"/>
                <w:sz w:val="18"/>
                <w:szCs w:val="18"/>
              </w:rPr>
              <w:t xml:space="preserve"> </w:t>
            </w:r>
            <w:r w:rsidR="00557A48" w:rsidRPr="007A600F">
              <w:rPr>
                <w:rFonts w:ascii="Aptos" w:eastAsia="Malgun Gothic" w:hAnsi="Aptos" w:cs="Arial"/>
                <w:color w:val="808080"/>
                <w:sz w:val="18"/>
                <w:szCs w:val="16"/>
                <w:highlight w:val="yellow"/>
              </w:rPr>
              <w:t xml:space="preserve">[green text </w:t>
            </w:r>
            <w:r w:rsidR="00745880" w:rsidRPr="007A600F">
              <w:rPr>
                <w:rFonts w:ascii="Aptos" w:eastAsia="Malgun Gothic" w:hAnsi="Aptos" w:cs="Arial"/>
                <w:color w:val="808080"/>
                <w:sz w:val="18"/>
                <w:szCs w:val="16"/>
                <w:highlight w:val="yellow"/>
              </w:rPr>
              <w:t>not applicable</w:t>
            </w:r>
            <w:r w:rsidR="00557A48" w:rsidRPr="007A600F">
              <w:rPr>
                <w:rFonts w:ascii="Aptos" w:eastAsia="Malgun Gothic" w:hAnsi="Aptos" w:cs="Arial"/>
                <w:color w:val="808080"/>
                <w:sz w:val="18"/>
                <w:szCs w:val="16"/>
                <w:highlight w:val="yellow"/>
              </w:rPr>
              <w:t xml:space="preserve"> for SAP]</w:t>
            </w:r>
          </w:p>
          <w:p w14:paraId="15445CC1" w14:textId="6743DA46" w:rsidR="00567B35" w:rsidRPr="007A600F" w:rsidRDefault="0032377F" w:rsidP="00567B35">
            <w:pPr>
              <w:spacing w:after="0" w:line="240" w:lineRule="auto"/>
              <w:rPr>
                <w:rFonts w:ascii="Aptos" w:hAnsi="Aptos" w:cs="Arial"/>
                <w:i/>
                <w:color w:val="7F7F7F" w:themeColor="text1" w:themeTint="80"/>
                <w:sz w:val="18"/>
                <w:szCs w:val="18"/>
                <w:lang w:eastAsia="ja-JP"/>
              </w:rPr>
            </w:pPr>
            <w:r w:rsidRPr="007A600F">
              <w:rPr>
                <w:rFonts w:ascii="Aptos" w:hAnsi="Aptos" w:cs="Arial"/>
                <w:i/>
                <w:color w:val="7F7F7F" w:themeColor="text1" w:themeTint="80"/>
                <w:sz w:val="18"/>
                <w:szCs w:val="18"/>
                <w:lang w:eastAsia="ja-JP"/>
              </w:rPr>
              <w:t>Referring to the climate risk analysis as app</w:t>
            </w:r>
            <w:r w:rsidR="003E118C" w:rsidRPr="007A600F">
              <w:rPr>
                <w:rFonts w:ascii="Aptos" w:hAnsi="Aptos" w:cs="Arial"/>
                <w:i/>
                <w:color w:val="7F7F7F" w:themeColor="text1" w:themeTint="80"/>
                <w:sz w:val="18"/>
                <w:szCs w:val="18"/>
                <w:lang w:eastAsia="ja-JP"/>
              </w:rPr>
              <w:t>r</w:t>
            </w:r>
            <w:r w:rsidRPr="007A600F">
              <w:rPr>
                <w:rFonts w:ascii="Aptos" w:hAnsi="Aptos" w:cs="Arial"/>
                <w:i/>
                <w:color w:val="7F7F7F" w:themeColor="text1" w:themeTint="80"/>
                <w:sz w:val="18"/>
                <w:szCs w:val="18"/>
                <w:lang w:eastAsia="ja-JP"/>
              </w:rPr>
              <w:t>opriate, d</w:t>
            </w:r>
            <w:r w:rsidR="00317DCB" w:rsidRPr="007A600F">
              <w:rPr>
                <w:rFonts w:ascii="Aptos" w:hAnsi="Aptos" w:cs="Arial"/>
                <w:i/>
                <w:color w:val="7F7F7F" w:themeColor="text1" w:themeTint="80"/>
                <w:sz w:val="18"/>
                <w:szCs w:val="18"/>
                <w:lang w:eastAsia="ja-JP"/>
              </w:rPr>
              <w:t xml:space="preserve">escribe </w:t>
            </w:r>
            <w:r w:rsidR="009B191A" w:rsidRPr="007A600F">
              <w:rPr>
                <w:rFonts w:ascii="Aptos" w:hAnsi="Aptos" w:cs="Arial"/>
                <w:i/>
                <w:color w:val="7F7F7F" w:themeColor="text1" w:themeTint="80"/>
                <w:sz w:val="18"/>
                <w:szCs w:val="18"/>
                <w:lang w:eastAsia="ja-JP"/>
              </w:rPr>
              <w:t xml:space="preserve">how the proposed interventions will identify the </w:t>
            </w:r>
            <w:r w:rsidR="00AD48A8" w:rsidRPr="007A600F">
              <w:rPr>
                <w:rFonts w:ascii="Aptos" w:hAnsi="Aptos" w:cs="Arial"/>
                <w:i/>
                <w:color w:val="7F7F7F" w:themeColor="text1" w:themeTint="80"/>
                <w:sz w:val="18"/>
                <w:szCs w:val="18"/>
                <w:lang w:eastAsia="ja-JP"/>
              </w:rPr>
              <w:t>beneficiaries and locations and the eligibility criteria that will be used.</w:t>
            </w:r>
            <w:r w:rsidR="00567B35" w:rsidRPr="007A600F">
              <w:rPr>
                <w:rFonts w:ascii="Aptos" w:hAnsi="Aptos" w:cs="Arial"/>
                <w:i/>
                <w:color w:val="7F7F7F" w:themeColor="text1" w:themeTint="80"/>
                <w:sz w:val="18"/>
                <w:szCs w:val="18"/>
                <w:lang w:eastAsia="ja-JP"/>
              </w:rPr>
              <w:t xml:space="preserve"> </w:t>
            </w:r>
            <w:r w:rsidR="006A79F4" w:rsidRPr="007A600F">
              <w:rPr>
                <w:rFonts w:ascii="Aptos" w:hAnsi="Aptos" w:cs="Arial"/>
                <w:i/>
                <w:color w:val="7F7F7F" w:themeColor="text1" w:themeTint="80"/>
                <w:sz w:val="18"/>
                <w:szCs w:val="18"/>
                <w:lang w:eastAsia="ja-JP"/>
              </w:rPr>
              <w:t>When the proposal includes sub-</w:t>
            </w:r>
            <w:r w:rsidR="00B23EC6" w:rsidRPr="007A600F">
              <w:rPr>
                <w:rFonts w:ascii="Aptos" w:hAnsi="Aptos" w:cs="Arial"/>
                <w:i/>
                <w:color w:val="7F7F7F" w:themeColor="text1" w:themeTint="80"/>
                <w:sz w:val="18"/>
                <w:szCs w:val="18"/>
                <w:lang w:eastAsia="ja-JP"/>
              </w:rPr>
              <w:t>projects</w:t>
            </w:r>
            <w:r w:rsidR="006A79F4" w:rsidRPr="007A600F">
              <w:rPr>
                <w:rFonts w:ascii="Aptos" w:hAnsi="Aptos" w:cs="Arial"/>
                <w:i/>
                <w:color w:val="7F7F7F" w:themeColor="text1" w:themeTint="80"/>
                <w:sz w:val="18"/>
                <w:szCs w:val="18"/>
                <w:lang w:eastAsia="ja-JP"/>
              </w:rPr>
              <w:t xml:space="preserve"> that </w:t>
            </w:r>
            <w:r w:rsidR="00BA3BF3" w:rsidRPr="007A600F">
              <w:rPr>
                <w:rFonts w:ascii="Aptos" w:hAnsi="Aptos" w:cs="Arial"/>
                <w:i/>
                <w:color w:val="7F7F7F" w:themeColor="text1" w:themeTint="80"/>
                <w:sz w:val="18"/>
                <w:szCs w:val="18"/>
                <w:lang w:eastAsia="ja-JP"/>
              </w:rPr>
              <w:t xml:space="preserve">will be determined following approval, </w:t>
            </w:r>
            <w:r w:rsidR="00BA3BF3" w:rsidRPr="007A600F" w:rsidDel="00275392">
              <w:rPr>
                <w:rFonts w:ascii="Aptos" w:hAnsi="Aptos" w:cs="Arial"/>
                <w:i/>
                <w:color w:val="7F7F7F" w:themeColor="text1" w:themeTint="80"/>
                <w:sz w:val="18"/>
                <w:szCs w:val="18"/>
                <w:lang w:eastAsia="ja-JP"/>
              </w:rPr>
              <w:t>d</w:t>
            </w:r>
            <w:r w:rsidR="00CA3726" w:rsidRPr="007A600F">
              <w:rPr>
                <w:rFonts w:ascii="Aptos" w:hAnsi="Aptos" w:cs="Arial"/>
                <w:i/>
                <w:color w:val="7F7F7F" w:themeColor="text1" w:themeTint="80"/>
                <w:sz w:val="18"/>
                <w:szCs w:val="18"/>
                <w:lang w:eastAsia="ja-JP"/>
              </w:rPr>
              <w:t xml:space="preserve">escribe </w:t>
            </w:r>
            <w:r w:rsidR="00567B35" w:rsidRPr="007A600F">
              <w:rPr>
                <w:rFonts w:ascii="Aptos" w:hAnsi="Aptos" w:cs="Arial"/>
                <w:i/>
                <w:color w:val="7F7F7F" w:themeColor="text1" w:themeTint="80"/>
                <w:sz w:val="18"/>
                <w:szCs w:val="18"/>
                <w:lang w:eastAsia="ja-JP"/>
              </w:rPr>
              <w:t xml:space="preserve">the selection </w:t>
            </w:r>
            <w:r w:rsidR="007F66FB" w:rsidRPr="007A600F">
              <w:rPr>
                <w:rFonts w:ascii="Aptos" w:hAnsi="Aptos" w:cs="Arial"/>
                <w:i/>
                <w:color w:val="7F7F7F" w:themeColor="text1" w:themeTint="80"/>
                <w:sz w:val="18"/>
                <w:szCs w:val="18"/>
                <w:lang w:eastAsia="ja-JP"/>
              </w:rPr>
              <w:t xml:space="preserve">and eligibility </w:t>
            </w:r>
            <w:r w:rsidR="00567B35" w:rsidRPr="007A600F">
              <w:rPr>
                <w:rFonts w:ascii="Aptos" w:hAnsi="Aptos" w:cs="Arial"/>
                <w:i/>
                <w:color w:val="7F7F7F" w:themeColor="text1" w:themeTint="80"/>
                <w:sz w:val="18"/>
                <w:szCs w:val="18"/>
                <w:lang w:eastAsia="ja-JP"/>
              </w:rPr>
              <w:t>criteria of the sub-project</w:t>
            </w:r>
            <w:r w:rsidR="003C3813" w:rsidRPr="007A600F">
              <w:rPr>
                <w:rFonts w:ascii="Aptos" w:hAnsi="Aptos" w:cs="Arial"/>
                <w:i/>
                <w:color w:val="7F7F7F" w:themeColor="text1" w:themeTint="80"/>
                <w:sz w:val="18"/>
                <w:szCs w:val="18"/>
                <w:lang w:eastAsia="ja-JP"/>
              </w:rPr>
              <w:t>s</w:t>
            </w:r>
            <w:r w:rsidR="00CA3726" w:rsidRPr="007A600F">
              <w:rPr>
                <w:rFonts w:ascii="Aptos" w:hAnsi="Aptos" w:cs="Arial"/>
                <w:i/>
                <w:color w:val="7F7F7F" w:themeColor="text1" w:themeTint="80"/>
                <w:sz w:val="18"/>
                <w:szCs w:val="18"/>
                <w:lang w:eastAsia="ja-JP"/>
              </w:rPr>
              <w:t>, including for locally-led climate action (LLCA) proposals and projects/programmes with financial intermediation (loans or on-granting)</w:t>
            </w:r>
            <w:r w:rsidR="00567B35" w:rsidRPr="007A600F">
              <w:rPr>
                <w:rFonts w:ascii="Aptos" w:hAnsi="Aptos" w:cs="Arial"/>
                <w:i/>
                <w:color w:val="7F7F7F" w:themeColor="text1" w:themeTint="80"/>
                <w:sz w:val="18"/>
                <w:szCs w:val="18"/>
                <w:lang w:eastAsia="ja-JP"/>
              </w:rPr>
              <w:t>.</w:t>
            </w:r>
          </w:p>
          <w:p w14:paraId="0646AC23" w14:textId="77777777" w:rsidR="008B6F3B" w:rsidRPr="007A600F" w:rsidRDefault="008B6F3B" w:rsidP="008B6F3B">
            <w:pPr>
              <w:spacing w:after="0"/>
              <w:rPr>
                <w:rFonts w:ascii="Aptos" w:eastAsia="Times New Roman" w:hAnsi="Aptos" w:cs="Arial"/>
                <w:b/>
                <w:bCs/>
                <w:i/>
                <w:iCs/>
                <w:color w:val="808080" w:themeColor="background1" w:themeShade="80"/>
                <w:sz w:val="18"/>
                <w:szCs w:val="18"/>
                <w:lang w:eastAsia="ja-JP"/>
              </w:rPr>
            </w:pPr>
          </w:p>
          <w:p w14:paraId="56727DFA" w14:textId="5C42B5D6" w:rsidR="008B6F3B" w:rsidRPr="007A600F" w:rsidRDefault="008B6F3B" w:rsidP="008B6F3B">
            <w:pPr>
              <w:spacing w:after="0"/>
              <w:rPr>
                <w:rFonts w:ascii="Aptos" w:eastAsia="Times New Roman" w:hAnsi="Aptos" w:cs="Arial"/>
                <w:b/>
                <w:bCs/>
                <w:i/>
                <w:iCs/>
                <w:color w:val="808080" w:themeColor="background1" w:themeShade="80"/>
                <w:sz w:val="18"/>
                <w:szCs w:val="18"/>
                <w:lang w:eastAsia="ja-JP"/>
              </w:rPr>
            </w:pPr>
            <w:r w:rsidRPr="007A600F">
              <w:rPr>
                <w:rFonts w:ascii="Aptos" w:eastAsia="Times New Roman" w:hAnsi="Aptos" w:cs="Arial"/>
                <w:b/>
                <w:bCs/>
                <w:i/>
                <w:iCs/>
                <w:color w:val="808080" w:themeColor="background1" w:themeShade="80"/>
                <w:sz w:val="18"/>
                <w:szCs w:val="18"/>
                <w:lang w:eastAsia="ja-JP"/>
              </w:rPr>
              <w:t>Related annexes in Section G:</w:t>
            </w:r>
          </w:p>
          <w:p w14:paraId="29487F13" w14:textId="6FEA241E" w:rsidR="000F6DBB" w:rsidRPr="007A600F" w:rsidRDefault="008B6F3B" w:rsidP="00F64F3F">
            <w:pPr>
              <w:pStyle w:val="ListParagraph"/>
              <w:numPr>
                <w:ilvl w:val="0"/>
                <w:numId w:val="34"/>
              </w:numPr>
              <w:spacing w:after="0" w:line="240" w:lineRule="auto"/>
              <w:rPr>
                <w:rFonts w:ascii="Aptos" w:hAnsi="Aptos" w:cs="Arial"/>
                <w:i/>
                <w:color w:val="7F7F7F" w:themeColor="text1" w:themeTint="80"/>
                <w:sz w:val="18"/>
                <w:szCs w:val="18"/>
                <w:lang w:eastAsia="ja-JP"/>
              </w:rPr>
            </w:pPr>
            <w:r w:rsidRPr="007A600F">
              <w:rPr>
                <w:rFonts w:ascii="Aptos" w:hAnsi="Aptos" w:cs="Arial"/>
                <w:i/>
                <w:color w:val="7F7F7F" w:themeColor="text1" w:themeTint="80"/>
                <w:sz w:val="18"/>
                <w:szCs w:val="18"/>
                <w:lang w:eastAsia="ja-JP"/>
              </w:rPr>
              <w:t>Annex 2</w:t>
            </w:r>
            <w:r w:rsidR="00A60DC5" w:rsidRPr="007A600F">
              <w:rPr>
                <w:rFonts w:ascii="Aptos" w:hAnsi="Aptos" w:cs="Arial"/>
                <w:i/>
                <w:color w:val="7F7F7F" w:themeColor="text1" w:themeTint="80"/>
                <w:sz w:val="18"/>
                <w:szCs w:val="18"/>
                <w:lang w:eastAsia="ja-JP"/>
              </w:rPr>
              <w:t xml:space="preserve"> - </w:t>
            </w:r>
            <w:r w:rsidR="000F6DBB" w:rsidRPr="007A600F">
              <w:rPr>
                <w:rFonts w:ascii="Aptos" w:hAnsi="Aptos" w:cs="Arial"/>
                <w:i/>
                <w:color w:val="7F7F7F" w:themeColor="text1" w:themeTint="80"/>
                <w:sz w:val="18"/>
                <w:szCs w:val="18"/>
                <w:lang w:eastAsia="ja-JP"/>
              </w:rPr>
              <w:t>Feasibility study</w:t>
            </w:r>
            <w:r w:rsidR="006A0671" w:rsidRPr="007A600F">
              <w:rPr>
                <w:rFonts w:ascii="Aptos" w:hAnsi="Aptos" w:cs="Arial"/>
                <w:i/>
                <w:color w:val="7F7F7F" w:themeColor="text1" w:themeTint="80"/>
                <w:sz w:val="18"/>
                <w:szCs w:val="18"/>
              </w:rPr>
              <w:t xml:space="preserve"> (Pre-feasibility study for SAP)</w:t>
            </w:r>
          </w:p>
          <w:p w14:paraId="26F236A9" w14:textId="320F0669" w:rsidR="00567B35" w:rsidRPr="007A600F" w:rsidRDefault="00567B35" w:rsidP="00567B35">
            <w:pPr>
              <w:spacing w:after="0" w:line="240" w:lineRule="auto"/>
              <w:rPr>
                <w:rFonts w:ascii="Aptos" w:eastAsia="Times New Roman" w:hAnsi="Aptos" w:cs="Arial"/>
                <w:b/>
                <w:color w:val="24634F"/>
                <w:sz w:val="18"/>
                <w:szCs w:val="18"/>
                <w:lang w:eastAsia="ja-JP"/>
              </w:rPr>
            </w:pPr>
          </w:p>
        </w:tc>
      </w:tr>
      <w:tr w:rsidR="00567B35" w:rsidRPr="00953EEA" w14:paraId="64A0AA74" w14:textId="77777777" w:rsidTr="00D33289">
        <w:trPr>
          <w:trHeight w:val="403"/>
          <w:jc w:val="center"/>
        </w:trPr>
        <w:tc>
          <w:tcPr>
            <w:tcW w:w="10335"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4EDBE302" w14:textId="2418E62C" w:rsidR="002C454D" w:rsidRPr="007A600F" w:rsidRDefault="00567B35" w:rsidP="00B27B33">
            <w:pPr>
              <w:spacing w:after="0" w:line="240" w:lineRule="auto"/>
              <w:rPr>
                <w:rFonts w:ascii="Aptos" w:eastAsia="Times New Roman" w:hAnsi="Aptos" w:cs="Arial"/>
                <w:b/>
                <w:color w:val="24634F"/>
                <w:sz w:val="20"/>
                <w:lang w:val="fr-FR" w:eastAsia="ja-JP"/>
              </w:rPr>
            </w:pPr>
            <w:r w:rsidRPr="007A600F">
              <w:rPr>
                <w:rFonts w:ascii="Aptos" w:eastAsia="Times New Roman" w:hAnsi="Aptos" w:cs="Arial"/>
                <w:b/>
                <w:color w:val="24634F"/>
                <w:sz w:val="20"/>
                <w:lang w:val="fr-FR" w:eastAsia="ja-JP"/>
              </w:rPr>
              <w:t>C.</w:t>
            </w:r>
            <w:r w:rsidR="00391AF0" w:rsidRPr="007A600F">
              <w:rPr>
                <w:rFonts w:ascii="Aptos" w:eastAsia="Malgun Gothic" w:hAnsi="Aptos" w:cs="Arial"/>
                <w:b/>
                <w:color w:val="24634F"/>
                <w:sz w:val="20"/>
                <w:lang w:val="fr-FR"/>
              </w:rPr>
              <w:t>5</w:t>
            </w:r>
            <w:r w:rsidRPr="007A600F">
              <w:rPr>
                <w:rFonts w:ascii="Aptos" w:eastAsia="Times New Roman" w:hAnsi="Aptos" w:cs="Arial"/>
                <w:b/>
                <w:color w:val="24634F"/>
                <w:sz w:val="20"/>
                <w:lang w:val="fr-FR" w:eastAsia="ja-JP"/>
              </w:rPr>
              <w:t>. Implementation arrangements (max. 1</w:t>
            </w:r>
            <w:r w:rsidR="009A168F" w:rsidRPr="007A600F">
              <w:rPr>
                <w:rFonts w:ascii="Aptos" w:eastAsia="Malgun Gothic" w:hAnsi="Aptos" w:cs="Arial"/>
                <w:b/>
                <w:color w:val="24634F"/>
                <w:sz w:val="20"/>
                <w:lang w:val="fr-FR"/>
              </w:rPr>
              <w:t>,</w:t>
            </w:r>
            <w:r w:rsidRPr="007A600F">
              <w:rPr>
                <w:rFonts w:ascii="Aptos" w:eastAsia="Times New Roman" w:hAnsi="Aptos" w:cs="Arial"/>
                <w:b/>
                <w:color w:val="24634F"/>
                <w:sz w:val="20"/>
                <w:lang w:val="fr-FR" w:eastAsia="ja-JP"/>
              </w:rPr>
              <w:t>500 words, plus diagrams</w:t>
            </w:r>
            <w:r w:rsidR="00AA31C0" w:rsidRPr="007A600F">
              <w:rPr>
                <w:rFonts w:ascii="Aptos" w:hAnsi="Aptos" w:cs="Arial"/>
                <w:b/>
                <w:color w:val="24634F"/>
                <w:sz w:val="20"/>
                <w:lang w:val="fr-FR"/>
              </w:rPr>
              <w:t>, max. 750 words, plus diagrams for SAP</w:t>
            </w:r>
            <w:r w:rsidRPr="007A600F">
              <w:rPr>
                <w:rFonts w:ascii="Aptos" w:eastAsia="Times New Roman" w:hAnsi="Aptos" w:cs="Arial"/>
                <w:b/>
                <w:color w:val="24634F"/>
                <w:sz w:val="20"/>
                <w:lang w:val="fr-FR" w:eastAsia="ja-JP"/>
              </w:rPr>
              <w:t>)</w:t>
            </w:r>
          </w:p>
        </w:tc>
      </w:tr>
      <w:tr w:rsidR="00567B35" w:rsidRPr="00953EEA" w14:paraId="56B04ABA" w14:textId="77777777" w:rsidTr="0F614EB2">
        <w:trPr>
          <w:trHeight w:val="320"/>
          <w:jc w:val="center"/>
        </w:trPr>
        <w:tc>
          <w:tcPr>
            <w:tcW w:w="10335" w:type="dxa"/>
            <w:tcBorders>
              <w:top w:val="single" w:sz="4" w:space="0" w:color="auto"/>
              <w:left w:val="single" w:sz="4" w:space="0" w:color="auto"/>
              <w:bottom w:val="single" w:sz="4" w:space="0" w:color="auto"/>
              <w:right w:val="single" w:sz="4" w:space="0" w:color="auto"/>
            </w:tcBorders>
            <w:noWrap/>
            <w:vAlign w:val="center"/>
          </w:tcPr>
          <w:p w14:paraId="25825B34" w14:textId="77777777" w:rsidR="00E010C7" w:rsidRPr="007A600F" w:rsidRDefault="00E010C7" w:rsidP="00E010C7">
            <w:pPr>
              <w:tabs>
                <w:tab w:val="left" w:pos="8870"/>
              </w:tabs>
              <w:spacing w:after="0"/>
              <w:rPr>
                <w:rFonts w:ascii="Aptos" w:hAnsi="Aptos" w:cs="Arial"/>
                <w:i/>
                <w:color w:val="7F7F7F" w:themeColor="text1" w:themeTint="80"/>
                <w:sz w:val="18"/>
                <w:szCs w:val="18"/>
                <w:lang w:eastAsia="ja-JP"/>
              </w:rPr>
            </w:pPr>
          </w:p>
          <w:p w14:paraId="333CDCEF" w14:textId="6BC95302" w:rsidR="00083160" w:rsidRPr="007A600F" w:rsidRDefault="00083160" w:rsidP="00083160">
            <w:pPr>
              <w:tabs>
                <w:tab w:val="left" w:pos="8870"/>
              </w:tabs>
              <w:rPr>
                <w:rFonts w:ascii="Aptos" w:hAnsi="Aptos" w:cs="Arial"/>
                <w:i/>
                <w:color w:val="7F7F7F" w:themeColor="text1" w:themeTint="80"/>
                <w:sz w:val="18"/>
                <w:szCs w:val="18"/>
                <w:lang w:eastAsia="ja-JP"/>
              </w:rPr>
            </w:pPr>
            <w:r w:rsidRPr="007A600F">
              <w:rPr>
                <w:rFonts w:ascii="Aptos" w:hAnsi="Aptos" w:cs="Arial"/>
                <w:i/>
                <w:color w:val="7F7F7F" w:themeColor="text1" w:themeTint="80"/>
                <w:sz w:val="18"/>
                <w:szCs w:val="18"/>
                <w:lang w:eastAsia="ja-JP"/>
              </w:rPr>
              <w:t xml:space="preserve">Provide a description of the project/programme implementation structure, outlining legal, contractual, </w:t>
            </w:r>
            <w:r w:rsidR="003F1808" w:rsidRPr="007A600F">
              <w:rPr>
                <w:rFonts w:ascii="Aptos" w:hAnsi="Aptos" w:cs="Arial"/>
                <w:i/>
                <w:color w:val="7F7F7F" w:themeColor="text1" w:themeTint="80"/>
                <w:sz w:val="18"/>
                <w:szCs w:val="18"/>
                <w:lang w:eastAsia="ja-JP"/>
              </w:rPr>
              <w:t>and</w:t>
            </w:r>
            <w:r w:rsidRPr="007A600F">
              <w:rPr>
                <w:rFonts w:ascii="Aptos" w:hAnsi="Aptos" w:cs="Arial"/>
                <w:i/>
                <w:color w:val="7F7F7F" w:themeColor="text1" w:themeTint="80"/>
                <w:sz w:val="18"/>
                <w:szCs w:val="18"/>
                <w:lang w:eastAsia="ja-JP"/>
              </w:rPr>
              <w:t xml:space="preserve"> institutional arrangements from and between the GCF, the Accredited Entity (AE) and/or the Executing Entity(ies) (EE) or any third parties (if applicable) and beneficiaries</w:t>
            </w:r>
            <w:r w:rsidR="005A0D81" w:rsidRPr="007A600F">
              <w:rPr>
                <w:rFonts w:ascii="Aptos" w:hAnsi="Aptos" w:cs="Arial"/>
                <w:i/>
                <w:color w:val="7F7F7F" w:themeColor="text1" w:themeTint="80"/>
                <w:sz w:val="18"/>
                <w:szCs w:val="18"/>
                <w:lang w:eastAsia="ja-JP"/>
              </w:rPr>
              <w:t>:</w:t>
            </w:r>
          </w:p>
          <w:p w14:paraId="653F9DF4" w14:textId="311990EA" w:rsidR="002D6523" w:rsidRPr="007A600F" w:rsidRDefault="005374F1" w:rsidP="00995A2E">
            <w:pPr>
              <w:pStyle w:val="ListParagraph"/>
              <w:numPr>
                <w:ilvl w:val="0"/>
                <w:numId w:val="6"/>
              </w:numPr>
              <w:tabs>
                <w:tab w:val="left" w:pos="8870"/>
              </w:tabs>
              <w:rPr>
                <w:rFonts w:ascii="Aptos" w:hAnsi="Aptos" w:cs="Arial"/>
                <w:i/>
                <w:color w:val="7F7F7F" w:themeColor="text1" w:themeTint="80"/>
                <w:sz w:val="18"/>
                <w:szCs w:val="18"/>
                <w:lang w:eastAsia="ja-JP"/>
              </w:rPr>
            </w:pPr>
            <w:r w:rsidRPr="007A600F">
              <w:rPr>
                <w:rFonts w:ascii="Aptos" w:hAnsi="Aptos" w:cs="Arial"/>
                <w:i/>
                <w:color w:val="7F7F7F" w:themeColor="text1" w:themeTint="80"/>
                <w:sz w:val="18"/>
                <w:szCs w:val="18"/>
                <w:lang w:eastAsia="ja-JP"/>
              </w:rPr>
              <w:t xml:space="preserve">Please describe the proposed nature of the legal agreement </w:t>
            </w:r>
            <w:r w:rsidR="002A2484" w:rsidRPr="007A600F">
              <w:rPr>
                <w:rFonts w:ascii="Aptos" w:hAnsi="Aptos" w:cs="Arial"/>
                <w:i/>
                <w:color w:val="7F7F7F" w:themeColor="text1" w:themeTint="80"/>
                <w:sz w:val="18"/>
                <w:szCs w:val="18"/>
                <w:lang w:eastAsia="ja-JP"/>
              </w:rPr>
              <w:t xml:space="preserve">between </w:t>
            </w:r>
            <w:r w:rsidRPr="007A600F">
              <w:rPr>
                <w:rFonts w:ascii="Aptos" w:hAnsi="Aptos" w:cs="Arial"/>
                <w:i/>
                <w:color w:val="7F7F7F" w:themeColor="text1" w:themeTint="80"/>
                <w:sz w:val="18"/>
                <w:szCs w:val="18"/>
                <w:lang w:eastAsia="ja-JP"/>
              </w:rPr>
              <w:t>the AE and GCF</w:t>
            </w:r>
            <w:r w:rsidR="005A0D81" w:rsidRPr="007A600F">
              <w:rPr>
                <w:rFonts w:ascii="Aptos" w:hAnsi="Aptos" w:cs="Arial"/>
                <w:i/>
                <w:color w:val="7F7F7F" w:themeColor="text1" w:themeTint="80"/>
                <w:sz w:val="18"/>
                <w:szCs w:val="18"/>
                <w:lang w:eastAsia="ja-JP"/>
              </w:rPr>
              <w:t>.</w:t>
            </w:r>
          </w:p>
          <w:p w14:paraId="097883E0" w14:textId="6171A4FD" w:rsidR="00787C44" w:rsidRPr="007A600F" w:rsidRDefault="00083160" w:rsidP="00995A2E">
            <w:pPr>
              <w:pStyle w:val="ListParagraph"/>
              <w:numPr>
                <w:ilvl w:val="0"/>
                <w:numId w:val="6"/>
              </w:numPr>
              <w:tabs>
                <w:tab w:val="left" w:pos="8870"/>
              </w:tabs>
              <w:rPr>
                <w:rFonts w:ascii="Aptos" w:hAnsi="Aptos" w:cs="Arial"/>
                <w:i/>
                <w:color w:val="7F7F7F" w:themeColor="text1" w:themeTint="80"/>
                <w:sz w:val="18"/>
                <w:szCs w:val="18"/>
                <w:lang w:eastAsia="ja-JP"/>
              </w:rPr>
            </w:pPr>
            <w:r w:rsidRPr="007A600F">
              <w:rPr>
                <w:rFonts w:ascii="Aptos" w:hAnsi="Aptos" w:cs="Arial"/>
                <w:i/>
                <w:color w:val="7F7F7F" w:themeColor="text1" w:themeTint="80"/>
                <w:sz w:val="18"/>
                <w:szCs w:val="18"/>
                <w:lang w:eastAsia="ja-JP"/>
              </w:rPr>
              <w:t xml:space="preserve">Provide information on the implementation arrangements (legal and contractual) between the AE and the EE, between the EE and beneficiaries. </w:t>
            </w:r>
            <w:r w:rsidR="009F6E9F" w:rsidRPr="007A600F">
              <w:rPr>
                <w:rFonts w:ascii="Aptos" w:hAnsi="Aptos" w:cs="Arial"/>
                <w:i/>
                <w:color w:val="7F7F7F" w:themeColor="text1" w:themeTint="80"/>
                <w:sz w:val="18"/>
                <w:szCs w:val="18"/>
                <w:lang w:eastAsia="ja-JP"/>
              </w:rPr>
              <w:t xml:space="preserve">Provide a </w:t>
            </w:r>
            <w:r w:rsidR="007A21E7" w:rsidRPr="007A600F">
              <w:rPr>
                <w:rFonts w:ascii="Aptos" w:hAnsi="Aptos" w:cs="Arial"/>
                <w:i/>
                <w:color w:val="7F7F7F" w:themeColor="text1" w:themeTint="80"/>
                <w:sz w:val="18"/>
                <w:szCs w:val="18"/>
                <w:lang w:eastAsia="ja-JP"/>
              </w:rPr>
              <w:t>structure</w:t>
            </w:r>
            <w:r w:rsidR="009F6E9F" w:rsidRPr="007A600F">
              <w:rPr>
                <w:rFonts w:ascii="Aptos" w:hAnsi="Aptos" w:cs="Arial"/>
                <w:i/>
                <w:color w:val="7F7F7F" w:themeColor="text1" w:themeTint="80"/>
                <w:sz w:val="18"/>
                <w:szCs w:val="18"/>
                <w:lang w:eastAsia="ja-JP"/>
              </w:rPr>
              <w:t xml:space="preserve"> diagram(s) that maps such arrangements. </w:t>
            </w:r>
            <w:r w:rsidR="003F1808" w:rsidRPr="007A600F">
              <w:rPr>
                <w:rFonts w:ascii="Aptos" w:hAnsi="Aptos" w:cs="Arial"/>
                <w:i/>
                <w:color w:val="7F7F7F" w:themeColor="text1" w:themeTint="80"/>
                <w:sz w:val="18"/>
                <w:szCs w:val="18"/>
                <w:lang w:eastAsia="ja-JP"/>
              </w:rPr>
              <w:t xml:space="preserve">Information on flow of funds will be provided separately in Section </w:t>
            </w:r>
            <w:r w:rsidR="002A41E1" w:rsidRPr="007A600F">
              <w:rPr>
                <w:rFonts w:ascii="Aptos" w:eastAsia="Malgun Gothic" w:hAnsi="Aptos" w:cs="Arial"/>
                <w:i/>
                <w:color w:val="7F7F7F" w:themeColor="text1" w:themeTint="80"/>
                <w:sz w:val="18"/>
                <w:szCs w:val="18"/>
              </w:rPr>
              <w:t>E</w:t>
            </w:r>
            <w:r w:rsidR="001A69B2" w:rsidRPr="007A600F">
              <w:rPr>
                <w:rFonts w:ascii="Aptos" w:hAnsi="Aptos" w:cs="Arial"/>
                <w:i/>
                <w:color w:val="7F7F7F" w:themeColor="text1" w:themeTint="80"/>
                <w:sz w:val="18"/>
                <w:szCs w:val="18"/>
                <w:lang w:eastAsia="ja-JP"/>
              </w:rPr>
              <w:t>.</w:t>
            </w:r>
            <w:r w:rsidR="002B5787">
              <w:rPr>
                <w:rFonts w:ascii="Aptos" w:eastAsia="Malgun Gothic" w:hAnsi="Aptos" w:cs="Arial" w:hint="eastAsia"/>
                <w:i/>
                <w:color w:val="7F7F7F" w:themeColor="text1" w:themeTint="80"/>
                <w:sz w:val="18"/>
                <w:szCs w:val="18"/>
              </w:rPr>
              <w:t>3</w:t>
            </w:r>
            <w:r w:rsidR="003F1808" w:rsidRPr="007A600F">
              <w:rPr>
                <w:rFonts w:ascii="Aptos" w:hAnsi="Aptos" w:cs="Arial"/>
                <w:i/>
                <w:color w:val="7F7F7F" w:themeColor="text1" w:themeTint="80"/>
                <w:sz w:val="18"/>
                <w:szCs w:val="18"/>
                <w:lang w:eastAsia="ja-JP"/>
              </w:rPr>
              <w:t>.</w:t>
            </w:r>
          </w:p>
          <w:p w14:paraId="7FE644B7" w14:textId="6E6650FA" w:rsidR="00173E0E" w:rsidRPr="007A600F" w:rsidRDefault="009F6E9F" w:rsidP="005C3D04">
            <w:pPr>
              <w:pStyle w:val="ListParagraph"/>
              <w:numPr>
                <w:ilvl w:val="0"/>
                <w:numId w:val="6"/>
              </w:numPr>
              <w:rPr>
                <w:rFonts w:ascii="Aptos" w:hAnsi="Aptos" w:cs="Arial"/>
                <w:i/>
                <w:color w:val="7F7F7F" w:themeColor="text1" w:themeTint="80"/>
                <w:sz w:val="18"/>
                <w:szCs w:val="18"/>
                <w:lang w:eastAsia="ja-JP"/>
              </w:rPr>
            </w:pPr>
            <w:r w:rsidRPr="007A600F">
              <w:rPr>
                <w:rFonts w:ascii="Aptos" w:hAnsi="Aptos" w:cs="Arial"/>
                <w:i/>
                <w:iCs/>
                <w:color w:val="7F7F7F" w:themeColor="text1" w:themeTint="80"/>
                <w:sz w:val="18"/>
                <w:szCs w:val="18"/>
                <w:lang w:eastAsia="ja-JP"/>
              </w:rPr>
              <w:t xml:space="preserve">Provide an overview of the Accredited Entity and Executing Entity(ies), and their suitability for implementing the proposed project.  </w:t>
            </w:r>
            <w:r w:rsidRPr="007A600F">
              <w:rPr>
                <w:rFonts w:ascii="Aptos" w:hAnsi="Aptos" w:cs="Arial"/>
                <w:i/>
                <w:color w:val="7F7F7F" w:themeColor="text1" w:themeTint="80"/>
                <w:sz w:val="18"/>
                <w:szCs w:val="18"/>
                <w:lang w:eastAsia="ja-JP"/>
              </w:rPr>
              <w:t xml:space="preserve">Describe the experience and track record of the AE and EEs with respect to the activities (sector and country/region) that they are expected to undertake in the proposed project/programme. </w:t>
            </w:r>
            <w:r w:rsidR="00E662A5" w:rsidRPr="007A600F">
              <w:rPr>
                <w:rFonts w:ascii="Aptos" w:hAnsi="Aptos" w:cs="Arial"/>
                <w:i/>
                <w:color w:val="7F7F7F" w:themeColor="text1" w:themeTint="80"/>
                <w:sz w:val="18"/>
                <w:szCs w:val="18"/>
                <w:lang w:eastAsia="ja-JP"/>
              </w:rPr>
              <w:t xml:space="preserve">Describe the activities to be implemented by </w:t>
            </w:r>
            <w:r w:rsidR="0026163B" w:rsidRPr="007A600F">
              <w:rPr>
                <w:rFonts w:ascii="Aptos" w:hAnsi="Aptos" w:cs="Arial"/>
                <w:i/>
                <w:color w:val="7F7F7F" w:themeColor="text1" w:themeTint="80"/>
                <w:sz w:val="18"/>
                <w:szCs w:val="18"/>
                <w:lang w:eastAsia="ja-JP"/>
              </w:rPr>
              <w:t xml:space="preserve">each </w:t>
            </w:r>
            <w:r w:rsidR="00E662A5" w:rsidRPr="007A600F">
              <w:rPr>
                <w:rFonts w:ascii="Aptos" w:hAnsi="Aptos" w:cs="Arial"/>
                <w:i/>
                <w:color w:val="7F7F7F" w:themeColor="text1" w:themeTint="80"/>
                <w:sz w:val="18"/>
                <w:szCs w:val="18"/>
                <w:lang w:eastAsia="ja-JP"/>
              </w:rPr>
              <w:t xml:space="preserve">EE. </w:t>
            </w:r>
            <w:r w:rsidR="00382CB3" w:rsidRPr="007A600F">
              <w:rPr>
                <w:rFonts w:ascii="Aptos" w:hAnsi="Aptos" w:cs="Arial"/>
                <w:i/>
                <w:color w:val="7F7F7F" w:themeColor="text1" w:themeTint="80"/>
                <w:sz w:val="18"/>
                <w:szCs w:val="18"/>
                <w:lang w:eastAsia="ja-JP"/>
              </w:rPr>
              <w:t>AEs are expected to carry out capacity assessments of EEs participating in the project.</w:t>
            </w:r>
            <w:r w:rsidR="00083160" w:rsidRPr="007A600F">
              <w:rPr>
                <w:rFonts w:ascii="Aptos" w:hAnsi="Aptos" w:cs="Arial"/>
                <w:i/>
                <w:color w:val="7F7F7F" w:themeColor="text1" w:themeTint="80"/>
                <w:sz w:val="18"/>
                <w:szCs w:val="18"/>
                <w:lang w:eastAsia="ja-JP"/>
              </w:rPr>
              <w:t xml:space="preserve"> </w:t>
            </w:r>
            <w:r w:rsidR="00382CB3" w:rsidRPr="007A600F">
              <w:rPr>
                <w:rFonts w:ascii="Aptos" w:hAnsi="Aptos" w:cs="Arial"/>
                <w:i/>
                <w:color w:val="7F7F7F" w:themeColor="text1" w:themeTint="80"/>
                <w:sz w:val="18"/>
                <w:szCs w:val="18"/>
                <w:lang w:eastAsia="ja-JP"/>
              </w:rPr>
              <w:t>Please</w:t>
            </w:r>
            <w:r w:rsidR="00083160" w:rsidRPr="007A600F">
              <w:rPr>
                <w:rFonts w:ascii="Aptos" w:hAnsi="Aptos" w:cs="Arial"/>
                <w:i/>
                <w:color w:val="7F7F7F" w:themeColor="text1" w:themeTint="80"/>
                <w:sz w:val="18"/>
                <w:szCs w:val="18"/>
                <w:lang w:eastAsia="ja-JP"/>
              </w:rPr>
              <w:t xml:space="preserve"> summarize the results of th</w:t>
            </w:r>
            <w:r w:rsidR="00382CB3" w:rsidRPr="007A600F">
              <w:rPr>
                <w:rFonts w:ascii="Aptos" w:hAnsi="Aptos" w:cs="Arial"/>
                <w:i/>
                <w:color w:val="7F7F7F" w:themeColor="text1" w:themeTint="80"/>
                <w:sz w:val="18"/>
                <w:szCs w:val="18"/>
                <w:lang w:eastAsia="ja-JP"/>
              </w:rPr>
              <w:t>is</w:t>
            </w:r>
            <w:r w:rsidR="00083160" w:rsidRPr="007A600F">
              <w:rPr>
                <w:rFonts w:ascii="Aptos" w:hAnsi="Aptos" w:cs="Arial"/>
                <w:i/>
                <w:color w:val="7F7F7F" w:themeColor="text1" w:themeTint="80"/>
                <w:sz w:val="18"/>
                <w:szCs w:val="18"/>
                <w:lang w:eastAsia="ja-JP"/>
              </w:rPr>
              <w:t xml:space="preserve"> assessment.</w:t>
            </w:r>
          </w:p>
          <w:p w14:paraId="6BCE1969" w14:textId="60457BB8" w:rsidR="00573700" w:rsidRPr="007A600F" w:rsidRDefault="008A269C" w:rsidP="005C3D04">
            <w:pPr>
              <w:pStyle w:val="ListParagraph"/>
              <w:numPr>
                <w:ilvl w:val="2"/>
                <w:numId w:val="8"/>
              </w:numPr>
              <w:tabs>
                <w:tab w:val="left" w:pos="8870"/>
              </w:tabs>
              <w:rPr>
                <w:rFonts w:ascii="Aptos" w:hAnsi="Aptos" w:cs="Arial"/>
                <w:i/>
                <w:color w:val="7F7F7F" w:themeColor="text1" w:themeTint="80"/>
                <w:sz w:val="18"/>
                <w:szCs w:val="18"/>
                <w:lang w:eastAsia="ja-JP"/>
              </w:rPr>
            </w:pPr>
            <w:r w:rsidRPr="007A600F">
              <w:rPr>
                <w:rFonts w:ascii="Aptos" w:hAnsi="Aptos" w:cs="Arial"/>
                <w:i/>
                <w:color w:val="7F7F7F" w:themeColor="text1" w:themeTint="80"/>
                <w:sz w:val="18"/>
                <w:szCs w:val="18"/>
                <w:lang w:eastAsia="ja-JP"/>
              </w:rPr>
              <w:t xml:space="preserve">Provide information on governance arrangements (supervisory boards, </w:t>
            </w:r>
            <w:r w:rsidR="00C14283" w:rsidRPr="007A600F">
              <w:rPr>
                <w:rFonts w:ascii="Aptos" w:hAnsi="Aptos" w:cs="Arial"/>
                <w:i/>
                <w:color w:val="7F7F7F" w:themeColor="text1" w:themeTint="80"/>
                <w:sz w:val="18"/>
                <w:szCs w:val="18"/>
                <w:lang w:eastAsia="ja-JP"/>
              </w:rPr>
              <w:t xml:space="preserve">steering committees, </w:t>
            </w:r>
            <w:r w:rsidRPr="007A600F">
              <w:rPr>
                <w:rFonts w:ascii="Aptos" w:hAnsi="Aptos" w:cs="Arial"/>
                <w:i/>
                <w:color w:val="7F7F7F" w:themeColor="text1" w:themeTint="80"/>
                <w:sz w:val="18"/>
                <w:szCs w:val="18"/>
                <w:lang w:eastAsia="ja-JP"/>
              </w:rPr>
              <w:t>consultative groups among others) set to oversee and guide project implementation. Provide a composition of the decision-making body and oversight function</w:t>
            </w:r>
            <w:r w:rsidR="00C820D4" w:rsidRPr="007A600F">
              <w:rPr>
                <w:rFonts w:ascii="Aptos" w:hAnsi="Aptos" w:cs="Arial"/>
                <w:i/>
                <w:color w:val="7F7F7F" w:themeColor="text1" w:themeTint="80"/>
                <w:sz w:val="18"/>
                <w:szCs w:val="18"/>
                <w:lang w:eastAsia="ja-JP"/>
              </w:rPr>
              <w:t>.</w:t>
            </w:r>
            <w:r w:rsidRPr="007A600F">
              <w:rPr>
                <w:rFonts w:ascii="Aptos" w:hAnsi="Aptos" w:cs="Arial"/>
                <w:i/>
                <w:color w:val="7F7F7F" w:themeColor="text1" w:themeTint="80"/>
                <w:sz w:val="18"/>
                <w:szCs w:val="18"/>
                <w:lang w:eastAsia="ja-JP"/>
              </w:rPr>
              <w:t xml:space="preserve"> </w:t>
            </w:r>
            <w:r w:rsidR="0003183A" w:rsidRPr="007A600F">
              <w:rPr>
                <w:rFonts w:ascii="Aptos" w:hAnsi="Aptos" w:cs="Arial"/>
                <w:i/>
                <w:color w:val="7F7F7F" w:themeColor="text1" w:themeTint="80"/>
                <w:sz w:val="18"/>
                <w:szCs w:val="18"/>
                <w:lang w:eastAsia="ja-JP"/>
              </w:rPr>
              <w:t>D</w:t>
            </w:r>
            <w:r w:rsidR="00C621B4" w:rsidRPr="007A600F">
              <w:rPr>
                <w:rFonts w:ascii="Aptos" w:hAnsi="Aptos" w:cs="Arial"/>
                <w:i/>
                <w:color w:val="7F7F7F" w:themeColor="text1" w:themeTint="80"/>
                <w:sz w:val="18"/>
                <w:szCs w:val="18"/>
                <w:lang w:eastAsia="ja-JP"/>
              </w:rPr>
              <w:t xml:space="preserve">escribe how </w:t>
            </w:r>
            <w:r w:rsidR="00EC2452" w:rsidRPr="007A600F">
              <w:rPr>
                <w:rFonts w:ascii="Aptos" w:hAnsi="Aptos" w:cs="Arial"/>
                <w:i/>
                <w:color w:val="7F7F7F" w:themeColor="text1" w:themeTint="80"/>
                <w:sz w:val="18"/>
                <w:szCs w:val="18"/>
                <w:lang w:eastAsia="ja-JP"/>
              </w:rPr>
              <w:t>relevant local actors are represented within governance and decision-making structures, in line with their role in implementing and sustaining project activities</w:t>
            </w:r>
            <w:r w:rsidRPr="007A600F">
              <w:rPr>
                <w:rFonts w:ascii="Aptos" w:hAnsi="Aptos" w:cs="Arial"/>
                <w:i/>
                <w:color w:val="7F7F7F" w:themeColor="text1" w:themeTint="80"/>
                <w:sz w:val="18"/>
                <w:szCs w:val="18"/>
                <w:lang w:eastAsia="ja-JP"/>
              </w:rPr>
              <w:t xml:space="preserve">. </w:t>
            </w:r>
          </w:p>
          <w:p w14:paraId="2EBFF623" w14:textId="77777777" w:rsidR="00652B15" w:rsidRPr="007A600F" w:rsidRDefault="00652B15" w:rsidP="00652B15">
            <w:pPr>
              <w:spacing w:after="0"/>
              <w:rPr>
                <w:rFonts w:ascii="Aptos" w:eastAsia="Times New Roman" w:hAnsi="Aptos" w:cs="Arial"/>
                <w:b/>
                <w:bCs/>
                <w:i/>
                <w:iCs/>
                <w:color w:val="808080" w:themeColor="background1" w:themeShade="80"/>
                <w:sz w:val="18"/>
                <w:szCs w:val="18"/>
                <w:lang w:eastAsia="ja-JP"/>
              </w:rPr>
            </w:pPr>
            <w:r w:rsidRPr="007A600F">
              <w:rPr>
                <w:rFonts w:ascii="Aptos" w:eastAsia="Times New Roman" w:hAnsi="Aptos" w:cs="Arial"/>
                <w:b/>
                <w:bCs/>
                <w:i/>
                <w:iCs/>
                <w:color w:val="808080" w:themeColor="background1" w:themeShade="80"/>
                <w:sz w:val="18"/>
                <w:szCs w:val="18"/>
                <w:lang w:eastAsia="ja-JP"/>
              </w:rPr>
              <w:t>Related annexes in Section G:</w:t>
            </w:r>
          </w:p>
          <w:p w14:paraId="75930317" w14:textId="579D71D1" w:rsidR="00652B15" w:rsidRPr="007A600F" w:rsidRDefault="00652B15" w:rsidP="00652B15">
            <w:pPr>
              <w:pStyle w:val="ListParagraph"/>
              <w:numPr>
                <w:ilvl w:val="0"/>
                <w:numId w:val="39"/>
              </w:numPr>
              <w:spacing w:after="0" w:line="240" w:lineRule="auto"/>
              <w:rPr>
                <w:rFonts w:ascii="Aptos" w:hAnsi="Aptos" w:cs="Arial"/>
                <w:i/>
                <w:color w:val="7F7F7F" w:themeColor="text1" w:themeTint="80"/>
                <w:sz w:val="18"/>
                <w:szCs w:val="18"/>
                <w:lang w:eastAsia="ja-JP"/>
              </w:rPr>
            </w:pPr>
            <w:r w:rsidRPr="007A600F">
              <w:rPr>
                <w:rFonts w:ascii="Aptos" w:hAnsi="Aptos" w:cs="Arial"/>
                <w:i/>
                <w:color w:val="7F7F7F" w:themeColor="text1" w:themeTint="80"/>
                <w:sz w:val="18"/>
                <w:szCs w:val="18"/>
                <w:lang w:eastAsia="ja-JP"/>
              </w:rPr>
              <w:t>Annex 3</w:t>
            </w:r>
            <w:r w:rsidR="00A60DC5" w:rsidRPr="007A600F">
              <w:rPr>
                <w:rFonts w:ascii="Aptos" w:hAnsi="Aptos" w:cs="Arial"/>
                <w:i/>
                <w:color w:val="7F7F7F" w:themeColor="text1" w:themeTint="80"/>
                <w:sz w:val="18"/>
                <w:szCs w:val="18"/>
                <w:lang w:eastAsia="ja-JP"/>
              </w:rPr>
              <w:t xml:space="preserve"> -</w:t>
            </w:r>
            <w:r w:rsidRPr="007A600F">
              <w:rPr>
                <w:rFonts w:ascii="Aptos" w:hAnsi="Aptos" w:cs="Arial"/>
                <w:i/>
                <w:color w:val="7F7F7F" w:themeColor="text1" w:themeTint="80"/>
                <w:sz w:val="18"/>
                <w:szCs w:val="18"/>
                <w:lang w:eastAsia="ja-JP"/>
              </w:rPr>
              <w:t xml:space="preserve"> Implementation timetable</w:t>
            </w:r>
          </w:p>
          <w:p w14:paraId="23EA71CF" w14:textId="2FDFC856" w:rsidR="00652B15" w:rsidRPr="007A600F" w:rsidRDefault="00652B15" w:rsidP="00652B15">
            <w:pPr>
              <w:pStyle w:val="ListParagraph"/>
              <w:numPr>
                <w:ilvl w:val="0"/>
                <w:numId w:val="39"/>
              </w:numPr>
              <w:spacing w:after="0" w:line="240" w:lineRule="auto"/>
              <w:rPr>
                <w:rFonts w:ascii="Aptos" w:hAnsi="Aptos" w:cs="Arial"/>
                <w:i/>
                <w:color w:val="7F7F7F" w:themeColor="text1" w:themeTint="80"/>
                <w:sz w:val="18"/>
                <w:szCs w:val="18"/>
                <w:lang w:eastAsia="ja-JP"/>
              </w:rPr>
            </w:pPr>
            <w:r w:rsidRPr="007A600F">
              <w:rPr>
                <w:rFonts w:ascii="Aptos" w:hAnsi="Aptos" w:cs="Arial"/>
                <w:i/>
                <w:color w:val="7F7F7F" w:themeColor="text1" w:themeTint="80"/>
                <w:sz w:val="18"/>
                <w:szCs w:val="18"/>
                <w:lang w:eastAsia="ja-JP"/>
              </w:rPr>
              <w:t>Annex 4</w:t>
            </w:r>
            <w:r w:rsidR="00A60DC5" w:rsidRPr="007A600F">
              <w:rPr>
                <w:rFonts w:ascii="Aptos" w:hAnsi="Aptos" w:cs="Arial"/>
                <w:i/>
                <w:color w:val="7F7F7F" w:themeColor="text1" w:themeTint="80"/>
                <w:sz w:val="18"/>
                <w:szCs w:val="18"/>
                <w:lang w:eastAsia="ja-JP"/>
              </w:rPr>
              <w:t xml:space="preserve"> - </w:t>
            </w:r>
            <w:r w:rsidRPr="007A600F">
              <w:rPr>
                <w:rFonts w:ascii="Aptos" w:hAnsi="Aptos" w:cs="Arial"/>
                <w:i/>
                <w:color w:val="7F7F7F" w:themeColor="text1" w:themeTint="80"/>
                <w:sz w:val="18"/>
                <w:szCs w:val="18"/>
                <w:lang w:eastAsia="ja-JP"/>
              </w:rPr>
              <w:t>Legal due diligence</w:t>
            </w:r>
          </w:p>
          <w:p w14:paraId="504EF4B8" w14:textId="46D205D9" w:rsidR="00416693" w:rsidRPr="007A600F" w:rsidRDefault="00416693" w:rsidP="00652B15">
            <w:pPr>
              <w:pStyle w:val="ListParagraph"/>
              <w:numPr>
                <w:ilvl w:val="0"/>
                <w:numId w:val="39"/>
              </w:numPr>
              <w:spacing w:after="0" w:line="240" w:lineRule="auto"/>
              <w:rPr>
                <w:rFonts w:ascii="Aptos" w:hAnsi="Aptos" w:cs="Arial"/>
                <w:i/>
                <w:color w:val="7F7F7F" w:themeColor="text1" w:themeTint="80"/>
                <w:sz w:val="18"/>
                <w:szCs w:val="18"/>
                <w:lang w:eastAsia="ja-JP"/>
              </w:rPr>
            </w:pPr>
            <w:r w:rsidRPr="007A600F">
              <w:rPr>
                <w:rFonts w:ascii="Aptos" w:hAnsi="Aptos" w:cs="Arial"/>
                <w:i/>
                <w:color w:val="7F7F7F" w:themeColor="text1" w:themeTint="80"/>
                <w:sz w:val="18"/>
                <w:szCs w:val="18"/>
                <w:lang w:eastAsia="ja-JP"/>
              </w:rPr>
              <w:t>Annex 5</w:t>
            </w:r>
            <w:r w:rsidR="00A60DC5" w:rsidRPr="007A600F">
              <w:rPr>
                <w:rFonts w:ascii="Aptos" w:hAnsi="Aptos" w:cs="Arial"/>
                <w:i/>
                <w:color w:val="7F7F7F" w:themeColor="text1" w:themeTint="80"/>
                <w:sz w:val="18"/>
                <w:szCs w:val="18"/>
                <w:lang w:eastAsia="ja-JP"/>
              </w:rPr>
              <w:t xml:space="preserve"> - </w:t>
            </w:r>
            <w:r w:rsidRPr="007A600F">
              <w:rPr>
                <w:rFonts w:ascii="Aptos" w:hAnsi="Aptos" w:cs="Arial"/>
                <w:i/>
                <w:color w:val="7F7F7F" w:themeColor="text1" w:themeTint="80"/>
                <w:sz w:val="18"/>
                <w:szCs w:val="18"/>
                <w:lang w:eastAsia="ja-JP"/>
              </w:rPr>
              <w:t>Evidence of internal approval</w:t>
            </w:r>
          </w:p>
          <w:p w14:paraId="3FAAF05C" w14:textId="77777777" w:rsidR="00567B35" w:rsidRPr="007A600F" w:rsidRDefault="00416693" w:rsidP="005C3D04">
            <w:pPr>
              <w:pStyle w:val="ListParagraph"/>
              <w:numPr>
                <w:ilvl w:val="0"/>
                <w:numId w:val="39"/>
              </w:numPr>
              <w:spacing w:after="0" w:line="240" w:lineRule="auto"/>
              <w:rPr>
                <w:rFonts w:ascii="Aptos" w:hAnsi="Aptos" w:cs="Arial"/>
                <w:i/>
                <w:color w:val="7F7F7F" w:themeColor="text1" w:themeTint="80"/>
                <w:sz w:val="18"/>
                <w:szCs w:val="18"/>
                <w:lang w:eastAsia="ja-JP"/>
              </w:rPr>
            </w:pPr>
            <w:r w:rsidRPr="007A600F">
              <w:rPr>
                <w:rFonts w:ascii="Aptos" w:hAnsi="Aptos" w:cs="Arial"/>
                <w:i/>
                <w:color w:val="7F7F7F" w:themeColor="text1" w:themeTint="80"/>
                <w:sz w:val="18"/>
                <w:szCs w:val="18"/>
                <w:lang w:eastAsia="ja-JP"/>
              </w:rPr>
              <w:lastRenderedPageBreak/>
              <w:t>Annex 6</w:t>
            </w:r>
            <w:r w:rsidR="00A60DC5" w:rsidRPr="007A600F">
              <w:rPr>
                <w:rFonts w:ascii="Aptos" w:hAnsi="Aptos" w:cs="Arial"/>
                <w:i/>
                <w:color w:val="7F7F7F" w:themeColor="text1" w:themeTint="80"/>
                <w:sz w:val="18"/>
                <w:szCs w:val="18"/>
                <w:lang w:eastAsia="ja-JP"/>
              </w:rPr>
              <w:t xml:space="preserve"> - </w:t>
            </w:r>
            <w:r w:rsidRPr="007A600F">
              <w:rPr>
                <w:rFonts w:ascii="Aptos" w:hAnsi="Aptos" w:cs="Arial"/>
                <w:i/>
                <w:color w:val="7F7F7F" w:themeColor="text1" w:themeTint="80"/>
                <w:sz w:val="18"/>
                <w:szCs w:val="18"/>
                <w:lang w:eastAsia="ja-JP"/>
              </w:rPr>
              <w:t>Procurement plan</w:t>
            </w:r>
          </w:p>
          <w:p w14:paraId="51FC4A04" w14:textId="1FB57862" w:rsidR="000012BF" w:rsidRPr="007A600F" w:rsidRDefault="000012BF" w:rsidP="000012BF">
            <w:pPr>
              <w:pStyle w:val="ListParagraph"/>
              <w:spacing w:after="0" w:line="240" w:lineRule="auto"/>
              <w:rPr>
                <w:rFonts w:ascii="Aptos" w:hAnsi="Aptos" w:cs="Arial"/>
                <w:i/>
                <w:color w:val="7F7F7F" w:themeColor="text1" w:themeTint="80"/>
                <w:sz w:val="18"/>
                <w:szCs w:val="18"/>
                <w:lang w:eastAsia="ja-JP"/>
              </w:rPr>
            </w:pPr>
          </w:p>
        </w:tc>
      </w:tr>
      <w:tr w:rsidR="00567B35" w:rsidRPr="00953EEA" w14:paraId="30CB11CE" w14:textId="77777777" w:rsidTr="00E010C7">
        <w:trPr>
          <w:trHeight w:val="403"/>
          <w:jc w:val="center"/>
        </w:trPr>
        <w:tc>
          <w:tcPr>
            <w:tcW w:w="10335"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44C0BACD" w14:textId="2835AD26" w:rsidR="00567B35" w:rsidRPr="007A600F" w:rsidRDefault="00567B35" w:rsidP="00567B35">
            <w:pPr>
              <w:tabs>
                <w:tab w:val="left" w:pos="8870"/>
              </w:tabs>
              <w:spacing w:after="0"/>
              <w:rPr>
                <w:rFonts w:ascii="Aptos" w:hAnsi="Aptos" w:cs="Arial"/>
                <w:i/>
                <w:iCs/>
                <w:color w:val="7F7F7F" w:themeColor="text1" w:themeTint="80"/>
                <w:sz w:val="18"/>
                <w:szCs w:val="18"/>
                <w:lang w:eastAsia="ja-JP"/>
              </w:rPr>
            </w:pPr>
            <w:r w:rsidRPr="007A600F">
              <w:rPr>
                <w:rStyle w:val="IntenseReference"/>
                <w:rFonts w:ascii="Aptos" w:hAnsi="Aptos" w:cs="Arial"/>
                <w:color w:val="24634F"/>
                <w:sz w:val="20"/>
                <w:szCs w:val="20"/>
              </w:rPr>
              <w:lastRenderedPageBreak/>
              <w:t>C.</w:t>
            </w:r>
            <w:r w:rsidR="00391AF0" w:rsidRPr="007A600F">
              <w:rPr>
                <w:rStyle w:val="IntenseReference"/>
                <w:rFonts w:ascii="Aptos" w:eastAsia="Malgun Gothic" w:hAnsi="Aptos" w:cs="Arial"/>
                <w:color w:val="24634F"/>
                <w:sz w:val="20"/>
                <w:szCs w:val="20"/>
              </w:rPr>
              <w:t>6</w:t>
            </w:r>
            <w:r w:rsidRPr="007A600F">
              <w:rPr>
                <w:rStyle w:val="IntenseReference"/>
                <w:rFonts w:ascii="Aptos" w:hAnsi="Aptos" w:cs="Arial"/>
                <w:color w:val="24634F"/>
                <w:sz w:val="20"/>
                <w:szCs w:val="20"/>
              </w:rPr>
              <w:t xml:space="preserve">. </w:t>
            </w:r>
            <w:r w:rsidRPr="007A600F">
              <w:rPr>
                <w:rFonts w:ascii="Aptos" w:eastAsia="Times New Roman" w:hAnsi="Aptos" w:cs="Arial"/>
                <w:b/>
                <w:color w:val="24634F"/>
                <w:sz w:val="20"/>
                <w:szCs w:val="20"/>
                <w:lang w:eastAsia="ja-JP"/>
              </w:rPr>
              <w:t>Environmental and social risk assessment (max. 750 words)</w:t>
            </w:r>
            <w:r w:rsidRPr="007A600F" w:rsidDel="00D11034">
              <w:rPr>
                <w:rFonts w:ascii="Aptos" w:eastAsia="Times New Roman" w:hAnsi="Aptos" w:cs="Arial"/>
                <w:b/>
                <w:color w:val="24634F"/>
                <w:sz w:val="20"/>
                <w:szCs w:val="20"/>
                <w:lang w:eastAsia="ja-JP"/>
              </w:rPr>
              <w:t xml:space="preserve"> </w:t>
            </w:r>
          </w:p>
        </w:tc>
      </w:tr>
      <w:tr w:rsidR="00567B35" w:rsidRPr="00953EEA" w14:paraId="79B12DA4" w14:textId="77777777" w:rsidTr="0F614EB2">
        <w:trPr>
          <w:trHeight w:val="320"/>
          <w:jc w:val="center"/>
        </w:trPr>
        <w:tc>
          <w:tcPr>
            <w:tcW w:w="10335" w:type="dxa"/>
            <w:tcBorders>
              <w:top w:val="single" w:sz="4" w:space="0" w:color="auto"/>
              <w:left w:val="single" w:sz="4" w:space="0" w:color="auto"/>
              <w:bottom w:val="single" w:sz="4" w:space="0" w:color="auto"/>
              <w:right w:val="single" w:sz="4" w:space="0" w:color="auto"/>
            </w:tcBorders>
            <w:noWrap/>
          </w:tcPr>
          <w:p w14:paraId="0B998E47" w14:textId="77777777" w:rsidR="00E010C7" w:rsidRPr="007A600F" w:rsidRDefault="00E010C7" w:rsidP="00630304">
            <w:pPr>
              <w:spacing w:after="0"/>
              <w:rPr>
                <w:rFonts w:ascii="Aptos" w:eastAsia="Times New Roman" w:hAnsi="Aptos" w:cs="Arial"/>
                <w:i/>
                <w:iCs/>
                <w:color w:val="808080" w:themeColor="background1" w:themeShade="80"/>
                <w:sz w:val="18"/>
                <w:szCs w:val="18"/>
                <w:lang w:eastAsia="ja-JP"/>
              </w:rPr>
            </w:pPr>
            <w:bookmarkStart w:id="2" w:name="_Hlk504742346"/>
          </w:p>
          <w:p w14:paraId="1A761D2E" w14:textId="453B3629" w:rsidR="004A6535" w:rsidRPr="007A600F" w:rsidRDefault="00567B35" w:rsidP="00630304">
            <w:pPr>
              <w:spacing w:after="0"/>
              <w:rPr>
                <w:rFonts w:ascii="Aptos" w:eastAsia="Times New Roman" w:hAnsi="Aptos" w:cs="Arial"/>
                <w:i/>
                <w:iCs/>
                <w:color w:val="808080" w:themeColor="background1" w:themeShade="80"/>
                <w:sz w:val="18"/>
                <w:szCs w:val="18"/>
                <w:lang w:eastAsia="ja-JP"/>
              </w:rPr>
            </w:pPr>
            <w:r w:rsidRPr="007A600F">
              <w:rPr>
                <w:rFonts w:ascii="Aptos" w:eastAsia="Times New Roman" w:hAnsi="Aptos" w:cs="Arial"/>
                <w:i/>
                <w:iCs/>
                <w:color w:val="808080" w:themeColor="background1" w:themeShade="80"/>
                <w:sz w:val="18"/>
                <w:szCs w:val="18"/>
                <w:lang w:eastAsia="ja-JP"/>
              </w:rPr>
              <w:t xml:space="preserve">Provide </w:t>
            </w:r>
            <w:r w:rsidR="004A6535" w:rsidRPr="007A600F">
              <w:rPr>
                <w:rFonts w:ascii="Aptos" w:eastAsia="Times New Roman" w:hAnsi="Aptos" w:cs="Arial"/>
                <w:i/>
                <w:iCs/>
                <w:color w:val="808080" w:themeColor="background1" w:themeShade="80"/>
                <w:sz w:val="18"/>
                <w:szCs w:val="18"/>
                <w:lang w:eastAsia="ja-JP"/>
              </w:rPr>
              <w:t xml:space="preserve">a brief </w:t>
            </w:r>
            <w:r w:rsidR="00630304" w:rsidRPr="007A600F">
              <w:rPr>
                <w:rFonts w:ascii="Aptos" w:eastAsia="Times New Roman" w:hAnsi="Aptos" w:cs="Arial"/>
                <w:i/>
                <w:iCs/>
                <w:color w:val="808080" w:themeColor="background1" w:themeShade="80"/>
                <w:sz w:val="18"/>
                <w:szCs w:val="18"/>
                <w:lang w:eastAsia="ja-JP"/>
              </w:rPr>
              <w:t xml:space="preserve">rationale for the </w:t>
            </w:r>
            <w:r w:rsidRPr="007A600F">
              <w:rPr>
                <w:rFonts w:ascii="Aptos" w:eastAsia="Times New Roman" w:hAnsi="Aptos" w:cs="Arial"/>
                <w:i/>
                <w:iCs/>
                <w:color w:val="808080" w:themeColor="background1" w:themeShade="80"/>
                <w:sz w:val="18"/>
                <w:szCs w:val="18"/>
                <w:lang w:eastAsia="ja-JP"/>
              </w:rPr>
              <w:t xml:space="preserve">environmental and social risk category </w:t>
            </w:r>
            <w:r w:rsidR="00630304" w:rsidRPr="007A600F">
              <w:rPr>
                <w:rFonts w:ascii="Aptos" w:eastAsia="Times New Roman" w:hAnsi="Aptos" w:cs="Arial"/>
                <w:i/>
                <w:iCs/>
                <w:color w:val="808080" w:themeColor="background1" w:themeShade="80"/>
                <w:sz w:val="18"/>
                <w:szCs w:val="18"/>
                <w:lang w:eastAsia="ja-JP"/>
              </w:rPr>
              <w:t>stated in Section A</w:t>
            </w:r>
            <w:r w:rsidR="004A6535" w:rsidRPr="007A600F">
              <w:rPr>
                <w:rFonts w:ascii="Aptos" w:eastAsia="Times New Roman" w:hAnsi="Aptos" w:cs="Arial"/>
                <w:i/>
                <w:iCs/>
                <w:color w:val="808080" w:themeColor="background1" w:themeShade="80"/>
                <w:sz w:val="18"/>
                <w:szCs w:val="18"/>
                <w:lang w:eastAsia="ja-JP"/>
              </w:rPr>
              <w:t>.</w:t>
            </w:r>
          </w:p>
          <w:p w14:paraId="0B6C28E8" w14:textId="77777777" w:rsidR="004A6535" w:rsidRPr="007A600F" w:rsidRDefault="004A6535" w:rsidP="00630304">
            <w:pPr>
              <w:spacing w:after="0"/>
              <w:rPr>
                <w:rFonts w:ascii="Aptos" w:eastAsia="Times New Roman" w:hAnsi="Aptos" w:cs="Arial"/>
                <w:i/>
                <w:iCs/>
                <w:color w:val="808080" w:themeColor="background1" w:themeShade="80"/>
                <w:sz w:val="18"/>
                <w:szCs w:val="18"/>
                <w:lang w:eastAsia="ja-JP"/>
              </w:rPr>
            </w:pPr>
          </w:p>
          <w:p w14:paraId="1FE83DEF" w14:textId="471DE176" w:rsidR="007B20FB" w:rsidRPr="007A600F" w:rsidRDefault="00D57C79" w:rsidP="004B6160">
            <w:pPr>
              <w:pStyle w:val="ListParagraph"/>
              <w:numPr>
                <w:ilvl w:val="0"/>
                <w:numId w:val="35"/>
              </w:numPr>
              <w:spacing w:after="0"/>
              <w:rPr>
                <w:rFonts w:ascii="Aptos" w:eastAsia="Times New Roman" w:hAnsi="Aptos" w:cs="Arial"/>
                <w:i/>
                <w:iCs/>
                <w:color w:val="808080" w:themeColor="background1" w:themeShade="80"/>
                <w:sz w:val="18"/>
                <w:szCs w:val="18"/>
                <w:lang w:eastAsia="ja-JP"/>
              </w:rPr>
            </w:pPr>
            <w:r w:rsidRPr="007A600F">
              <w:rPr>
                <w:rFonts w:ascii="Aptos" w:eastAsia="Times New Roman" w:hAnsi="Aptos" w:cs="Arial"/>
                <w:i/>
                <w:iCs/>
                <w:color w:val="808080" w:themeColor="background1" w:themeShade="80"/>
                <w:sz w:val="18"/>
                <w:szCs w:val="18"/>
                <w:lang w:eastAsia="ja-JP"/>
              </w:rPr>
              <w:t>Present and summarize the outcomes of</w:t>
            </w:r>
            <w:r w:rsidR="00567B35" w:rsidRPr="007A600F">
              <w:rPr>
                <w:rFonts w:ascii="Aptos" w:eastAsia="Times New Roman" w:hAnsi="Aptos" w:cs="Arial"/>
                <w:i/>
                <w:iCs/>
                <w:color w:val="808080" w:themeColor="background1" w:themeShade="80"/>
                <w:sz w:val="18"/>
                <w:szCs w:val="18"/>
                <w:lang w:eastAsia="ja-JP"/>
              </w:rPr>
              <w:t xml:space="preserve"> the environmental and social assessment and management instruments developed for the proposal</w:t>
            </w:r>
            <w:r w:rsidR="0011111D" w:rsidRPr="007A600F">
              <w:rPr>
                <w:rFonts w:ascii="Aptos" w:eastAsia="Times New Roman" w:hAnsi="Aptos" w:cs="Arial"/>
                <w:i/>
                <w:iCs/>
                <w:color w:val="808080" w:themeColor="background1" w:themeShade="80"/>
                <w:sz w:val="18"/>
                <w:szCs w:val="18"/>
                <w:lang w:eastAsia="ja-JP"/>
              </w:rPr>
              <w:t xml:space="preserve"> – </w:t>
            </w:r>
            <w:r w:rsidR="0052672C" w:rsidRPr="007A600F">
              <w:rPr>
                <w:rFonts w:ascii="Aptos" w:eastAsia="Times New Roman" w:hAnsi="Aptos" w:cs="Arial"/>
                <w:i/>
                <w:iCs/>
                <w:color w:val="808080" w:themeColor="background1" w:themeShade="80"/>
                <w:sz w:val="18"/>
                <w:szCs w:val="18"/>
                <w:lang w:eastAsia="ja-JP"/>
              </w:rPr>
              <w:t>e.g.</w:t>
            </w:r>
            <w:r w:rsidR="00567B35" w:rsidRPr="007A600F">
              <w:rPr>
                <w:rFonts w:ascii="Aptos" w:eastAsia="Times New Roman" w:hAnsi="Aptos" w:cs="Arial"/>
                <w:i/>
                <w:iCs/>
                <w:color w:val="808080" w:themeColor="background1" w:themeShade="80"/>
                <w:sz w:val="18"/>
                <w:szCs w:val="18"/>
                <w:lang w:eastAsia="ja-JP"/>
              </w:rPr>
              <w:t>, Environment and Social Impact Assessment (ESIA), Environment and Social Management Framework (ESMF),</w:t>
            </w:r>
            <w:r w:rsidR="00567B35" w:rsidRPr="007A600F">
              <w:rPr>
                <w:rFonts w:ascii="Aptos" w:hAnsi="Aptos"/>
              </w:rPr>
              <w:t xml:space="preserve"> </w:t>
            </w:r>
            <w:r w:rsidR="00567B35" w:rsidRPr="007A600F">
              <w:rPr>
                <w:rFonts w:ascii="Aptos" w:eastAsia="Times New Roman" w:hAnsi="Aptos" w:cs="Arial"/>
                <w:i/>
                <w:iCs/>
                <w:color w:val="808080" w:themeColor="background1" w:themeShade="80"/>
                <w:sz w:val="18"/>
                <w:szCs w:val="18"/>
                <w:lang w:eastAsia="ja-JP"/>
              </w:rPr>
              <w:t>Environmental and Social Management Plan (ESMP), Environmental and Social Management System (ESMS), environmental and social audits, etc.</w:t>
            </w:r>
          </w:p>
          <w:p w14:paraId="4275119F" w14:textId="79CEBF10" w:rsidR="007B20FB" w:rsidRPr="007A600F" w:rsidRDefault="00567B35" w:rsidP="00A71B9E">
            <w:pPr>
              <w:pStyle w:val="ListParagraph"/>
              <w:numPr>
                <w:ilvl w:val="0"/>
                <w:numId w:val="35"/>
              </w:numPr>
              <w:spacing w:after="0"/>
              <w:rPr>
                <w:rFonts w:ascii="Aptos" w:eastAsia="Times New Roman" w:hAnsi="Aptos" w:cs="Arial"/>
                <w:i/>
                <w:iCs/>
                <w:color w:val="808080" w:themeColor="background1" w:themeShade="80"/>
                <w:sz w:val="18"/>
                <w:szCs w:val="18"/>
                <w:lang w:eastAsia="ja-JP"/>
              </w:rPr>
            </w:pPr>
            <w:r w:rsidRPr="007A600F">
              <w:rPr>
                <w:rFonts w:ascii="Aptos" w:eastAsia="Times New Roman" w:hAnsi="Aptos" w:cs="Arial"/>
                <w:i/>
                <w:iCs/>
                <w:color w:val="808080" w:themeColor="background1" w:themeShade="80"/>
                <w:sz w:val="18"/>
                <w:szCs w:val="18"/>
                <w:lang w:eastAsia="ja-JP"/>
              </w:rPr>
              <w:t>Present the key environmental and social risks and impacts and the measures on how the project/programme will avoid, minimize and mitigate negative impacts at each stage (e.g. preparation, implementation and operation</w:t>
            </w:r>
            <w:r w:rsidR="009957DD">
              <w:rPr>
                <w:rFonts w:ascii="Aptos" w:eastAsia="Times New Roman" w:hAnsi="Aptos" w:cs="Arial"/>
                <w:i/>
                <w:iCs/>
                <w:color w:val="808080" w:themeColor="background1" w:themeShade="80"/>
                <w:sz w:val="18"/>
                <w:szCs w:val="18"/>
                <w:lang w:eastAsia="ja-JP"/>
              </w:rPr>
              <w:t>, and closure</w:t>
            </w:r>
            <w:r w:rsidRPr="007A600F">
              <w:rPr>
                <w:rFonts w:ascii="Aptos" w:eastAsia="Times New Roman" w:hAnsi="Aptos" w:cs="Arial"/>
                <w:i/>
                <w:iCs/>
                <w:color w:val="808080" w:themeColor="background1" w:themeShade="80"/>
                <w:sz w:val="18"/>
                <w:szCs w:val="18"/>
                <w:lang w:eastAsia="ja-JP"/>
              </w:rPr>
              <w:t>), in accordance with GCF’s Environmental and Social Safeguard</w:t>
            </w:r>
            <w:r w:rsidRPr="007A600F">
              <w:rPr>
                <w:rFonts w:ascii="Aptos" w:hAnsi="Aptos" w:cs="Arial"/>
                <w:i/>
                <w:iCs/>
                <w:color w:val="808080" w:themeColor="background1" w:themeShade="80"/>
                <w:sz w:val="18"/>
                <w:szCs w:val="18"/>
              </w:rPr>
              <w:t xml:space="preserve"> (</w:t>
            </w:r>
            <w:hyperlink r:id="rId23">
              <w:r w:rsidRPr="007A600F">
                <w:rPr>
                  <w:rStyle w:val="Hyperlink"/>
                  <w:rFonts w:ascii="Aptos" w:eastAsia="Times New Roman" w:hAnsi="Aptos" w:cs="Arial"/>
                  <w:i/>
                  <w:iCs/>
                  <w:color w:val="808080" w:themeColor="background1" w:themeShade="80"/>
                  <w:sz w:val="18"/>
                  <w:szCs w:val="18"/>
                  <w:u w:val="none"/>
                  <w:lang w:eastAsia="ja-JP"/>
                </w:rPr>
                <w:t>ESS) standards</w:t>
              </w:r>
            </w:hyperlink>
            <w:r w:rsidRPr="007A600F">
              <w:rPr>
                <w:rFonts w:ascii="Aptos" w:eastAsia="Times New Roman" w:hAnsi="Aptos" w:cs="Arial"/>
                <w:i/>
                <w:iCs/>
                <w:color w:val="808080" w:themeColor="background1" w:themeShade="80"/>
                <w:sz w:val="18"/>
                <w:szCs w:val="18"/>
                <w:lang w:eastAsia="ja-JP"/>
              </w:rPr>
              <w:t>.</w:t>
            </w:r>
            <w:r w:rsidR="00A71B9E" w:rsidRPr="007A600F">
              <w:rPr>
                <w:rFonts w:ascii="Aptos" w:eastAsia="Times New Roman" w:hAnsi="Aptos" w:cs="Arial"/>
                <w:i/>
                <w:iCs/>
                <w:color w:val="808080" w:themeColor="background1" w:themeShade="80"/>
                <w:sz w:val="18"/>
                <w:szCs w:val="18"/>
                <w:lang w:eastAsia="ja-JP"/>
              </w:rPr>
              <w:t xml:space="preserve"> If the proposed project or programme involves investments through financial intermediations, describe the due diligence and management plans by the Executing Entities (EEs) and the oversight and supervision arrangements. Describe t</w:t>
            </w:r>
            <w:r w:rsidR="00A71B9E" w:rsidRPr="007A600F">
              <w:rPr>
                <w:rFonts w:ascii="Aptos" w:hAnsi="Aptos" w:cs="Arial"/>
                <w:i/>
                <w:iCs/>
                <w:color w:val="808080" w:themeColor="background1" w:themeShade="80"/>
                <w:sz w:val="18"/>
                <w:szCs w:val="18"/>
              </w:rPr>
              <w:t xml:space="preserve">he capacity of the EEs to implement the ESMP and ESMF and arrangements for compliance monitoring, supervision and reporting. </w:t>
            </w:r>
          </w:p>
          <w:p w14:paraId="76AE6CEE" w14:textId="6A646CB8" w:rsidR="00E258B0" w:rsidRPr="007A600F" w:rsidRDefault="00567B35" w:rsidP="005C3D04">
            <w:pPr>
              <w:pStyle w:val="ListParagraph"/>
              <w:numPr>
                <w:ilvl w:val="0"/>
                <w:numId w:val="35"/>
              </w:numPr>
              <w:spacing w:after="0"/>
              <w:rPr>
                <w:rFonts w:ascii="Aptos" w:eastAsia="Times New Roman" w:hAnsi="Aptos" w:cs="Arial"/>
                <w:i/>
                <w:iCs/>
                <w:color w:val="808080" w:themeColor="background1" w:themeShade="80"/>
                <w:sz w:val="18"/>
                <w:szCs w:val="18"/>
                <w:lang w:eastAsia="ja-JP"/>
              </w:rPr>
            </w:pPr>
            <w:r w:rsidRPr="007A600F">
              <w:rPr>
                <w:rFonts w:ascii="Aptos" w:hAnsi="Aptos" w:cs="Arial"/>
                <w:i/>
                <w:iCs/>
                <w:color w:val="808080" w:themeColor="background1" w:themeShade="80"/>
                <w:sz w:val="18"/>
                <w:szCs w:val="18"/>
              </w:rPr>
              <w:t xml:space="preserve">Include a description of the project/programme-level grievance redress mechanism, a summary of the extent of multi-stakeholder consultations undertaken for the project/programme, the plan of the </w:t>
            </w:r>
            <w:r w:rsidR="007B20FB" w:rsidRPr="007A600F">
              <w:rPr>
                <w:rFonts w:ascii="Aptos" w:hAnsi="Aptos" w:cs="Arial"/>
                <w:i/>
                <w:iCs/>
                <w:color w:val="808080" w:themeColor="background1" w:themeShade="80"/>
                <w:sz w:val="18"/>
                <w:szCs w:val="18"/>
              </w:rPr>
              <w:t>AE</w:t>
            </w:r>
            <w:r w:rsidRPr="007A600F">
              <w:rPr>
                <w:rFonts w:ascii="Aptos" w:hAnsi="Aptos" w:cs="Arial"/>
                <w:i/>
                <w:iCs/>
                <w:color w:val="808080" w:themeColor="background1" w:themeShade="80"/>
                <w:sz w:val="18"/>
                <w:szCs w:val="18"/>
              </w:rPr>
              <w:t xml:space="preserve"> and EEs to continue to engage the stakeholders throughout project implementation, and the manner and timing of disclosure of the applicable safeguards reports following the requirements of the GCF </w:t>
            </w:r>
            <w:hyperlink r:id="rId24">
              <w:r w:rsidRPr="007A600F">
                <w:rPr>
                  <w:rStyle w:val="Hyperlink"/>
                  <w:rFonts w:ascii="Aptos" w:hAnsi="Aptos" w:cs="Arial"/>
                  <w:i/>
                  <w:iCs/>
                  <w:sz w:val="18"/>
                  <w:szCs w:val="18"/>
                </w:rPr>
                <w:t>Information Disclosure Policy</w:t>
              </w:r>
            </w:hyperlink>
            <w:r w:rsidRPr="007A600F">
              <w:rPr>
                <w:rFonts w:ascii="Aptos" w:hAnsi="Aptos" w:cs="Arial"/>
                <w:i/>
                <w:iCs/>
                <w:color w:val="808080" w:themeColor="background1" w:themeShade="80"/>
                <w:sz w:val="18"/>
                <w:szCs w:val="18"/>
              </w:rPr>
              <w:t xml:space="preserve"> and </w:t>
            </w:r>
            <w:hyperlink r:id="rId25">
              <w:r w:rsidRPr="007A600F">
                <w:rPr>
                  <w:rStyle w:val="Hyperlink"/>
                  <w:rFonts w:ascii="Aptos" w:hAnsi="Aptos" w:cs="Arial"/>
                  <w:i/>
                  <w:iCs/>
                  <w:sz w:val="18"/>
                  <w:szCs w:val="18"/>
                </w:rPr>
                <w:t>Environmental and Social Policy</w:t>
              </w:r>
              <w:r w:rsidRPr="007A600F">
                <w:rPr>
                  <w:rStyle w:val="Hyperlink"/>
                  <w:rFonts w:ascii="Aptos" w:hAnsi="Aptos" w:cs="Arial"/>
                  <w:i/>
                  <w:iCs/>
                  <w:color w:val="808080" w:themeColor="background1" w:themeShade="80"/>
                  <w:sz w:val="18"/>
                  <w:szCs w:val="18"/>
                  <w:u w:val="none"/>
                </w:rPr>
                <w:t>.</w:t>
              </w:r>
            </w:hyperlink>
          </w:p>
          <w:p w14:paraId="37DC3CD0" w14:textId="315E9658" w:rsidR="00E258B0" w:rsidRPr="007A600F" w:rsidRDefault="0AB5FA7F" w:rsidP="0F614EB2">
            <w:pPr>
              <w:pStyle w:val="ListParagraph"/>
              <w:numPr>
                <w:ilvl w:val="0"/>
                <w:numId w:val="35"/>
              </w:numPr>
              <w:spacing w:after="0"/>
              <w:rPr>
                <w:rFonts w:ascii="Aptos" w:hAnsi="Aptos" w:cs="Arial"/>
                <w:i/>
                <w:iCs/>
                <w:color w:val="808080" w:themeColor="background1" w:themeShade="80"/>
                <w:sz w:val="18"/>
                <w:szCs w:val="18"/>
                <w:lang w:eastAsia="ja-JP"/>
              </w:rPr>
            </w:pPr>
            <w:r w:rsidRPr="007A600F">
              <w:rPr>
                <w:rFonts w:ascii="Aptos" w:hAnsi="Aptos" w:cs="Arial"/>
                <w:i/>
                <w:iCs/>
                <w:color w:val="808080" w:themeColor="background1" w:themeShade="80"/>
                <w:sz w:val="18"/>
                <w:szCs w:val="18"/>
              </w:rPr>
              <w:t>Confirm the application of the GCF SEAH Risk Assessment Tool (</w:t>
            </w:r>
            <w:hyperlink r:id="rId26" w:tooltip="https://www.greenclimate.fund/document/sexual-exploitation-abuse-and-harassment-seah-risk-assessment-guideline" w:history="1">
              <w:r w:rsidRPr="007A600F">
                <w:rPr>
                  <w:rStyle w:val="Hyperlink"/>
                  <w:rFonts w:ascii="Aptos" w:hAnsi="Aptos" w:cs="Arial"/>
                  <w:i/>
                  <w:iCs/>
                  <w:sz w:val="18"/>
                  <w:szCs w:val="18"/>
                </w:rPr>
                <w:t>Sexual Exploitation, Abuse and Harassment (SEAH) risk assessment guideline | Green Climate Fund</w:t>
              </w:r>
            </w:hyperlink>
            <w:r w:rsidRPr="007A600F">
              <w:rPr>
                <w:rFonts w:ascii="Aptos" w:hAnsi="Aptos" w:cs="Arial"/>
                <w:i/>
                <w:iCs/>
                <w:color w:val="808080" w:themeColor="background1" w:themeShade="80"/>
                <w:sz w:val="18"/>
                <w:szCs w:val="18"/>
              </w:rPr>
              <w:t>) to identify potential SEAH risks and integrate appropriate mitigation, reporting, and response measures into the project design and implementation plan. It must also establish accessible, confidential, and survivor-centered grievance and reporting mechanisms to enable timely response to SEAH-related complaints. Present the SEAH risk assessment, findings, and management measures in Annex 7.</w:t>
            </w:r>
          </w:p>
          <w:p w14:paraId="26058E33" w14:textId="0B8A3CE2" w:rsidR="00E258B0" w:rsidRPr="007A600F" w:rsidRDefault="00567B35" w:rsidP="005C3D04">
            <w:pPr>
              <w:pStyle w:val="ListParagraph"/>
              <w:numPr>
                <w:ilvl w:val="0"/>
                <w:numId w:val="35"/>
              </w:numPr>
              <w:spacing w:after="0"/>
              <w:rPr>
                <w:rFonts w:ascii="Aptos" w:eastAsia="Times New Roman" w:hAnsi="Aptos" w:cs="Arial"/>
                <w:i/>
                <w:iCs/>
                <w:color w:val="808080" w:themeColor="background1" w:themeShade="80"/>
                <w:sz w:val="18"/>
                <w:szCs w:val="18"/>
                <w:lang w:eastAsia="ja-JP"/>
              </w:rPr>
            </w:pPr>
            <w:r w:rsidRPr="007A600F">
              <w:rPr>
                <w:rFonts w:ascii="Aptos" w:eastAsia="Times New Roman" w:hAnsi="Aptos" w:cs="Arial"/>
                <w:i/>
                <w:iCs/>
                <w:color w:val="808080" w:themeColor="background1" w:themeShade="80"/>
                <w:sz w:val="18"/>
                <w:szCs w:val="18"/>
                <w:lang w:eastAsia="ja-JP"/>
              </w:rPr>
              <w:t xml:space="preserve">Describe any potential impacts, positive or </w:t>
            </w:r>
            <w:r w:rsidR="00AF2A68" w:rsidRPr="007A600F">
              <w:rPr>
                <w:rFonts w:ascii="Aptos" w:eastAsia="Times New Roman" w:hAnsi="Aptos" w:cs="Arial"/>
                <w:i/>
                <w:iCs/>
                <w:color w:val="808080" w:themeColor="background1" w:themeShade="80"/>
                <w:sz w:val="18"/>
                <w:szCs w:val="18"/>
                <w:lang w:eastAsia="ja-JP"/>
              </w:rPr>
              <w:t>negative, on</w:t>
            </w:r>
            <w:r w:rsidRPr="007A600F">
              <w:rPr>
                <w:rFonts w:ascii="Aptos" w:eastAsia="Times New Roman" w:hAnsi="Aptos" w:cs="Arial"/>
                <w:i/>
                <w:iCs/>
                <w:color w:val="808080" w:themeColor="background1" w:themeShade="80"/>
                <w:sz w:val="18"/>
                <w:szCs w:val="18"/>
                <w:lang w:eastAsia="ja-JP"/>
              </w:rPr>
              <w:t xml:space="preserve"> indigenous peoples and the measures to address these impacts including the development of an Indigenous Peoples Plan and the process for meaningful consultation leading to free, prior and informed consent, pursuant to the GCF </w:t>
            </w:r>
            <w:hyperlink r:id="rId27">
              <w:r w:rsidRPr="007A600F">
                <w:rPr>
                  <w:rStyle w:val="Hyperlink"/>
                  <w:rFonts w:ascii="Aptos" w:eastAsia="Times New Roman" w:hAnsi="Aptos" w:cs="Arial"/>
                  <w:i/>
                  <w:iCs/>
                  <w:sz w:val="18"/>
                  <w:szCs w:val="18"/>
                  <w:lang w:eastAsia="ja-JP"/>
                </w:rPr>
                <w:t>Indigenous Peoples Policy</w:t>
              </w:r>
            </w:hyperlink>
            <w:r w:rsidRPr="007A600F">
              <w:rPr>
                <w:rFonts w:ascii="Aptos" w:eastAsia="Times New Roman" w:hAnsi="Aptos" w:cs="Arial"/>
                <w:i/>
                <w:iCs/>
                <w:color w:val="808080" w:themeColor="background1" w:themeShade="80"/>
                <w:sz w:val="18"/>
                <w:szCs w:val="18"/>
                <w:lang w:eastAsia="ja-JP"/>
              </w:rPr>
              <w:t xml:space="preserve">. </w:t>
            </w:r>
          </w:p>
          <w:p w14:paraId="6B073BAE" w14:textId="09137E7E" w:rsidR="00567B35" w:rsidRPr="007A600F" w:rsidRDefault="00567B35" w:rsidP="005C3D04">
            <w:pPr>
              <w:pStyle w:val="ListParagraph"/>
              <w:numPr>
                <w:ilvl w:val="0"/>
                <w:numId w:val="35"/>
              </w:numPr>
              <w:spacing w:after="0"/>
              <w:rPr>
                <w:rFonts w:ascii="Aptos" w:hAnsi="Aptos" w:cs="Arial"/>
                <w:i/>
                <w:iCs/>
                <w:color w:val="7F7F7F" w:themeColor="text1" w:themeTint="80"/>
                <w:sz w:val="18"/>
                <w:szCs w:val="18"/>
                <w:lang w:eastAsia="ja-JP"/>
              </w:rPr>
            </w:pPr>
            <w:r w:rsidRPr="007A600F">
              <w:rPr>
                <w:rFonts w:ascii="Aptos" w:hAnsi="Aptos" w:cs="Arial"/>
                <w:i/>
                <w:iCs/>
                <w:color w:val="7F7F7F" w:themeColor="text1" w:themeTint="80"/>
                <w:sz w:val="18"/>
                <w:szCs w:val="18"/>
                <w:lang w:eastAsia="ja-JP"/>
              </w:rPr>
              <w:t>For programmatic approach</w:t>
            </w:r>
            <w:r w:rsidR="003C27AB" w:rsidRPr="007A600F">
              <w:rPr>
                <w:rFonts w:ascii="Aptos" w:hAnsi="Aptos" w:cs="Arial"/>
                <w:i/>
                <w:iCs/>
                <w:color w:val="7F7F7F" w:themeColor="text1" w:themeTint="80"/>
                <w:sz w:val="18"/>
                <w:szCs w:val="18"/>
                <w:lang w:eastAsia="ja-JP"/>
              </w:rPr>
              <w:t>es</w:t>
            </w:r>
            <w:r w:rsidRPr="007A600F">
              <w:rPr>
                <w:rFonts w:ascii="Aptos" w:hAnsi="Aptos" w:cs="Arial"/>
                <w:i/>
                <w:iCs/>
                <w:color w:val="7F7F7F" w:themeColor="text1" w:themeTint="80"/>
                <w:sz w:val="18"/>
                <w:szCs w:val="18"/>
                <w:lang w:eastAsia="ja-JP"/>
              </w:rPr>
              <w:t xml:space="preserve">, where the subprojects have not been identified, framework level assessments to be shared with the FP, including Environmental and social management frameworks (ESMF), Indigenous Peoples Planning Framework, </w:t>
            </w:r>
            <w:r w:rsidR="00A15F23">
              <w:rPr>
                <w:rFonts w:ascii="Aptos" w:hAnsi="Aptos" w:cs="Arial"/>
                <w:i/>
                <w:iCs/>
                <w:color w:val="7F7F7F" w:themeColor="text1" w:themeTint="80"/>
                <w:sz w:val="18"/>
                <w:szCs w:val="18"/>
                <w:lang w:eastAsia="ja-JP"/>
              </w:rPr>
              <w:t xml:space="preserve">Resettlement Policy Framework, </w:t>
            </w:r>
            <w:r w:rsidRPr="007A600F">
              <w:rPr>
                <w:rFonts w:ascii="Aptos" w:hAnsi="Aptos" w:cs="Arial"/>
                <w:i/>
                <w:iCs/>
                <w:color w:val="7F7F7F" w:themeColor="text1" w:themeTint="80"/>
                <w:sz w:val="18"/>
                <w:szCs w:val="18"/>
                <w:lang w:eastAsia="ja-JP"/>
              </w:rPr>
              <w:t>etc. describing the roles and responsibilities and the processes to manage environmental and social risks and impacts including, where appropriate transboundary risks and impacts, including screening, preparation, implementation and monitoring of sub-projects.</w:t>
            </w:r>
          </w:p>
          <w:p w14:paraId="15BE4405" w14:textId="77777777" w:rsidR="007C3440" w:rsidRPr="007A600F" w:rsidRDefault="007C3440" w:rsidP="00567B35">
            <w:pPr>
              <w:spacing w:after="0"/>
              <w:rPr>
                <w:rFonts w:ascii="Aptos" w:hAnsi="Aptos" w:cs="Arial"/>
                <w:b/>
                <w:bCs/>
                <w:i/>
                <w:iCs/>
                <w:color w:val="808080" w:themeColor="background1" w:themeShade="80"/>
                <w:sz w:val="18"/>
                <w:szCs w:val="18"/>
              </w:rPr>
            </w:pPr>
          </w:p>
          <w:p w14:paraId="007347B6" w14:textId="4E907D3F" w:rsidR="000E1A67" w:rsidRPr="007A600F" w:rsidRDefault="00573700" w:rsidP="00567B35">
            <w:pPr>
              <w:spacing w:after="0"/>
              <w:rPr>
                <w:rFonts w:ascii="Aptos" w:eastAsia="Times New Roman" w:hAnsi="Aptos" w:cs="Arial"/>
                <w:b/>
                <w:bCs/>
                <w:i/>
                <w:iCs/>
                <w:color w:val="808080" w:themeColor="background1" w:themeShade="80"/>
                <w:sz w:val="18"/>
                <w:szCs w:val="18"/>
                <w:lang w:eastAsia="ja-JP"/>
              </w:rPr>
            </w:pPr>
            <w:r w:rsidRPr="007A600F">
              <w:rPr>
                <w:rFonts w:ascii="Aptos" w:eastAsia="Times New Roman" w:hAnsi="Aptos" w:cs="Arial"/>
                <w:b/>
                <w:bCs/>
                <w:i/>
                <w:iCs/>
                <w:color w:val="808080" w:themeColor="background1" w:themeShade="80"/>
                <w:sz w:val="18"/>
                <w:szCs w:val="18"/>
                <w:lang w:eastAsia="ja-JP"/>
              </w:rPr>
              <w:t>Related annexes in Section G:</w:t>
            </w:r>
          </w:p>
          <w:p w14:paraId="71FAA1F1" w14:textId="0A2B99CE" w:rsidR="000E1A67" w:rsidRPr="00B20D53" w:rsidRDefault="000E1A67" w:rsidP="00B20D53">
            <w:pPr>
              <w:pStyle w:val="ListParagraph"/>
              <w:numPr>
                <w:ilvl w:val="0"/>
                <w:numId w:val="39"/>
              </w:numPr>
              <w:spacing w:after="0" w:line="240" w:lineRule="auto"/>
              <w:rPr>
                <w:rFonts w:ascii="Aptos" w:hAnsi="Aptos" w:cs="Arial"/>
                <w:i/>
                <w:color w:val="7F7F7F" w:themeColor="text1" w:themeTint="80"/>
                <w:sz w:val="18"/>
                <w:szCs w:val="18"/>
                <w:lang w:eastAsia="ja-JP"/>
              </w:rPr>
            </w:pPr>
            <w:r w:rsidRPr="00B20D53">
              <w:rPr>
                <w:rFonts w:ascii="Aptos" w:hAnsi="Aptos" w:cs="Arial"/>
                <w:i/>
                <w:color w:val="7F7F7F" w:themeColor="text1" w:themeTint="80"/>
                <w:sz w:val="18"/>
                <w:szCs w:val="18"/>
                <w:lang w:eastAsia="ja-JP"/>
              </w:rPr>
              <w:t>Annex 7</w:t>
            </w:r>
            <w:r w:rsidR="00AB059B" w:rsidRPr="00B20D53">
              <w:rPr>
                <w:rFonts w:ascii="Aptos" w:hAnsi="Aptos" w:cs="Arial"/>
                <w:i/>
                <w:color w:val="7F7F7F" w:themeColor="text1" w:themeTint="80"/>
                <w:sz w:val="18"/>
                <w:szCs w:val="18"/>
                <w:lang w:eastAsia="ja-JP"/>
              </w:rPr>
              <w:t xml:space="preserve"> - E&amp;S document corresponding to the E&amp;S category</w:t>
            </w:r>
            <w:r w:rsidR="00AB059B" w:rsidRPr="00B20D53" w:rsidDel="000E1A67">
              <w:rPr>
                <w:rFonts w:ascii="Aptos" w:hAnsi="Aptos" w:cs="Arial"/>
                <w:i/>
                <w:color w:val="7F7F7F" w:themeColor="text1" w:themeTint="80"/>
                <w:sz w:val="18"/>
                <w:szCs w:val="18"/>
                <w:lang w:eastAsia="ja-JP"/>
              </w:rPr>
              <w:t xml:space="preserve"> </w:t>
            </w:r>
          </w:p>
          <w:p w14:paraId="7589D74F" w14:textId="396EF84B" w:rsidR="000E1A67" w:rsidRPr="00B20D53" w:rsidRDefault="000E1A67" w:rsidP="00B20D53">
            <w:pPr>
              <w:pStyle w:val="ListParagraph"/>
              <w:numPr>
                <w:ilvl w:val="0"/>
                <w:numId w:val="39"/>
              </w:numPr>
              <w:spacing w:after="0" w:line="240" w:lineRule="auto"/>
              <w:rPr>
                <w:rFonts w:ascii="Aptos" w:hAnsi="Aptos" w:cs="Arial"/>
                <w:i/>
                <w:color w:val="7F7F7F" w:themeColor="text1" w:themeTint="80"/>
                <w:sz w:val="18"/>
                <w:szCs w:val="18"/>
                <w:lang w:eastAsia="ja-JP"/>
              </w:rPr>
            </w:pPr>
            <w:r w:rsidRPr="00B20D53">
              <w:rPr>
                <w:rFonts w:ascii="Aptos" w:hAnsi="Aptos" w:cs="Arial"/>
                <w:i/>
                <w:color w:val="7F7F7F" w:themeColor="text1" w:themeTint="80"/>
                <w:sz w:val="18"/>
                <w:szCs w:val="18"/>
                <w:lang w:eastAsia="ja-JP"/>
              </w:rPr>
              <w:t>Annex 8</w:t>
            </w:r>
            <w:r w:rsidR="00AB059B" w:rsidRPr="00B20D53">
              <w:rPr>
                <w:rFonts w:ascii="Aptos" w:hAnsi="Aptos" w:cs="Arial"/>
                <w:i/>
                <w:color w:val="7F7F7F" w:themeColor="text1" w:themeTint="80"/>
                <w:sz w:val="18"/>
                <w:szCs w:val="18"/>
                <w:lang w:eastAsia="ja-JP"/>
              </w:rPr>
              <w:t xml:space="preserve"> - Environmental and social due diligence of the funded activities</w:t>
            </w:r>
          </w:p>
          <w:p w14:paraId="5BCA4475" w14:textId="3CCCD8F0" w:rsidR="00567B35" w:rsidRPr="007A600F" w:rsidRDefault="000A0F0E" w:rsidP="00B20D53">
            <w:pPr>
              <w:pStyle w:val="ListParagraph"/>
              <w:numPr>
                <w:ilvl w:val="0"/>
                <w:numId w:val="39"/>
              </w:numPr>
              <w:spacing w:after="0" w:line="240" w:lineRule="auto"/>
              <w:rPr>
                <w:rFonts w:ascii="Aptos" w:hAnsi="Aptos" w:cs="Arial"/>
                <w:i/>
                <w:iCs/>
                <w:color w:val="7F7F7F" w:themeColor="text1" w:themeTint="80"/>
                <w:sz w:val="18"/>
                <w:szCs w:val="18"/>
                <w:lang w:eastAsia="ja-JP"/>
              </w:rPr>
            </w:pPr>
            <w:r w:rsidRPr="00B20D53">
              <w:rPr>
                <w:rFonts w:ascii="Aptos" w:hAnsi="Aptos" w:cs="Arial"/>
                <w:i/>
                <w:color w:val="7F7F7F" w:themeColor="text1" w:themeTint="80"/>
                <w:sz w:val="18"/>
                <w:szCs w:val="18"/>
                <w:lang w:eastAsia="ja-JP"/>
              </w:rPr>
              <w:t xml:space="preserve">Annex 9 - Summary of consultations and stakeholder engagement plan </w:t>
            </w:r>
            <w:r w:rsidRPr="007A600F">
              <w:rPr>
                <w:rFonts w:ascii="Aptos" w:hAnsi="Aptos" w:cs="Arial"/>
                <w:i/>
                <w:color w:val="7F7F7F" w:themeColor="text1" w:themeTint="80"/>
                <w:sz w:val="18"/>
                <w:szCs w:val="18"/>
                <w:lang w:eastAsia="ja-JP"/>
              </w:rPr>
              <w:t xml:space="preserve">(or </w:t>
            </w:r>
            <w:r w:rsidR="00371971" w:rsidRPr="007A600F">
              <w:rPr>
                <w:rFonts w:ascii="Aptos" w:hAnsi="Aptos" w:cs="Arial"/>
                <w:i/>
                <w:color w:val="7F7F7F" w:themeColor="text1" w:themeTint="80"/>
                <w:sz w:val="18"/>
                <w:szCs w:val="18"/>
                <w:lang w:eastAsia="ja-JP"/>
              </w:rPr>
              <w:t xml:space="preserve">to be </w:t>
            </w:r>
            <w:r w:rsidRPr="007A600F">
              <w:rPr>
                <w:rFonts w:ascii="Aptos" w:hAnsi="Aptos" w:cs="Arial"/>
                <w:i/>
                <w:color w:val="7F7F7F" w:themeColor="text1" w:themeTint="80"/>
                <w:sz w:val="18"/>
                <w:szCs w:val="18"/>
                <w:lang w:eastAsia="ja-JP"/>
              </w:rPr>
              <w:t>included in Annex 2 - Pre-feasibility study for SAP)</w:t>
            </w:r>
            <w:bookmarkEnd w:id="2"/>
          </w:p>
        </w:tc>
      </w:tr>
      <w:tr w:rsidR="00567B35" w:rsidRPr="00953EEA" w14:paraId="258E7561" w14:textId="77777777" w:rsidTr="00F72C99">
        <w:trPr>
          <w:trHeight w:val="403"/>
          <w:jc w:val="center"/>
        </w:trPr>
        <w:tc>
          <w:tcPr>
            <w:tcW w:w="10335"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2B48DE8C" w14:textId="207D716F" w:rsidR="00567B35" w:rsidRPr="007A600F" w:rsidRDefault="00567B35" w:rsidP="00567B35">
            <w:pPr>
              <w:tabs>
                <w:tab w:val="left" w:pos="8870"/>
              </w:tabs>
              <w:spacing w:after="0"/>
              <w:rPr>
                <w:rFonts w:ascii="Aptos" w:hAnsi="Aptos" w:cs="Arial"/>
                <w:i/>
                <w:iCs/>
                <w:color w:val="7F7F7F" w:themeColor="text1" w:themeTint="80"/>
                <w:sz w:val="18"/>
                <w:szCs w:val="18"/>
              </w:rPr>
            </w:pPr>
            <w:r w:rsidRPr="007A600F">
              <w:rPr>
                <w:rStyle w:val="IntenseReference"/>
                <w:rFonts w:ascii="Aptos" w:hAnsi="Aptos" w:cs="Arial"/>
                <w:color w:val="24634F"/>
                <w:sz w:val="20"/>
                <w:szCs w:val="20"/>
              </w:rPr>
              <w:t>C.</w:t>
            </w:r>
            <w:r w:rsidR="00391AF0" w:rsidRPr="007A600F">
              <w:rPr>
                <w:rStyle w:val="IntenseReference"/>
                <w:rFonts w:ascii="Aptos" w:hAnsi="Aptos" w:cs="Arial"/>
                <w:color w:val="24634F"/>
                <w:sz w:val="20"/>
                <w:szCs w:val="20"/>
              </w:rPr>
              <w:t>7</w:t>
            </w:r>
            <w:r w:rsidRPr="007A600F">
              <w:rPr>
                <w:rStyle w:val="IntenseReference"/>
                <w:rFonts w:ascii="Aptos" w:hAnsi="Aptos" w:cs="Arial"/>
                <w:color w:val="24634F"/>
                <w:sz w:val="20"/>
                <w:szCs w:val="20"/>
              </w:rPr>
              <w:t xml:space="preserve">. </w:t>
            </w:r>
            <w:r w:rsidRPr="007A600F">
              <w:rPr>
                <w:rFonts w:ascii="Aptos" w:eastAsia="Times New Roman" w:hAnsi="Aptos" w:cs="Arial"/>
                <w:b/>
                <w:color w:val="24634F"/>
                <w:sz w:val="20"/>
                <w:szCs w:val="20"/>
                <w:lang w:eastAsia="ja-JP"/>
              </w:rPr>
              <w:t>Gender assessment and action plan (max. 500 words)</w:t>
            </w:r>
            <w:r w:rsidRPr="007A600F" w:rsidDel="00D11034">
              <w:rPr>
                <w:rFonts w:ascii="Aptos" w:eastAsia="Times New Roman" w:hAnsi="Aptos" w:cs="Arial"/>
                <w:b/>
                <w:color w:val="24634F"/>
                <w:sz w:val="20"/>
                <w:szCs w:val="20"/>
                <w:lang w:eastAsia="ja-JP"/>
              </w:rPr>
              <w:t xml:space="preserve"> </w:t>
            </w:r>
          </w:p>
        </w:tc>
      </w:tr>
      <w:tr w:rsidR="00567B35" w:rsidRPr="00953EEA" w14:paraId="706428C1" w14:textId="77777777" w:rsidTr="0F614EB2">
        <w:trPr>
          <w:trHeight w:val="320"/>
          <w:jc w:val="center"/>
        </w:trPr>
        <w:tc>
          <w:tcPr>
            <w:tcW w:w="10335" w:type="dxa"/>
            <w:tcBorders>
              <w:top w:val="single" w:sz="4" w:space="0" w:color="auto"/>
              <w:left w:val="single" w:sz="4" w:space="0" w:color="auto"/>
              <w:bottom w:val="single" w:sz="4" w:space="0" w:color="auto"/>
              <w:right w:val="single" w:sz="4" w:space="0" w:color="auto"/>
            </w:tcBorders>
            <w:noWrap/>
          </w:tcPr>
          <w:p w14:paraId="51D81EDB" w14:textId="77777777" w:rsidR="00E010C7" w:rsidRPr="007A600F" w:rsidRDefault="00E010C7" w:rsidP="00567B35">
            <w:pPr>
              <w:spacing w:after="0"/>
              <w:rPr>
                <w:rFonts w:ascii="Aptos" w:eastAsia="Times New Roman" w:hAnsi="Aptos" w:cs="Arial"/>
                <w:i/>
                <w:color w:val="808080" w:themeColor="background1" w:themeShade="80"/>
                <w:sz w:val="18"/>
                <w:szCs w:val="18"/>
                <w:lang w:eastAsia="ja-JP"/>
              </w:rPr>
            </w:pPr>
            <w:bookmarkStart w:id="3" w:name="_Hlk504742403"/>
          </w:p>
          <w:p w14:paraId="2639476F" w14:textId="73B5C29C" w:rsidR="00601D17" w:rsidRPr="007A600F" w:rsidRDefault="00567B35" w:rsidP="00567B35">
            <w:pPr>
              <w:spacing w:after="0"/>
              <w:rPr>
                <w:rStyle w:val="Hyperlink"/>
                <w:rFonts w:ascii="Aptos" w:eastAsia="Times New Roman" w:hAnsi="Aptos" w:cs="Arial"/>
                <w:i/>
                <w:sz w:val="18"/>
                <w:szCs w:val="18"/>
                <w:u w:val="none"/>
                <w:lang w:eastAsia="ja-JP"/>
              </w:rPr>
            </w:pPr>
            <w:r w:rsidRPr="007A600F">
              <w:rPr>
                <w:rFonts w:ascii="Aptos" w:eastAsia="Times New Roman" w:hAnsi="Aptos" w:cs="Arial"/>
                <w:i/>
                <w:color w:val="808080" w:themeColor="background1" w:themeShade="80"/>
                <w:sz w:val="18"/>
                <w:szCs w:val="18"/>
                <w:lang w:eastAsia="ja-JP"/>
              </w:rPr>
              <w:t xml:space="preserve">Provide a summary of the gender assessment and project/programme-level gender action plan that is aligned with the objectives of GCF’s </w:t>
            </w:r>
            <w:hyperlink r:id="rId28" w:history="1">
              <w:r w:rsidRPr="007A600F">
                <w:rPr>
                  <w:rStyle w:val="Hyperlink"/>
                  <w:rFonts w:ascii="Aptos" w:eastAsia="Times New Roman" w:hAnsi="Aptos" w:cs="Arial"/>
                  <w:i/>
                  <w:sz w:val="18"/>
                  <w:szCs w:val="18"/>
                  <w:lang w:eastAsia="ja-JP"/>
                </w:rPr>
                <w:t>Gender Policy</w:t>
              </w:r>
            </w:hyperlink>
            <w:r w:rsidR="00A205C2" w:rsidRPr="007A600F">
              <w:rPr>
                <w:rStyle w:val="Hyperlink"/>
                <w:rFonts w:ascii="Aptos" w:eastAsia="Times New Roman" w:hAnsi="Aptos" w:cs="Arial"/>
                <w:i/>
                <w:sz w:val="18"/>
                <w:szCs w:val="18"/>
                <w:u w:val="none"/>
                <w:lang w:eastAsia="ja-JP"/>
              </w:rPr>
              <w:t>:</w:t>
            </w:r>
          </w:p>
          <w:p w14:paraId="0D9A3928" w14:textId="2DBBC820" w:rsidR="00A205C2" w:rsidRPr="007A600F" w:rsidRDefault="00567B35" w:rsidP="00567B35">
            <w:pPr>
              <w:pStyle w:val="ListParagraph"/>
              <w:numPr>
                <w:ilvl w:val="0"/>
                <w:numId w:val="38"/>
              </w:numPr>
              <w:spacing w:after="0"/>
              <w:rPr>
                <w:rFonts w:ascii="Aptos" w:hAnsi="Aptos" w:cs="Arial"/>
                <w:i/>
                <w:color w:val="808080" w:themeColor="background1" w:themeShade="80"/>
                <w:sz w:val="18"/>
                <w:szCs w:val="18"/>
              </w:rPr>
            </w:pPr>
            <w:r w:rsidRPr="007A600F">
              <w:rPr>
                <w:rFonts w:ascii="Aptos" w:hAnsi="Aptos" w:cs="Arial"/>
                <w:i/>
                <w:color w:val="808080" w:themeColor="background1" w:themeShade="80"/>
                <w:sz w:val="18"/>
                <w:szCs w:val="18"/>
              </w:rPr>
              <w:t xml:space="preserve">Confirm a gender assessment and action plan exists describing the process used to develop both documents. </w:t>
            </w:r>
            <w:r w:rsidR="00F6261A" w:rsidRPr="007A600F">
              <w:rPr>
                <w:rFonts w:ascii="Aptos" w:hAnsi="Aptos" w:cs="Arial"/>
                <w:i/>
                <w:color w:val="808080" w:themeColor="background1" w:themeShade="80"/>
                <w:sz w:val="18"/>
                <w:szCs w:val="18"/>
              </w:rPr>
              <w:t>C</w:t>
            </w:r>
            <w:r w:rsidR="00622B65" w:rsidRPr="007A600F">
              <w:rPr>
                <w:rFonts w:ascii="Aptos" w:hAnsi="Aptos" w:cs="Arial"/>
                <w:i/>
                <w:color w:val="808080" w:themeColor="background1" w:themeShade="80"/>
                <w:sz w:val="18"/>
                <w:szCs w:val="18"/>
              </w:rPr>
              <w:t>learly demonstrate the link between the gender assessment and action plan and the activities described in Section C</w:t>
            </w:r>
            <w:r w:rsidR="00F6261A" w:rsidRPr="007A600F">
              <w:rPr>
                <w:rFonts w:ascii="Aptos" w:hAnsi="Aptos" w:cs="Arial"/>
                <w:i/>
                <w:color w:val="808080" w:themeColor="background1" w:themeShade="80"/>
                <w:sz w:val="18"/>
                <w:szCs w:val="18"/>
              </w:rPr>
              <w:t>.</w:t>
            </w:r>
            <w:r w:rsidR="00622B65" w:rsidRPr="007A600F">
              <w:rPr>
                <w:rFonts w:ascii="Aptos" w:hAnsi="Aptos" w:cs="Arial"/>
                <w:i/>
                <w:color w:val="808080" w:themeColor="background1" w:themeShade="80"/>
                <w:sz w:val="18"/>
                <w:szCs w:val="18"/>
              </w:rPr>
              <w:t>4</w:t>
            </w:r>
            <w:r w:rsidR="00F6261A" w:rsidRPr="007A600F">
              <w:rPr>
                <w:rFonts w:ascii="Aptos" w:hAnsi="Aptos" w:cs="Arial"/>
                <w:i/>
                <w:color w:val="808080" w:themeColor="background1" w:themeShade="80"/>
                <w:sz w:val="18"/>
                <w:szCs w:val="18"/>
              </w:rPr>
              <w:t>.</w:t>
            </w:r>
          </w:p>
          <w:p w14:paraId="0DD0AFD9" w14:textId="77777777" w:rsidR="00A205C2" w:rsidRPr="007A600F" w:rsidRDefault="00567B35" w:rsidP="00567B35">
            <w:pPr>
              <w:pStyle w:val="ListParagraph"/>
              <w:numPr>
                <w:ilvl w:val="0"/>
                <w:numId w:val="38"/>
              </w:numPr>
              <w:spacing w:after="0"/>
              <w:rPr>
                <w:rFonts w:ascii="Aptos" w:hAnsi="Aptos" w:cs="Arial"/>
                <w:i/>
                <w:color w:val="808080" w:themeColor="background1" w:themeShade="80"/>
                <w:sz w:val="18"/>
                <w:szCs w:val="18"/>
              </w:rPr>
            </w:pPr>
            <w:r w:rsidRPr="007A600F">
              <w:rPr>
                <w:rFonts w:ascii="Aptos" w:hAnsi="Aptos" w:cs="Arial"/>
                <w:i/>
                <w:color w:val="808080" w:themeColor="background1" w:themeShade="80"/>
                <w:sz w:val="18"/>
                <w:szCs w:val="18"/>
              </w:rPr>
              <w:t xml:space="preserve">Provide information on the key findings (who is vulnerable and why) and key recommendations (how to address the vulnerability identified) of the gender assessment. </w:t>
            </w:r>
          </w:p>
          <w:p w14:paraId="00C8B6FD" w14:textId="77777777" w:rsidR="00523452" w:rsidRPr="007A600F" w:rsidRDefault="00567B35" w:rsidP="00567B35">
            <w:pPr>
              <w:pStyle w:val="ListParagraph"/>
              <w:numPr>
                <w:ilvl w:val="0"/>
                <w:numId w:val="38"/>
              </w:numPr>
              <w:spacing w:after="0"/>
              <w:rPr>
                <w:rFonts w:ascii="Aptos" w:hAnsi="Aptos" w:cs="Arial"/>
                <w:i/>
                <w:color w:val="808080" w:themeColor="background1" w:themeShade="80"/>
                <w:sz w:val="18"/>
                <w:szCs w:val="18"/>
              </w:rPr>
            </w:pPr>
            <w:r w:rsidRPr="007A600F">
              <w:rPr>
                <w:rFonts w:ascii="Aptos" w:hAnsi="Aptos" w:cs="Arial"/>
                <w:i/>
                <w:color w:val="808080" w:themeColor="background1" w:themeShade="80"/>
                <w:sz w:val="18"/>
                <w:szCs w:val="18"/>
              </w:rPr>
              <w:t xml:space="preserve">Indicate if stakeholder consultations have taken place and describe the key inputs integrated into the action plan, including: </w:t>
            </w:r>
          </w:p>
          <w:p w14:paraId="76B277D5" w14:textId="6825FB3D" w:rsidR="00523452" w:rsidRPr="007A600F" w:rsidRDefault="00CF055E" w:rsidP="00523452">
            <w:pPr>
              <w:pStyle w:val="ListParagraph"/>
              <w:numPr>
                <w:ilvl w:val="1"/>
                <w:numId w:val="38"/>
              </w:numPr>
              <w:spacing w:after="0"/>
              <w:rPr>
                <w:rFonts w:ascii="Aptos" w:hAnsi="Aptos" w:cs="Arial"/>
                <w:i/>
                <w:color w:val="808080" w:themeColor="background1" w:themeShade="80"/>
                <w:sz w:val="18"/>
                <w:szCs w:val="18"/>
              </w:rPr>
            </w:pPr>
            <w:r w:rsidRPr="007A600F">
              <w:rPr>
                <w:rFonts w:ascii="Aptos" w:hAnsi="Aptos" w:cs="Arial"/>
                <w:i/>
                <w:color w:val="808080" w:themeColor="background1" w:themeShade="80"/>
                <w:sz w:val="18"/>
                <w:szCs w:val="18"/>
              </w:rPr>
              <w:t>H</w:t>
            </w:r>
            <w:r w:rsidR="00567B35" w:rsidRPr="007A600F">
              <w:rPr>
                <w:rFonts w:ascii="Aptos" w:hAnsi="Aptos" w:cs="Arial"/>
                <w:i/>
                <w:color w:val="808080" w:themeColor="background1" w:themeShade="80"/>
                <w:sz w:val="18"/>
                <w:szCs w:val="18"/>
              </w:rPr>
              <w:t xml:space="preserve">ow addressing the vulnerability will ensure equal participation and benefits; </w:t>
            </w:r>
          </w:p>
          <w:p w14:paraId="2C20AB75" w14:textId="5AD1FCDC" w:rsidR="00523452" w:rsidRPr="007A600F" w:rsidRDefault="00CF055E" w:rsidP="00523452">
            <w:pPr>
              <w:pStyle w:val="ListParagraph"/>
              <w:numPr>
                <w:ilvl w:val="1"/>
                <w:numId w:val="38"/>
              </w:numPr>
              <w:spacing w:after="0"/>
              <w:rPr>
                <w:rFonts w:ascii="Aptos" w:hAnsi="Aptos" w:cs="Arial"/>
                <w:i/>
                <w:color w:val="808080" w:themeColor="background1" w:themeShade="80"/>
                <w:sz w:val="18"/>
                <w:szCs w:val="18"/>
              </w:rPr>
            </w:pPr>
            <w:r w:rsidRPr="007A600F">
              <w:rPr>
                <w:rFonts w:ascii="Aptos" w:hAnsi="Aptos" w:cs="Arial"/>
                <w:i/>
                <w:color w:val="808080" w:themeColor="background1" w:themeShade="80"/>
                <w:sz w:val="18"/>
                <w:szCs w:val="18"/>
              </w:rPr>
              <w:t>K</w:t>
            </w:r>
            <w:r w:rsidR="00567B35" w:rsidRPr="007A600F">
              <w:rPr>
                <w:rFonts w:ascii="Aptos" w:hAnsi="Aptos" w:cs="Arial"/>
                <w:i/>
                <w:color w:val="808080" w:themeColor="background1" w:themeShade="80"/>
                <w:sz w:val="18"/>
                <w:szCs w:val="18"/>
              </w:rPr>
              <w:t xml:space="preserve">ey gender-related results to be expected from the project/programme with targets; </w:t>
            </w:r>
          </w:p>
          <w:p w14:paraId="154F1D82" w14:textId="502FB26B" w:rsidR="00567B35" w:rsidRPr="007A600F" w:rsidRDefault="00CF055E" w:rsidP="005C3D04">
            <w:pPr>
              <w:pStyle w:val="ListParagraph"/>
              <w:numPr>
                <w:ilvl w:val="1"/>
                <w:numId w:val="38"/>
              </w:numPr>
              <w:spacing w:after="0"/>
              <w:rPr>
                <w:rFonts w:ascii="Aptos" w:hAnsi="Aptos" w:cs="Arial"/>
                <w:i/>
                <w:color w:val="808080" w:themeColor="background1" w:themeShade="80"/>
                <w:sz w:val="18"/>
                <w:szCs w:val="18"/>
              </w:rPr>
            </w:pPr>
            <w:r w:rsidRPr="007A600F">
              <w:rPr>
                <w:rFonts w:ascii="Aptos" w:hAnsi="Aptos" w:cs="Arial"/>
                <w:i/>
                <w:color w:val="808080" w:themeColor="background1" w:themeShade="80"/>
                <w:sz w:val="18"/>
                <w:szCs w:val="18"/>
              </w:rPr>
              <w:t>I</w:t>
            </w:r>
            <w:r w:rsidR="00567B35" w:rsidRPr="007A600F">
              <w:rPr>
                <w:rFonts w:ascii="Aptos" w:hAnsi="Aptos" w:cs="Arial"/>
                <w:i/>
                <w:color w:val="808080" w:themeColor="background1" w:themeShade="80"/>
                <w:sz w:val="18"/>
                <w:szCs w:val="18"/>
              </w:rPr>
              <w:t>mplementation arrangements that the AE has put in place to ensure expected outcomes will be achieved, monitored and evaluated.</w:t>
            </w:r>
          </w:p>
          <w:p w14:paraId="172BC857" w14:textId="77777777" w:rsidR="00567B35" w:rsidRPr="007A600F" w:rsidRDefault="00567B35" w:rsidP="00567B35">
            <w:pPr>
              <w:spacing w:after="0"/>
              <w:rPr>
                <w:rStyle w:val="Hyperlink"/>
                <w:rFonts w:ascii="Aptos" w:eastAsia="Times New Roman" w:hAnsi="Aptos" w:cs="Arial"/>
                <w:i/>
                <w:color w:val="7F7F7F" w:themeColor="text1" w:themeTint="80"/>
                <w:sz w:val="18"/>
                <w:szCs w:val="18"/>
                <w:u w:val="none"/>
                <w:lang w:eastAsia="ja-JP"/>
              </w:rPr>
            </w:pPr>
          </w:p>
          <w:p w14:paraId="3405670D" w14:textId="77777777" w:rsidR="00A60DC5" w:rsidRPr="007A600F" w:rsidRDefault="00A60DC5" w:rsidP="00A60DC5">
            <w:pPr>
              <w:spacing w:after="0"/>
              <w:rPr>
                <w:rFonts w:ascii="Aptos" w:eastAsia="Times New Roman" w:hAnsi="Aptos" w:cs="Arial"/>
                <w:b/>
                <w:bCs/>
                <w:i/>
                <w:iCs/>
                <w:color w:val="808080" w:themeColor="background1" w:themeShade="80"/>
                <w:sz w:val="18"/>
                <w:szCs w:val="18"/>
                <w:lang w:eastAsia="ja-JP"/>
              </w:rPr>
            </w:pPr>
            <w:r w:rsidRPr="007A600F">
              <w:rPr>
                <w:rFonts w:ascii="Aptos" w:eastAsia="Times New Roman" w:hAnsi="Aptos" w:cs="Arial"/>
                <w:b/>
                <w:bCs/>
                <w:i/>
                <w:iCs/>
                <w:color w:val="808080" w:themeColor="background1" w:themeShade="80"/>
                <w:sz w:val="18"/>
                <w:szCs w:val="18"/>
                <w:lang w:eastAsia="ja-JP"/>
              </w:rPr>
              <w:t>Related annexes in Section G:</w:t>
            </w:r>
          </w:p>
          <w:p w14:paraId="4E4F3BFB" w14:textId="07F6C278" w:rsidR="00A60DC5" w:rsidRPr="007A600F" w:rsidRDefault="00A60DC5" w:rsidP="00A60DC5">
            <w:pPr>
              <w:pStyle w:val="ListParagraph"/>
              <w:numPr>
                <w:ilvl w:val="0"/>
                <w:numId w:val="39"/>
              </w:numPr>
              <w:spacing w:after="0" w:line="240" w:lineRule="auto"/>
              <w:rPr>
                <w:rFonts w:ascii="Aptos" w:hAnsi="Aptos" w:cs="Arial"/>
                <w:i/>
                <w:color w:val="7F7F7F" w:themeColor="text1" w:themeTint="80"/>
                <w:sz w:val="18"/>
                <w:szCs w:val="18"/>
                <w:lang w:eastAsia="ja-JP"/>
              </w:rPr>
            </w:pPr>
            <w:r w:rsidRPr="007A600F">
              <w:rPr>
                <w:rFonts w:ascii="Aptos" w:hAnsi="Aptos" w:cs="Arial"/>
                <w:i/>
                <w:color w:val="7F7F7F" w:themeColor="text1" w:themeTint="80"/>
                <w:sz w:val="18"/>
                <w:szCs w:val="18"/>
                <w:lang w:eastAsia="ja-JP"/>
              </w:rPr>
              <w:t xml:space="preserve">Annex 10 </w:t>
            </w:r>
            <w:r w:rsidR="0033290B" w:rsidRPr="007A600F">
              <w:rPr>
                <w:rFonts w:ascii="Aptos" w:hAnsi="Aptos" w:cs="Arial"/>
                <w:i/>
                <w:color w:val="7F7F7F" w:themeColor="text1" w:themeTint="80"/>
                <w:sz w:val="18"/>
                <w:szCs w:val="18"/>
              </w:rPr>
              <w:t>-</w:t>
            </w:r>
            <w:r w:rsidRPr="007A600F">
              <w:rPr>
                <w:rFonts w:ascii="Aptos" w:hAnsi="Aptos" w:cs="Arial"/>
                <w:i/>
                <w:color w:val="7F7F7F" w:themeColor="text1" w:themeTint="80"/>
                <w:sz w:val="18"/>
                <w:szCs w:val="18"/>
                <w:lang w:eastAsia="ja-JP"/>
              </w:rPr>
              <w:t xml:space="preserve"> </w:t>
            </w:r>
            <w:r w:rsidR="00175128" w:rsidRPr="007A600F">
              <w:rPr>
                <w:rFonts w:ascii="Aptos" w:hAnsi="Aptos" w:cs="Arial"/>
                <w:i/>
                <w:color w:val="7F7F7F" w:themeColor="text1" w:themeTint="80"/>
                <w:sz w:val="18"/>
                <w:szCs w:val="18"/>
                <w:lang w:eastAsia="ja-JP"/>
              </w:rPr>
              <w:t>Gender assessment and project/programme-level action plan</w:t>
            </w:r>
          </w:p>
          <w:bookmarkEnd w:id="3"/>
          <w:p w14:paraId="69AEC262" w14:textId="77777777" w:rsidR="00567B35" w:rsidRPr="007A600F" w:rsidRDefault="00567B35" w:rsidP="000F2884">
            <w:pPr>
              <w:pStyle w:val="ListParagraph"/>
              <w:spacing w:after="0" w:line="240" w:lineRule="auto"/>
              <w:rPr>
                <w:rFonts w:ascii="Aptos" w:hAnsi="Aptos" w:cs="Arial"/>
                <w:i/>
                <w:iCs/>
                <w:color w:val="7F7F7F" w:themeColor="text1" w:themeTint="80"/>
                <w:sz w:val="18"/>
                <w:szCs w:val="18"/>
                <w:lang w:eastAsia="ja-JP"/>
              </w:rPr>
            </w:pPr>
          </w:p>
        </w:tc>
      </w:tr>
      <w:tr w:rsidR="00567B35" w:rsidRPr="00953EEA" w14:paraId="47381DFE" w14:textId="77777777" w:rsidTr="0F614EB2">
        <w:trPr>
          <w:trHeight w:val="403"/>
          <w:jc w:val="center"/>
        </w:trPr>
        <w:tc>
          <w:tcPr>
            <w:tcW w:w="10335"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438E5AA4" w14:textId="04B1C590" w:rsidR="00A75F79" w:rsidRPr="007A600F" w:rsidRDefault="00567B35" w:rsidP="00567B35">
            <w:pPr>
              <w:spacing w:after="0" w:line="240" w:lineRule="auto"/>
              <w:rPr>
                <w:rFonts w:ascii="Aptos" w:hAnsi="Aptos" w:cs="Arial"/>
                <w:b/>
                <w:color w:val="24634F"/>
                <w:sz w:val="20"/>
                <w:szCs w:val="20"/>
                <w:lang w:eastAsia="ja-JP"/>
              </w:rPr>
            </w:pPr>
            <w:r w:rsidRPr="007A600F">
              <w:rPr>
                <w:rFonts w:ascii="Aptos" w:hAnsi="Aptos" w:cs="Arial"/>
                <w:b/>
                <w:color w:val="24634F"/>
                <w:sz w:val="20"/>
                <w:szCs w:val="20"/>
                <w:lang w:eastAsia="ja-JP"/>
              </w:rPr>
              <w:lastRenderedPageBreak/>
              <w:t>C.</w:t>
            </w:r>
            <w:r w:rsidR="00391AF0" w:rsidRPr="007A600F">
              <w:rPr>
                <w:rFonts w:ascii="Aptos" w:hAnsi="Aptos" w:cs="Arial"/>
                <w:b/>
                <w:bCs/>
                <w:color w:val="24634F"/>
                <w:sz w:val="20"/>
                <w:szCs w:val="20"/>
              </w:rPr>
              <w:t>8</w:t>
            </w:r>
            <w:r w:rsidRPr="007A600F">
              <w:rPr>
                <w:rFonts w:ascii="Aptos" w:hAnsi="Aptos" w:cs="Arial"/>
                <w:b/>
                <w:color w:val="24634F"/>
                <w:sz w:val="20"/>
                <w:szCs w:val="20"/>
                <w:lang w:eastAsia="ja-JP"/>
              </w:rPr>
              <w:t>. Country ownership and engagement with stakeholders (max. 500 words)</w:t>
            </w:r>
          </w:p>
        </w:tc>
      </w:tr>
      <w:tr w:rsidR="00567B35" w:rsidRPr="00953EEA" w14:paraId="5D4E1874" w14:textId="77777777" w:rsidTr="0F614EB2">
        <w:trPr>
          <w:trHeight w:val="403"/>
          <w:jc w:val="center"/>
        </w:trPr>
        <w:tc>
          <w:tcPr>
            <w:tcW w:w="10335" w:type="dxa"/>
            <w:tcBorders>
              <w:top w:val="single" w:sz="4" w:space="0" w:color="auto"/>
              <w:left w:val="single" w:sz="4" w:space="0" w:color="auto"/>
              <w:bottom w:val="single" w:sz="4" w:space="0" w:color="auto"/>
              <w:right w:val="single" w:sz="4" w:space="0" w:color="auto"/>
            </w:tcBorders>
            <w:noWrap/>
            <w:vAlign w:val="center"/>
          </w:tcPr>
          <w:p w14:paraId="77153B2C" w14:textId="77777777" w:rsidR="00E010C7" w:rsidRPr="007A600F" w:rsidRDefault="00E010C7" w:rsidP="00262AA3">
            <w:pPr>
              <w:spacing w:after="0"/>
              <w:rPr>
                <w:rFonts w:ascii="Aptos" w:eastAsia="Times New Roman" w:hAnsi="Aptos" w:cs="Arial"/>
                <w:i/>
                <w:iCs/>
                <w:color w:val="808080" w:themeColor="background1" w:themeShade="80"/>
                <w:sz w:val="18"/>
                <w:szCs w:val="18"/>
                <w:lang w:eastAsia="ja-JP"/>
              </w:rPr>
            </w:pPr>
          </w:p>
          <w:p w14:paraId="2EC8F710" w14:textId="1FE6DF67" w:rsidR="00262AA3" w:rsidRPr="007A600F" w:rsidRDefault="00262AA3" w:rsidP="00262AA3">
            <w:pPr>
              <w:spacing w:after="0"/>
              <w:rPr>
                <w:rFonts w:ascii="Aptos" w:eastAsia="Times New Roman" w:hAnsi="Aptos" w:cs="Arial"/>
                <w:i/>
                <w:iCs/>
                <w:color w:val="808080" w:themeColor="background1" w:themeShade="80"/>
                <w:sz w:val="18"/>
                <w:szCs w:val="18"/>
                <w:lang w:eastAsia="ja-JP"/>
              </w:rPr>
            </w:pPr>
            <w:r w:rsidRPr="007A600F">
              <w:rPr>
                <w:rFonts w:ascii="Aptos" w:eastAsia="Times New Roman" w:hAnsi="Aptos" w:cs="Arial"/>
                <w:i/>
                <w:iCs/>
                <w:color w:val="808080" w:themeColor="background1" w:themeShade="80"/>
                <w:sz w:val="18"/>
                <w:szCs w:val="18"/>
                <w:lang w:eastAsia="ja-JP"/>
              </w:rPr>
              <w:t>Explain how the project contributes to country objectives</w:t>
            </w:r>
            <w:r w:rsidR="00972243" w:rsidRPr="007A600F">
              <w:rPr>
                <w:rFonts w:ascii="Aptos" w:eastAsia="Times New Roman" w:hAnsi="Aptos" w:cs="Arial"/>
                <w:i/>
                <w:iCs/>
                <w:color w:val="808080" w:themeColor="background1" w:themeShade="80"/>
                <w:sz w:val="18"/>
                <w:szCs w:val="18"/>
                <w:lang w:eastAsia="ja-JP"/>
              </w:rPr>
              <w:t>,</w:t>
            </w:r>
            <w:r w:rsidR="004964E2" w:rsidRPr="007A600F">
              <w:rPr>
                <w:rFonts w:ascii="Aptos" w:eastAsia="Times New Roman" w:hAnsi="Aptos" w:cs="Arial"/>
                <w:i/>
                <w:iCs/>
                <w:color w:val="808080" w:themeColor="background1" w:themeShade="80"/>
                <w:sz w:val="18"/>
                <w:szCs w:val="18"/>
                <w:lang w:eastAsia="ja-JP"/>
              </w:rPr>
              <w:t xml:space="preserve"> </w:t>
            </w:r>
            <w:r w:rsidRPr="007A600F">
              <w:rPr>
                <w:rFonts w:ascii="Aptos" w:eastAsia="Times New Roman" w:hAnsi="Aptos" w:cs="Arial"/>
                <w:i/>
                <w:iCs/>
                <w:color w:val="808080" w:themeColor="background1" w:themeShade="80"/>
                <w:sz w:val="18"/>
                <w:szCs w:val="18"/>
                <w:lang w:eastAsia="ja-JP"/>
              </w:rPr>
              <w:t>enhanc</w:t>
            </w:r>
            <w:r w:rsidR="004964E2" w:rsidRPr="007A600F">
              <w:rPr>
                <w:rFonts w:ascii="Aptos" w:eastAsia="Times New Roman" w:hAnsi="Aptos" w:cs="Arial"/>
                <w:i/>
                <w:iCs/>
                <w:color w:val="808080" w:themeColor="background1" w:themeShade="80"/>
                <w:sz w:val="18"/>
                <w:szCs w:val="18"/>
                <w:lang w:eastAsia="ja-JP"/>
              </w:rPr>
              <w:t>ing</w:t>
            </w:r>
            <w:r w:rsidRPr="007A600F">
              <w:rPr>
                <w:rFonts w:ascii="Aptos" w:eastAsia="Times New Roman" w:hAnsi="Aptos" w:cs="Arial"/>
                <w:i/>
                <w:iCs/>
                <w:color w:val="808080" w:themeColor="background1" w:themeShade="80"/>
                <w:sz w:val="18"/>
                <w:szCs w:val="18"/>
                <w:lang w:eastAsia="ja-JP"/>
              </w:rPr>
              <w:t xml:space="preserve"> regulatory framework</w:t>
            </w:r>
            <w:r w:rsidR="004964E2" w:rsidRPr="007A600F">
              <w:rPr>
                <w:rFonts w:ascii="Aptos" w:eastAsia="Times New Roman" w:hAnsi="Aptos" w:cs="Arial"/>
                <w:i/>
                <w:iCs/>
                <w:color w:val="808080" w:themeColor="background1" w:themeShade="80"/>
                <w:sz w:val="18"/>
                <w:szCs w:val="18"/>
                <w:lang w:eastAsia="ja-JP"/>
              </w:rPr>
              <w:t>s</w:t>
            </w:r>
            <w:r w:rsidRPr="007A600F">
              <w:rPr>
                <w:rFonts w:ascii="Aptos" w:eastAsia="Times New Roman" w:hAnsi="Aptos" w:cs="Arial"/>
                <w:i/>
                <w:iCs/>
                <w:color w:val="808080" w:themeColor="background1" w:themeShade="80"/>
                <w:sz w:val="18"/>
                <w:szCs w:val="18"/>
                <w:lang w:eastAsia="ja-JP"/>
              </w:rPr>
              <w:t xml:space="preserve">, </w:t>
            </w:r>
            <w:r w:rsidR="00AF512A" w:rsidRPr="007A600F">
              <w:rPr>
                <w:rFonts w:ascii="Aptos" w:eastAsia="Times New Roman" w:hAnsi="Aptos" w:cs="Arial"/>
                <w:i/>
                <w:iCs/>
                <w:color w:val="808080" w:themeColor="background1" w:themeShade="80"/>
                <w:sz w:val="18"/>
                <w:szCs w:val="18"/>
                <w:lang w:eastAsia="ja-JP"/>
              </w:rPr>
              <w:t xml:space="preserve">creating an enabling environment, and knowledge sharing. </w:t>
            </w:r>
            <w:r w:rsidRPr="007A600F">
              <w:rPr>
                <w:rFonts w:ascii="Aptos" w:eastAsia="Times New Roman" w:hAnsi="Aptos" w:cs="Arial"/>
                <w:i/>
                <w:iCs/>
                <w:color w:val="808080" w:themeColor="background1" w:themeShade="80"/>
                <w:sz w:val="18"/>
                <w:szCs w:val="18"/>
                <w:lang w:eastAsia="ja-JP"/>
              </w:rPr>
              <w:t xml:space="preserve"> </w:t>
            </w:r>
          </w:p>
          <w:p w14:paraId="1F80C6DD" w14:textId="77777777" w:rsidR="00262AA3" w:rsidRPr="007A600F" w:rsidRDefault="00262AA3" w:rsidP="00C15E0D">
            <w:pPr>
              <w:spacing w:after="0"/>
              <w:rPr>
                <w:rFonts w:ascii="Aptos" w:hAnsi="Aptos" w:cs="Arial"/>
                <w:i/>
                <w:iCs/>
                <w:color w:val="808080" w:themeColor="background1" w:themeShade="80"/>
                <w:sz w:val="18"/>
                <w:szCs w:val="18"/>
                <w:lang w:eastAsia="ja-JP"/>
              </w:rPr>
            </w:pPr>
          </w:p>
          <w:p w14:paraId="0186A038" w14:textId="663D79AF" w:rsidR="005C317F" w:rsidRPr="007A600F" w:rsidRDefault="00567B35" w:rsidP="00C15E0D">
            <w:pPr>
              <w:spacing w:after="0"/>
              <w:rPr>
                <w:rFonts w:ascii="Aptos" w:eastAsia="Times New Roman" w:hAnsi="Aptos" w:cs="Arial"/>
                <w:b/>
                <w:bCs/>
                <w:i/>
                <w:iCs/>
                <w:color w:val="808080" w:themeColor="background1" w:themeShade="80"/>
                <w:sz w:val="18"/>
                <w:szCs w:val="18"/>
                <w:lang w:eastAsia="ja-JP"/>
              </w:rPr>
            </w:pPr>
            <w:r w:rsidRPr="007A600F">
              <w:rPr>
                <w:rFonts w:ascii="Aptos" w:hAnsi="Aptos" w:cs="Arial"/>
                <w:i/>
                <w:iCs/>
                <w:color w:val="808080" w:themeColor="background1" w:themeShade="80"/>
                <w:sz w:val="18"/>
                <w:szCs w:val="18"/>
                <w:lang w:eastAsia="ja-JP"/>
              </w:rPr>
              <w:t xml:space="preserve">Describe how engagement with the NDA and other relevant stakeholders in the target country or regions has taken place, </w:t>
            </w:r>
            <w:r w:rsidR="00972243" w:rsidRPr="007A600F">
              <w:rPr>
                <w:rFonts w:ascii="Aptos" w:hAnsi="Aptos" w:cs="Arial"/>
                <w:i/>
                <w:iCs/>
                <w:color w:val="808080" w:themeColor="background1" w:themeShade="80"/>
                <w:sz w:val="18"/>
                <w:szCs w:val="18"/>
                <w:lang w:eastAsia="ja-JP"/>
              </w:rPr>
              <w:t xml:space="preserve">whether this proposal has been prioritized by the NDA, </w:t>
            </w:r>
            <w:r w:rsidRPr="007A600F">
              <w:rPr>
                <w:rFonts w:ascii="Aptos" w:hAnsi="Aptos" w:cs="Arial"/>
                <w:i/>
                <w:iCs/>
                <w:color w:val="808080" w:themeColor="background1" w:themeShade="80"/>
                <w:sz w:val="18"/>
                <w:szCs w:val="18"/>
                <w:lang w:eastAsia="ja-JP"/>
              </w:rPr>
              <w:t>and what further engagement will be undertaken as the funding proposal is implemented. Relevant stakeholders may include, inter alia, representatives of end beneficiaries, industry associations, regulators, etc.</w:t>
            </w:r>
            <w:r w:rsidR="00C15E0D" w:rsidRPr="007A600F">
              <w:rPr>
                <w:rFonts w:ascii="Aptos" w:eastAsia="Times New Roman" w:hAnsi="Aptos" w:cs="Arial"/>
                <w:b/>
                <w:bCs/>
                <w:i/>
                <w:iCs/>
                <w:color w:val="808080" w:themeColor="background1" w:themeShade="80"/>
                <w:sz w:val="18"/>
                <w:szCs w:val="18"/>
                <w:lang w:eastAsia="ja-JP"/>
              </w:rPr>
              <w:t xml:space="preserve"> </w:t>
            </w:r>
          </w:p>
          <w:p w14:paraId="418F3CB5" w14:textId="77777777" w:rsidR="00096196" w:rsidRPr="007A600F" w:rsidRDefault="00096196" w:rsidP="00C15E0D">
            <w:pPr>
              <w:spacing w:after="0"/>
              <w:rPr>
                <w:rFonts w:ascii="Aptos" w:eastAsia="Times New Roman" w:hAnsi="Aptos" w:cs="Arial"/>
                <w:i/>
                <w:iCs/>
                <w:color w:val="808080" w:themeColor="background1" w:themeShade="80"/>
                <w:sz w:val="18"/>
                <w:szCs w:val="18"/>
                <w:lang w:eastAsia="ja-JP"/>
              </w:rPr>
            </w:pPr>
          </w:p>
          <w:p w14:paraId="2A176170" w14:textId="24BD27B6" w:rsidR="00C15E0D" w:rsidRPr="007A600F" w:rsidRDefault="00C15E0D" w:rsidP="00C15E0D">
            <w:pPr>
              <w:spacing w:after="0"/>
              <w:rPr>
                <w:rFonts w:ascii="Aptos" w:eastAsia="Times New Roman" w:hAnsi="Aptos" w:cs="Arial"/>
                <w:b/>
                <w:bCs/>
                <w:i/>
                <w:iCs/>
                <w:color w:val="808080" w:themeColor="background1" w:themeShade="80"/>
                <w:sz w:val="18"/>
                <w:szCs w:val="18"/>
                <w:lang w:eastAsia="ja-JP"/>
              </w:rPr>
            </w:pPr>
            <w:r w:rsidRPr="007A600F">
              <w:rPr>
                <w:rFonts w:ascii="Aptos" w:eastAsia="Times New Roman" w:hAnsi="Aptos" w:cs="Arial"/>
                <w:b/>
                <w:bCs/>
                <w:i/>
                <w:iCs/>
                <w:color w:val="808080" w:themeColor="background1" w:themeShade="80"/>
                <w:sz w:val="18"/>
                <w:szCs w:val="18"/>
                <w:lang w:eastAsia="ja-JP"/>
              </w:rPr>
              <w:t>Related annexes in Section G:</w:t>
            </w:r>
          </w:p>
          <w:p w14:paraId="70FA05AD" w14:textId="57518200" w:rsidR="00C15E0D" w:rsidRPr="007A600F" w:rsidRDefault="00C15E0D" w:rsidP="00C15E0D">
            <w:pPr>
              <w:pStyle w:val="ListParagraph"/>
              <w:numPr>
                <w:ilvl w:val="0"/>
                <w:numId w:val="39"/>
              </w:numPr>
              <w:spacing w:after="0" w:line="240" w:lineRule="auto"/>
              <w:rPr>
                <w:rFonts w:ascii="Aptos" w:hAnsi="Aptos" w:cs="Arial"/>
                <w:i/>
                <w:color w:val="7F7F7F" w:themeColor="text1" w:themeTint="80"/>
                <w:sz w:val="18"/>
                <w:szCs w:val="18"/>
                <w:lang w:eastAsia="ja-JP"/>
              </w:rPr>
            </w:pPr>
            <w:r w:rsidRPr="007A600F">
              <w:rPr>
                <w:rFonts w:ascii="Aptos" w:hAnsi="Aptos" w:cs="Arial"/>
                <w:i/>
                <w:color w:val="7F7F7F" w:themeColor="text1" w:themeTint="80"/>
                <w:sz w:val="18"/>
                <w:szCs w:val="18"/>
                <w:lang w:eastAsia="ja-JP"/>
              </w:rPr>
              <w:t>Annex 1 - No-objection letter</w:t>
            </w:r>
            <w:r w:rsidR="00FA3798" w:rsidRPr="007A600F">
              <w:rPr>
                <w:rFonts w:ascii="Aptos" w:hAnsi="Aptos" w:cs="Arial"/>
                <w:i/>
                <w:color w:val="7F7F7F" w:themeColor="text1" w:themeTint="80"/>
                <w:sz w:val="18"/>
                <w:szCs w:val="18"/>
              </w:rPr>
              <w:t>(s)</w:t>
            </w:r>
          </w:p>
          <w:p w14:paraId="3C4096E9" w14:textId="256E0A30" w:rsidR="005C78BD" w:rsidRPr="007A600F" w:rsidRDefault="005C78BD" w:rsidP="00C15E0D">
            <w:pPr>
              <w:pStyle w:val="ListParagraph"/>
              <w:numPr>
                <w:ilvl w:val="0"/>
                <w:numId w:val="39"/>
              </w:numPr>
              <w:spacing w:after="0" w:line="240" w:lineRule="auto"/>
              <w:rPr>
                <w:rFonts w:ascii="Aptos" w:hAnsi="Aptos" w:cs="Arial"/>
                <w:i/>
                <w:color w:val="7F7F7F" w:themeColor="text1" w:themeTint="80"/>
                <w:sz w:val="18"/>
                <w:szCs w:val="18"/>
                <w:lang w:eastAsia="ja-JP"/>
              </w:rPr>
            </w:pPr>
            <w:r w:rsidRPr="007A600F">
              <w:rPr>
                <w:rFonts w:ascii="Aptos" w:eastAsia="Times New Roman" w:hAnsi="Aptos" w:cs="Arial"/>
                <w:i/>
                <w:iCs/>
                <w:color w:val="808080" w:themeColor="background1" w:themeShade="80"/>
                <w:sz w:val="18"/>
                <w:szCs w:val="18"/>
                <w:lang w:eastAsia="ja-JP"/>
              </w:rPr>
              <w:t xml:space="preserve">Annex 9 </w:t>
            </w:r>
            <w:r w:rsidR="0033290B" w:rsidRPr="007A600F">
              <w:rPr>
                <w:rFonts w:ascii="Aptos" w:hAnsi="Aptos" w:cs="Arial"/>
                <w:i/>
                <w:iCs/>
                <w:color w:val="808080" w:themeColor="background1" w:themeShade="80"/>
                <w:sz w:val="18"/>
                <w:szCs w:val="18"/>
              </w:rPr>
              <w:t>-</w:t>
            </w:r>
            <w:r w:rsidRPr="007A600F">
              <w:rPr>
                <w:rFonts w:ascii="Aptos" w:eastAsia="Times New Roman" w:hAnsi="Aptos" w:cs="Arial"/>
                <w:i/>
                <w:iCs/>
                <w:color w:val="808080" w:themeColor="background1" w:themeShade="80"/>
                <w:sz w:val="18"/>
                <w:szCs w:val="18"/>
                <w:lang w:eastAsia="ja-JP"/>
              </w:rPr>
              <w:t xml:space="preserve"> Summary of consultations and stakeholder engagement plan</w:t>
            </w:r>
            <w:r w:rsidR="00586383" w:rsidRPr="007A600F">
              <w:rPr>
                <w:rFonts w:ascii="Aptos" w:hAnsi="Aptos" w:cs="Arial"/>
                <w:i/>
                <w:iCs/>
                <w:color w:val="808080" w:themeColor="background1" w:themeShade="80"/>
                <w:sz w:val="18"/>
                <w:szCs w:val="18"/>
              </w:rPr>
              <w:t xml:space="preserve"> </w:t>
            </w:r>
            <w:r w:rsidR="00AB785D" w:rsidRPr="007A600F">
              <w:rPr>
                <w:rFonts w:ascii="Aptos" w:hAnsi="Aptos" w:cs="Arial"/>
                <w:i/>
                <w:color w:val="7F7F7F" w:themeColor="text1" w:themeTint="80"/>
                <w:sz w:val="18"/>
                <w:szCs w:val="18"/>
              </w:rPr>
              <w:t>(</w:t>
            </w:r>
            <w:r w:rsidR="000A0F0E" w:rsidRPr="007A600F">
              <w:rPr>
                <w:rFonts w:ascii="Aptos" w:hAnsi="Aptos" w:cs="Arial"/>
                <w:i/>
                <w:color w:val="7F7F7F" w:themeColor="text1" w:themeTint="80"/>
                <w:sz w:val="18"/>
                <w:szCs w:val="18"/>
              </w:rPr>
              <w:t xml:space="preserve">or </w:t>
            </w:r>
            <w:r w:rsidR="00371971" w:rsidRPr="007A600F">
              <w:rPr>
                <w:rFonts w:ascii="Aptos" w:hAnsi="Aptos" w:cs="Arial"/>
                <w:i/>
                <w:color w:val="7F7F7F" w:themeColor="text1" w:themeTint="80"/>
                <w:sz w:val="18"/>
                <w:szCs w:val="18"/>
              </w:rPr>
              <w:t xml:space="preserve">to be </w:t>
            </w:r>
            <w:r w:rsidR="000A0F0E" w:rsidRPr="007A600F">
              <w:rPr>
                <w:rFonts w:ascii="Aptos" w:hAnsi="Aptos" w:cs="Arial"/>
                <w:i/>
                <w:color w:val="7F7F7F" w:themeColor="text1" w:themeTint="80"/>
                <w:sz w:val="18"/>
                <w:szCs w:val="18"/>
              </w:rPr>
              <w:t>i</w:t>
            </w:r>
            <w:r w:rsidR="00AB785D" w:rsidRPr="007A600F">
              <w:rPr>
                <w:rFonts w:ascii="Aptos" w:hAnsi="Aptos" w:cs="Arial"/>
                <w:i/>
                <w:color w:val="7F7F7F" w:themeColor="text1" w:themeTint="80"/>
                <w:sz w:val="18"/>
                <w:szCs w:val="18"/>
              </w:rPr>
              <w:t xml:space="preserve">ncluded in </w:t>
            </w:r>
            <w:r w:rsidR="00B7104A" w:rsidRPr="007A600F">
              <w:rPr>
                <w:rFonts w:ascii="Aptos" w:hAnsi="Aptos" w:cs="Arial"/>
                <w:i/>
                <w:color w:val="7F7F7F" w:themeColor="text1" w:themeTint="80"/>
                <w:sz w:val="18"/>
                <w:szCs w:val="18"/>
              </w:rPr>
              <w:t>Annex 2 -</w:t>
            </w:r>
            <w:r w:rsidR="00AB785D" w:rsidRPr="007A600F">
              <w:rPr>
                <w:rFonts w:ascii="Aptos" w:hAnsi="Aptos" w:cs="Arial"/>
                <w:i/>
                <w:color w:val="7F7F7F" w:themeColor="text1" w:themeTint="80"/>
                <w:sz w:val="18"/>
                <w:szCs w:val="18"/>
              </w:rPr>
              <w:t xml:space="preserve"> Pre-feasibility study for SAP)</w:t>
            </w:r>
          </w:p>
          <w:p w14:paraId="0E473878" w14:textId="5E01CDFE" w:rsidR="00C15E0D" w:rsidRPr="007A600F" w:rsidRDefault="00C15E0D" w:rsidP="00567B35">
            <w:pPr>
              <w:spacing w:after="0" w:line="240" w:lineRule="auto"/>
              <w:rPr>
                <w:rFonts w:ascii="Aptos" w:eastAsia="Times New Roman" w:hAnsi="Aptos" w:cs="Arial"/>
                <w:b/>
                <w:color w:val="24634F"/>
                <w:sz w:val="18"/>
                <w:szCs w:val="18"/>
                <w:lang w:eastAsia="ja-JP"/>
              </w:rPr>
            </w:pPr>
          </w:p>
        </w:tc>
      </w:tr>
      <w:tr w:rsidR="00567B35" w:rsidRPr="00953EEA" w14:paraId="7596263A" w14:textId="77777777" w:rsidTr="0F614EB2">
        <w:trPr>
          <w:trHeight w:val="403"/>
          <w:jc w:val="center"/>
        </w:trPr>
        <w:tc>
          <w:tcPr>
            <w:tcW w:w="10335"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68148098" w14:textId="2D2C0E8E" w:rsidR="00567B35" w:rsidRPr="007A600F" w:rsidRDefault="00567B35" w:rsidP="00567B35">
            <w:pPr>
              <w:spacing w:after="0" w:line="240" w:lineRule="auto"/>
              <w:rPr>
                <w:rFonts w:ascii="Aptos" w:eastAsia="Times New Roman" w:hAnsi="Aptos" w:cs="Arial"/>
                <w:b/>
                <w:color w:val="24634F"/>
                <w:sz w:val="20"/>
                <w:lang w:eastAsia="ja-JP"/>
              </w:rPr>
            </w:pPr>
            <w:r w:rsidRPr="007A600F">
              <w:rPr>
                <w:rFonts w:ascii="Aptos" w:eastAsia="Times New Roman" w:hAnsi="Aptos" w:cs="Arial"/>
                <w:b/>
                <w:color w:val="24634F"/>
                <w:sz w:val="20"/>
                <w:lang w:eastAsia="ja-JP"/>
              </w:rPr>
              <w:t>C.</w:t>
            </w:r>
            <w:r w:rsidR="00391AF0" w:rsidRPr="007A600F">
              <w:rPr>
                <w:rFonts w:ascii="Aptos" w:hAnsi="Aptos" w:cs="Arial"/>
                <w:b/>
                <w:color w:val="24634F"/>
                <w:sz w:val="20"/>
              </w:rPr>
              <w:t>9</w:t>
            </w:r>
            <w:r w:rsidRPr="007A600F">
              <w:rPr>
                <w:rFonts w:ascii="Aptos" w:eastAsia="Times New Roman" w:hAnsi="Aptos" w:cs="Arial"/>
                <w:b/>
                <w:color w:val="24634F"/>
                <w:sz w:val="20"/>
                <w:lang w:eastAsia="ja-JP"/>
              </w:rPr>
              <w:t xml:space="preserve">. </w:t>
            </w:r>
            <w:r w:rsidR="008770F1" w:rsidRPr="007A600F">
              <w:rPr>
                <w:rFonts w:ascii="Aptos" w:eastAsia="Times New Roman" w:hAnsi="Aptos" w:cs="Arial"/>
                <w:b/>
                <w:color w:val="24634F"/>
                <w:sz w:val="20"/>
                <w:lang w:eastAsia="ja-JP"/>
              </w:rPr>
              <w:t>Project</w:t>
            </w:r>
            <w:r w:rsidR="00EA26CE" w:rsidRPr="007A600F">
              <w:rPr>
                <w:rFonts w:ascii="Aptos" w:eastAsia="Times New Roman" w:hAnsi="Aptos" w:cs="Arial"/>
                <w:b/>
                <w:color w:val="24634F"/>
                <w:sz w:val="20"/>
                <w:lang w:eastAsia="ja-JP"/>
              </w:rPr>
              <w:t>/programme</w:t>
            </w:r>
            <w:r w:rsidR="008770F1" w:rsidRPr="007A600F">
              <w:rPr>
                <w:rFonts w:ascii="Aptos" w:eastAsia="Times New Roman" w:hAnsi="Aptos" w:cs="Arial"/>
                <w:b/>
                <w:color w:val="24634F"/>
                <w:sz w:val="20"/>
                <w:lang w:eastAsia="ja-JP"/>
              </w:rPr>
              <w:t xml:space="preserve"> </w:t>
            </w:r>
            <w:r w:rsidR="00EA26CE" w:rsidRPr="007A600F">
              <w:rPr>
                <w:rFonts w:ascii="Aptos" w:eastAsia="Times New Roman" w:hAnsi="Aptos" w:cs="Arial"/>
                <w:b/>
                <w:color w:val="24634F"/>
                <w:sz w:val="20"/>
                <w:lang w:eastAsia="ja-JP"/>
              </w:rPr>
              <w:t>closure</w:t>
            </w:r>
            <w:r w:rsidRPr="007A600F">
              <w:rPr>
                <w:rFonts w:ascii="Aptos" w:eastAsia="Times New Roman" w:hAnsi="Aptos" w:cs="Arial"/>
                <w:b/>
                <w:color w:val="24634F"/>
                <w:sz w:val="20"/>
                <w:lang w:eastAsia="ja-JP"/>
              </w:rPr>
              <w:t xml:space="preserve"> and sustainability of impacts (max. 500 </w:t>
            </w:r>
            <w:r w:rsidRPr="00EF02EA">
              <w:rPr>
                <w:rFonts w:ascii="Aptos" w:eastAsia="Times New Roman" w:hAnsi="Aptos" w:cs="Arial"/>
                <w:b/>
                <w:color w:val="24634F"/>
                <w:sz w:val="20"/>
                <w:lang w:eastAsia="ja-JP"/>
              </w:rPr>
              <w:t>words</w:t>
            </w:r>
            <w:r w:rsidRPr="007A600F">
              <w:rPr>
                <w:rFonts w:ascii="Aptos" w:eastAsia="Times New Roman" w:hAnsi="Aptos" w:cs="Arial"/>
                <w:b/>
                <w:color w:val="24634F"/>
                <w:sz w:val="20"/>
                <w:lang w:eastAsia="ja-JP"/>
              </w:rPr>
              <w:t>)</w:t>
            </w:r>
          </w:p>
        </w:tc>
      </w:tr>
      <w:tr w:rsidR="00567B35" w:rsidRPr="00953EEA" w14:paraId="42E116C1" w14:textId="77777777" w:rsidTr="0F614EB2">
        <w:trPr>
          <w:trHeight w:val="403"/>
          <w:jc w:val="center"/>
        </w:trPr>
        <w:tc>
          <w:tcPr>
            <w:tcW w:w="10335" w:type="dxa"/>
            <w:tcBorders>
              <w:top w:val="single" w:sz="4" w:space="0" w:color="auto"/>
              <w:left w:val="single" w:sz="4" w:space="0" w:color="auto"/>
              <w:bottom w:val="single" w:sz="4" w:space="0" w:color="auto"/>
              <w:right w:val="single" w:sz="4" w:space="0" w:color="auto"/>
            </w:tcBorders>
            <w:noWrap/>
          </w:tcPr>
          <w:p w14:paraId="39A93B67" w14:textId="77777777" w:rsidR="00E010C7" w:rsidRPr="007A600F" w:rsidRDefault="00E010C7" w:rsidP="00E010C7">
            <w:pPr>
              <w:tabs>
                <w:tab w:val="left" w:pos="8870"/>
              </w:tabs>
              <w:spacing w:after="0"/>
              <w:rPr>
                <w:rFonts w:ascii="Aptos" w:hAnsi="Aptos" w:cs="Arial"/>
                <w:i/>
                <w:color w:val="7F7F7F" w:themeColor="text1" w:themeTint="80"/>
                <w:sz w:val="18"/>
                <w:szCs w:val="18"/>
                <w:lang w:eastAsia="ja-JP"/>
              </w:rPr>
            </w:pPr>
            <w:bookmarkStart w:id="4" w:name="_Hlk504742198"/>
          </w:p>
          <w:p w14:paraId="79ACFDA1" w14:textId="798D37F9" w:rsidR="003E118C" w:rsidRPr="007A600F" w:rsidRDefault="00567B35" w:rsidP="003E118C">
            <w:pPr>
              <w:tabs>
                <w:tab w:val="left" w:pos="8870"/>
              </w:tabs>
              <w:rPr>
                <w:rFonts w:ascii="Aptos" w:hAnsi="Aptos" w:cs="Arial"/>
                <w:i/>
                <w:color w:val="7F7F7F" w:themeColor="text1" w:themeTint="80"/>
                <w:sz w:val="18"/>
                <w:szCs w:val="18"/>
                <w:lang w:eastAsia="ja-JP"/>
              </w:rPr>
            </w:pPr>
            <w:r w:rsidRPr="007A600F">
              <w:rPr>
                <w:rFonts w:ascii="Aptos" w:hAnsi="Aptos" w:cs="Arial"/>
                <w:i/>
                <w:color w:val="7F7F7F" w:themeColor="text1" w:themeTint="80"/>
                <w:sz w:val="18"/>
                <w:szCs w:val="18"/>
                <w:lang w:eastAsia="ja-JP"/>
              </w:rPr>
              <w:t xml:space="preserve">Please explain how </w:t>
            </w:r>
            <w:r w:rsidR="008A3E75" w:rsidRPr="007A600F">
              <w:rPr>
                <w:rFonts w:ascii="Aptos" w:hAnsi="Aptos" w:cs="Arial"/>
                <w:i/>
                <w:color w:val="7F7F7F" w:themeColor="text1" w:themeTint="80"/>
                <w:sz w:val="18"/>
                <w:szCs w:val="18"/>
                <w:lang w:eastAsia="ja-JP"/>
              </w:rPr>
              <w:t>climate impact and co-benefits will be maintained following implementation</w:t>
            </w:r>
            <w:r w:rsidR="005B7855" w:rsidRPr="007A600F">
              <w:rPr>
                <w:rFonts w:ascii="Aptos" w:hAnsi="Aptos" w:cs="Arial"/>
                <w:i/>
                <w:color w:val="7F7F7F" w:themeColor="text1" w:themeTint="80"/>
                <w:sz w:val="18"/>
                <w:szCs w:val="18"/>
                <w:lang w:eastAsia="ja-JP"/>
              </w:rPr>
              <w:t xml:space="preserve"> of </w:t>
            </w:r>
            <w:r w:rsidRPr="007A600F">
              <w:rPr>
                <w:rFonts w:ascii="Aptos" w:hAnsi="Aptos" w:cs="Arial"/>
                <w:i/>
                <w:color w:val="7F7F7F" w:themeColor="text1" w:themeTint="80"/>
                <w:sz w:val="18"/>
                <w:szCs w:val="18"/>
                <w:lang w:eastAsia="ja-JP"/>
              </w:rPr>
              <w:t xml:space="preserve">the project/programme, and over what duration. </w:t>
            </w:r>
            <w:r w:rsidR="003E118C" w:rsidRPr="007A600F">
              <w:rPr>
                <w:rFonts w:ascii="Aptos" w:hAnsi="Aptos" w:cs="Arial"/>
                <w:i/>
                <w:color w:val="7F7F7F" w:themeColor="text1" w:themeTint="80"/>
                <w:sz w:val="18"/>
                <w:szCs w:val="18"/>
                <w:lang w:eastAsia="ja-JP"/>
              </w:rPr>
              <w:t xml:space="preserve">Please provide a summary of the project's economic and financial sustainability over its lifespan, highlighting key economic and financial indicators such as the Net Present Value, Internal Rate of Return, and other relevant metrics. </w:t>
            </w:r>
          </w:p>
          <w:p w14:paraId="4187981E" w14:textId="25030371" w:rsidR="00567B35" w:rsidRPr="007A600F" w:rsidRDefault="00567B35" w:rsidP="00567B35">
            <w:pPr>
              <w:tabs>
                <w:tab w:val="left" w:pos="8870"/>
              </w:tabs>
              <w:rPr>
                <w:rFonts w:ascii="Aptos" w:hAnsi="Aptos" w:cs="Arial"/>
                <w:i/>
                <w:color w:val="7F7F7F" w:themeColor="text1" w:themeTint="80"/>
                <w:sz w:val="18"/>
                <w:szCs w:val="18"/>
                <w:lang w:eastAsia="ja-JP"/>
              </w:rPr>
            </w:pPr>
            <w:r w:rsidRPr="007A600F">
              <w:rPr>
                <w:rFonts w:ascii="Aptos" w:hAnsi="Aptos" w:cs="Arial"/>
                <w:i/>
                <w:color w:val="7F7F7F" w:themeColor="text1" w:themeTint="80"/>
                <w:sz w:val="18"/>
                <w:szCs w:val="18"/>
                <w:lang w:eastAsia="ja-JP"/>
              </w:rPr>
              <w:t xml:space="preserve">Identify parties that will take ownership/stewardship of nature-based or physical assets </w:t>
            </w:r>
            <w:r w:rsidR="005209AC" w:rsidRPr="007A600F">
              <w:rPr>
                <w:rFonts w:ascii="Aptos" w:hAnsi="Aptos" w:cs="Arial"/>
                <w:i/>
                <w:color w:val="7F7F7F" w:themeColor="text1" w:themeTint="80"/>
                <w:sz w:val="18"/>
                <w:szCs w:val="18"/>
                <w:lang w:eastAsia="ja-JP"/>
              </w:rPr>
              <w:t xml:space="preserve">financed through GCF proceeds </w:t>
            </w:r>
            <w:r w:rsidRPr="007A600F">
              <w:rPr>
                <w:rFonts w:ascii="Aptos" w:hAnsi="Aptos" w:cs="Arial"/>
                <w:i/>
                <w:color w:val="7F7F7F" w:themeColor="text1" w:themeTint="80"/>
                <w:sz w:val="18"/>
                <w:szCs w:val="18"/>
                <w:lang w:eastAsia="ja-JP"/>
              </w:rPr>
              <w:t xml:space="preserve">and </w:t>
            </w:r>
            <w:r w:rsidR="00AD5F2A" w:rsidRPr="007A600F">
              <w:rPr>
                <w:rFonts w:ascii="Aptos" w:hAnsi="Aptos" w:cs="Arial"/>
                <w:i/>
                <w:color w:val="7F7F7F" w:themeColor="text1" w:themeTint="80"/>
                <w:sz w:val="18"/>
                <w:szCs w:val="18"/>
                <w:lang w:eastAsia="ja-JP"/>
              </w:rPr>
              <w:t>describe the plan</w:t>
            </w:r>
            <w:r w:rsidR="00665348" w:rsidRPr="007A600F">
              <w:rPr>
                <w:rFonts w:ascii="Aptos" w:hAnsi="Aptos" w:cs="Arial"/>
                <w:i/>
                <w:color w:val="7F7F7F" w:themeColor="text1" w:themeTint="80"/>
                <w:sz w:val="18"/>
                <w:szCs w:val="18"/>
                <w:lang w:eastAsia="ja-JP"/>
              </w:rPr>
              <w:t>,</w:t>
            </w:r>
            <w:r w:rsidRPr="007A600F">
              <w:rPr>
                <w:rFonts w:ascii="Aptos" w:hAnsi="Aptos" w:cs="Arial"/>
                <w:i/>
                <w:color w:val="7F7F7F" w:themeColor="text1" w:themeTint="80"/>
                <w:sz w:val="18"/>
                <w:szCs w:val="18"/>
                <w:lang w:eastAsia="ja-JP"/>
              </w:rPr>
              <w:t xml:space="preserve"> funds </w:t>
            </w:r>
            <w:r w:rsidRPr="007A600F">
              <w:rPr>
                <w:rFonts w:ascii="Aptos" w:hAnsi="Aptos" w:cs="Arial"/>
                <w:i/>
                <w:iCs/>
                <w:color w:val="7F7F7F" w:themeColor="text1" w:themeTint="80"/>
                <w:sz w:val="18"/>
                <w:szCs w:val="18"/>
                <w:lang w:eastAsia="ja-JP"/>
              </w:rPr>
              <w:t xml:space="preserve">and/or mechanisms </w:t>
            </w:r>
            <w:r w:rsidRPr="007A600F">
              <w:rPr>
                <w:rFonts w:ascii="Aptos" w:hAnsi="Aptos" w:cs="Arial"/>
                <w:i/>
                <w:color w:val="7F7F7F" w:themeColor="text1" w:themeTint="80"/>
                <w:sz w:val="18"/>
                <w:szCs w:val="18"/>
                <w:lang w:eastAsia="ja-JP"/>
              </w:rPr>
              <w:t xml:space="preserve">for the long-term management of those assets to continue the nature-based or physical </w:t>
            </w:r>
            <w:r w:rsidRPr="007A600F">
              <w:rPr>
                <w:rFonts w:ascii="Aptos" w:hAnsi="Aptos" w:cs="Arial"/>
                <w:i/>
                <w:iCs/>
                <w:color w:val="7F7F7F" w:themeColor="text1" w:themeTint="80"/>
                <w:sz w:val="18"/>
                <w:szCs w:val="18"/>
                <w:lang w:eastAsia="ja-JP"/>
              </w:rPr>
              <w:t xml:space="preserve">assets’ </w:t>
            </w:r>
            <w:r w:rsidRPr="007A600F">
              <w:rPr>
                <w:rFonts w:ascii="Aptos" w:hAnsi="Aptos" w:cs="Arial"/>
                <w:i/>
                <w:color w:val="7F7F7F" w:themeColor="text1" w:themeTint="80"/>
                <w:sz w:val="18"/>
                <w:szCs w:val="18"/>
                <w:lang w:eastAsia="ja-JP"/>
              </w:rPr>
              <w:t>services. Explain how sustainability will be ensured and monitored, after the project/programme is implemented with support from the GCF and other sources.</w:t>
            </w:r>
            <w:bookmarkEnd w:id="4"/>
            <w:r w:rsidR="00775B1D" w:rsidRPr="007A600F">
              <w:rPr>
                <w:rFonts w:ascii="Aptos" w:hAnsi="Aptos" w:cs="Arial"/>
                <w:i/>
                <w:color w:val="7F7F7F" w:themeColor="text1" w:themeTint="80"/>
                <w:sz w:val="18"/>
                <w:szCs w:val="18"/>
                <w:lang w:eastAsia="ja-JP"/>
              </w:rPr>
              <w:t xml:space="preserve"> For locally led climate action (LLCA) proposals, describe the role of local institutions, communities, or subnational actors in the long-term management and sustainability of project benefits and assets, including relevant capacity, financing, or governance arrangements.</w:t>
            </w:r>
          </w:p>
          <w:p w14:paraId="0FD2D511" w14:textId="77777777" w:rsidR="00AC595A" w:rsidRPr="007A600F" w:rsidRDefault="00AC595A" w:rsidP="00AC595A">
            <w:pPr>
              <w:spacing w:after="0"/>
              <w:rPr>
                <w:rFonts w:ascii="Aptos" w:eastAsia="Times New Roman" w:hAnsi="Aptos" w:cs="Arial"/>
                <w:b/>
                <w:bCs/>
                <w:i/>
                <w:iCs/>
                <w:color w:val="808080" w:themeColor="background1" w:themeShade="80"/>
                <w:sz w:val="18"/>
                <w:szCs w:val="18"/>
                <w:lang w:eastAsia="ja-JP"/>
              </w:rPr>
            </w:pPr>
            <w:r w:rsidRPr="007A600F">
              <w:rPr>
                <w:rFonts w:ascii="Aptos" w:eastAsia="Times New Roman" w:hAnsi="Aptos" w:cs="Arial"/>
                <w:b/>
                <w:bCs/>
                <w:i/>
                <w:iCs/>
                <w:color w:val="808080" w:themeColor="background1" w:themeShade="80"/>
                <w:sz w:val="18"/>
                <w:szCs w:val="18"/>
                <w:lang w:eastAsia="ja-JP"/>
              </w:rPr>
              <w:t>Related annexes in Section G:</w:t>
            </w:r>
          </w:p>
          <w:p w14:paraId="771C26C5" w14:textId="77777777" w:rsidR="00B63EF3" w:rsidRPr="007A600F" w:rsidRDefault="00B63EF3" w:rsidP="00B63EF3">
            <w:pPr>
              <w:pStyle w:val="ListParagraph"/>
              <w:numPr>
                <w:ilvl w:val="0"/>
                <w:numId w:val="39"/>
              </w:numPr>
              <w:spacing w:after="0" w:line="240" w:lineRule="auto"/>
              <w:rPr>
                <w:rFonts w:ascii="Aptos" w:hAnsi="Aptos" w:cs="Arial"/>
                <w:i/>
                <w:color w:val="7F7F7F" w:themeColor="text1" w:themeTint="80"/>
                <w:sz w:val="18"/>
                <w:szCs w:val="18"/>
                <w:lang w:eastAsia="ja-JP"/>
              </w:rPr>
            </w:pPr>
            <w:r w:rsidRPr="007A600F">
              <w:rPr>
                <w:rFonts w:ascii="Aptos" w:hAnsi="Aptos" w:cs="Arial"/>
                <w:i/>
                <w:color w:val="7F7F7F" w:themeColor="text1" w:themeTint="80"/>
                <w:sz w:val="18"/>
                <w:szCs w:val="18"/>
                <w:lang w:eastAsia="ja-JP"/>
              </w:rPr>
              <w:t>Annex 3 - Implementation timetable</w:t>
            </w:r>
          </w:p>
          <w:p w14:paraId="7BD2887F" w14:textId="3F6C6522" w:rsidR="00567B35" w:rsidRPr="007A600F" w:rsidRDefault="00AC595A" w:rsidP="00B63EF3">
            <w:pPr>
              <w:pStyle w:val="ListParagraph"/>
              <w:numPr>
                <w:ilvl w:val="0"/>
                <w:numId w:val="39"/>
              </w:numPr>
              <w:spacing w:after="0" w:line="240" w:lineRule="auto"/>
              <w:rPr>
                <w:rFonts w:ascii="Aptos" w:hAnsi="Aptos" w:cs="Arial"/>
                <w:i/>
                <w:color w:val="7F7F7F" w:themeColor="text1" w:themeTint="80"/>
                <w:sz w:val="18"/>
                <w:szCs w:val="18"/>
                <w:lang w:eastAsia="ja-JP"/>
              </w:rPr>
            </w:pPr>
            <w:r w:rsidRPr="007A600F">
              <w:rPr>
                <w:rFonts w:ascii="Aptos" w:hAnsi="Aptos" w:cs="Arial"/>
                <w:i/>
                <w:color w:val="7F7F7F" w:themeColor="text1" w:themeTint="80"/>
                <w:sz w:val="18"/>
                <w:szCs w:val="18"/>
                <w:lang w:eastAsia="ja-JP"/>
              </w:rPr>
              <w:t xml:space="preserve">Annex 11 </w:t>
            </w:r>
            <w:r w:rsidR="0033290B" w:rsidRPr="007A600F">
              <w:rPr>
                <w:rFonts w:ascii="Aptos" w:hAnsi="Aptos" w:cs="Arial"/>
                <w:i/>
                <w:color w:val="7F7F7F" w:themeColor="text1" w:themeTint="80"/>
                <w:sz w:val="18"/>
                <w:szCs w:val="18"/>
              </w:rPr>
              <w:t>-</w:t>
            </w:r>
            <w:r w:rsidRPr="007A600F">
              <w:rPr>
                <w:rFonts w:ascii="Aptos" w:hAnsi="Aptos" w:cs="Arial"/>
                <w:i/>
                <w:color w:val="7F7F7F" w:themeColor="text1" w:themeTint="80"/>
                <w:sz w:val="18"/>
                <w:szCs w:val="18"/>
                <w:lang w:eastAsia="ja-JP"/>
              </w:rPr>
              <w:t xml:space="preserve"> Economic and financial analysis</w:t>
            </w:r>
            <w:r w:rsidR="009F72F4" w:rsidRPr="007A600F">
              <w:rPr>
                <w:rFonts w:ascii="Aptos" w:hAnsi="Aptos" w:cs="Arial"/>
                <w:i/>
                <w:color w:val="7F7F7F" w:themeColor="text1" w:themeTint="80"/>
                <w:sz w:val="18"/>
                <w:szCs w:val="18"/>
              </w:rPr>
              <w:t xml:space="preserve"> (For SAP: </w:t>
            </w:r>
            <w:r w:rsidR="007C3440" w:rsidRPr="007A600F">
              <w:rPr>
                <w:rFonts w:ascii="Aptos" w:hAnsi="Aptos" w:cs="Arial"/>
                <w:i/>
                <w:color w:val="7F7F7F" w:themeColor="text1" w:themeTint="80"/>
                <w:sz w:val="18"/>
                <w:szCs w:val="18"/>
              </w:rPr>
              <w:t>o</w:t>
            </w:r>
            <w:r w:rsidR="009F72F4" w:rsidRPr="007A600F">
              <w:rPr>
                <w:rFonts w:ascii="Aptos" w:hAnsi="Aptos" w:cs="Arial"/>
                <w:i/>
                <w:color w:val="7F7F7F" w:themeColor="text1" w:themeTint="80"/>
                <w:sz w:val="18"/>
                <w:szCs w:val="18"/>
              </w:rPr>
              <w:t>ptional for public sector and mandatory for private sector)</w:t>
            </w:r>
          </w:p>
          <w:p w14:paraId="2D481F2F" w14:textId="3E0B6F44" w:rsidR="00567B35" w:rsidRPr="007A600F" w:rsidRDefault="00567B35" w:rsidP="0033290B">
            <w:pPr>
              <w:pStyle w:val="ListParagraph"/>
              <w:spacing w:after="0" w:line="240" w:lineRule="auto"/>
              <w:rPr>
                <w:rFonts w:ascii="Aptos" w:hAnsi="Aptos" w:cs="Arial"/>
                <w:i/>
                <w:color w:val="7F7F7F" w:themeColor="text1" w:themeTint="80"/>
                <w:sz w:val="18"/>
                <w:szCs w:val="18"/>
                <w:lang w:eastAsia="ja-JP"/>
              </w:rPr>
            </w:pPr>
          </w:p>
        </w:tc>
      </w:tr>
    </w:tbl>
    <w:p w14:paraId="6D23AB60" w14:textId="4DD61B1A" w:rsidR="00483F73" w:rsidRPr="007A600F" w:rsidRDefault="00483F73" w:rsidP="00302AB8">
      <w:pPr>
        <w:spacing w:after="0"/>
        <w:rPr>
          <w:rFonts w:ascii="Aptos" w:hAnsi="Aptos"/>
        </w:rPr>
      </w:pPr>
    </w:p>
    <w:p w14:paraId="29DA8FB6" w14:textId="225A05E0" w:rsidR="00483F73" w:rsidRPr="007A600F" w:rsidRDefault="00483F73">
      <w:pPr>
        <w:spacing w:after="0" w:line="240" w:lineRule="auto"/>
        <w:rPr>
          <w:rFonts w:ascii="Aptos" w:hAnsi="Aptos"/>
        </w:rPr>
      </w:pPr>
    </w:p>
    <w:p w14:paraId="3695B441" w14:textId="77777777" w:rsidR="00A103C9" w:rsidRPr="007A600F" w:rsidRDefault="00A103C9" w:rsidP="00724CF8">
      <w:pPr>
        <w:spacing w:after="0"/>
        <w:rPr>
          <w:rFonts w:ascii="Aptos" w:eastAsia="Malgun Gothic" w:hAnsi="Aptos" w:cs="Arial"/>
          <w:b/>
          <w:sz w:val="18"/>
        </w:rPr>
        <w:sectPr w:rsidR="00A103C9" w:rsidRPr="007A600F" w:rsidSect="006B6F20">
          <w:headerReference w:type="default" r:id="rId29"/>
          <w:pgSz w:w="11909" w:h="16834" w:code="9"/>
          <w:pgMar w:top="1728" w:right="1008" w:bottom="1152" w:left="1008" w:header="720" w:footer="720" w:gutter="0"/>
          <w:cols w:space="720"/>
          <w:docGrid w:linePitch="360"/>
        </w:sectPr>
      </w:pPr>
    </w:p>
    <w:tbl>
      <w:tblPr>
        <w:tblStyle w:val="TableGrid4"/>
        <w:tblW w:w="5065" w:type="pct"/>
        <w:jc w:val="center"/>
        <w:tblLook w:val="04A0" w:firstRow="1" w:lastRow="0" w:firstColumn="1" w:lastColumn="0" w:noHBand="0" w:noVBand="1"/>
      </w:tblPr>
      <w:tblGrid>
        <w:gridCol w:w="1836"/>
        <w:gridCol w:w="2085"/>
        <w:gridCol w:w="2085"/>
        <w:gridCol w:w="2805"/>
        <w:gridCol w:w="5314"/>
      </w:tblGrid>
      <w:tr w:rsidR="000C2EAF" w:rsidRPr="00953EEA" w14:paraId="610967CA" w14:textId="77777777" w:rsidTr="00B80D9F">
        <w:trPr>
          <w:trHeight w:val="403"/>
          <w:jc w:val="center"/>
        </w:trPr>
        <w:tc>
          <w:tcPr>
            <w:tcW w:w="5000" w:type="pct"/>
            <w:gridSpan w:val="5"/>
            <w:tcBorders>
              <w:top w:val="single" w:sz="4" w:space="0" w:color="auto"/>
            </w:tcBorders>
            <w:shd w:val="clear" w:color="auto" w:fill="24634F"/>
            <w:vAlign w:val="center"/>
          </w:tcPr>
          <w:p w14:paraId="6D89F859" w14:textId="77777777" w:rsidR="000C2EAF" w:rsidRPr="007A600F" w:rsidRDefault="000C2EAF">
            <w:pPr>
              <w:pStyle w:val="Heading1"/>
              <w:numPr>
                <w:ilvl w:val="0"/>
                <w:numId w:val="0"/>
              </w:numPr>
              <w:rPr>
                <w:rFonts w:ascii="Aptos" w:eastAsia="Times New Roman" w:hAnsi="Aptos"/>
                <w:i/>
                <w:color w:val="7F7F7F" w:themeColor="text1" w:themeTint="80"/>
                <w:sz w:val="18"/>
                <w:szCs w:val="18"/>
                <w:lang w:val="en-GB" w:eastAsia="ja-JP"/>
              </w:rPr>
            </w:pPr>
            <w:r w:rsidRPr="007A600F">
              <w:rPr>
                <w:rStyle w:val="IntenseReference"/>
                <w:rFonts w:ascii="Aptos" w:hAnsi="Aptos"/>
                <w:b/>
                <w:smallCaps w:val="0"/>
                <w:color w:val="FFFFFF" w:themeColor="background1"/>
              </w:rPr>
              <w:lastRenderedPageBreak/>
              <w:t>D. RESULTS AND IMPACT</w:t>
            </w:r>
            <w:r w:rsidRPr="007A600F">
              <w:rPr>
                <w:rFonts w:ascii="Aptos" w:hAnsi="Aptos"/>
              </w:rPr>
              <w:t xml:space="preserve"> </w:t>
            </w:r>
          </w:p>
        </w:tc>
      </w:tr>
      <w:tr w:rsidR="000C2EAF" w:rsidRPr="00953EEA" w14:paraId="5D502126" w14:textId="77777777" w:rsidTr="008E7F58">
        <w:trPr>
          <w:trHeight w:val="311"/>
          <w:jc w:val="center"/>
        </w:trPr>
        <w:tc>
          <w:tcPr>
            <w:tcW w:w="5000" w:type="pct"/>
            <w:gridSpan w:val="5"/>
            <w:tcBorders>
              <w:top w:val="single" w:sz="4" w:space="0" w:color="auto"/>
            </w:tcBorders>
            <w:shd w:val="clear" w:color="auto" w:fill="FFFFFF" w:themeFill="background1"/>
            <w:vAlign w:val="center"/>
          </w:tcPr>
          <w:p w14:paraId="40DF9B28" w14:textId="612C3411" w:rsidR="000C2EAF" w:rsidRPr="007A600F" w:rsidRDefault="000C2EAF">
            <w:pPr>
              <w:spacing w:before="40" w:after="40" w:line="240" w:lineRule="auto"/>
              <w:ind w:right="-28"/>
              <w:rPr>
                <w:rFonts w:ascii="Aptos" w:eastAsia="Times New Roman" w:hAnsi="Aptos" w:cs="Arial"/>
                <w:i/>
                <w:color w:val="7F7F7F" w:themeColor="text1" w:themeTint="80"/>
                <w:sz w:val="18"/>
                <w:szCs w:val="18"/>
                <w:lang w:val="en-GB" w:eastAsia="ja-JP"/>
              </w:rPr>
            </w:pPr>
            <w:r w:rsidRPr="007A600F">
              <w:rPr>
                <w:rFonts w:ascii="Aptos" w:eastAsia="Times New Roman" w:hAnsi="Aptos" w:cs="Arial"/>
                <w:i/>
                <w:color w:val="7F7F7F" w:themeColor="text1" w:themeTint="80"/>
                <w:sz w:val="18"/>
                <w:szCs w:val="18"/>
                <w:lang w:val="en-GB" w:eastAsia="ja-JP"/>
              </w:rPr>
              <w:t xml:space="preserve">This section refers to the project/programme’s logical framework in accordance with the </w:t>
            </w:r>
            <w:hyperlink r:id="rId30" w:history="1">
              <w:r w:rsidRPr="007A600F">
                <w:rPr>
                  <w:rFonts w:ascii="Aptos" w:hAnsi="Aptos" w:cs="Arial"/>
                  <w:b/>
                  <w:bCs/>
                  <w:i/>
                  <w:color w:val="7F7F7F" w:themeColor="text1" w:themeTint="80"/>
                  <w:sz w:val="18"/>
                  <w:szCs w:val="18"/>
                  <w:lang w:val="en-GB"/>
                </w:rPr>
                <w:t>GCF’s Integrated Results Management Framework</w:t>
              </w:r>
            </w:hyperlink>
            <w:r w:rsidRPr="007A600F">
              <w:rPr>
                <w:rFonts w:ascii="Aptos" w:eastAsia="Times New Roman" w:hAnsi="Aptos" w:cs="Arial"/>
                <w:i/>
                <w:color w:val="7F7F7F" w:themeColor="text1" w:themeTint="80"/>
                <w:sz w:val="18"/>
                <w:szCs w:val="18"/>
                <w:lang w:val="en-GB" w:eastAsia="ja-JP"/>
              </w:rPr>
              <w:t xml:space="preserve"> to which the project/programme contributes as a whole, including in respect of any co-financing.</w:t>
            </w:r>
            <w:r w:rsidRPr="007A600F">
              <w:rPr>
                <w:rFonts w:ascii="Aptos" w:eastAsia="Times New Roman" w:hAnsi="Aptos" w:cs="Arial"/>
                <w:i/>
                <w:color w:val="808080" w:themeColor="background1" w:themeShade="80"/>
                <w:sz w:val="20"/>
                <w:lang w:eastAsia="ja-JP"/>
              </w:rPr>
              <w:t xml:space="preserve"> </w:t>
            </w:r>
          </w:p>
        </w:tc>
      </w:tr>
      <w:tr w:rsidR="000C2EAF" w:rsidRPr="00953EEA" w14:paraId="40E1448A" w14:textId="77777777" w:rsidTr="00F72C99">
        <w:trPr>
          <w:trHeight w:val="403"/>
          <w:jc w:val="center"/>
        </w:trPr>
        <w:tc>
          <w:tcPr>
            <w:tcW w:w="5000" w:type="pct"/>
            <w:gridSpan w:val="5"/>
            <w:tcBorders>
              <w:top w:val="single" w:sz="4" w:space="0" w:color="auto"/>
            </w:tcBorders>
            <w:shd w:val="clear" w:color="auto" w:fill="F2F2F2" w:themeFill="background1" w:themeFillShade="F2"/>
            <w:vAlign w:val="center"/>
          </w:tcPr>
          <w:p w14:paraId="6614A3EA" w14:textId="2F793B17" w:rsidR="000C2EAF" w:rsidRPr="007A600F" w:rsidRDefault="000C2EAF">
            <w:pPr>
              <w:spacing w:before="40" w:after="40" w:line="240" w:lineRule="auto"/>
              <w:ind w:right="-28"/>
              <w:rPr>
                <w:rFonts w:ascii="Aptos" w:hAnsi="Aptos" w:cs="Arial"/>
                <w:i/>
                <w:color w:val="7F7F7F" w:themeColor="text1" w:themeTint="80"/>
                <w:sz w:val="18"/>
                <w:szCs w:val="18"/>
                <w:lang w:val="en-GB"/>
              </w:rPr>
            </w:pPr>
            <w:r w:rsidRPr="007A600F">
              <w:rPr>
                <w:rFonts w:ascii="Aptos" w:eastAsia="Times New Roman" w:hAnsi="Aptos" w:cs="Arial"/>
                <w:b/>
                <w:color w:val="24634F"/>
                <w:sz w:val="20"/>
                <w:szCs w:val="20"/>
                <w:lang w:eastAsia="ja-JP"/>
              </w:rPr>
              <w:t>D.1. GCF Impact level: Paradigm shift potential (max</w:t>
            </w:r>
            <w:r w:rsidR="00F8644A">
              <w:rPr>
                <w:rFonts w:ascii="Aptos" w:hAnsi="Aptos" w:cs="Arial" w:hint="eastAsia"/>
                <w:b/>
                <w:color w:val="24634F"/>
                <w:sz w:val="20"/>
                <w:szCs w:val="20"/>
              </w:rPr>
              <w:t>.</w:t>
            </w:r>
            <w:r w:rsidRPr="007A600F">
              <w:rPr>
                <w:rFonts w:ascii="Aptos" w:eastAsia="Times New Roman" w:hAnsi="Aptos" w:cs="Arial"/>
                <w:b/>
                <w:color w:val="24634F"/>
                <w:sz w:val="20"/>
                <w:szCs w:val="20"/>
                <w:lang w:eastAsia="ja-JP"/>
              </w:rPr>
              <w:t xml:space="preserve"> 600 words)</w:t>
            </w:r>
          </w:p>
        </w:tc>
      </w:tr>
      <w:tr w:rsidR="000C2EAF" w:rsidRPr="00953EEA" w14:paraId="2944C3C8" w14:textId="77777777" w:rsidTr="008E7F58">
        <w:trPr>
          <w:trHeight w:val="447"/>
          <w:jc w:val="center"/>
        </w:trPr>
        <w:tc>
          <w:tcPr>
            <w:tcW w:w="5000" w:type="pct"/>
            <w:gridSpan w:val="5"/>
            <w:tcBorders>
              <w:top w:val="single" w:sz="4" w:space="0" w:color="auto"/>
            </w:tcBorders>
            <w:shd w:val="clear" w:color="auto" w:fill="FFFFFF" w:themeFill="background1"/>
          </w:tcPr>
          <w:p w14:paraId="1D0F37A1" w14:textId="77777777" w:rsidR="000C2EAF" w:rsidRPr="007A600F" w:rsidRDefault="000C2EAF">
            <w:pPr>
              <w:spacing w:before="40" w:after="40" w:line="240" w:lineRule="auto"/>
              <w:ind w:right="-28"/>
              <w:rPr>
                <w:rFonts w:ascii="Aptos" w:eastAsia="Times New Roman" w:hAnsi="Aptos" w:cs="Arial"/>
                <w:i/>
                <w:color w:val="7F7F7F" w:themeColor="text1" w:themeTint="80"/>
                <w:sz w:val="18"/>
                <w:szCs w:val="18"/>
                <w:lang w:val="en-GB" w:eastAsia="ja-JP"/>
              </w:rPr>
            </w:pPr>
            <w:r w:rsidRPr="007A600F">
              <w:rPr>
                <w:rFonts w:ascii="Aptos" w:eastAsia="Times New Roman" w:hAnsi="Aptos" w:cs="Arial"/>
                <w:i/>
                <w:color w:val="7F7F7F" w:themeColor="text1" w:themeTint="80"/>
                <w:sz w:val="18"/>
                <w:szCs w:val="18"/>
                <w:lang w:val="en-GB" w:eastAsia="ja-JP"/>
              </w:rPr>
              <w:t xml:space="preserve">This section of the logical framework is meant to help a project/programme monitor and assess how it contributes to the paradigm shift described in the Theory of Change above by applying three assessment dimensions - scale, replicability, and sustainability. </w:t>
            </w:r>
          </w:p>
          <w:p w14:paraId="6BD5D8A1" w14:textId="77777777" w:rsidR="000C2EAF" w:rsidRPr="007A600F" w:rsidRDefault="000C2EAF">
            <w:pPr>
              <w:spacing w:before="40" w:after="40" w:line="240" w:lineRule="auto"/>
              <w:ind w:right="-28"/>
              <w:rPr>
                <w:rFonts w:ascii="Aptos" w:eastAsia="Times New Roman" w:hAnsi="Aptos" w:cs="Arial"/>
                <w:i/>
                <w:color w:val="7F7F7F" w:themeColor="text1" w:themeTint="80"/>
                <w:sz w:val="18"/>
                <w:szCs w:val="18"/>
                <w:lang w:val="en-GB" w:eastAsia="ja-JP"/>
              </w:rPr>
            </w:pPr>
          </w:p>
          <w:p w14:paraId="05E47AB9" w14:textId="77777777" w:rsidR="000C2EAF" w:rsidRPr="007A600F" w:rsidDel="0020156A" w:rsidRDefault="000C2EAF">
            <w:pPr>
              <w:spacing w:before="40" w:after="40" w:line="240" w:lineRule="auto"/>
              <w:ind w:right="-28"/>
              <w:rPr>
                <w:rFonts w:ascii="Aptos" w:hAnsi="Aptos" w:cs="Arial"/>
                <w:i/>
                <w:color w:val="7F7F7F" w:themeColor="text1" w:themeTint="80"/>
                <w:sz w:val="20"/>
                <w:szCs w:val="20"/>
                <w:lang w:eastAsia="ja-JP"/>
              </w:rPr>
            </w:pPr>
            <w:r w:rsidRPr="007A600F">
              <w:rPr>
                <w:rFonts w:ascii="Aptos" w:eastAsia="Times New Roman" w:hAnsi="Aptos" w:cs="Arial"/>
                <w:i/>
                <w:color w:val="7F7F7F" w:themeColor="text1" w:themeTint="80"/>
                <w:sz w:val="18"/>
                <w:szCs w:val="18"/>
                <w:lang w:val="en-GB" w:eastAsia="ja-JP"/>
              </w:rPr>
              <w:t>Accordingly, for each assessment dimension (see the definition per assessment in the accompanying guidance note), describe the current state (baseline) and the potential scenario (target) and rate the current state (baseline) by using the three-point-scale rating (low, medium, and high) provided in the guidance note.</w:t>
            </w:r>
            <w:r w:rsidRPr="007A600F" w:rsidDel="00631638">
              <w:rPr>
                <w:rFonts w:ascii="Aptos" w:eastAsia="Times New Roman" w:hAnsi="Aptos" w:cs="Arial"/>
                <w:i/>
                <w:color w:val="7F7F7F" w:themeColor="text1" w:themeTint="80"/>
                <w:sz w:val="18"/>
                <w:szCs w:val="18"/>
                <w:lang w:val="en-GB" w:eastAsia="ja-JP"/>
              </w:rPr>
              <w:t xml:space="preserve"> </w:t>
            </w:r>
            <w:r w:rsidRPr="007A600F">
              <w:rPr>
                <w:rFonts w:ascii="Aptos" w:eastAsia="Times New Roman" w:hAnsi="Aptos" w:cs="Arial"/>
                <w:i/>
                <w:color w:val="7F7F7F" w:themeColor="text1" w:themeTint="80"/>
                <w:sz w:val="18"/>
                <w:szCs w:val="18"/>
                <w:lang w:val="en-GB" w:eastAsia="ja-JP"/>
              </w:rPr>
              <w:t>Also describe how the project/programme will contribute to that shift/ transformation under respective assessment dimensions (scale, replicability and sustainability).</w:t>
            </w:r>
            <w:r w:rsidRPr="007A600F">
              <w:rPr>
                <w:rFonts w:ascii="Aptos" w:hAnsi="Aptos" w:cs="Arial"/>
                <w:i/>
                <w:color w:val="FF0000"/>
                <w:sz w:val="20"/>
                <w:szCs w:val="20"/>
                <w:lang w:eastAsia="ja-JP"/>
              </w:rPr>
              <w:t xml:space="preserve">       </w:t>
            </w:r>
          </w:p>
        </w:tc>
      </w:tr>
      <w:tr w:rsidR="000C2EAF" w:rsidRPr="00953EEA" w14:paraId="57AE62BC" w14:textId="77777777" w:rsidTr="008E7F58">
        <w:trPr>
          <w:trHeight w:val="168"/>
          <w:jc w:val="center"/>
        </w:trPr>
        <w:tc>
          <w:tcPr>
            <w:tcW w:w="650" w:type="pct"/>
            <w:vMerge w:val="restart"/>
            <w:tcBorders>
              <w:top w:val="single" w:sz="4" w:space="0" w:color="auto"/>
            </w:tcBorders>
            <w:shd w:val="clear" w:color="auto" w:fill="F2F2F2" w:themeFill="background1" w:themeFillShade="F2"/>
            <w:vAlign w:val="center"/>
          </w:tcPr>
          <w:p w14:paraId="4E178874" w14:textId="77777777" w:rsidR="000C2EAF" w:rsidRPr="007A600F" w:rsidRDefault="000C2EAF">
            <w:pPr>
              <w:spacing w:after="0"/>
              <w:jc w:val="center"/>
              <w:rPr>
                <w:rFonts w:ascii="Aptos" w:hAnsi="Aptos" w:cs="Arial"/>
                <w:b/>
                <w:color w:val="000000" w:themeColor="text1"/>
                <w:sz w:val="20"/>
                <w:szCs w:val="20"/>
              </w:rPr>
            </w:pPr>
            <w:r w:rsidRPr="007A600F">
              <w:rPr>
                <w:rFonts w:ascii="Aptos" w:hAnsi="Aptos" w:cs="Arial"/>
                <w:b/>
                <w:color w:val="000000" w:themeColor="text1"/>
                <w:sz w:val="20"/>
                <w:szCs w:val="20"/>
              </w:rPr>
              <w:t>Assessment Dimension</w:t>
            </w:r>
          </w:p>
        </w:tc>
        <w:tc>
          <w:tcPr>
            <w:tcW w:w="1475" w:type="pct"/>
            <w:gridSpan w:val="2"/>
            <w:tcBorders>
              <w:top w:val="single" w:sz="4" w:space="0" w:color="auto"/>
            </w:tcBorders>
            <w:shd w:val="clear" w:color="auto" w:fill="F2F2F2" w:themeFill="background1" w:themeFillShade="F2"/>
            <w:vAlign w:val="center"/>
          </w:tcPr>
          <w:p w14:paraId="77DA97D7" w14:textId="77777777" w:rsidR="000C2EAF" w:rsidRPr="007A600F" w:rsidRDefault="000C2EAF">
            <w:pPr>
              <w:spacing w:after="0"/>
              <w:jc w:val="center"/>
              <w:rPr>
                <w:rFonts w:ascii="Aptos" w:eastAsia="Times New Roman" w:hAnsi="Aptos" w:cs="Arial"/>
                <w:b/>
                <w:bCs/>
                <w:color w:val="000000" w:themeColor="text1"/>
                <w:sz w:val="20"/>
                <w:szCs w:val="20"/>
                <w:lang w:eastAsia="ja-JP"/>
              </w:rPr>
            </w:pPr>
            <w:r w:rsidRPr="007A600F">
              <w:rPr>
                <w:rFonts w:ascii="Aptos" w:eastAsia="Times New Roman" w:hAnsi="Aptos" w:cs="Arial"/>
                <w:b/>
                <w:bCs/>
                <w:color w:val="000000" w:themeColor="text1"/>
                <w:sz w:val="20"/>
                <w:szCs w:val="20"/>
                <w:lang w:eastAsia="ja-JP"/>
              </w:rPr>
              <w:t>Current state (baseline)</w:t>
            </w:r>
          </w:p>
        </w:tc>
        <w:tc>
          <w:tcPr>
            <w:tcW w:w="993" w:type="pct"/>
            <w:vMerge w:val="restart"/>
            <w:tcBorders>
              <w:top w:val="single" w:sz="4" w:space="0" w:color="auto"/>
            </w:tcBorders>
            <w:shd w:val="clear" w:color="auto" w:fill="F2F2F2" w:themeFill="background1" w:themeFillShade="F2"/>
            <w:vAlign w:val="center"/>
          </w:tcPr>
          <w:p w14:paraId="17FFFACF" w14:textId="77777777" w:rsidR="000C2EAF" w:rsidRPr="007A600F" w:rsidRDefault="000C2EAF">
            <w:pPr>
              <w:spacing w:after="0" w:line="240" w:lineRule="auto"/>
              <w:jc w:val="center"/>
              <w:rPr>
                <w:rFonts w:ascii="Aptos" w:eastAsia="Times New Roman" w:hAnsi="Aptos" w:cs="Arial"/>
                <w:b/>
                <w:bCs/>
                <w:color w:val="000000" w:themeColor="text1"/>
                <w:sz w:val="20"/>
                <w:szCs w:val="20"/>
                <w:lang w:eastAsia="ja-JP"/>
              </w:rPr>
            </w:pPr>
            <w:r w:rsidRPr="007A600F">
              <w:rPr>
                <w:rFonts w:ascii="Aptos" w:eastAsia="Times New Roman" w:hAnsi="Aptos" w:cs="Arial"/>
                <w:b/>
                <w:bCs/>
                <w:color w:val="000000" w:themeColor="text1"/>
                <w:sz w:val="20"/>
                <w:szCs w:val="20"/>
                <w:lang w:eastAsia="ja-JP"/>
              </w:rPr>
              <w:t>Potential target scenario</w:t>
            </w:r>
          </w:p>
          <w:p w14:paraId="524599A9" w14:textId="77777777" w:rsidR="000C2EAF" w:rsidRPr="007A600F" w:rsidRDefault="000C2EAF">
            <w:pPr>
              <w:spacing w:after="0" w:line="240" w:lineRule="auto"/>
              <w:jc w:val="center"/>
              <w:rPr>
                <w:rFonts w:ascii="Aptos" w:eastAsia="Times New Roman" w:hAnsi="Aptos" w:cs="Arial"/>
                <w:b/>
                <w:bCs/>
                <w:color w:val="000000" w:themeColor="text1"/>
                <w:sz w:val="20"/>
                <w:szCs w:val="20"/>
                <w:lang w:eastAsia="ja-JP"/>
              </w:rPr>
            </w:pPr>
            <w:r w:rsidRPr="007A600F">
              <w:rPr>
                <w:rFonts w:ascii="Aptos" w:eastAsia="Times New Roman" w:hAnsi="Aptos" w:cs="Arial"/>
                <w:b/>
                <w:bCs/>
                <w:color w:val="000000" w:themeColor="text1"/>
                <w:sz w:val="20"/>
                <w:szCs w:val="20"/>
                <w:lang w:eastAsia="ja-JP"/>
              </w:rPr>
              <w:t>(Description)</w:t>
            </w:r>
          </w:p>
        </w:tc>
        <w:tc>
          <w:tcPr>
            <w:tcW w:w="1882" w:type="pct"/>
            <w:vMerge w:val="restart"/>
            <w:tcBorders>
              <w:top w:val="single" w:sz="4" w:space="0" w:color="auto"/>
            </w:tcBorders>
            <w:shd w:val="clear" w:color="auto" w:fill="F2F2F2" w:themeFill="background1" w:themeFillShade="F2"/>
            <w:vAlign w:val="center"/>
          </w:tcPr>
          <w:p w14:paraId="5324C6A7" w14:textId="77777777" w:rsidR="000C2EAF" w:rsidRPr="007A600F" w:rsidRDefault="000C2EAF">
            <w:pPr>
              <w:spacing w:after="0"/>
              <w:jc w:val="center"/>
              <w:rPr>
                <w:rFonts w:ascii="Aptos" w:eastAsia="Times New Roman" w:hAnsi="Aptos" w:cs="Arial"/>
                <w:b/>
                <w:bCs/>
                <w:color w:val="000000" w:themeColor="text1"/>
                <w:sz w:val="20"/>
                <w:szCs w:val="20"/>
                <w:lang w:eastAsia="ja-JP"/>
              </w:rPr>
            </w:pPr>
            <w:r w:rsidRPr="007A600F">
              <w:rPr>
                <w:rFonts w:ascii="Aptos" w:eastAsia="Times New Roman" w:hAnsi="Aptos" w:cs="Arial"/>
                <w:b/>
                <w:bCs/>
                <w:color w:val="000000" w:themeColor="text1"/>
                <w:sz w:val="20"/>
                <w:szCs w:val="20"/>
                <w:lang w:eastAsia="ja-JP"/>
              </w:rPr>
              <w:t>How the project/programme will contribute (Description)</w:t>
            </w:r>
          </w:p>
        </w:tc>
      </w:tr>
      <w:tr w:rsidR="000C2EAF" w:rsidRPr="00953EEA" w14:paraId="23CC9336" w14:textId="77777777" w:rsidTr="008E7F58">
        <w:trPr>
          <w:trHeight w:val="149"/>
          <w:jc w:val="center"/>
        </w:trPr>
        <w:tc>
          <w:tcPr>
            <w:tcW w:w="650" w:type="pct"/>
            <w:vMerge/>
            <w:shd w:val="clear" w:color="auto" w:fill="F2F2F2" w:themeFill="background1" w:themeFillShade="F2"/>
            <w:vAlign w:val="center"/>
          </w:tcPr>
          <w:p w14:paraId="580EA874" w14:textId="77777777" w:rsidR="000C2EAF" w:rsidRPr="007A600F" w:rsidRDefault="000C2EAF">
            <w:pPr>
              <w:spacing w:after="0"/>
              <w:jc w:val="center"/>
              <w:rPr>
                <w:rFonts w:ascii="Aptos" w:hAnsi="Aptos" w:cs="Arial"/>
                <w:b/>
                <w:color w:val="000000" w:themeColor="text1"/>
                <w:sz w:val="18"/>
              </w:rPr>
            </w:pPr>
          </w:p>
        </w:tc>
        <w:tc>
          <w:tcPr>
            <w:tcW w:w="738" w:type="pct"/>
            <w:tcBorders>
              <w:top w:val="single" w:sz="4" w:space="0" w:color="auto"/>
            </w:tcBorders>
            <w:shd w:val="clear" w:color="auto" w:fill="F2F2F2" w:themeFill="background1" w:themeFillShade="F2"/>
            <w:vAlign w:val="center"/>
          </w:tcPr>
          <w:p w14:paraId="45614208" w14:textId="77777777" w:rsidR="000C2EAF" w:rsidRPr="007A600F" w:rsidRDefault="000C2EAF">
            <w:pPr>
              <w:spacing w:after="0"/>
              <w:jc w:val="center"/>
              <w:rPr>
                <w:rFonts w:ascii="Aptos" w:eastAsia="Times New Roman" w:hAnsi="Aptos" w:cs="Arial"/>
                <w:b/>
                <w:bCs/>
                <w:color w:val="000000" w:themeColor="text1"/>
                <w:sz w:val="20"/>
                <w:szCs w:val="20"/>
                <w:lang w:eastAsia="ja-JP"/>
              </w:rPr>
            </w:pPr>
            <w:r w:rsidRPr="007A600F">
              <w:rPr>
                <w:rFonts w:ascii="Aptos" w:eastAsia="Times New Roman" w:hAnsi="Aptos" w:cs="Arial"/>
                <w:b/>
                <w:bCs/>
                <w:color w:val="000000" w:themeColor="text1"/>
                <w:sz w:val="20"/>
                <w:szCs w:val="20"/>
                <w:lang w:eastAsia="ja-JP"/>
              </w:rPr>
              <w:t>Description</w:t>
            </w:r>
          </w:p>
        </w:tc>
        <w:tc>
          <w:tcPr>
            <w:tcW w:w="738" w:type="pct"/>
            <w:tcBorders>
              <w:top w:val="single" w:sz="4" w:space="0" w:color="auto"/>
            </w:tcBorders>
            <w:shd w:val="clear" w:color="auto" w:fill="F2F2F2" w:themeFill="background1" w:themeFillShade="F2"/>
            <w:vAlign w:val="center"/>
          </w:tcPr>
          <w:p w14:paraId="3F2F0938" w14:textId="77777777" w:rsidR="000C2EAF" w:rsidRPr="007A600F" w:rsidRDefault="000C2EAF">
            <w:pPr>
              <w:spacing w:after="0"/>
              <w:jc w:val="center"/>
              <w:rPr>
                <w:rFonts w:ascii="Aptos" w:eastAsia="Times New Roman" w:hAnsi="Aptos" w:cs="Arial"/>
                <w:b/>
                <w:bCs/>
                <w:color w:val="000000" w:themeColor="text1"/>
                <w:sz w:val="20"/>
                <w:szCs w:val="20"/>
                <w:lang w:eastAsia="ja-JP"/>
              </w:rPr>
            </w:pPr>
            <w:r w:rsidRPr="007A600F">
              <w:rPr>
                <w:rFonts w:ascii="Aptos" w:eastAsia="Times New Roman" w:hAnsi="Aptos" w:cs="Arial"/>
                <w:b/>
                <w:bCs/>
                <w:color w:val="000000" w:themeColor="text1"/>
                <w:sz w:val="20"/>
                <w:szCs w:val="20"/>
                <w:lang w:eastAsia="ja-JP"/>
              </w:rPr>
              <w:t>Rating</w:t>
            </w:r>
          </w:p>
        </w:tc>
        <w:tc>
          <w:tcPr>
            <w:tcW w:w="993" w:type="pct"/>
            <w:vMerge/>
            <w:shd w:val="clear" w:color="auto" w:fill="F2F2F2" w:themeFill="background1" w:themeFillShade="F2"/>
          </w:tcPr>
          <w:p w14:paraId="0A817ACB" w14:textId="77777777" w:rsidR="000C2EAF" w:rsidRPr="007A600F" w:rsidRDefault="000C2EAF">
            <w:pPr>
              <w:spacing w:after="0" w:line="240" w:lineRule="auto"/>
              <w:rPr>
                <w:rFonts w:ascii="Aptos" w:eastAsia="Times New Roman" w:hAnsi="Aptos" w:cs="Arial"/>
                <w:b/>
                <w:bCs/>
                <w:color w:val="000000" w:themeColor="text1"/>
                <w:sz w:val="18"/>
                <w:lang w:eastAsia="ja-JP"/>
              </w:rPr>
            </w:pPr>
          </w:p>
        </w:tc>
        <w:tc>
          <w:tcPr>
            <w:tcW w:w="1882" w:type="pct"/>
            <w:vMerge/>
            <w:shd w:val="clear" w:color="auto" w:fill="F2F2F2" w:themeFill="background1" w:themeFillShade="F2"/>
          </w:tcPr>
          <w:p w14:paraId="2450823C" w14:textId="77777777" w:rsidR="000C2EAF" w:rsidRPr="007A600F" w:rsidRDefault="000C2EAF">
            <w:pPr>
              <w:spacing w:before="40" w:after="40" w:line="240" w:lineRule="auto"/>
              <w:ind w:right="-28"/>
              <w:rPr>
                <w:rFonts w:ascii="Aptos" w:eastAsia="Times New Roman" w:hAnsi="Aptos" w:cs="Arial"/>
                <w:b/>
                <w:bCs/>
                <w:color w:val="000000" w:themeColor="text1"/>
                <w:sz w:val="18"/>
                <w:lang w:eastAsia="ja-JP"/>
              </w:rPr>
            </w:pPr>
          </w:p>
        </w:tc>
      </w:tr>
      <w:tr w:rsidR="000C2EAF" w:rsidRPr="00953EEA" w14:paraId="71BBA55E" w14:textId="77777777" w:rsidTr="008E7F58">
        <w:trPr>
          <w:trHeight w:val="488"/>
          <w:jc w:val="center"/>
        </w:trPr>
        <w:tc>
          <w:tcPr>
            <w:tcW w:w="650" w:type="pct"/>
            <w:shd w:val="clear" w:color="auto" w:fill="F2F2F2" w:themeFill="background1" w:themeFillShade="F2"/>
            <w:vAlign w:val="center"/>
          </w:tcPr>
          <w:p w14:paraId="4EDA17BE" w14:textId="77777777" w:rsidR="000C2EAF" w:rsidRPr="007A600F" w:rsidRDefault="000C2EAF">
            <w:pPr>
              <w:spacing w:before="240"/>
              <w:ind w:left="-43"/>
              <w:jc w:val="center"/>
              <w:rPr>
                <w:rFonts w:ascii="Aptos" w:hAnsi="Aptos" w:cs="Arial"/>
                <w:b/>
                <w:bCs/>
                <w:color w:val="000000" w:themeColor="text1"/>
                <w:sz w:val="20"/>
                <w:szCs w:val="20"/>
              </w:rPr>
            </w:pPr>
            <w:r w:rsidRPr="007A600F">
              <w:rPr>
                <w:rFonts w:ascii="Aptos" w:hAnsi="Aptos" w:cs="Arial"/>
                <w:b/>
                <w:bCs/>
                <w:color w:val="000000" w:themeColor="text1"/>
                <w:sz w:val="20"/>
                <w:szCs w:val="20"/>
              </w:rPr>
              <w:t>Scale</w:t>
            </w:r>
          </w:p>
        </w:tc>
        <w:tc>
          <w:tcPr>
            <w:tcW w:w="738" w:type="pct"/>
          </w:tcPr>
          <w:p w14:paraId="1FCDA5FF" w14:textId="77777777" w:rsidR="000C2EAF" w:rsidRPr="007A600F" w:rsidRDefault="000C2EAF">
            <w:pPr>
              <w:spacing w:before="240"/>
              <w:rPr>
                <w:rFonts w:ascii="Aptos" w:hAnsi="Aptos" w:cs="Arial"/>
                <w:color w:val="000000" w:themeColor="text1"/>
                <w:sz w:val="20"/>
              </w:rPr>
            </w:pPr>
          </w:p>
        </w:tc>
        <w:sdt>
          <w:sdtPr>
            <w:rPr>
              <w:rFonts w:ascii="Aptos" w:hAnsi="Aptos" w:cs="Arial"/>
              <w:color w:val="000000" w:themeColor="text1"/>
              <w:sz w:val="20"/>
              <w:szCs w:val="20"/>
              <w:u w:val="single"/>
            </w:rPr>
            <w:alias w:val="3-point scale rating"/>
            <w:tag w:val="3-point scale rating"/>
            <w:id w:val="-1950238749"/>
            <w:placeholder>
              <w:docPart w:val="01551BEBD6AD4C3BA114D3C308489EAC"/>
            </w:placeholder>
            <w:dropDownList>
              <w:listItem w:displayText="Choose an item" w:value="Choose an item"/>
              <w:listItem w:displayText="Low" w:value="Low"/>
              <w:listItem w:displayText="Medium" w:value="Medium"/>
              <w:listItem w:displayText="High" w:value="High"/>
            </w:dropDownList>
          </w:sdtPr>
          <w:sdtEndPr/>
          <w:sdtContent>
            <w:tc>
              <w:tcPr>
                <w:tcW w:w="738" w:type="pct"/>
                <w:vAlign w:val="center"/>
              </w:tcPr>
              <w:p w14:paraId="2F65F68A" w14:textId="77777777" w:rsidR="000C2EAF" w:rsidRPr="007A600F" w:rsidRDefault="00DE5191">
                <w:pPr>
                  <w:spacing w:before="240"/>
                  <w:jc w:val="center"/>
                  <w:rPr>
                    <w:rFonts w:ascii="Aptos" w:hAnsi="Aptos" w:cs="Arial"/>
                    <w:color w:val="000000" w:themeColor="text1"/>
                    <w:sz w:val="20"/>
                    <w:szCs w:val="20"/>
                    <w:u w:val="single"/>
                  </w:rPr>
                </w:pPr>
                <w:r w:rsidRPr="007A600F">
                  <w:rPr>
                    <w:rFonts w:ascii="Aptos" w:hAnsi="Aptos" w:cs="Arial"/>
                    <w:color w:val="000000" w:themeColor="text1"/>
                    <w:sz w:val="20"/>
                    <w:szCs w:val="20"/>
                    <w:u w:val="single"/>
                  </w:rPr>
                  <w:t>Choose an item.</w:t>
                </w:r>
              </w:p>
            </w:tc>
          </w:sdtContent>
        </w:sdt>
        <w:tc>
          <w:tcPr>
            <w:tcW w:w="993" w:type="pct"/>
          </w:tcPr>
          <w:p w14:paraId="75AFC9DF" w14:textId="77777777" w:rsidR="000C2EAF" w:rsidRPr="007A600F" w:rsidRDefault="000C2EAF">
            <w:pPr>
              <w:spacing w:before="240"/>
              <w:rPr>
                <w:rFonts w:ascii="Aptos" w:hAnsi="Aptos" w:cs="Arial"/>
                <w:color w:val="000000" w:themeColor="text1"/>
                <w:sz w:val="20"/>
              </w:rPr>
            </w:pPr>
          </w:p>
        </w:tc>
        <w:tc>
          <w:tcPr>
            <w:tcW w:w="1882" w:type="pct"/>
            <w:vAlign w:val="center"/>
          </w:tcPr>
          <w:p w14:paraId="73E063A0" w14:textId="77777777" w:rsidR="000C2EAF" w:rsidRPr="007A600F" w:rsidRDefault="000C2EAF">
            <w:pPr>
              <w:spacing w:before="40" w:after="40" w:line="240" w:lineRule="auto"/>
              <w:ind w:right="-28"/>
              <w:rPr>
                <w:rFonts w:ascii="Aptos" w:eastAsia="Times New Roman" w:hAnsi="Aptos" w:cs="Arial"/>
                <w:i/>
                <w:color w:val="7F7F7F" w:themeColor="text1" w:themeTint="80"/>
                <w:sz w:val="18"/>
                <w:szCs w:val="18"/>
                <w:lang w:val="en-GB" w:eastAsia="ja-JP"/>
              </w:rPr>
            </w:pPr>
            <w:r w:rsidRPr="007A600F">
              <w:rPr>
                <w:rFonts w:ascii="Aptos" w:eastAsia="Times New Roman" w:hAnsi="Aptos" w:cs="Arial"/>
                <w:i/>
                <w:color w:val="7F7F7F" w:themeColor="text1" w:themeTint="80"/>
                <w:sz w:val="18"/>
                <w:szCs w:val="18"/>
                <w:lang w:val="en-GB" w:eastAsia="ja-JP"/>
              </w:rPr>
              <w:t>Describe key applicable outputs and or resulting outcomes relevant to increasing (scaling up) quantifiable results within and beyond the scope of the intervention.</w:t>
            </w:r>
          </w:p>
        </w:tc>
      </w:tr>
      <w:tr w:rsidR="000C2EAF" w:rsidRPr="00953EEA" w14:paraId="3629A992" w14:textId="77777777" w:rsidTr="008E7F58">
        <w:trPr>
          <w:trHeight w:val="488"/>
          <w:jc w:val="center"/>
        </w:trPr>
        <w:tc>
          <w:tcPr>
            <w:tcW w:w="650" w:type="pct"/>
            <w:shd w:val="clear" w:color="auto" w:fill="F2F2F2" w:themeFill="background1" w:themeFillShade="F2"/>
            <w:vAlign w:val="center"/>
          </w:tcPr>
          <w:p w14:paraId="46C40C60" w14:textId="77777777" w:rsidR="000C2EAF" w:rsidRPr="007A600F" w:rsidDel="00AD45BE" w:rsidRDefault="000C2EAF">
            <w:pPr>
              <w:spacing w:before="240"/>
              <w:jc w:val="center"/>
              <w:rPr>
                <w:rFonts w:ascii="Aptos" w:hAnsi="Aptos" w:cs="Arial"/>
                <w:b/>
                <w:bCs/>
                <w:iCs/>
                <w:color w:val="000000" w:themeColor="text1"/>
                <w:sz w:val="20"/>
              </w:rPr>
            </w:pPr>
            <w:r w:rsidRPr="007A600F">
              <w:rPr>
                <w:rFonts w:ascii="Aptos" w:hAnsi="Aptos" w:cs="Arial"/>
                <w:b/>
                <w:bCs/>
                <w:iCs/>
                <w:color w:val="000000" w:themeColor="text1"/>
                <w:sz w:val="20"/>
              </w:rPr>
              <w:t>Replicability</w:t>
            </w:r>
          </w:p>
        </w:tc>
        <w:tc>
          <w:tcPr>
            <w:tcW w:w="738" w:type="pct"/>
          </w:tcPr>
          <w:p w14:paraId="6A1B87C7" w14:textId="77777777" w:rsidR="000C2EAF" w:rsidRPr="007A600F" w:rsidRDefault="000C2EAF">
            <w:pPr>
              <w:spacing w:before="240"/>
              <w:rPr>
                <w:rFonts w:ascii="Aptos" w:hAnsi="Aptos" w:cs="Arial"/>
                <w:color w:val="000000" w:themeColor="text1"/>
                <w:sz w:val="20"/>
              </w:rPr>
            </w:pPr>
          </w:p>
        </w:tc>
        <w:sdt>
          <w:sdtPr>
            <w:rPr>
              <w:rFonts w:ascii="Aptos" w:hAnsi="Aptos" w:cs="Arial"/>
              <w:color w:val="000000" w:themeColor="text1"/>
              <w:sz w:val="20"/>
              <w:szCs w:val="20"/>
              <w:u w:val="single"/>
            </w:rPr>
            <w:alias w:val="3-point scale rating"/>
            <w:tag w:val="3-point scale rating"/>
            <w:id w:val="977806790"/>
            <w:placeholder>
              <w:docPart w:val="404C2C3D8E7C4B3DAD8384D07A211000"/>
            </w:placeholder>
            <w:dropDownList>
              <w:listItem w:displayText="Choose an item" w:value="Choose an item"/>
              <w:listItem w:displayText="Low" w:value="Low"/>
              <w:listItem w:displayText="Medium" w:value="Medium"/>
              <w:listItem w:displayText="High" w:value="High"/>
            </w:dropDownList>
          </w:sdtPr>
          <w:sdtEndPr/>
          <w:sdtContent>
            <w:tc>
              <w:tcPr>
                <w:tcW w:w="738" w:type="pct"/>
                <w:vAlign w:val="center"/>
              </w:tcPr>
              <w:p w14:paraId="3D34D361" w14:textId="77777777" w:rsidR="000C2EAF" w:rsidRPr="007A600F" w:rsidRDefault="00DE5191">
                <w:pPr>
                  <w:spacing w:before="240"/>
                  <w:jc w:val="center"/>
                  <w:rPr>
                    <w:rFonts w:ascii="Aptos" w:hAnsi="Aptos" w:cs="Arial"/>
                    <w:color w:val="000000" w:themeColor="text1"/>
                    <w:sz w:val="20"/>
                    <w:szCs w:val="20"/>
                    <w:u w:val="single"/>
                  </w:rPr>
                </w:pPr>
                <w:r w:rsidRPr="007A600F">
                  <w:rPr>
                    <w:rFonts w:ascii="Aptos" w:hAnsi="Aptos" w:cs="Arial"/>
                    <w:color w:val="000000" w:themeColor="text1"/>
                    <w:sz w:val="20"/>
                    <w:szCs w:val="20"/>
                    <w:u w:val="single"/>
                  </w:rPr>
                  <w:t>Choose an item.</w:t>
                </w:r>
              </w:p>
            </w:tc>
          </w:sdtContent>
        </w:sdt>
        <w:tc>
          <w:tcPr>
            <w:tcW w:w="993" w:type="pct"/>
          </w:tcPr>
          <w:p w14:paraId="2E9E1445" w14:textId="77777777" w:rsidR="000C2EAF" w:rsidRPr="007A600F" w:rsidRDefault="000C2EAF">
            <w:pPr>
              <w:spacing w:before="240"/>
              <w:rPr>
                <w:rFonts w:ascii="Aptos" w:hAnsi="Aptos" w:cs="Arial"/>
                <w:color w:val="000000" w:themeColor="text1"/>
                <w:sz w:val="20"/>
              </w:rPr>
            </w:pPr>
          </w:p>
        </w:tc>
        <w:tc>
          <w:tcPr>
            <w:tcW w:w="1882" w:type="pct"/>
            <w:vAlign w:val="center"/>
          </w:tcPr>
          <w:p w14:paraId="017C615A" w14:textId="77777777" w:rsidR="000C2EAF" w:rsidRPr="007A600F" w:rsidRDefault="000C2EAF">
            <w:pPr>
              <w:spacing w:before="40" w:after="40" w:line="240" w:lineRule="auto"/>
              <w:ind w:right="-28"/>
              <w:rPr>
                <w:rFonts w:ascii="Aptos" w:eastAsia="Times New Roman" w:hAnsi="Aptos" w:cs="Arial"/>
                <w:i/>
                <w:color w:val="7F7F7F" w:themeColor="text1" w:themeTint="80"/>
                <w:sz w:val="18"/>
                <w:szCs w:val="18"/>
                <w:lang w:val="en-GB" w:eastAsia="ja-JP"/>
              </w:rPr>
            </w:pPr>
            <w:r w:rsidRPr="007A600F">
              <w:rPr>
                <w:rFonts w:ascii="Aptos" w:eastAsia="Times New Roman" w:hAnsi="Aptos" w:cs="Arial"/>
                <w:i/>
                <w:color w:val="7F7F7F" w:themeColor="text1" w:themeTint="80"/>
                <w:sz w:val="18"/>
                <w:szCs w:val="18"/>
                <w:lang w:val="en-GB" w:eastAsia="ja-JP"/>
              </w:rPr>
              <w:t>Describe key applicable outputs and resulting outcomes that will be replicated to other sectors, markets, geographical regions, or countries.</w:t>
            </w:r>
          </w:p>
        </w:tc>
      </w:tr>
      <w:tr w:rsidR="000C2EAF" w:rsidRPr="00953EEA" w14:paraId="1BE020FC" w14:textId="77777777" w:rsidTr="000A07E6">
        <w:trPr>
          <w:trHeight w:val="377"/>
          <w:jc w:val="center"/>
        </w:trPr>
        <w:tc>
          <w:tcPr>
            <w:tcW w:w="650" w:type="pct"/>
            <w:shd w:val="clear" w:color="auto" w:fill="F2F2F2" w:themeFill="background1" w:themeFillShade="F2"/>
            <w:vAlign w:val="center"/>
          </w:tcPr>
          <w:p w14:paraId="775B0AB5" w14:textId="77777777" w:rsidR="000C2EAF" w:rsidRPr="007A600F" w:rsidDel="00AD45BE" w:rsidRDefault="000C2EAF">
            <w:pPr>
              <w:spacing w:before="240"/>
              <w:ind w:left="-109" w:right="-132"/>
              <w:jc w:val="center"/>
              <w:rPr>
                <w:rFonts w:ascii="Aptos" w:hAnsi="Aptos" w:cs="Arial"/>
                <w:b/>
                <w:color w:val="000000" w:themeColor="text1"/>
                <w:sz w:val="20"/>
              </w:rPr>
            </w:pPr>
            <w:r w:rsidRPr="007A600F">
              <w:rPr>
                <w:rFonts w:ascii="Aptos" w:hAnsi="Aptos" w:cs="Arial"/>
                <w:b/>
                <w:color w:val="000000" w:themeColor="text1"/>
                <w:sz w:val="20"/>
              </w:rPr>
              <w:t>Sustainability</w:t>
            </w:r>
          </w:p>
        </w:tc>
        <w:tc>
          <w:tcPr>
            <w:tcW w:w="738" w:type="pct"/>
          </w:tcPr>
          <w:p w14:paraId="7AB6C0FB" w14:textId="77777777" w:rsidR="000C2EAF" w:rsidRPr="007A600F" w:rsidRDefault="000C2EAF">
            <w:pPr>
              <w:spacing w:before="240"/>
              <w:rPr>
                <w:rFonts w:ascii="Aptos" w:hAnsi="Aptos" w:cs="Arial"/>
                <w:color w:val="000000" w:themeColor="text1"/>
                <w:sz w:val="20"/>
              </w:rPr>
            </w:pPr>
          </w:p>
        </w:tc>
        <w:tc>
          <w:tcPr>
            <w:tcW w:w="738" w:type="pct"/>
            <w:vAlign w:val="center"/>
          </w:tcPr>
          <w:sdt>
            <w:sdtPr>
              <w:rPr>
                <w:rFonts w:ascii="Aptos" w:hAnsi="Aptos" w:cs="Arial"/>
                <w:color w:val="000000" w:themeColor="text1"/>
                <w:sz w:val="20"/>
                <w:szCs w:val="20"/>
                <w:u w:val="single"/>
              </w:rPr>
              <w:alias w:val="3-point scale rating"/>
              <w:tag w:val="3-point scale rating"/>
              <w:id w:val="-1382780700"/>
              <w:placeholder>
                <w:docPart w:val="DF93A990B2F44D6298447CA327E32F35"/>
              </w:placeholder>
              <w:dropDownList>
                <w:listItem w:displayText="Choose an item" w:value="Choose an item"/>
                <w:listItem w:displayText="Low" w:value="Low"/>
                <w:listItem w:displayText="Medium" w:value="Medium"/>
                <w:listItem w:displayText="High" w:value="High"/>
              </w:dropDownList>
            </w:sdtPr>
            <w:sdtEndPr/>
            <w:sdtContent>
              <w:p w14:paraId="50164782" w14:textId="77777777" w:rsidR="000C2EAF" w:rsidRPr="007A600F" w:rsidRDefault="00DE5191">
                <w:pPr>
                  <w:spacing w:before="240"/>
                  <w:jc w:val="center"/>
                  <w:rPr>
                    <w:rFonts w:ascii="Aptos" w:hAnsi="Aptos" w:cs="Arial"/>
                    <w:color w:val="000000" w:themeColor="text1"/>
                    <w:sz w:val="20"/>
                    <w:szCs w:val="20"/>
                    <w:u w:val="single"/>
                  </w:rPr>
                </w:pPr>
                <w:r w:rsidRPr="007A600F">
                  <w:rPr>
                    <w:rFonts w:ascii="Aptos" w:hAnsi="Aptos" w:cs="Arial"/>
                    <w:color w:val="000000" w:themeColor="text1"/>
                    <w:sz w:val="20"/>
                    <w:szCs w:val="20"/>
                    <w:u w:val="single"/>
                  </w:rPr>
                  <w:t>Choose an item</w:t>
                </w:r>
              </w:p>
            </w:sdtContent>
          </w:sdt>
        </w:tc>
        <w:tc>
          <w:tcPr>
            <w:tcW w:w="993" w:type="pct"/>
          </w:tcPr>
          <w:p w14:paraId="01C2167B" w14:textId="77777777" w:rsidR="000C2EAF" w:rsidRPr="007A600F" w:rsidRDefault="000C2EAF">
            <w:pPr>
              <w:spacing w:before="240"/>
              <w:rPr>
                <w:rFonts w:ascii="Aptos" w:hAnsi="Aptos" w:cs="Arial"/>
                <w:color w:val="000000" w:themeColor="text1"/>
                <w:sz w:val="20"/>
              </w:rPr>
            </w:pPr>
          </w:p>
        </w:tc>
        <w:tc>
          <w:tcPr>
            <w:tcW w:w="1882" w:type="pct"/>
            <w:vAlign w:val="center"/>
          </w:tcPr>
          <w:p w14:paraId="0DE50E68" w14:textId="77777777" w:rsidR="000C2EAF" w:rsidRPr="007A600F" w:rsidRDefault="000C2EAF">
            <w:pPr>
              <w:spacing w:before="40" w:after="40" w:line="240" w:lineRule="auto"/>
              <w:ind w:right="-28"/>
              <w:rPr>
                <w:rFonts w:ascii="Aptos" w:eastAsia="Times New Roman" w:hAnsi="Aptos" w:cs="Arial"/>
                <w:i/>
                <w:color w:val="7F7F7F" w:themeColor="text1" w:themeTint="80"/>
                <w:sz w:val="18"/>
                <w:szCs w:val="18"/>
                <w:lang w:val="en-GB" w:eastAsia="ja-JP"/>
              </w:rPr>
            </w:pPr>
            <w:r w:rsidRPr="007A600F">
              <w:rPr>
                <w:rFonts w:ascii="Aptos" w:eastAsia="Times New Roman" w:hAnsi="Aptos" w:cs="Arial"/>
                <w:i/>
                <w:color w:val="7F7F7F" w:themeColor="text1" w:themeTint="80"/>
                <w:sz w:val="18"/>
                <w:szCs w:val="18"/>
                <w:lang w:val="en-GB" w:eastAsia="ja-JP"/>
              </w:rPr>
              <w:t>Describe key applicable outputs and resulting outcomes that will be sustained beyond the project/programme period.</w:t>
            </w:r>
          </w:p>
        </w:tc>
      </w:tr>
    </w:tbl>
    <w:p w14:paraId="46C8477D" w14:textId="7DFF8B6F" w:rsidR="00484A04" w:rsidRPr="007A600F" w:rsidRDefault="00484A04" w:rsidP="00484A04">
      <w:pPr>
        <w:spacing w:after="0" w:line="240" w:lineRule="auto"/>
        <w:rPr>
          <w:rFonts w:ascii="Aptos" w:eastAsia="Malgun Gothic" w:hAnsi="Aptos" w:cs="Arial"/>
        </w:rPr>
      </w:pPr>
    </w:p>
    <w:tbl>
      <w:tblPr>
        <w:tblStyle w:val="TableGrid5"/>
        <w:tblW w:w="5048" w:type="pct"/>
        <w:jc w:val="center"/>
        <w:tblLook w:val="04A0" w:firstRow="1" w:lastRow="0" w:firstColumn="1" w:lastColumn="0" w:noHBand="0" w:noVBand="1"/>
      </w:tblPr>
      <w:tblGrid>
        <w:gridCol w:w="1974"/>
        <w:gridCol w:w="1895"/>
        <w:gridCol w:w="2269"/>
        <w:gridCol w:w="2258"/>
        <w:gridCol w:w="1988"/>
        <w:gridCol w:w="3694"/>
      </w:tblGrid>
      <w:tr w:rsidR="00EE6BA8" w:rsidRPr="00953EEA" w14:paraId="56022EEA" w14:textId="77777777" w:rsidTr="00F72C99">
        <w:trPr>
          <w:trHeight w:val="432"/>
          <w:jc w:val="center"/>
        </w:trPr>
        <w:tc>
          <w:tcPr>
            <w:tcW w:w="5000" w:type="pct"/>
            <w:gridSpan w:val="6"/>
            <w:tcBorders>
              <w:top w:val="single" w:sz="4" w:space="0" w:color="auto"/>
              <w:bottom w:val="single" w:sz="4" w:space="0" w:color="auto"/>
            </w:tcBorders>
            <w:shd w:val="clear" w:color="auto" w:fill="F2F2F2" w:themeFill="background1" w:themeFillShade="F2"/>
            <w:vAlign w:val="center"/>
          </w:tcPr>
          <w:p w14:paraId="0F0F38C9" w14:textId="490A5704" w:rsidR="00EE6BA8" w:rsidRPr="007A600F" w:rsidRDefault="00EE6BA8" w:rsidP="5F5964EB">
            <w:pPr>
              <w:spacing w:after="0"/>
              <w:rPr>
                <w:rFonts w:ascii="Aptos" w:eastAsia="Times New Roman" w:hAnsi="Aptos" w:cs="Arial"/>
                <w:b/>
                <w:bCs/>
                <w:color w:val="000000"/>
                <w:sz w:val="18"/>
                <w:szCs w:val="18"/>
                <w:lang w:eastAsia="ja-JP"/>
              </w:rPr>
            </w:pPr>
            <w:r w:rsidRPr="007A600F">
              <w:rPr>
                <w:rFonts w:ascii="Aptos" w:hAnsi="Aptos"/>
              </w:rPr>
              <w:br w:type="page"/>
            </w:r>
            <w:r w:rsidRPr="007A600F">
              <w:rPr>
                <w:rFonts w:ascii="Aptos" w:eastAsia="Times New Roman" w:hAnsi="Aptos" w:cs="Arial"/>
                <w:b/>
                <w:bCs/>
                <w:color w:val="006600"/>
                <w:sz w:val="20"/>
                <w:szCs w:val="20"/>
                <w:lang w:eastAsia="ja-JP"/>
              </w:rPr>
              <w:t>D.</w:t>
            </w:r>
            <w:r w:rsidRPr="007A600F">
              <w:rPr>
                <w:rFonts w:ascii="Aptos" w:eastAsia="Times New Roman" w:hAnsi="Aptos" w:cs="Arial"/>
                <w:b/>
                <w:bCs/>
                <w:color w:val="24634F"/>
                <w:sz w:val="20"/>
                <w:szCs w:val="20"/>
                <w:lang w:eastAsia="ja-JP"/>
              </w:rPr>
              <w:t xml:space="preserve">2. GCF Outcome </w:t>
            </w:r>
            <w:r w:rsidR="00151C47" w:rsidRPr="007A600F">
              <w:rPr>
                <w:rFonts w:ascii="Aptos" w:eastAsia="Times New Roman" w:hAnsi="Aptos" w:cs="Arial"/>
                <w:b/>
                <w:bCs/>
                <w:color w:val="24634F"/>
                <w:sz w:val="20"/>
                <w:szCs w:val="20"/>
                <w:lang w:eastAsia="ja-JP"/>
              </w:rPr>
              <w:t>and Co-benefit</w:t>
            </w:r>
            <w:r w:rsidRPr="007A600F">
              <w:rPr>
                <w:rFonts w:ascii="Aptos" w:eastAsia="Times New Roman" w:hAnsi="Aptos" w:cs="Arial"/>
                <w:b/>
                <w:bCs/>
                <w:color w:val="24634F"/>
                <w:sz w:val="20"/>
                <w:szCs w:val="20"/>
                <w:lang w:eastAsia="ja-JP"/>
              </w:rPr>
              <w:t xml:space="preserve"> level</w:t>
            </w:r>
          </w:p>
        </w:tc>
      </w:tr>
      <w:tr w:rsidR="00482FFA" w:rsidRPr="00953EEA" w14:paraId="762B6A0C" w14:textId="77777777" w:rsidTr="5F5964EB">
        <w:trPr>
          <w:trHeight w:val="169"/>
          <w:jc w:val="center"/>
        </w:trPr>
        <w:tc>
          <w:tcPr>
            <w:tcW w:w="5000" w:type="pct"/>
            <w:gridSpan w:val="6"/>
            <w:tcBorders>
              <w:top w:val="single" w:sz="4" w:space="0" w:color="auto"/>
              <w:bottom w:val="single" w:sz="4" w:space="0" w:color="auto"/>
            </w:tcBorders>
            <w:shd w:val="clear" w:color="auto" w:fill="F2F2F2" w:themeFill="background1" w:themeFillShade="F2"/>
            <w:vAlign w:val="center"/>
          </w:tcPr>
          <w:p w14:paraId="3D72BF8D" w14:textId="7302F504" w:rsidR="00482FFA" w:rsidRPr="007A600F" w:rsidRDefault="00482FFA" w:rsidP="5F5964EB">
            <w:pPr>
              <w:spacing w:after="0"/>
              <w:rPr>
                <w:rFonts w:ascii="Aptos" w:hAnsi="Aptos"/>
              </w:rPr>
            </w:pPr>
            <w:r w:rsidRPr="007A600F">
              <w:rPr>
                <w:rFonts w:ascii="Aptos" w:eastAsia="Times New Roman" w:hAnsi="Aptos" w:cs="Arial"/>
                <w:b/>
                <w:bCs/>
                <w:color w:val="006600"/>
                <w:sz w:val="20"/>
                <w:szCs w:val="20"/>
                <w:lang w:eastAsia="ja-JP"/>
              </w:rPr>
              <w:t>D.</w:t>
            </w:r>
            <w:r w:rsidRPr="007A600F">
              <w:rPr>
                <w:rFonts w:ascii="Aptos" w:eastAsia="Times New Roman" w:hAnsi="Aptos" w:cs="Arial"/>
                <w:b/>
                <w:bCs/>
                <w:color w:val="24634F"/>
                <w:sz w:val="20"/>
                <w:szCs w:val="20"/>
                <w:lang w:eastAsia="ja-JP"/>
              </w:rPr>
              <w:t>2.1. Standardized Indicators (Quantitative Indicators)</w:t>
            </w:r>
          </w:p>
        </w:tc>
      </w:tr>
      <w:tr w:rsidR="009452A7" w:rsidRPr="00953EEA" w14:paraId="707B559E" w14:textId="77777777" w:rsidTr="00B27B33">
        <w:trPr>
          <w:trHeight w:val="169"/>
          <w:jc w:val="center"/>
        </w:trPr>
        <w:tc>
          <w:tcPr>
            <w:tcW w:w="3688" w:type="pct"/>
            <w:gridSpan w:val="5"/>
            <w:tcBorders>
              <w:top w:val="single" w:sz="4" w:space="0" w:color="auto"/>
              <w:bottom w:val="single" w:sz="4" w:space="0" w:color="auto"/>
            </w:tcBorders>
            <w:shd w:val="clear" w:color="auto" w:fill="F2F2F2" w:themeFill="background1" w:themeFillShade="F2"/>
            <w:vAlign w:val="center"/>
          </w:tcPr>
          <w:p w14:paraId="41B8BE94" w14:textId="4550FF50" w:rsidR="009452A7" w:rsidRPr="007A600F" w:rsidRDefault="009452A7" w:rsidP="5F5964EB">
            <w:pPr>
              <w:spacing w:after="0"/>
              <w:rPr>
                <w:rFonts w:ascii="Aptos" w:hAnsi="Aptos" w:cs="Arial"/>
                <w:b/>
                <w:bCs/>
                <w:color w:val="006600"/>
                <w:sz w:val="20"/>
                <w:szCs w:val="20"/>
              </w:rPr>
            </w:pPr>
            <w:r w:rsidRPr="007A600F">
              <w:rPr>
                <w:rFonts w:ascii="Aptos" w:eastAsia="Times New Roman" w:hAnsi="Aptos" w:cs="Arial"/>
                <w:b/>
                <w:bCs/>
                <w:color w:val="24634F"/>
                <w:sz w:val="20"/>
                <w:szCs w:val="20"/>
                <w:lang w:eastAsia="ja-JP"/>
              </w:rPr>
              <w:t>(IRMF) Core Indicator 1: Greenhous</w:t>
            </w:r>
            <w:r w:rsidR="00B81FDA" w:rsidRPr="007A600F">
              <w:rPr>
                <w:rFonts w:ascii="Aptos" w:eastAsia="Times New Roman" w:hAnsi="Aptos" w:cs="Arial"/>
                <w:b/>
                <w:bCs/>
                <w:color w:val="24634F"/>
                <w:sz w:val="20"/>
                <w:szCs w:val="20"/>
                <w:lang w:eastAsia="ja-JP"/>
              </w:rPr>
              <w:t>e</w:t>
            </w:r>
            <w:r w:rsidRPr="007A600F">
              <w:rPr>
                <w:rFonts w:ascii="Aptos" w:eastAsia="Times New Roman" w:hAnsi="Aptos" w:cs="Arial"/>
                <w:b/>
                <w:bCs/>
                <w:color w:val="24634F"/>
                <w:sz w:val="20"/>
                <w:szCs w:val="20"/>
                <w:lang w:eastAsia="ja-JP"/>
              </w:rPr>
              <w:t xml:space="preserve"> gas (GHG) emissions reduc</w:t>
            </w:r>
            <w:r w:rsidR="00B81FDA" w:rsidRPr="007A600F">
              <w:rPr>
                <w:rFonts w:ascii="Aptos" w:eastAsia="Times New Roman" w:hAnsi="Aptos" w:cs="Arial"/>
                <w:b/>
                <w:bCs/>
                <w:color w:val="24634F"/>
                <w:sz w:val="20"/>
                <w:szCs w:val="20"/>
                <w:lang w:eastAsia="ja-JP"/>
              </w:rPr>
              <w:t>e</w:t>
            </w:r>
            <w:r w:rsidRPr="007A600F">
              <w:rPr>
                <w:rFonts w:ascii="Aptos" w:eastAsia="Times New Roman" w:hAnsi="Aptos" w:cs="Arial"/>
                <w:b/>
                <w:bCs/>
                <w:color w:val="24634F"/>
                <w:sz w:val="20"/>
                <w:szCs w:val="20"/>
                <w:lang w:eastAsia="ja-JP"/>
              </w:rPr>
              <w:t>d, avoided or removed/sequestered</w:t>
            </w:r>
          </w:p>
        </w:tc>
        <w:tc>
          <w:tcPr>
            <w:tcW w:w="1312" w:type="pct"/>
            <w:tcBorders>
              <w:top w:val="single" w:sz="4" w:space="0" w:color="auto"/>
              <w:bottom w:val="single" w:sz="4" w:space="0" w:color="auto"/>
            </w:tcBorders>
            <w:shd w:val="clear" w:color="auto" w:fill="F2F2F2" w:themeFill="background1" w:themeFillShade="F2"/>
            <w:vAlign w:val="center"/>
          </w:tcPr>
          <w:p w14:paraId="777577A1" w14:textId="712D1B9A" w:rsidR="009452A7" w:rsidRPr="007A600F" w:rsidRDefault="009452A7" w:rsidP="5F5964EB">
            <w:pPr>
              <w:spacing w:after="0"/>
              <w:rPr>
                <w:rFonts w:ascii="Aptos" w:hAnsi="Aptos" w:cs="Arial"/>
                <w:b/>
                <w:bCs/>
                <w:color w:val="006600"/>
                <w:sz w:val="20"/>
                <w:szCs w:val="20"/>
              </w:rPr>
            </w:pPr>
            <w:r w:rsidRPr="007A600F">
              <w:rPr>
                <w:rFonts w:ascii="Aptos" w:eastAsia="Times New Roman" w:hAnsi="Aptos" w:cs="Arial"/>
                <w:b/>
                <w:bCs/>
                <w:color w:val="24634F"/>
                <w:sz w:val="20"/>
                <w:szCs w:val="20"/>
                <w:lang w:eastAsia="ja-JP"/>
              </w:rPr>
              <w:t>Unit: Tonnes of CO</w:t>
            </w:r>
            <w:r w:rsidRPr="007A600F">
              <w:rPr>
                <w:rFonts w:ascii="Aptos" w:eastAsia="Times New Roman" w:hAnsi="Aptos" w:cs="Cambria Math"/>
                <w:b/>
                <w:bCs/>
                <w:color w:val="24634F"/>
                <w:sz w:val="20"/>
                <w:szCs w:val="20"/>
                <w:lang w:eastAsia="ja-JP"/>
              </w:rPr>
              <w:t>₂</w:t>
            </w:r>
            <w:r w:rsidRPr="007A600F">
              <w:rPr>
                <w:rFonts w:ascii="Aptos" w:eastAsia="Times New Roman" w:hAnsi="Aptos" w:cs="Arial"/>
                <w:b/>
                <w:bCs/>
                <w:color w:val="24634F"/>
                <w:sz w:val="20"/>
                <w:szCs w:val="20"/>
                <w:lang w:eastAsia="ja-JP"/>
              </w:rPr>
              <w:t>-equivalent</w:t>
            </w:r>
          </w:p>
        </w:tc>
      </w:tr>
      <w:tr w:rsidR="00EE6BA8" w:rsidRPr="00953EEA" w14:paraId="246B3CDA" w14:textId="77777777" w:rsidTr="5F5964EB">
        <w:trPr>
          <w:trHeight w:val="139"/>
          <w:jc w:val="center"/>
        </w:trPr>
        <w:tc>
          <w:tcPr>
            <w:tcW w:w="701" w:type="pct"/>
            <w:vMerge w:val="restart"/>
            <w:tcBorders>
              <w:top w:val="single" w:sz="4" w:space="0" w:color="auto"/>
            </w:tcBorders>
            <w:shd w:val="clear" w:color="auto" w:fill="F2F2F2" w:themeFill="background1" w:themeFillShade="F2"/>
            <w:vAlign w:val="center"/>
          </w:tcPr>
          <w:p w14:paraId="35A3BC27" w14:textId="0D94C58A" w:rsidR="00EE6BA8" w:rsidRPr="007A600F" w:rsidRDefault="00EE6BA8" w:rsidP="00EE6BA8">
            <w:pPr>
              <w:spacing w:after="0"/>
              <w:jc w:val="center"/>
              <w:rPr>
                <w:rFonts w:ascii="Aptos" w:eastAsia="Times New Roman" w:hAnsi="Aptos" w:cs="Arial"/>
                <w:b/>
                <w:bCs/>
                <w:color w:val="000000" w:themeColor="text1"/>
                <w:sz w:val="20"/>
                <w:szCs w:val="20"/>
                <w:lang w:eastAsia="ja-JP"/>
              </w:rPr>
            </w:pPr>
            <w:r w:rsidRPr="007A600F">
              <w:rPr>
                <w:rFonts w:ascii="Aptos" w:eastAsia="Times New Roman" w:hAnsi="Aptos" w:cs="Arial"/>
                <w:b/>
                <w:bCs/>
                <w:color w:val="000000" w:themeColor="text1"/>
                <w:sz w:val="20"/>
                <w:szCs w:val="20"/>
                <w:lang w:eastAsia="ja-JP"/>
              </w:rPr>
              <w:t>Means of Verification (MoV)</w:t>
            </w:r>
            <w:r w:rsidR="00292257" w:rsidRPr="007A600F">
              <w:rPr>
                <w:rStyle w:val="FootnoteReference"/>
                <w:rFonts w:ascii="Aptos" w:eastAsia="Times New Roman" w:hAnsi="Aptos" w:cs="Arial"/>
                <w:b/>
                <w:bCs/>
                <w:color w:val="000000" w:themeColor="text1"/>
                <w:sz w:val="20"/>
                <w:szCs w:val="20"/>
                <w:lang w:eastAsia="ja-JP"/>
              </w:rPr>
              <w:footnoteReference w:id="9"/>
            </w:r>
          </w:p>
        </w:tc>
        <w:tc>
          <w:tcPr>
            <w:tcW w:w="673" w:type="pct"/>
            <w:vMerge w:val="restart"/>
            <w:tcBorders>
              <w:top w:val="single" w:sz="4" w:space="0" w:color="auto"/>
            </w:tcBorders>
            <w:shd w:val="clear" w:color="auto" w:fill="F2F2F2" w:themeFill="background1" w:themeFillShade="F2"/>
            <w:vAlign w:val="center"/>
          </w:tcPr>
          <w:p w14:paraId="6575FC35" w14:textId="55E0A152" w:rsidR="00EE6BA8" w:rsidRPr="007A600F" w:rsidRDefault="00EE6BA8" w:rsidP="00EE6BA8">
            <w:pPr>
              <w:spacing w:after="0"/>
              <w:jc w:val="center"/>
              <w:rPr>
                <w:rFonts w:ascii="Aptos" w:eastAsia="Times New Roman" w:hAnsi="Aptos" w:cs="Arial"/>
                <w:b/>
                <w:bCs/>
                <w:color w:val="000000" w:themeColor="text1"/>
                <w:sz w:val="20"/>
                <w:szCs w:val="20"/>
                <w:lang w:eastAsia="ja-JP"/>
              </w:rPr>
            </w:pPr>
            <w:r w:rsidRPr="007A600F">
              <w:rPr>
                <w:rFonts w:ascii="Aptos" w:eastAsia="Times New Roman" w:hAnsi="Aptos" w:cs="Arial"/>
                <w:b/>
                <w:bCs/>
                <w:color w:val="000000" w:themeColor="text1"/>
                <w:sz w:val="20"/>
                <w:szCs w:val="20"/>
                <w:lang w:eastAsia="ja-JP"/>
              </w:rPr>
              <w:t>Baseline</w:t>
            </w:r>
            <w:r w:rsidR="00292257" w:rsidRPr="007A600F">
              <w:rPr>
                <w:rStyle w:val="FootnoteReference"/>
                <w:rFonts w:ascii="Aptos" w:eastAsia="Times New Roman" w:hAnsi="Aptos" w:cs="Arial"/>
                <w:b/>
                <w:bCs/>
                <w:color w:val="000000" w:themeColor="text1"/>
                <w:sz w:val="20"/>
                <w:szCs w:val="20"/>
                <w:lang w:eastAsia="ja-JP"/>
              </w:rPr>
              <w:footnoteReference w:id="10"/>
            </w:r>
          </w:p>
        </w:tc>
        <w:tc>
          <w:tcPr>
            <w:tcW w:w="2314" w:type="pct"/>
            <w:gridSpan w:val="3"/>
            <w:tcBorders>
              <w:top w:val="single" w:sz="4" w:space="0" w:color="auto"/>
            </w:tcBorders>
            <w:shd w:val="clear" w:color="auto" w:fill="F2F2F2" w:themeFill="background1" w:themeFillShade="F2"/>
            <w:vAlign w:val="center"/>
          </w:tcPr>
          <w:p w14:paraId="7A596780" w14:textId="77777777" w:rsidR="00EE6BA8" w:rsidRPr="007A600F" w:rsidRDefault="00EE6BA8" w:rsidP="00EE6BA8">
            <w:pPr>
              <w:spacing w:after="0"/>
              <w:jc w:val="center"/>
              <w:rPr>
                <w:rFonts w:ascii="Aptos" w:eastAsia="Times New Roman" w:hAnsi="Aptos" w:cs="Arial"/>
                <w:b/>
                <w:bCs/>
                <w:color w:val="000000" w:themeColor="text1"/>
                <w:sz w:val="20"/>
                <w:szCs w:val="20"/>
                <w:lang w:eastAsia="ja-JP"/>
              </w:rPr>
            </w:pPr>
            <w:r w:rsidRPr="007A600F">
              <w:rPr>
                <w:rFonts w:ascii="Aptos" w:eastAsia="Times New Roman" w:hAnsi="Aptos" w:cs="Arial"/>
                <w:b/>
                <w:bCs/>
                <w:color w:val="000000" w:themeColor="text1"/>
                <w:sz w:val="20"/>
                <w:szCs w:val="20"/>
                <w:lang w:eastAsia="ja-JP"/>
              </w:rPr>
              <w:t>Target</w:t>
            </w:r>
          </w:p>
        </w:tc>
        <w:tc>
          <w:tcPr>
            <w:tcW w:w="1312" w:type="pct"/>
            <w:vMerge w:val="restart"/>
            <w:tcBorders>
              <w:top w:val="single" w:sz="4" w:space="0" w:color="auto"/>
            </w:tcBorders>
            <w:shd w:val="clear" w:color="auto" w:fill="F2F2F2" w:themeFill="background1" w:themeFillShade="F2"/>
            <w:vAlign w:val="center"/>
          </w:tcPr>
          <w:p w14:paraId="52E48911" w14:textId="634CBF97" w:rsidR="00EE6BA8" w:rsidRPr="007A600F" w:rsidRDefault="00EE6BA8" w:rsidP="00EE6BA8">
            <w:pPr>
              <w:spacing w:after="0"/>
              <w:jc w:val="center"/>
              <w:rPr>
                <w:rFonts w:ascii="Aptos" w:eastAsia="Times New Roman" w:hAnsi="Aptos" w:cs="Arial"/>
                <w:b/>
                <w:bCs/>
                <w:color w:val="000000" w:themeColor="text1"/>
                <w:sz w:val="20"/>
                <w:szCs w:val="20"/>
                <w:lang w:eastAsia="ja-JP"/>
              </w:rPr>
            </w:pPr>
            <w:r w:rsidRPr="007A600F">
              <w:rPr>
                <w:rFonts w:ascii="Aptos" w:eastAsia="Times New Roman" w:hAnsi="Aptos" w:cs="Arial"/>
                <w:b/>
                <w:bCs/>
                <w:color w:val="000000" w:themeColor="text1"/>
                <w:sz w:val="20"/>
                <w:szCs w:val="20"/>
                <w:lang w:eastAsia="ja-JP"/>
              </w:rPr>
              <w:t>Assumptions / Note</w:t>
            </w:r>
            <w:r w:rsidR="00292257" w:rsidRPr="007A600F">
              <w:rPr>
                <w:rStyle w:val="FootnoteReference"/>
                <w:rFonts w:ascii="Aptos" w:eastAsia="Times New Roman" w:hAnsi="Aptos" w:cs="Arial"/>
                <w:b/>
                <w:bCs/>
                <w:color w:val="000000" w:themeColor="text1"/>
                <w:sz w:val="20"/>
                <w:szCs w:val="20"/>
                <w:lang w:eastAsia="ja-JP"/>
              </w:rPr>
              <w:footnoteReference w:id="11"/>
            </w:r>
          </w:p>
        </w:tc>
      </w:tr>
      <w:tr w:rsidR="00EE6BA8" w:rsidRPr="00953EEA" w14:paraId="45DA1E53" w14:textId="77777777" w:rsidTr="5F5964EB">
        <w:trPr>
          <w:trHeight w:val="183"/>
          <w:jc w:val="center"/>
        </w:trPr>
        <w:tc>
          <w:tcPr>
            <w:tcW w:w="701" w:type="pct"/>
            <w:vMerge/>
            <w:vAlign w:val="center"/>
          </w:tcPr>
          <w:p w14:paraId="410A2B58" w14:textId="77777777" w:rsidR="00EE6BA8" w:rsidRPr="007A600F" w:rsidRDefault="00EE6BA8" w:rsidP="00EE6BA8">
            <w:pPr>
              <w:jc w:val="center"/>
              <w:rPr>
                <w:rFonts w:ascii="Aptos" w:hAnsi="Aptos" w:cs="Arial"/>
                <w:b/>
                <w:sz w:val="20"/>
              </w:rPr>
            </w:pPr>
          </w:p>
        </w:tc>
        <w:tc>
          <w:tcPr>
            <w:tcW w:w="673" w:type="pct"/>
            <w:vMerge/>
            <w:vAlign w:val="center"/>
          </w:tcPr>
          <w:p w14:paraId="3E2DB8FE" w14:textId="77777777" w:rsidR="00EE6BA8" w:rsidRPr="007A600F" w:rsidRDefault="00EE6BA8" w:rsidP="00EE6BA8">
            <w:pPr>
              <w:jc w:val="center"/>
              <w:rPr>
                <w:rFonts w:ascii="Aptos" w:eastAsia="Times New Roman" w:hAnsi="Aptos" w:cs="Arial"/>
                <w:b/>
                <w:bCs/>
                <w:color w:val="000000"/>
                <w:sz w:val="20"/>
                <w:lang w:eastAsia="ja-JP"/>
              </w:rPr>
            </w:pPr>
          </w:p>
        </w:tc>
        <w:tc>
          <w:tcPr>
            <w:tcW w:w="806" w:type="pct"/>
            <w:tcBorders>
              <w:top w:val="single" w:sz="4" w:space="0" w:color="auto"/>
            </w:tcBorders>
            <w:shd w:val="clear" w:color="auto" w:fill="F2F2F2" w:themeFill="background1" w:themeFillShade="F2"/>
            <w:vAlign w:val="center"/>
          </w:tcPr>
          <w:p w14:paraId="7B1EC2EF" w14:textId="54294705" w:rsidR="00EE6BA8" w:rsidRPr="007A600F" w:rsidRDefault="00EE6BA8" w:rsidP="00EE6BA8">
            <w:pPr>
              <w:spacing w:after="0"/>
              <w:jc w:val="center"/>
              <w:rPr>
                <w:rFonts w:ascii="Aptos" w:eastAsia="Times New Roman" w:hAnsi="Aptos" w:cs="Arial"/>
                <w:b/>
                <w:bCs/>
                <w:color w:val="000000" w:themeColor="text1"/>
                <w:sz w:val="20"/>
                <w:szCs w:val="20"/>
                <w:lang w:eastAsia="ja-JP"/>
              </w:rPr>
            </w:pPr>
            <w:r w:rsidRPr="007A600F">
              <w:rPr>
                <w:rFonts w:ascii="Aptos" w:hAnsi="Aptos" w:cs="Arial"/>
                <w:b/>
                <w:bCs/>
                <w:color w:val="000000" w:themeColor="text1"/>
                <w:sz w:val="20"/>
                <w:szCs w:val="20"/>
              </w:rPr>
              <w:t>Mid-term</w:t>
            </w:r>
            <w:r w:rsidR="00292257" w:rsidRPr="007A600F">
              <w:rPr>
                <w:rStyle w:val="FootnoteReference"/>
                <w:rFonts w:ascii="Aptos" w:hAnsi="Aptos" w:cs="Arial"/>
                <w:b/>
                <w:bCs/>
                <w:color w:val="000000" w:themeColor="text1"/>
                <w:sz w:val="20"/>
                <w:szCs w:val="20"/>
              </w:rPr>
              <w:footnoteReference w:id="12"/>
            </w:r>
          </w:p>
        </w:tc>
        <w:tc>
          <w:tcPr>
            <w:tcW w:w="802" w:type="pct"/>
            <w:tcBorders>
              <w:top w:val="single" w:sz="4" w:space="0" w:color="auto"/>
            </w:tcBorders>
            <w:shd w:val="clear" w:color="auto" w:fill="F2F2F2" w:themeFill="background1" w:themeFillShade="F2"/>
            <w:vAlign w:val="center"/>
          </w:tcPr>
          <w:p w14:paraId="662942C8" w14:textId="5F328380" w:rsidR="00EE6BA8" w:rsidRPr="007A600F" w:rsidRDefault="00EE6BA8" w:rsidP="00EE6BA8">
            <w:pPr>
              <w:spacing w:after="0"/>
              <w:jc w:val="center"/>
              <w:rPr>
                <w:rFonts w:ascii="Aptos" w:eastAsia="Times New Roman" w:hAnsi="Aptos" w:cs="Arial"/>
                <w:b/>
                <w:bCs/>
                <w:color w:val="000000" w:themeColor="text1"/>
                <w:sz w:val="20"/>
                <w:szCs w:val="20"/>
                <w:lang w:eastAsia="ja-JP"/>
              </w:rPr>
            </w:pPr>
            <w:r w:rsidRPr="007A600F">
              <w:rPr>
                <w:rFonts w:ascii="Aptos" w:hAnsi="Aptos" w:cs="Arial"/>
                <w:b/>
                <w:bCs/>
                <w:color w:val="000000" w:themeColor="text1"/>
                <w:sz w:val="20"/>
                <w:szCs w:val="20"/>
              </w:rPr>
              <w:t>Final</w:t>
            </w:r>
            <w:r w:rsidR="00292257" w:rsidRPr="007A600F">
              <w:rPr>
                <w:rStyle w:val="FootnoteReference"/>
                <w:rFonts w:ascii="Aptos" w:hAnsi="Aptos" w:cs="Arial"/>
                <w:b/>
                <w:bCs/>
                <w:color w:val="000000" w:themeColor="text1"/>
                <w:sz w:val="20"/>
                <w:szCs w:val="20"/>
              </w:rPr>
              <w:footnoteReference w:id="13"/>
            </w:r>
          </w:p>
        </w:tc>
        <w:tc>
          <w:tcPr>
            <w:tcW w:w="706" w:type="pct"/>
            <w:tcBorders>
              <w:top w:val="single" w:sz="4" w:space="0" w:color="auto"/>
            </w:tcBorders>
            <w:shd w:val="clear" w:color="auto" w:fill="F2F2F2" w:themeFill="background1" w:themeFillShade="F2"/>
            <w:vAlign w:val="center"/>
          </w:tcPr>
          <w:p w14:paraId="57F3EB84" w14:textId="77777777" w:rsidR="00EE6BA8" w:rsidRPr="007A600F" w:rsidRDefault="00EE6BA8" w:rsidP="00EE6BA8">
            <w:pPr>
              <w:spacing w:after="0"/>
              <w:jc w:val="center"/>
              <w:rPr>
                <w:rFonts w:ascii="Aptos" w:eastAsia="Times New Roman" w:hAnsi="Aptos" w:cs="Arial"/>
                <w:b/>
                <w:bCs/>
                <w:color w:val="000000" w:themeColor="text1"/>
                <w:sz w:val="20"/>
                <w:szCs w:val="20"/>
                <w:lang w:eastAsia="ja-JP"/>
              </w:rPr>
            </w:pPr>
            <w:r w:rsidRPr="007A600F">
              <w:rPr>
                <w:rFonts w:ascii="Aptos" w:hAnsi="Aptos" w:cs="Arial"/>
                <w:b/>
                <w:bCs/>
                <w:color w:val="000000" w:themeColor="text1"/>
                <w:sz w:val="20"/>
                <w:szCs w:val="20"/>
              </w:rPr>
              <w:t>Lifetime</w:t>
            </w:r>
            <w:r w:rsidRPr="007A600F">
              <w:rPr>
                <w:rFonts w:ascii="Aptos" w:hAnsi="Aptos" w:cs="Arial"/>
                <w:b/>
                <w:bCs/>
                <w:color w:val="000000" w:themeColor="text1"/>
                <w:sz w:val="20"/>
                <w:szCs w:val="20"/>
                <w:vertAlign w:val="superscript"/>
              </w:rPr>
              <w:footnoteReference w:id="14"/>
            </w:r>
          </w:p>
        </w:tc>
        <w:tc>
          <w:tcPr>
            <w:tcW w:w="1312" w:type="pct"/>
            <w:vMerge/>
            <w:vAlign w:val="center"/>
          </w:tcPr>
          <w:p w14:paraId="439F0045" w14:textId="77777777" w:rsidR="00EE6BA8" w:rsidRPr="007A600F" w:rsidRDefault="00EE6BA8" w:rsidP="00EE6BA8">
            <w:pPr>
              <w:jc w:val="center"/>
              <w:rPr>
                <w:rFonts w:ascii="Aptos" w:eastAsia="Times New Roman" w:hAnsi="Aptos" w:cs="Arial"/>
                <w:b/>
                <w:bCs/>
                <w:color w:val="000000"/>
                <w:sz w:val="20"/>
                <w:lang w:eastAsia="ja-JP"/>
              </w:rPr>
            </w:pPr>
          </w:p>
        </w:tc>
      </w:tr>
      <w:tr w:rsidR="00EE6BA8" w:rsidRPr="00953EEA" w14:paraId="7430A877" w14:textId="77777777" w:rsidTr="00F72C99">
        <w:trPr>
          <w:trHeight w:val="403"/>
          <w:jc w:val="center"/>
        </w:trPr>
        <w:tc>
          <w:tcPr>
            <w:tcW w:w="701" w:type="pct"/>
            <w:vAlign w:val="center"/>
          </w:tcPr>
          <w:p w14:paraId="5BCA2606" w14:textId="513B325E" w:rsidR="00EE6BA8" w:rsidRPr="007A600F" w:rsidRDefault="00EE6BA8" w:rsidP="00EE6BA8">
            <w:pPr>
              <w:spacing w:after="0"/>
              <w:rPr>
                <w:rFonts w:ascii="Aptos" w:hAnsi="Aptos" w:cs="Arial"/>
                <w:sz w:val="20"/>
              </w:rPr>
            </w:pPr>
          </w:p>
        </w:tc>
        <w:tc>
          <w:tcPr>
            <w:tcW w:w="673" w:type="pct"/>
            <w:vAlign w:val="center"/>
          </w:tcPr>
          <w:p w14:paraId="7521A625" w14:textId="67082021" w:rsidR="00EE6BA8" w:rsidRPr="007A600F" w:rsidRDefault="00EE6BA8" w:rsidP="00EE6BA8">
            <w:pPr>
              <w:spacing w:after="0"/>
              <w:rPr>
                <w:rFonts w:ascii="Aptos" w:hAnsi="Aptos" w:cs="Arial"/>
                <w:sz w:val="20"/>
              </w:rPr>
            </w:pPr>
          </w:p>
        </w:tc>
        <w:tc>
          <w:tcPr>
            <w:tcW w:w="806" w:type="pct"/>
            <w:vAlign w:val="center"/>
          </w:tcPr>
          <w:p w14:paraId="26EFBDD9" w14:textId="3DC585FA" w:rsidR="00EE6BA8" w:rsidRPr="007A600F" w:rsidRDefault="00EE6BA8" w:rsidP="00EE6BA8">
            <w:pPr>
              <w:spacing w:after="0"/>
              <w:rPr>
                <w:rFonts w:ascii="Aptos" w:hAnsi="Aptos" w:cs="Arial"/>
                <w:sz w:val="20"/>
              </w:rPr>
            </w:pPr>
          </w:p>
        </w:tc>
        <w:tc>
          <w:tcPr>
            <w:tcW w:w="802" w:type="pct"/>
            <w:vAlign w:val="center"/>
          </w:tcPr>
          <w:p w14:paraId="5652F098" w14:textId="5DB1A88D" w:rsidR="00EE6BA8" w:rsidRPr="007A600F" w:rsidRDefault="00EE6BA8" w:rsidP="00EE6BA8">
            <w:pPr>
              <w:spacing w:after="0"/>
              <w:rPr>
                <w:rFonts w:ascii="Aptos" w:hAnsi="Aptos" w:cs="Arial"/>
                <w:sz w:val="20"/>
              </w:rPr>
            </w:pPr>
          </w:p>
        </w:tc>
        <w:tc>
          <w:tcPr>
            <w:tcW w:w="706" w:type="pct"/>
            <w:vAlign w:val="center"/>
          </w:tcPr>
          <w:p w14:paraId="46E4CAFD" w14:textId="039C162C" w:rsidR="00EE6BA8" w:rsidRPr="007A600F" w:rsidRDefault="00EE6BA8" w:rsidP="00EE6BA8">
            <w:pPr>
              <w:spacing w:after="0"/>
              <w:rPr>
                <w:rFonts w:ascii="Aptos" w:hAnsi="Aptos" w:cs="Arial"/>
                <w:sz w:val="20"/>
              </w:rPr>
            </w:pPr>
          </w:p>
        </w:tc>
        <w:tc>
          <w:tcPr>
            <w:tcW w:w="1312" w:type="pct"/>
            <w:vAlign w:val="center"/>
          </w:tcPr>
          <w:p w14:paraId="4EBE4382" w14:textId="160B4D82" w:rsidR="00EE6BA8" w:rsidRPr="007A600F" w:rsidRDefault="00EE6BA8" w:rsidP="00EE6BA8">
            <w:pPr>
              <w:spacing w:after="0"/>
              <w:rPr>
                <w:rFonts w:ascii="Aptos" w:hAnsi="Aptos" w:cs="Arial"/>
                <w:sz w:val="20"/>
              </w:rPr>
            </w:pPr>
          </w:p>
        </w:tc>
      </w:tr>
      <w:tr w:rsidR="00EE6BA8" w:rsidRPr="00953EEA" w14:paraId="2663A34E" w14:textId="77777777" w:rsidTr="5F5964EB">
        <w:trPr>
          <w:trHeight w:val="20"/>
          <w:jc w:val="center"/>
        </w:trPr>
        <w:tc>
          <w:tcPr>
            <w:tcW w:w="701" w:type="pct"/>
            <w:shd w:val="clear" w:color="auto" w:fill="F2F2F2" w:themeFill="background1" w:themeFillShade="F2"/>
            <w:vAlign w:val="center"/>
          </w:tcPr>
          <w:p w14:paraId="09BBE00F" w14:textId="4DCD1D82" w:rsidR="00EE6BA8" w:rsidRPr="007A600F" w:rsidRDefault="00EE6BA8" w:rsidP="00EE6BA8">
            <w:pPr>
              <w:spacing w:after="0"/>
              <w:jc w:val="center"/>
              <w:rPr>
                <w:rFonts w:ascii="Aptos" w:eastAsia="Times New Roman" w:hAnsi="Aptos" w:cs="Arial"/>
                <w:iCs/>
                <w:color w:val="7F7F7F" w:themeColor="text1" w:themeTint="80"/>
                <w:sz w:val="18"/>
                <w:szCs w:val="18"/>
                <w:lang w:val="en-GB" w:eastAsia="ja-JP"/>
              </w:rPr>
            </w:pPr>
            <w:r w:rsidRPr="007A600F">
              <w:rPr>
                <w:rFonts w:ascii="Aptos" w:eastAsia="Times New Roman" w:hAnsi="Aptos" w:cs="Arial"/>
                <w:b/>
                <w:bCs/>
                <w:color w:val="000000" w:themeColor="text1"/>
                <w:sz w:val="20"/>
                <w:szCs w:val="20"/>
                <w:lang w:eastAsia="ja-JP"/>
              </w:rPr>
              <w:t>Disaggregation by: Result Area</w:t>
            </w:r>
            <w:r w:rsidR="00784809" w:rsidRPr="007A600F">
              <w:rPr>
                <w:rStyle w:val="FootnoteReference"/>
                <w:rFonts w:ascii="Aptos" w:eastAsia="Times New Roman" w:hAnsi="Aptos" w:cs="Arial"/>
                <w:b/>
                <w:bCs/>
                <w:color w:val="000000" w:themeColor="text1"/>
                <w:sz w:val="20"/>
                <w:szCs w:val="20"/>
                <w:lang w:eastAsia="ja-JP"/>
              </w:rPr>
              <w:footnoteReference w:id="15"/>
            </w:r>
          </w:p>
        </w:tc>
        <w:tc>
          <w:tcPr>
            <w:tcW w:w="673" w:type="pct"/>
            <w:shd w:val="clear" w:color="auto" w:fill="F2F2F2" w:themeFill="background1" w:themeFillShade="F2"/>
            <w:vAlign w:val="center"/>
          </w:tcPr>
          <w:p w14:paraId="078F58A0" w14:textId="77777777" w:rsidR="00EE6BA8" w:rsidRPr="007A600F" w:rsidRDefault="00EE6BA8" w:rsidP="00EE6BA8">
            <w:pPr>
              <w:spacing w:after="0"/>
              <w:jc w:val="center"/>
              <w:rPr>
                <w:rFonts w:ascii="Aptos" w:eastAsia="Times New Roman" w:hAnsi="Aptos" w:cs="Arial"/>
                <w:iCs/>
                <w:color w:val="7F7F7F" w:themeColor="text1" w:themeTint="80"/>
                <w:sz w:val="18"/>
                <w:szCs w:val="18"/>
                <w:lang w:val="en-GB" w:eastAsia="ja-JP"/>
              </w:rPr>
            </w:pPr>
            <w:r w:rsidRPr="007A600F">
              <w:rPr>
                <w:rFonts w:ascii="Aptos" w:hAnsi="Aptos" w:cs="Arial"/>
                <w:b/>
                <w:bCs/>
                <w:color w:val="000000" w:themeColor="text1"/>
                <w:sz w:val="20"/>
                <w:szCs w:val="20"/>
              </w:rPr>
              <w:t>Baseline</w:t>
            </w:r>
          </w:p>
        </w:tc>
        <w:tc>
          <w:tcPr>
            <w:tcW w:w="806" w:type="pct"/>
            <w:shd w:val="clear" w:color="auto" w:fill="F2F2F2" w:themeFill="background1" w:themeFillShade="F2"/>
            <w:vAlign w:val="center"/>
          </w:tcPr>
          <w:p w14:paraId="214795F1" w14:textId="77777777" w:rsidR="00EE6BA8" w:rsidRPr="007A600F" w:rsidRDefault="00EE6BA8" w:rsidP="00EE6BA8">
            <w:pPr>
              <w:spacing w:after="0"/>
              <w:jc w:val="center"/>
              <w:rPr>
                <w:rFonts w:ascii="Aptos" w:eastAsia="Times New Roman" w:hAnsi="Aptos" w:cs="Arial"/>
                <w:i/>
                <w:color w:val="7F7F7F" w:themeColor="text1" w:themeTint="80"/>
                <w:sz w:val="18"/>
                <w:szCs w:val="18"/>
                <w:lang w:val="en-GB" w:eastAsia="ja-JP"/>
              </w:rPr>
            </w:pPr>
            <w:r w:rsidRPr="007A600F">
              <w:rPr>
                <w:rFonts w:ascii="Aptos" w:hAnsi="Aptos" w:cs="Arial"/>
                <w:b/>
                <w:bCs/>
                <w:color w:val="000000" w:themeColor="text1"/>
                <w:sz w:val="20"/>
                <w:szCs w:val="20"/>
              </w:rPr>
              <w:t>Mid-term</w:t>
            </w:r>
          </w:p>
        </w:tc>
        <w:tc>
          <w:tcPr>
            <w:tcW w:w="802" w:type="pct"/>
            <w:shd w:val="clear" w:color="auto" w:fill="F2F2F2" w:themeFill="background1" w:themeFillShade="F2"/>
            <w:vAlign w:val="center"/>
          </w:tcPr>
          <w:p w14:paraId="525011A5" w14:textId="77777777" w:rsidR="00EE6BA8" w:rsidRPr="007A600F" w:rsidRDefault="00EE6BA8" w:rsidP="00EE6BA8">
            <w:pPr>
              <w:spacing w:after="0"/>
              <w:jc w:val="center"/>
              <w:rPr>
                <w:rFonts w:ascii="Aptos" w:eastAsia="Times New Roman" w:hAnsi="Aptos" w:cs="Arial"/>
                <w:i/>
                <w:color w:val="7F7F7F" w:themeColor="text1" w:themeTint="80"/>
                <w:sz w:val="18"/>
                <w:szCs w:val="18"/>
                <w:lang w:val="en-GB" w:eastAsia="ja-JP"/>
              </w:rPr>
            </w:pPr>
            <w:r w:rsidRPr="007A600F">
              <w:rPr>
                <w:rFonts w:ascii="Aptos" w:hAnsi="Aptos" w:cs="Arial"/>
                <w:b/>
                <w:bCs/>
                <w:color w:val="000000" w:themeColor="text1"/>
                <w:sz w:val="20"/>
                <w:szCs w:val="20"/>
              </w:rPr>
              <w:t>Final</w:t>
            </w:r>
          </w:p>
        </w:tc>
        <w:tc>
          <w:tcPr>
            <w:tcW w:w="706" w:type="pct"/>
            <w:shd w:val="clear" w:color="auto" w:fill="F2F2F2" w:themeFill="background1" w:themeFillShade="F2"/>
            <w:vAlign w:val="center"/>
          </w:tcPr>
          <w:p w14:paraId="64C1D1A3" w14:textId="77777777" w:rsidR="00EE6BA8" w:rsidRPr="007A600F" w:rsidRDefault="00EE6BA8" w:rsidP="00EE6BA8">
            <w:pPr>
              <w:spacing w:after="0"/>
              <w:jc w:val="center"/>
              <w:rPr>
                <w:rFonts w:ascii="Aptos" w:eastAsia="Times New Roman" w:hAnsi="Aptos" w:cs="Arial"/>
                <w:i/>
                <w:color w:val="7F7F7F" w:themeColor="text1" w:themeTint="80"/>
                <w:sz w:val="18"/>
                <w:szCs w:val="18"/>
                <w:lang w:val="en-GB" w:eastAsia="ja-JP"/>
              </w:rPr>
            </w:pPr>
            <w:r w:rsidRPr="007A600F">
              <w:rPr>
                <w:rFonts w:ascii="Aptos" w:hAnsi="Aptos" w:cs="Arial"/>
                <w:b/>
                <w:bCs/>
                <w:color w:val="000000" w:themeColor="text1"/>
                <w:sz w:val="20"/>
                <w:szCs w:val="20"/>
              </w:rPr>
              <w:t>Lifetime</w:t>
            </w:r>
          </w:p>
        </w:tc>
        <w:tc>
          <w:tcPr>
            <w:tcW w:w="1312" w:type="pct"/>
            <w:tcBorders>
              <w:top w:val="single" w:sz="4" w:space="0" w:color="auto"/>
            </w:tcBorders>
            <w:shd w:val="clear" w:color="auto" w:fill="F2F2F2" w:themeFill="background1" w:themeFillShade="F2"/>
            <w:vAlign w:val="center"/>
          </w:tcPr>
          <w:p w14:paraId="7A944D3A" w14:textId="77777777" w:rsidR="00EE6BA8" w:rsidRPr="007A600F" w:rsidRDefault="00EE6BA8" w:rsidP="00EE6BA8">
            <w:pPr>
              <w:spacing w:after="0" w:line="240" w:lineRule="auto"/>
              <w:ind w:right="-28"/>
              <w:jc w:val="center"/>
              <w:rPr>
                <w:rFonts w:ascii="Aptos" w:eastAsia="Times New Roman" w:hAnsi="Aptos" w:cs="Arial"/>
                <w:i/>
                <w:color w:val="7F7F7F" w:themeColor="text1" w:themeTint="80"/>
                <w:sz w:val="18"/>
                <w:szCs w:val="18"/>
                <w:lang w:val="en-GB" w:eastAsia="ja-JP"/>
              </w:rPr>
            </w:pPr>
            <w:r w:rsidRPr="007A600F">
              <w:rPr>
                <w:rFonts w:ascii="Aptos" w:eastAsia="Times New Roman" w:hAnsi="Aptos" w:cs="Arial"/>
                <w:b/>
                <w:bCs/>
                <w:color w:val="000000" w:themeColor="text1"/>
                <w:sz w:val="20"/>
                <w:szCs w:val="20"/>
                <w:lang w:eastAsia="ja-JP"/>
              </w:rPr>
              <w:t>Assumptions / Note</w:t>
            </w:r>
          </w:p>
        </w:tc>
      </w:tr>
      <w:tr w:rsidR="00EE6BA8" w:rsidRPr="00953EEA" w14:paraId="520B40D1" w14:textId="77777777" w:rsidTr="5F5964EB">
        <w:trPr>
          <w:trHeight w:val="20"/>
          <w:jc w:val="center"/>
        </w:trPr>
        <w:tc>
          <w:tcPr>
            <w:tcW w:w="701" w:type="pct"/>
            <w:shd w:val="clear" w:color="auto" w:fill="F2F2F2" w:themeFill="background1" w:themeFillShade="F2"/>
            <w:vAlign w:val="center"/>
          </w:tcPr>
          <w:p w14:paraId="7F863744" w14:textId="77777777" w:rsidR="004937FA" w:rsidRPr="007A600F" w:rsidRDefault="004937FA" w:rsidP="00EE6BA8">
            <w:pPr>
              <w:spacing w:after="0"/>
              <w:rPr>
                <w:rFonts w:ascii="Aptos" w:hAnsi="Aptos" w:cs="Arial"/>
                <w:b/>
                <w:sz w:val="18"/>
                <w:szCs w:val="18"/>
              </w:rPr>
            </w:pPr>
          </w:p>
          <w:p w14:paraId="7D530A6F" w14:textId="4AA93E8E" w:rsidR="00DC1E09" w:rsidRPr="007A600F" w:rsidRDefault="003A44BE" w:rsidP="00EE6BA8">
            <w:pPr>
              <w:spacing w:after="0"/>
              <w:rPr>
                <w:rFonts w:ascii="Aptos" w:hAnsi="Aptos" w:cs="Arial"/>
                <w:color w:val="000000" w:themeColor="text1"/>
                <w:sz w:val="20"/>
                <w:szCs w:val="20"/>
                <w:u w:val="single"/>
              </w:rPr>
            </w:pPr>
            <w:sdt>
              <w:sdtPr>
                <w:rPr>
                  <w:rFonts w:ascii="Aptos" w:hAnsi="Aptos" w:cs="Arial"/>
                  <w:color w:val="000000" w:themeColor="text1"/>
                  <w:sz w:val="20"/>
                  <w:szCs w:val="20"/>
                  <w:u w:val="single"/>
                </w:rPr>
                <w:alias w:val="Mitigation result area"/>
                <w:tag w:val="Mitigation result area"/>
                <w:id w:val="1773511950"/>
                <w:placeholder>
                  <w:docPart w:val="87C248937FF74CE795FF8DB857C9ABDB"/>
                </w:placeholder>
                <w:dropDownList>
                  <w:listItem w:displayText="Choose result area" w:value="Choose result area"/>
                  <w:listItem w:displayText="MRA 1: Energy Generation and Access" w:value="MRA 1: Energy Generation and Access"/>
                  <w:listItem w:displayText="MRA 2: Low-emission Transport" w:value="MRA 2: Low-emission Transport"/>
                  <w:listItem w:displayText="MRA 3: Buildings, Cities, Industries and Appliances" w:value="MRA 3: Buildings, Cities, Industries and Appliances"/>
                  <w:listItem w:displayText="MRA 4: Forestry and Land Use" w:value="MRA 4: Forestry and Land Use"/>
                </w:dropDownList>
              </w:sdtPr>
              <w:sdtEndPr/>
              <w:sdtContent>
                <w:r w:rsidR="00DE5191" w:rsidRPr="007A600F">
                  <w:rPr>
                    <w:rFonts w:ascii="Aptos" w:hAnsi="Aptos" w:cs="Arial"/>
                    <w:color w:val="000000" w:themeColor="text1"/>
                    <w:sz w:val="20"/>
                    <w:szCs w:val="20"/>
                    <w:u w:val="single"/>
                  </w:rPr>
                  <w:t>Choose result area</w:t>
                </w:r>
              </w:sdtContent>
            </w:sdt>
            <w:r w:rsidR="004937FA" w:rsidRPr="007A600F">
              <w:rPr>
                <w:rFonts w:ascii="Aptos" w:hAnsi="Aptos" w:cs="Arial"/>
                <w:color w:val="000000" w:themeColor="text1"/>
                <w:sz w:val="20"/>
                <w:szCs w:val="20"/>
                <w:u w:val="single"/>
              </w:rPr>
              <w:t xml:space="preserve"> </w:t>
            </w:r>
          </w:p>
          <w:p w14:paraId="2B1EDEF0" w14:textId="656BF2D4" w:rsidR="004937FA" w:rsidRPr="007A600F" w:rsidRDefault="004937FA" w:rsidP="00EE6BA8">
            <w:pPr>
              <w:spacing w:after="0"/>
              <w:rPr>
                <w:rFonts w:ascii="Aptos" w:eastAsia="Times New Roman" w:hAnsi="Aptos" w:cs="Arial"/>
                <w:b/>
                <w:bCs/>
                <w:color w:val="000000" w:themeColor="text1"/>
                <w:sz w:val="18"/>
                <w:szCs w:val="18"/>
                <w:lang w:eastAsia="ja-JP"/>
              </w:rPr>
            </w:pPr>
          </w:p>
        </w:tc>
        <w:tc>
          <w:tcPr>
            <w:tcW w:w="673" w:type="pct"/>
            <w:shd w:val="clear" w:color="auto" w:fill="FFFFFF" w:themeFill="background1"/>
            <w:vAlign w:val="center"/>
          </w:tcPr>
          <w:p w14:paraId="5A5B603F" w14:textId="77777777" w:rsidR="00EE6BA8" w:rsidRPr="007A600F" w:rsidRDefault="00EE6BA8" w:rsidP="00EE6BA8">
            <w:pPr>
              <w:spacing w:after="0"/>
              <w:rPr>
                <w:rFonts w:ascii="Aptos" w:eastAsia="Times New Roman" w:hAnsi="Aptos" w:cs="Arial"/>
                <w:b/>
                <w:bCs/>
                <w:color w:val="000000" w:themeColor="text1"/>
                <w:sz w:val="18"/>
                <w:szCs w:val="18"/>
                <w:lang w:eastAsia="ja-JP"/>
              </w:rPr>
            </w:pPr>
          </w:p>
        </w:tc>
        <w:tc>
          <w:tcPr>
            <w:tcW w:w="806" w:type="pct"/>
          </w:tcPr>
          <w:p w14:paraId="7E884087" w14:textId="77777777" w:rsidR="00EE6BA8" w:rsidRPr="007A600F" w:rsidRDefault="00EE6BA8" w:rsidP="00EE6BA8">
            <w:pPr>
              <w:spacing w:after="0"/>
              <w:rPr>
                <w:rFonts w:ascii="Aptos" w:eastAsia="Times New Roman" w:hAnsi="Aptos" w:cs="Arial"/>
                <w:i/>
                <w:color w:val="7F7F7F" w:themeColor="text1" w:themeTint="80"/>
                <w:sz w:val="18"/>
                <w:szCs w:val="18"/>
                <w:lang w:val="en-GB" w:eastAsia="ja-JP"/>
              </w:rPr>
            </w:pPr>
          </w:p>
        </w:tc>
        <w:tc>
          <w:tcPr>
            <w:tcW w:w="802" w:type="pct"/>
          </w:tcPr>
          <w:p w14:paraId="4C206D9C" w14:textId="77777777" w:rsidR="00EE6BA8" w:rsidRPr="007A600F" w:rsidRDefault="00EE6BA8" w:rsidP="00EE6BA8">
            <w:pPr>
              <w:spacing w:after="0"/>
              <w:rPr>
                <w:rFonts w:ascii="Aptos" w:eastAsia="Times New Roman" w:hAnsi="Aptos" w:cs="Arial"/>
                <w:i/>
                <w:color w:val="7F7F7F" w:themeColor="text1" w:themeTint="80"/>
                <w:sz w:val="18"/>
                <w:szCs w:val="18"/>
                <w:lang w:val="en-GB" w:eastAsia="ja-JP"/>
              </w:rPr>
            </w:pPr>
          </w:p>
        </w:tc>
        <w:tc>
          <w:tcPr>
            <w:tcW w:w="706" w:type="pct"/>
          </w:tcPr>
          <w:p w14:paraId="1319C92D" w14:textId="77777777" w:rsidR="00EE6BA8" w:rsidRPr="007A600F" w:rsidRDefault="00EE6BA8" w:rsidP="00EE6BA8">
            <w:pPr>
              <w:spacing w:after="0"/>
              <w:rPr>
                <w:rFonts w:ascii="Aptos" w:eastAsia="Times New Roman" w:hAnsi="Aptos" w:cs="Arial"/>
                <w:i/>
                <w:color w:val="7F7F7F" w:themeColor="text1" w:themeTint="80"/>
                <w:sz w:val="18"/>
                <w:szCs w:val="18"/>
                <w:lang w:val="en-GB" w:eastAsia="ja-JP"/>
              </w:rPr>
            </w:pPr>
          </w:p>
        </w:tc>
        <w:tc>
          <w:tcPr>
            <w:tcW w:w="1312" w:type="pct"/>
          </w:tcPr>
          <w:p w14:paraId="5F476C1B" w14:textId="77777777" w:rsidR="00EE6BA8" w:rsidRPr="007A600F" w:rsidRDefault="00EE6BA8" w:rsidP="00EE6BA8">
            <w:pPr>
              <w:spacing w:after="0" w:line="240" w:lineRule="auto"/>
              <w:ind w:right="-28"/>
              <w:rPr>
                <w:rFonts w:ascii="Aptos" w:eastAsia="Times New Roman" w:hAnsi="Aptos" w:cs="Arial"/>
                <w:i/>
                <w:color w:val="7F7F7F" w:themeColor="text1" w:themeTint="80"/>
                <w:sz w:val="18"/>
                <w:szCs w:val="18"/>
                <w:lang w:val="en-GB" w:eastAsia="ja-JP"/>
              </w:rPr>
            </w:pPr>
          </w:p>
        </w:tc>
      </w:tr>
      <w:tr w:rsidR="00EE6BA8" w:rsidRPr="00953EEA" w14:paraId="486815C4" w14:textId="77777777" w:rsidTr="5F5964EB">
        <w:trPr>
          <w:trHeight w:val="611"/>
          <w:jc w:val="center"/>
        </w:trPr>
        <w:tc>
          <w:tcPr>
            <w:tcW w:w="701" w:type="pct"/>
            <w:shd w:val="clear" w:color="auto" w:fill="F2F2F2" w:themeFill="background1" w:themeFillShade="F2"/>
            <w:vAlign w:val="center"/>
          </w:tcPr>
          <w:p w14:paraId="2EDE1258" w14:textId="77777777" w:rsidR="00EE6BA8" w:rsidRPr="007A600F" w:rsidRDefault="00EE6BA8" w:rsidP="00EE6BA8">
            <w:pPr>
              <w:spacing w:after="0"/>
              <w:jc w:val="center"/>
              <w:rPr>
                <w:rFonts w:ascii="Aptos" w:hAnsi="Aptos" w:cs="Arial"/>
                <w:sz w:val="18"/>
                <w:szCs w:val="18"/>
              </w:rPr>
            </w:pPr>
            <w:r w:rsidRPr="007A600F">
              <w:rPr>
                <w:rFonts w:ascii="Aptos" w:eastAsia="Times New Roman" w:hAnsi="Aptos" w:cs="Arial"/>
                <w:b/>
                <w:bCs/>
                <w:color w:val="000000" w:themeColor="text1"/>
                <w:sz w:val="20"/>
                <w:szCs w:val="20"/>
                <w:lang w:eastAsia="ja-JP"/>
              </w:rPr>
              <w:t>Disaggregation by: Country</w:t>
            </w:r>
            <w:r w:rsidRPr="007A600F">
              <w:rPr>
                <w:rFonts w:ascii="Aptos" w:eastAsia="Times New Roman" w:hAnsi="Aptos" w:cs="Arial"/>
                <w:b/>
                <w:bCs/>
                <w:color w:val="000000" w:themeColor="text1"/>
                <w:sz w:val="20"/>
                <w:szCs w:val="20"/>
                <w:vertAlign w:val="superscript"/>
                <w:lang w:eastAsia="ja-JP"/>
              </w:rPr>
              <w:footnoteReference w:id="16"/>
            </w:r>
          </w:p>
        </w:tc>
        <w:tc>
          <w:tcPr>
            <w:tcW w:w="673" w:type="pct"/>
            <w:shd w:val="clear" w:color="auto" w:fill="F2F2F2" w:themeFill="background1" w:themeFillShade="F2"/>
            <w:vAlign w:val="center"/>
          </w:tcPr>
          <w:p w14:paraId="18727AB6" w14:textId="77777777" w:rsidR="00EE6BA8" w:rsidRPr="007A600F" w:rsidRDefault="00EE6BA8" w:rsidP="00EE6BA8">
            <w:pPr>
              <w:spacing w:after="0"/>
              <w:jc w:val="center"/>
              <w:rPr>
                <w:rFonts w:ascii="Aptos" w:eastAsia="Times New Roman" w:hAnsi="Aptos" w:cs="Arial"/>
                <w:b/>
                <w:bCs/>
                <w:color w:val="000000" w:themeColor="text1"/>
                <w:sz w:val="18"/>
                <w:szCs w:val="18"/>
                <w:lang w:eastAsia="ja-JP"/>
              </w:rPr>
            </w:pPr>
            <w:r w:rsidRPr="007A600F">
              <w:rPr>
                <w:rFonts w:ascii="Aptos" w:hAnsi="Aptos" w:cs="Arial"/>
                <w:b/>
                <w:bCs/>
                <w:color w:val="000000" w:themeColor="text1"/>
                <w:sz w:val="20"/>
                <w:szCs w:val="20"/>
              </w:rPr>
              <w:t>Baseline</w:t>
            </w:r>
          </w:p>
        </w:tc>
        <w:tc>
          <w:tcPr>
            <w:tcW w:w="806" w:type="pct"/>
            <w:shd w:val="clear" w:color="auto" w:fill="F2F2F2" w:themeFill="background1" w:themeFillShade="F2"/>
            <w:vAlign w:val="center"/>
          </w:tcPr>
          <w:p w14:paraId="7ADA4931" w14:textId="77777777" w:rsidR="00EE6BA8" w:rsidRPr="007A600F" w:rsidRDefault="00EE6BA8" w:rsidP="00EE6BA8">
            <w:pPr>
              <w:spacing w:after="0"/>
              <w:jc w:val="center"/>
              <w:rPr>
                <w:rFonts w:ascii="Aptos" w:eastAsia="Times New Roman" w:hAnsi="Aptos" w:cs="Arial"/>
                <w:i/>
                <w:color w:val="7F7F7F" w:themeColor="text1" w:themeTint="80"/>
                <w:sz w:val="18"/>
                <w:szCs w:val="18"/>
                <w:lang w:val="en-GB" w:eastAsia="ja-JP"/>
              </w:rPr>
            </w:pPr>
            <w:r w:rsidRPr="007A600F">
              <w:rPr>
                <w:rFonts w:ascii="Aptos" w:hAnsi="Aptos" w:cs="Arial"/>
                <w:b/>
                <w:bCs/>
                <w:color w:val="000000" w:themeColor="text1"/>
                <w:sz w:val="20"/>
                <w:szCs w:val="20"/>
              </w:rPr>
              <w:t>Mid-term</w:t>
            </w:r>
          </w:p>
        </w:tc>
        <w:tc>
          <w:tcPr>
            <w:tcW w:w="802" w:type="pct"/>
            <w:shd w:val="clear" w:color="auto" w:fill="F2F2F2" w:themeFill="background1" w:themeFillShade="F2"/>
            <w:vAlign w:val="center"/>
          </w:tcPr>
          <w:p w14:paraId="2336DC08" w14:textId="77777777" w:rsidR="00EE6BA8" w:rsidRPr="007A600F" w:rsidRDefault="00EE6BA8" w:rsidP="00EE6BA8">
            <w:pPr>
              <w:spacing w:after="0"/>
              <w:jc w:val="center"/>
              <w:rPr>
                <w:rFonts w:ascii="Aptos" w:eastAsia="Times New Roman" w:hAnsi="Aptos" w:cs="Arial"/>
                <w:i/>
                <w:color w:val="7F7F7F" w:themeColor="text1" w:themeTint="80"/>
                <w:sz w:val="18"/>
                <w:szCs w:val="18"/>
                <w:lang w:val="en-GB" w:eastAsia="ja-JP"/>
              </w:rPr>
            </w:pPr>
            <w:r w:rsidRPr="007A600F">
              <w:rPr>
                <w:rFonts w:ascii="Aptos" w:hAnsi="Aptos" w:cs="Arial"/>
                <w:b/>
                <w:bCs/>
                <w:color w:val="000000" w:themeColor="text1"/>
                <w:sz w:val="20"/>
                <w:szCs w:val="20"/>
              </w:rPr>
              <w:t>Final</w:t>
            </w:r>
          </w:p>
        </w:tc>
        <w:tc>
          <w:tcPr>
            <w:tcW w:w="706" w:type="pct"/>
            <w:shd w:val="clear" w:color="auto" w:fill="F2F2F2" w:themeFill="background1" w:themeFillShade="F2"/>
            <w:vAlign w:val="center"/>
          </w:tcPr>
          <w:p w14:paraId="0AA3E2DF" w14:textId="77777777" w:rsidR="00EE6BA8" w:rsidRPr="007A600F" w:rsidRDefault="00EE6BA8" w:rsidP="00EE6BA8">
            <w:pPr>
              <w:spacing w:after="0"/>
              <w:jc w:val="center"/>
              <w:rPr>
                <w:rFonts w:ascii="Aptos" w:eastAsia="Times New Roman" w:hAnsi="Aptos" w:cs="Arial"/>
                <w:i/>
                <w:color w:val="7F7F7F" w:themeColor="text1" w:themeTint="80"/>
                <w:sz w:val="18"/>
                <w:szCs w:val="18"/>
                <w:lang w:val="en-GB" w:eastAsia="ja-JP"/>
              </w:rPr>
            </w:pPr>
            <w:r w:rsidRPr="007A600F">
              <w:rPr>
                <w:rFonts w:ascii="Aptos" w:hAnsi="Aptos" w:cs="Arial"/>
                <w:b/>
                <w:bCs/>
                <w:color w:val="000000" w:themeColor="text1"/>
                <w:sz w:val="20"/>
                <w:szCs w:val="20"/>
              </w:rPr>
              <w:t>Lifetime</w:t>
            </w:r>
          </w:p>
        </w:tc>
        <w:tc>
          <w:tcPr>
            <w:tcW w:w="1312" w:type="pct"/>
            <w:shd w:val="clear" w:color="auto" w:fill="F2F2F2" w:themeFill="background1" w:themeFillShade="F2"/>
            <w:vAlign w:val="center"/>
          </w:tcPr>
          <w:p w14:paraId="4C432ED2" w14:textId="77777777" w:rsidR="00EE6BA8" w:rsidRPr="007A600F" w:rsidRDefault="00EE6BA8" w:rsidP="00EE6BA8">
            <w:pPr>
              <w:spacing w:after="0" w:line="240" w:lineRule="auto"/>
              <w:ind w:right="-28"/>
              <w:jc w:val="center"/>
              <w:rPr>
                <w:rFonts w:ascii="Aptos" w:eastAsia="Times New Roman" w:hAnsi="Aptos" w:cs="Arial"/>
                <w:i/>
                <w:color w:val="7F7F7F" w:themeColor="text1" w:themeTint="80"/>
                <w:sz w:val="18"/>
                <w:szCs w:val="18"/>
                <w:lang w:val="en-GB" w:eastAsia="ja-JP"/>
              </w:rPr>
            </w:pPr>
            <w:r w:rsidRPr="007A600F">
              <w:rPr>
                <w:rFonts w:ascii="Aptos" w:eastAsia="Times New Roman" w:hAnsi="Aptos" w:cs="Arial"/>
                <w:b/>
                <w:bCs/>
                <w:color w:val="000000" w:themeColor="text1"/>
                <w:sz w:val="20"/>
                <w:szCs w:val="20"/>
                <w:lang w:eastAsia="ja-JP"/>
              </w:rPr>
              <w:t>Assumptions / Note</w:t>
            </w:r>
          </w:p>
        </w:tc>
      </w:tr>
      <w:tr w:rsidR="00EE6BA8" w:rsidRPr="00953EEA" w14:paraId="181F3A7E" w14:textId="77777777" w:rsidTr="5F5964EB">
        <w:trPr>
          <w:trHeight w:val="548"/>
          <w:jc w:val="center"/>
        </w:trPr>
        <w:tc>
          <w:tcPr>
            <w:tcW w:w="701" w:type="pct"/>
            <w:shd w:val="clear" w:color="auto" w:fill="F2F2F2" w:themeFill="background1" w:themeFillShade="F2"/>
            <w:vAlign w:val="center"/>
          </w:tcPr>
          <w:p w14:paraId="7B8155CB" w14:textId="77777777" w:rsidR="00EE6BA8" w:rsidRPr="007A600F" w:rsidRDefault="00EE6BA8" w:rsidP="00EE6BA8">
            <w:pPr>
              <w:spacing w:after="0"/>
              <w:rPr>
                <w:rFonts w:ascii="Aptos" w:eastAsia="Times New Roman" w:hAnsi="Aptos" w:cs="Arial"/>
                <w:b/>
                <w:bCs/>
                <w:color w:val="000000" w:themeColor="text1"/>
                <w:sz w:val="18"/>
                <w:szCs w:val="18"/>
                <w:lang w:eastAsia="ja-JP"/>
              </w:rPr>
            </w:pPr>
            <w:r w:rsidRPr="007A600F">
              <w:rPr>
                <w:rFonts w:ascii="Aptos" w:eastAsia="Times New Roman" w:hAnsi="Aptos" w:cs="Arial"/>
                <w:b/>
                <w:bCs/>
                <w:color w:val="000000" w:themeColor="text1"/>
                <w:sz w:val="18"/>
                <w:szCs w:val="18"/>
                <w:lang w:eastAsia="ja-JP"/>
              </w:rPr>
              <w:t>Country A</w:t>
            </w:r>
          </w:p>
        </w:tc>
        <w:tc>
          <w:tcPr>
            <w:tcW w:w="673" w:type="pct"/>
            <w:vAlign w:val="center"/>
          </w:tcPr>
          <w:p w14:paraId="2BC54887" w14:textId="77777777" w:rsidR="00EE6BA8" w:rsidRPr="007A600F" w:rsidRDefault="00EE6BA8" w:rsidP="00EE6BA8">
            <w:pPr>
              <w:spacing w:after="0"/>
              <w:jc w:val="center"/>
              <w:rPr>
                <w:rFonts w:ascii="Aptos" w:hAnsi="Aptos" w:cs="Arial"/>
                <w:b/>
                <w:bCs/>
                <w:color w:val="000000" w:themeColor="text1"/>
                <w:sz w:val="20"/>
                <w:szCs w:val="20"/>
              </w:rPr>
            </w:pPr>
          </w:p>
        </w:tc>
        <w:tc>
          <w:tcPr>
            <w:tcW w:w="806" w:type="pct"/>
            <w:vAlign w:val="center"/>
          </w:tcPr>
          <w:p w14:paraId="4A7C3F94" w14:textId="77777777" w:rsidR="00EE6BA8" w:rsidRPr="007A600F" w:rsidRDefault="00EE6BA8" w:rsidP="00EE6BA8">
            <w:pPr>
              <w:spacing w:after="0"/>
              <w:jc w:val="center"/>
              <w:rPr>
                <w:rFonts w:ascii="Aptos" w:hAnsi="Aptos" w:cs="Arial"/>
                <w:b/>
                <w:bCs/>
                <w:color w:val="000000" w:themeColor="text1"/>
                <w:sz w:val="20"/>
                <w:szCs w:val="20"/>
              </w:rPr>
            </w:pPr>
          </w:p>
        </w:tc>
        <w:tc>
          <w:tcPr>
            <w:tcW w:w="802" w:type="pct"/>
            <w:vAlign w:val="center"/>
          </w:tcPr>
          <w:p w14:paraId="1B9FF71F" w14:textId="77777777" w:rsidR="00EE6BA8" w:rsidRPr="007A600F" w:rsidRDefault="00EE6BA8" w:rsidP="00EE6BA8">
            <w:pPr>
              <w:spacing w:after="0"/>
              <w:jc w:val="center"/>
              <w:rPr>
                <w:rFonts w:ascii="Aptos" w:hAnsi="Aptos" w:cs="Arial"/>
                <w:b/>
                <w:bCs/>
                <w:color w:val="000000" w:themeColor="text1"/>
                <w:sz w:val="20"/>
                <w:szCs w:val="20"/>
              </w:rPr>
            </w:pPr>
          </w:p>
        </w:tc>
        <w:tc>
          <w:tcPr>
            <w:tcW w:w="706" w:type="pct"/>
            <w:vAlign w:val="center"/>
          </w:tcPr>
          <w:p w14:paraId="62D81862" w14:textId="77777777" w:rsidR="00EE6BA8" w:rsidRPr="007A600F" w:rsidRDefault="00EE6BA8" w:rsidP="00EE6BA8">
            <w:pPr>
              <w:spacing w:after="0"/>
              <w:jc w:val="center"/>
              <w:rPr>
                <w:rFonts w:ascii="Aptos" w:hAnsi="Aptos" w:cs="Arial"/>
                <w:b/>
                <w:bCs/>
                <w:color w:val="000000" w:themeColor="text1"/>
                <w:sz w:val="20"/>
                <w:szCs w:val="20"/>
              </w:rPr>
            </w:pPr>
          </w:p>
        </w:tc>
        <w:tc>
          <w:tcPr>
            <w:tcW w:w="1312" w:type="pct"/>
            <w:vAlign w:val="center"/>
          </w:tcPr>
          <w:p w14:paraId="172C4351" w14:textId="77777777" w:rsidR="00EE6BA8" w:rsidRPr="007A600F" w:rsidRDefault="00EE6BA8" w:rsidP="00EE6BA8">
            <w:pPr>
              <w:spacing w:after="0" w:line="240" w:lineRule="auto"/>
              <w:ind w:right="-28"/>
              <w:jc w:val="center"/>
              <w:rPr>
                <w:rFonts w:ascii="Aptos" w:eastAsia="Times New Roman" w:hAnsi="Aptos" w:cs="Arial"/>
                <w:b/>
                <w:bCs/>
                <w:color w:val="000000" w:themeColor="text1"/>
                <w:sz w:val="20"/>
                <w:szCs w:val="20"/>
                <w:lang w:eastAsia="ja-JP"/>
              </w:rPr>
            </w:pPr>
          </w:p>
        </w:tc>
      </w:tr>
      <w:tr w:rsidR="00EE6BA8" w:rsidRPr="00953EEA" w14:paraId="12A15E8E" w14:textId="77777777" w:rsidTr="5F5964EB">
        <w:trPr>
          <w:trHeight w:val="521"/>
          <w:jc w:val="center"/>
        </w:trPr>
        <w:tc>
          <w:tcPr>
            <w:tcW w:w="701" w:type="pct"/>
            <w:shd w:val="clear" w:color="auto" w:fill="F2F2F2" w:themeFill="background1" w:themeFillShade="F2"/>
            <w:vAlign w:val="center"/>
          </w:tcPr>
          <w:p w14:paraId="0113B2DE" w14:textId="77777777" w:rsidR="00EE6BA8" w:rsidRPr="007A600F" w:rsidRDefault="00EE6BA8" w:rsidP="00EE6BA8">
            <w:pPr>
              <w:spacing w:after="0"/>
              <w:rPr>
                <w:rFonts w:ascii="Aptos" w:eastAsia="Times New Roman" w:hAnsi="Aptos" w:cs="Arial"/>
                <w:b/>
                <w:bCs/>
                <w:color w:val="000000" w:themeColor="text1"/>
                <w:sz w:val="18"/>
                <w:szCs w:val="18"/>
                <w:lang w:eastAsia="ja-JP"/>
              </w:rPr>
            </w:pPr>
            <w:r w:rsidRPr="007A600F">
              <w:rPr>
                <w:rFonts w:ascii="Aptos" w:eastAsia="Times New Roman" w:hAnsi="Aptos" w:cs="Arial"/>
                <w:b/>
                <w:bCs/>
                <w:color w:val="000000" w:themeColor="text1"/>
                <w:sz w:val="18"/>
                <w:szCs w:val="18"/>
                <w:lang w:eastAsia="ja-JP"/>
              </w:rPr>
              <w:t>Country B</w:t>
            </w:r>
          </w:p>
        </w:tc>
        <w:tc>
          <w:tcPr>
            <w:tcW w:w="673" w:type="pct"/>
            <w:vAlign w:val="center"/>
          </w:tcPr>
          <w:p w14:paraId="6BC19FE0" w14:textId="77777777" w:rsidR="00EE6BA8" w:rsidRPr="007A600F" w:rsidRDefault="00EE6BA8" w:rsidP="00EE6BA8">
            <w:pPr>
              <w:spacing w:after="0"/>
              <w:jc w:val="center"/>
              <w:rPr>
                <w:rFonts w:ascii="Aptos" w:hAnsi="Aptos" w:cs="Arial"/>
                <w:b/>
                <w:bCs/>
                <w:color w:val="000000" w:themeColor="text1"/>
                <w:sz w:val="20"/>
                <w:szCs w:val="20"/>
              </w:rPr>
            </w:pPr>
          </w:p>
        </w:tc>
        <w:tc>
          <w:tcPr>
            <w:tcW w:w="806" w:type="pct"/>
            <w:vAlign w:val="center"/>
          </w:tcPr>
          <w:p w14:paraId="7E1F3B2D" w14:textId="77777777" w:rsidR="00EE6BA8" w:rsidRPr="007A600F" w:rsidRDefault="00EE6BA8" w:rsidP="00EE6BA8">
            <w:pPr>
              <w:spacing w:after="0"/>
              <w:jc w:val="center"/>
              <w:rPr>
                <w:rFonts w:ascii="Aptos" w:hAnsi="Aptos" w:cs="Arial"/>
                <w:b/>
                <w:bCs/>
                <w:color w:val="000000" w:themeColor="text1"/>
                <w:sz w:val="20"/>
                <w:szCs w:val="20"/>
              </w:rPr>
            </w:pPr>
          </w:p>
        </w:tc>
        <w:tc>
          <w:tcPr>
            <w:tcW w:w="802" w:type="pct"/>
            <w:vAlign w:val="center"/>
          </w:tcPr>
          <w:p w14:paraId="0F2E1AD2" w14:textId="77777777" w:rsidR="00EE6BA8" w:rsidRPr="007A600F" w:rsidRDefault="00EE6BA8" w:rsidP="00EE6BA8">
            <w:pPr>
              <w:spacing w:after="0"/>
              <w:jc w:val="center"/>
              <w:rPr>
                <w:rFonts w:ascii="Aptos" w:hAnsi="Aptos" w:cs="Arial"/>
                <w:b/>
                <w:bCs/>
                <w:color w:val="000000" w:themeColor="text1"/>
                <w:sz w:val="20"/>
                <w:szCs w:val="20"/>
              </w:rPr>
            </w:pPr>
          </w:p>
        </w:tc>
        <w:tc>
          <w:tcPr>
            <w:tcW w:w="706" w:type="pct"/>
            <w:vAlign w:val="center"/>
          </w:tcPr>
          <w:p w14:paraId="76C7AC4C" w14:textId="77777777" w:rsidR="00EE6BA8" w:rsidRPr="007A600F" w:rsidRDefault="00EE6BA8" w:rsidP="00EE6BA8">
            <w:pPr>
              <w:spacing w:after="0"/>
              <w:jc w:val="center"/>
              <w:rPr>
                <w:rFonts w:ascii="Aptos" w:hAnsi="Aptos" w:cs="Arial"/>
                <w:b/>
                <w:bCs/>
                <w:color w:val="000000" w:themeColor="text1"/>
                <w:sz w:val="20"/>
                <w:szCs w:val="20"/>
              </w:rPr>
            </w:pPr>
          </w:p>
        </w:tc>
        <w:tc>
          <w:tcPr>
            <w:tcW w:w="1312" w:type="pct"/>
            <w:vAlign w:val="center"/>
          </w:tcPr>
          <w:p w14:paraId="6529E0C9" w14:textId="77777777" w:rsidR="00EE6BA8" w:rsidRPr="007A600F" w:rsidRDefault="00EE6BA8" w:rsidP="00EE6BA8">
            <w:pPr>
              <w:spacing w:after="0" w:line="240" w:lineRule="auto"/>
              <w:ind w:right="-28"/>
              <w:jc w:val="center"/>
              <w:rPr>
                <w:rFonts w:ascii="Aptos" w:eastAsia="Times New Roman" w:hAnsi="Aptos" w:cs="Arial"/>
                <w:b/>
                <w:bCs/>
                <w:color w:val="000000" w:themeColor="text1"/>
                <w:sz w:val="20"/>
                <w:szCs w:val="20"/>
                <w:lang w:eastAsia="ja-JP"/>
              </w:rPr>
            </w:pPr>
          </w:p>
        </w:tc>
      </w:tr>
      <w:tr w:rsidR="00EE6BA8" w:rsidRPr="00953EEA" w14:paraId="6A292D4C" w14:textId="77777777" w:rsidTr="5F5964EB">
        <w:trPr>
          <w:trHeight w:val="234"/>
          <w:jc w:val="center"/>
        </w:trPr>
        <w:tc>
          <w:tcPr>
            <w:tcW w:w="5000" w:type="pct"/>
            <w:gridSpan w:val="6"/>
            <w:shd w:val="clear" w:color="auto" w:fill="F2F2F2" w:themeFill="background1" w:themeFillShade="F2"/>
            <w:vAlign w:val="center"/>
          </w:tcPr>
          <w:p w14:paraId="53B537C4" w14:textId="77777777" w:rsidR="00EE6BA8" w:rsidRPr="007A600F" w:rsidRDefault="00EE6BA8" w:rsidP="00EE6BA8">
            <w:pPr>
              <w:spacing w:before="40" w:after="40" w:line="240" w:lineRule="auto"/>
              <w:ind w:right="-28"/>
              <w:jc w:val="center"/>
              <w:rPr>
                <w:rFonts w:ascii="Aptos" w:eastAsia="Times New Roman" w:hAnsi="Aptos" w:cs="Arial"/>
                <w:b/>
                <w:bCs/>
                <w:color w:val="000000" w:themeColor="text1"/>
                <w:sz w:val="20"/>
                <w:szCs w:val="20"/>
                <w:lang w:eastAsia="ja-JP"/>
              </w:rPr>
            </w:pPr>
            <w:r w:rsidRPr="007A600F">
              <w:rPr>
                <w:rFonts w:ascii="Aptos" w:hAnsi="Aptos" w:cs="Arial"/>
                <w:b/>
                <w:bCs/>
                <w:color w:val="000000" w:themeColor="text1"/>
                <w:sz w:val="20"/>
                <w:szCs w:val="20"/>
              </w:rPr>
              <w:t>Optional Checkbox Selection</w:t>
            </w:r>
          </w:p>
        </w:tc>
      </w:tr>
      <w:tr w:rsidR="00EE6BA8" w:rsidRPr="00953EEA" w14:paraId="1A3C8179" w14:textId="77777777" w:rsidTr="5F5964EB">
        <w:trPr>
          <w:trHeight w:val="234"/>
          <w:jc w:val="center"/>
        </w:trPr>
        <w:tc>
          <w:tcPr>
            <w:tcW w:w="5000" w:type="pct"/>
            <w:gridSpan w:val="6"/>
            <w:vAlign w:val="center"/>
          </w:tcPr>
          <w:p w14:paraId="48BBA74F" w14:textId="77777777" w:rsidR="00EE6BA8" w:rsidRPr="007A600F" w:rsidRDefault="003A44BE" w:rsidP="00EE6BA8">
            <w:pPr>
              <w:spacing w:after="0"/>
              <w:rPr>
                <w:rFonts w:ascii="Aptos" w:eastAsia="Malgun Gothic" w:hAnsi="Aptos" w:cs="Arial"/>
                <w:sz w:val="18"/>
                <w:szCs w:val="18"/>
                <w:lang w:val="en-GB"/>
              </w:rPr>
            </w:pPr>
            <w:sdt>
              <w:sdtPr>
                <w:rPr>
                  <w:rFonts w:ascii="Aptos" w:eastAsia="Malgun Gothic" w:hAnsi="Aptos" w:cs="Arial"/>
                  <w:sz w:val="18"/>
                  <w:szCs w:val="18"/>
                  <w:lang w:val="en-GB"/>
                </w:rPr>
                <w:id w:val="-1328125192"/>
                <w14:checkbox>
                  <w14:checked w14:val="0"/>
                  <w14:checkedState w14:val="2612" w14:font="MS Gothic"/>
                  <w14:uncheckedState w14:val="2610" w14:font="MS Gothic"/>
                </w14:checkbox>
              </w:sdtPr>
              <w:sdtEndPr/>
              <w:sdtContent>
                <w:r w:rsidR="00EE6BA8" w:rsidRPr="007A600F">
                  <w:rPr>
                    <w:rFonts w:ascii="Aptos" w:eastAsia="Malgun Gothic" w:hAnsi="Aptos" w:cs="Segoe UI Symbol"/>
                    <w:sz w:val="18"/>
                    <w:szCs w:val="18"/>
                    <w:lang w:val="en-GB"/>
                  </w:rPr>
                  <w:t>☐</w:t>
                </w:r>
              </w:sdtContent>
            </w:sdt>
            <w:r w:rsidR="00EE6BA8" w:rsidRPr="007A600F">
              <w:rPr>
                <w:rFonts w:ascii="Aptos" w:eastAsia="Malgun Gothic" w:hAnsi="Aptos" w:cs="Arial"/>
                <w:sz w:val="18"/>
                <w:szCs w:val="18"/>
                <w:lang w:val="en-GB"/>
              </w:rPr>
              <w:t xml:space="preserve"> Reduction of current emissions</w:t>
            </w:r>
          </w:p>
          <w:p w14:paraId="620E4E59" w14:textId="77777777" w:rsidR="00EE6BA8" w:rsidRPr="007A600F" w:rsidRDefault="003A44BE" w:rsidP="00EE6BA8">
            <w:pPr>
              <w:spacing w:after="0"/>
              <w:rPr>
                <w:rFonts w:ascii="Aptos" w:eastAsia="Malgun Gothic" w:hAnsi="Aptos" w:cs="Arial"/>
                <w:sz w:val="18"/>
                <w:szCs w:val="18"/>
                <w:lang w:val="en-GB"/>
              </w:rPr>
            </w:pPr>
            <w:sdt>
              <w:sdtPr>
                <w:rPr>
                  <w:rFonts w:ascii="Aptos" w:eastAsia="Malgun Gothic" w:hAnsi="Aptos" w:cs="Arial"/>
                  <w:sz w:val="18"/>
                  <w:szCs w:val="18"/>
                  <w:lang w:val="en-GB"/>
                </w:rPr>
                <w:id w:val="-18247066"/>
                <w14:checkbox>
                  <w14:checked w14:val="0"/>
                  <w14:checkedState w14:val="2612" w14:font="MS Gothic"/>
                  <w14:uncheckedState w14:val="2610" w14:font="MS Gothic"/>
                </w14:checkbox>
              </w:sdtPr>
              <w:sdtEndPr/>
              <w:sdtContent>
                <w:r w:rsidR="00EE6BA8" w:rsidRPr="007A600F">
                  <w:rPr>
                    <w:rFonts w:ascii="Aptos" w:eastAsia="Malgun Gothic" w:hAnsi="Aptos" w:cs="Segoe UI Symbol"/>
                    <w:sz w:val="18"/>
                    <w:szCs w:val="18"/>
                    <w:lang w:val="en-GB"/>
                  </w:rPr>
                  <w:t>☐</w:t>
                </w:r>
              </w:sdtContent>
            </w:sdt>
            <w:r w:rsidR="00EE6BA8" w:rsidRPr="007A600F">
              <w:rPr>
                <w:rFonts w:ascii="Aptos" w:eastAsia="Malgun Gothic" w:hAnsi="Aptos" w:cs="Arial"/>
                <w:sz w:val="18"/>
                <w:szCs w:val="18"/>
                <w:lang w:val="en-GB"/>
              </w:rPr>
              <w:t xml:space="preserve"> Removal and sequestration</w:t>
            </w:r>
          </w:p>
          <w:p w14:paraId="59E0A591" w14:textId="77777777" w:rsidR="00EE6BA8" w:rsidRPr="007A600F" w:rsidRDefault="003A44BE" w:rsidP="00EE6BA8">
            <w:pPr>
              <w:spacing w:before="40" w:after="40" w:line="240" w:lineRule="auto"/>
              <w:ind w:right="-28"/>
              <w:rPr>
                <w:rFonts w:ascii="Aptos" w:eastAsia="Times New Roman" w:hAnsi="Aptos" w:cs="Arial"/>
                <w:b/>
                <w:bCs/>
                <w:color w:val="000000" w:themeColor="text1"/>
                <w:sz w:val="20"/>
                <w:szCs w:val="20"/>
                <w:lang w:eastAsia="ja-JP"/>
              </w:rPr>
            </w:pPr>
            <w:sdt>
              <w:sdtPr>
                <w:rPr>
                  <w:rFonts w:ascii="Aptos" w:eastAsia="Malgun Gothic" w:hAnsi="Aptos" w:cs="Arial"/>
                  <w:sz w:val="18"/>
                  <w:szCs w:val="18"/>
                  <w:lang w:val="en-GB"/>
                </w:rPr>
                <w:id w:val="-1047760359"/>
                <w14:checkbox>
                  <w14:checked w14:val="0"/>
                  <w14:checkedState w14:val="2612" w14:font="MS Gothic"/>
                  <w14:uncheckedState w14:val="2610" w14:font="MS Gothic"/>
                </w14:checkbox>
              </w:sdtPr>
              <w:sdtEndPr/>
              <w:sdtContent>
                <w:r w:rsidR="00EE6BA8" w:rsidRPr="007A600F">
                  <w:rPr>
                    <w:rFonts w:ascii="Aptos" w:eastAsia="Malgun Gothic" w:hAnsi="Aptos" w:cs="Segoe UI Symbol"/>
                    <w:sz w:val="18"/>
                    <w:szCs w:val="18"/>
                    <w:lang w:val="en-GB"/>
                  </w:rPr>
                  <w:t>☐</w:t>
                </w:r>
              </w:sdtContent>
            </w:sdt>
            <w:r w:rsidR="00EE6BA8" w:rsidRPr="007A600F">
              <w:rPr>
                <w:rFonts w:ascii="Aptos" w:eastAsia="Malgun Gothic" w:hAnsi="Aptos" w:cs="Arial"/>
                <w:sz w:val="18"/>
                <w:szCs w:val="18"/>
                <w:lang w:val="en-GB"/>
              </w:rPr>
              <w:t xml:space="preserve"> Avoidance and substitution</w:t>
            </w:r>
          </w:p>
        </w:tc>
      </w:tr>
      <w:tr w:rsidR="002507F7" w:rsidRPr="00953EEA" w14:paraId="44FD865A" w14:textId="77777777" w:rsidTr="5F5964EB">
        <w:trPr>
          <w:trHeight w:val="234"/>
          <w:jc w:val="center"/>
        </w:trPr>
        <w:tc>
          <w:tcPr>
            <w:tcW w:w="5000" w:type="pct"/>
            <w:gridSpan w:val="6"/>
            <w:vAlign w:val="center"/>
          </w:tcPr>
          <w:p w14:paraId="6ABB186A" w14:textId="77777777" w:rsidR="002507F7" w:rsidRPr="007A600F" w:rsidRDefault="002507F7" w:rsidP="002507F7">
            <w:pPr>
              <w:spacing w:after="0"/>
              <w:rPr>
                <w:rFonts w:ascii="Aptos" w:hAnsi="Aptos" w:cs="Arial"/>
                <w:b/>
                <w:bCs/>
                <w:i/>
                <w:iCs/>
                <w:color w:val="808080" w:themeColor="background1" w:themeShade="80"/>
                <w:sz w:val="18"/>
                <w:szCs w:val="18"/>
              </w:rPr>
            </w:pPr>
          </w:p>
          <w:p w14:paraId="7BD75E59" w14:textId="6D90E556" w:rsidR="002507F7" w:rsidRPr="007A600F" w:rsidRDefault="002507F7" w:rsidP="002507F7">
            <w:pPr>
              <w:spacing w:after="0"/>
              <w:rPr>
                <w:rFonts w:ascii="Aptos" w:eastAsia="Times New Roman" w:hAnsi="Aptos" w:cs="Arial"/>
                <w:b/>
                <w:bCs/>
                <w:i/>
                <w:iCs/>
                <w:color w:val="808080" w:themeColor="background1" w:themeShade="80"/>
                <w:sz w:val="18"/>
                <w:szCs w:val="18"/>
                <w:lang w:eastAsia="ja-JP"/>
              </w:rPr>
            </w:pPr>
            <w:r w:rsidRPr="007A600F">
              <w:rPr>
                <w:rFonts w:ascii="Aptos" w:eastAsia="Times New Roman" w:hAnsi="Aptos" w:cs="Arial"/>
                <w:b/>
                <w:bCs/>
                <w:i/>
                <w:iCs/>
                <w:color w:val="808080" w:themeColor="background1" w:themeShade="80"/>
                <w:sz w:val="18"/>
                <w:szCs w:val="18"/>
                <w:lang w:eastAsia="ja-JP"/>
              </w:rPr>
              <w:t>Related annexes in Section G:</w:t>
            </w:r>
          </w:p>
          <w:p w14:paraId="79131E79" w14:textId="77777777" w:rsidR="002507F7" w:rsidRPr="007A600F" w:rsidRDefault="002507F7" w:rsidP="00EE6BA8">
            <w:pPr>
              <w:pStyle w:val="ListParagraph"/>
              <w:numPr>
                <w:ilvl w:val="0"/>
                <w:numId w:val="39"/>
              </w:numPr>
              <w:spacing w:after="0" w:line="240" w:lineRule="auto"/>
              <w:rPr>
                <w:rFonts w:ascii="Aptos" w:hAnsi="Aptos" w:cs="Arial"/>
                <w:i/>
                <w:color w:val="7F7F7F" w:themeColor="text1" w:themeTint="80"/>
                <w:sz w:val="18"/>
                <w:szCs w:val="18"/>
                <w:lang w:eastAsia="ja-JP"/>
              </w:rPr>
            </w:pPr>
            <w:r w:rsidRPr="007A600F">
              <w:rPr>
                <w:rFonts w:ascii="Aptos" w:hAnsi="Aptos" w:cs="Arial"/>
                <w:i/>
                <w:color w:val="7F7F7F" w:themeColor="text1" w:themeTint="80"/>
                <w:sz w:val="18"/>
                <w:szCs w:val="18"/>
                <w:lang w:eastAsia="ja-JP"/>
              </w:rPr>
              <w:t xml:space="preserve">Annex </w:t>
            </w:r>
            <w:r w:rsidRPr="007A600F">
              <w:rPr>
                <w:rFonts w:ascii="Aptos" w:hAnsi="Aptos" w:cs="Arial"/>
                <w:i/>
                <w:color w:val="7F7F7F" w:themeColor="text1" w:themeTint="80"/>
                <w:sz w:val="18"/>
                <w:szCs w:val="18"/>
              </w:rPr>
              <w:t xml:space="preserve">13 - </w:t>
            </w:r>
            <w:r w:rsidRPr="007A600F">
              <w:rPr>
                <w:rFonts w:ascii="Aptos" w:hAnsi="Aptos" w:cs="Arial"/>
                <w:i/>
                <w:color w:val="7F7F7F" w:themeColor="text1" w:themeTint="80"/>
                <w:sz w:val="18"/>
                <w:szCs w:val="18"/>
                <w:lang w:eastAsia="ja-JP"/>
              </w:rPr>
              <w:t>Assessment of GHG emission reductions and their monitoring and reporting (for mitigation and cross cutting-projects)</w:t>
            </w:r>
          </w:p>
          <w:p w14:paraId="62BE98EC" w14:textId="59ECB813" w:rsidR="002507F7" w:rsidRPr="007A600F" w:rsidRDefault="002507F7" w:rsidP="00B27B33">
            <w:pPr>
              <w:pStyle w:val="ListParagraph"/>
              <w:spacing w:after="0" w:line="240" w:lineRule="auto"/>
              <w:rPr>
                <w:rFonts w:ascii="Aptos" w:hAnsi="Aptos" w:cs="Arial"/>
                <w:i/>
                <w:color w:val="7F7F7F" w:themeColor="text1" w:themeTint="80"/>
                <w:sz w:val="18"/>
                <w:szCs w:val="18"/>
                <w:lang w:eastAsia="ja-JP"/>
              </w:rPr>
            </w:pPr>
          </w:p>
        </w:tc>
      </w:tr>
    </w:tbl>
    <w:p w14:paraId="70669D55" w14:textId="77777777" w:rsidR="00EE6BA8" w:rsidRPr="007A600F" w:rsidRDefault="00EE6BA8">
      <w:pPr>
        <w:spacing w:after="0" w:line="240" w:lineRule="auto"/>
        <w:rPr>
          <w:rFonts w:ascii="Aptos" w:eastAsia="Malgun Gothic" w:hAnsi="Aptos" w:cs="Arial"/>
        </w:rPr>
      </w:pPr>
    </w:p>
    <w:tbl>
      <w:tblPr>
        <w:tblStyle w:val="TableGrid5"/>
        <w:tblW w:w="5048" w:type="pct"/>
        <w:jc w:val="center"/>
        <w:tblLook w:val="04A0" w:firstRow="1" w:lastRow="0" w:firstColumn="1" w:lastColumn="0" w:noHBand="0" w:noVBand="1"/>
      </w:tblPr>
      <w:tblGrid>
        <w:gridCol w:w="1974"/>
        <w:gridCol w:w="1895"/>
        <w:gridCol w:w="2269"/>
        <w:gridCol w:w="2258"/>
        <w:gridCol w:w="1988"/>
        <w:gridCol w:w="3694"/>
      </w:tblGrid>
      <w:tr w:rsidR="00B224A7" w:rsidRPr="00953EEA" w14:paraId="7F98CD77" w14:textId="77777777" w:rsidTr="00B224A7">
        <w:trPr>
          <w:trHeight w:val="169"/>
          <w:jc w:val="center"/>
        </w:trPr>
        <w:tc>
          <w:tcPr>
            <w:tcW w:w="5000" w:type="pct"/>
            <w:gridSpan w:val="6"/>
            <w:tcBorders>
              <w:top w:val="single" w:sz="4" w:space="0" w:color="auto"/>
              <w:bottom w:val="single" w:sz="4" w:space="0" w:color="auto"/>
            </w:tcBorders>
            <w:shd w:val="clear" w:color="auto" w:fill="F2F2F2" w:themeFill="background1" w:themeFillShade="F2"/>
            <w:vAlign w:val="center"/>
          </w:tcPr>
          <w:p w14:paraId="4E0A6385" w14:textId="6F3DD48A" w:rsidR="00B224A7" w:rsidRPr="007A600F" w:rsidRDefault="003A44BE" w:rsidP="00296EB8">
            <w:pPr>
              <w:spacing w:after="0"/>
              <w:rPr>
                <w:rFonts w:ascii="Aptos" w:hAnsi="Aptos" w:cs="Arial"/>
                <w:b/>
                <w:bCs/>
                <w:color w:val="24634F"/>
                <w:sz w:val="20"/>
                <w:szCs w:val="20"/>
              </w:rPr>
            </w:pPr>
            <w:sdt>
              <w:sdtPr>
                <w:rPr>
                  <w:rFonts w:ascii="Aptos" w:hAnsi="Aptos" w:cs="Arial"/>
                  <w:b/>
                  <w:bCs/>
                  <w:color w:val="24634F"/>
                  <w:sz w:val="20"/>
                  <w:szCs w:val="20"/>
                  <w:u w:val="single"/>
                </w:rPr>
                <w:alias w:val="Mitigation Indicators"/>
                <w:tag w:val="Mitigation Indicators"/>
                <w:id w:val="1335574418"/>
                <w:placeholder>
                  <w:docPart w:val="527E1DBEE4684A2794100D0C101F0C38"/>
                </w:placeholder>
                <w:dropDownList>
                  <w:listItem w:displayText="Choose mitigation indicator" w:value="Choose mitigation indicator"/>
                  <w:listItem w:displayText="(IRMF) Supplementary 1.1 Annual energy savings" w:value="(IRMF) Supplementary 1.1 Annual energy savings"/>
                  <w:listItem w:displayText="(IRMF) Supplementary 1.2 Installed energy storage capacity" w:value="(IRMF) Supplementary 1.2 Installed energy storage capacity"/>
                  <w:listItem w:displayText="(IRMF) Supplementary 1.3 Installed renewable energy capacity" w:value="(IRMF) Supplementary 1.3 Installed renewable energy capacity"/>
                  <w:listItem w:displayText="(IRMF) Supplementary 1.4 Renewable energy generated" w:value="(IRMF) Supplementary 1.4 Renewable energy generated"/>
                  <w:listItem w:displayText="(IRMF) Supplementary 1.5 Improved low-emission vehicle fuel economy" w:value="(IRMF) Supplementary 1.5 Improved low-emission vehicle fuel economy"/>
                  <w:listItem w:displayText="(PMF) M6.2 Number of households, and individuals (males and females) with improved access to low-emission energy sources" w:value="(PMF) M6.2 Number of households, and individuals (males and females) with improved access to low-emission energy sources"/>
                  <w:listItem w:displayText="(PMF) M8.1 Number of additional female and male passengers using low-carbon transport as a result of Fund support" w:value="(PMF) M8.1 Number of additional female and male passengers using low-carbon transport as a result of Fund support"/>
                  <w:listItem w:displayText="(IRMF) CORE Indicator 4 Hectares of natural resource areas brought under improved low-emission and/or climate-resilient management practices" w:value="(IRMF) CORE Indicator 4 Hectares of natural resource areas brought under improved low-emission and/or climate-resilient management practices"/>
                  <w:listItem w:displayText="(IRMF) Supplementary 4.1 Hectares of terrestrial-forest, terrestrial-non-forest, freshwater and coastal-marine areas brought under restoration and/or improved ecosystems" w:value="(IRMF) Supplementary 4.1 Hectares of terrestrial-forest, terrestrial-non-forest, freshwater and coastal-marine areas brought under restoration and/or improved ecosystems"/>
                </w:dropDownList>
              </w:sdtPr>
              <w:sdtEndPr/>
              <w:sdtContent>
                <w:r w:rsidR="00DE5191" w:rsidRPr="007A600F">
                  <w:rPr>
                    <w:rFonts w:ascii="Aptos" w:hAnsi="Aptos" w:cs="Arial"/>
                    <w:b/>
                    <w:bCs/>
                    <w:color w:val="24634F"/>
                    <w:sz w:val="20"/>
                    <w:szCs w:val="20"/>
                    <w:u w:val="single"/>
                  </w:rPr>
                  <w:t>Choose mitigation indicator</w:t>
                </w:r>
              </w:sdtContent>
            </w:sdt>
          </w:p>
        </w:tc>
      </w:tr>
      <w:tr w:rsidR="00EA220E" w:rsidRPr="00953EEA" w14:paraId="189ED35C" w14:textId="77777777" w:rsidTr="00B27B33">
        <w:trPr>
          <w:trHeight w:val="169"/>
          <w:jc w:val="center"/>
        </w:trPr>
        <w:tc>
          <w:tcPr>
            <w:tcW w:w="5000" w:type="pct"/>
            <w:gridSpan w:val="6"/>
            <w:tcBorders>
              <w:top w:val="single" w:sz="4" w:space="0" w:color="auto"/>
              <w:bottom w:val="single" w:sz="4" w:space="0" w:color="auto"/>
            </w:tcBorders>
            <w:shd w:val="clear" w:color="auto" w:fill="FFFFFF" w:themeFill="background1"/>
            <w:vAlign w:val="center"/>
          </w:tcPr>
          <w:p w14:paraId="27DB06C1" w14:textId="4285A4BC" w:rsidR="00EA220E" w:rsidRPr="007A600F" w:rsidRDefault="00EA220E" w:rsidP="00296EB8">
            <w:pPr>
              <w:spacing w:after="0"/>
              <w:rPr>
                <w:rFonts w:ascii="Aptos" w:hAnsi="Aptos" w:cs="Arial"/>
                <w:b/>
                <w:bCs/>
                <w:color w:val="24634F"/>
                <w:sz w:val="20"/>
                <w:szCs w:val="20"/>
                <w:u w:val="single"/>
              </w:rPr>
            </w:pPr>
            <w:r w:rsidRPr="007A600F">
              <w:rPr>
                <w:rFonts w:ascii="Aptos" w:eastAsia="Times New Roman" w:hAnsi="Aptos" w:cs="Arial"/>
                <w:i/>
                <w:color w:val="7F7F7F" w:themeColor="text1" w:themeTint="80"/>
                <w:sz w:val="18"/>
                <w:szCs w:val="18"/>
                <w:lang w:eastAsia="ja-JP"/>
              </w:rPr>
              <w:t xml:space="preserve">Select </w:t>
            </w:r>
            <w:r w:rsidRPr="007A600F">
              <w:rPr>
                <w:rFonts w:ascii="Aptos" w:hAnsi="Aptos" w:cs="Arial"/>
                <w:i/>
                <w:color w:val="7F7F7F" w:themeColor="text1" w:themeTint="80"/>
                <w:sz w:val="18"/>
                <w:szCs w:val="18"/>
              </w:rPr>
              <w:t>the core and/or supplementary mitigation</w:t>
            </w:r>
            <w:r w:rsidRPr="007A600F">
              <w:rPr>
                <w:rFonts w:ascii="Aptos" w:eastAsia="Times New Roman" w:hAnsi="Aptos" w:cs="Arial"/>
                <w:i/>
                <w:color w:val="7F7F7F" w:themeColor="text1" w:themeTint="80"/>
                <w:sz w:val="18"/>
                <w:szCs w:val="18"/>
                <w:lang w:eastAsia="ja-JP"/>
              </w:rPr>
              <w:t xml:space="preserve"> indicators.</w:t>
            </w:r>
            <w:r w:rsidR="00B81FDA" w:rsidRPr="007A600F">
              <w:rPr>
                <w:rFonts w:ascii="Aptos" w:hAnsi="Aptos" w:cs="Arial"/>
                <w:i/>
                <w:color w:val="7F7F7F" w:themeColor="text1" w:themeTint="80"/>
                <w:sz w:val="18"/>
                <w:szCs w:val="18"/>
              </w:rPr>
              <w:t xml:space="preserve"> Note that for each indicator, the unit of measurement will be fixed, and the optional disaggregation questions will differ.</w:t>
            </w:r>
            <w:r w:rsidRPr="007A600F">
              <w:rPr>
                <w:rFonts w:ascii="Aptos" w:eastAsia="Times New Roman" w:hAnsi="Aptos" w:cs="Arial"/>
                <w:i/>
                <w:color w:val="7F7F7F" w:themeColor="text1" w:themeTint="80"/>
                <w:sz w:val="18"/>
                <w:szCs w:val="18"/>
                <w:lang w:eastAsia="ja-JP"/>
              </w:rPr>
              <w:t xml:space="preserve"> Please add additional rows below for more indicators</w:t>
            </w:r>
            <w:r w:rsidR="00B81FDA" w:rsidRPr="007A600F">
              <w:rPr>
                <w:rFonts w:ascii="Aptos" w:hAnsi="Aptos" w:cs="Arial"/>
                <w:i/>
                <w:color w:val="7F7F7F" w:themeColor="text1" w:themeTint="80"/>
                <w:sz w:val="18"/>
                <w:szCs w:val="18"/>
              </w:rPr>
              <w:t>.</w:t>
            </w:r>
          </w:p>
        </w:tc>
      </w:tr>
      <w:tr w:rsidR="00296EB8" w:rsidRPr="00953EEA" w14:paraId="46EE885E" w14:textId="77777777" w:rsidTr="000420A2">
        <w:trPr>
          <w:trHeight w:val="139"/>
          <w:jc w:val="center"/>
        </w:trPr>
        <w:tc>
          <w:tcPr>
            <w:tcW w:w="701" w:type="pct"/>
            <w:vMerge w:val="restart"/>
            <w:tcBorders>
              <w:top w:val="single" w:sz="4" w:space="0" w:color="auto"/>
            </w:tcBorders>
            <w:shd w:val="clear" w:color="auto" w:fill="F2F2F2" w:themeFill="background1" w:themeFillShade="F2"/>
            <w:vAlign w:val="center"/>
          </w:tcPr>
          <w:p w14:paraId="240F3A81" w14:textId="69AC0CAC" w:rsidR="00296EB8" w:rsidRPr="007A600F" w:rsidRDefault="00296EB8" w:rsidP="00296EB8">
            <w:pPr>
              <w:spacing w:after="0"/>
              <w:jc w:val="center"/>
              <w:rPr>
                <w:rFonts w:ascii="Aptos" w:hAnsi="Aptos" w:cs="Arial"/>
                <w:b/>
                <w:bCs/>
                <w:color w:val="000000" w:themeColor="text1"/>
                <w:sz w:val="20"/>
                <w:szCs w:val="20"/>
              </w:rPr>
            </w:pPr>
            <w:permStart w:id="1030704194" w:edGrp="everyone"/>
            <w:permEnd w:id="1030704194"/>
            <w:r w:rsidRPr="007A600F">
              <w:rPr>
                <w:rFonts w:ascii="Aptos" w:eastAsia="Times New Roman" w:hAnsi="Aptos" w:cs="Arial"/>
                <w:b/>
                <w:bCs/>
                <w:color w:val="000000" w:themeColor="text1"/>
                <w:sz w:val="20"/>
                <w:szCs w:val="20"/>
                <w:lang w:eastAsia="ja-JP"/>
              </w:rPr>
              <w:lastRenderedPageBreak/>
              <w:t>Means of Verification (MoV)</w:t>
            </w:r>
          </w:p>
        </w:tc>
        <w:tc>
          <w:tcPr>
            <w:tcW w:w="673" w:type="pct"/>
            <w:vMerge w:val="restart"/>
            <w:tcBorders>
              <w:top w:val="single" w:sz="4" w:space="0" w:color="auto"/>
            </w:tcBorders>
            <w:shd w:val="clear" w:color="auto" w:fill="F2F2F2" w:themeFill="background1" w:themeFillShade="F2"/>
            <w:vAlign w:val="center"/>
          </w:tcPr>
          <w:p w14:paraId="77442C78" w14:textId="264B52BD" w:rsidR="00296EB8" w:rsidRPr="007A600F" w:rsidRDefault="00296EB8" w:rsidP="00296EB8">
            <w:pPr>
              <w:spacing w:after="0"/>
              <w:jc w:val="center"/>
              <w:rPr>
                <w:rFonts w:ascii="Aptos" w:hAnsi="Aptos" w:cs="Arial"/>
                <w:b/>
                <w:bCs/>
                <w:color w:val="000000" w:themeColor="text1"/>
                <w:sz w:val="20"/>
                <w:szCs w:val="20"/>
              </w:rPr>
            </w:pPr>
            <w:r w:rsidRPr="007A600F">
              <w:rPr>
                <w:rFonts w:ascii="Aptos" w:eastAsia="Times New Roman" w:hAnsi="Aptos" w:cs="Arial"/>
                <w:b/>
                <w:bCs/>
                <w:color w:val="000000" w:themeColor="text1"/>
                <w:sz w:val="20"/>
                <w:szCs w:val="20"/>
                <w:lang w:eastAsia="ja-JP"/>
              </w:rPr>
              <w:t>Baseline</w:t>
            </w:r>
          </w:p>
        </w:tc>
        <w:tc>
          <w:tcPr>
            <w:tcW w:w="2314" w:type="pct"/>
            <w:gridSpan w:val="3"/>
            <w:tcBorders>
              <w:top w:val="single" w:sz="4" w:space="0" w:color="auto"/>
            </w:tcBorders>
            <w:shd w:val="clear" w:color="auto" w:fill="F2F2F2" w:themeFill="background1" w:themeFillShade="F2"/>
            <w:vAlign w:val="center"/>
          </w:tcPr>
          <w:p w14:paraId="0D6AEDFC" w14:textId="77777777" w:rsidR="00296EB8" w:rsidRPr="007A600F" w:rsidRDefault="00296EB8" w:rsidP="00296EB8">
            <w:pPr>
              <w:spacing w:after="0"/>
              <w:jc w:val="center"/>
              <w:rPr>
                <w:rFonts w:ascii="Aptos" w:eastAsia="Times New Roman" w:hAnsi="Aptos" w:cs="Arial"/>
                <w:b/>
                <w:bCs/>
                <w:color w:val="000000" w:themeColor="text1"/>
                <w:sz w:val="20"/>
                <w:szCs w:val="20"/>
                <w:lang w:eastAsia="ja-JP"/>
              </w:rPr>
            </w:pPr>
            <w:r w:rsidRPr="007A600F">
              <w:rPr>
                <w:rFonts w:ascii="Aptos" w:eastAsia="Times New Roman" w:hAnsi="Aptos" w:cs="Arial"/>
                <w:b/>
                <w:bCs/>
                <w:color w:val="000000" w:themeColor="text1"/>
                <w:sz w:val="20"/>
                <w:szCs w:val="20"/>
                <w:lang w:eastAsia="ja-JP"/>
              </w:rPr>
              <w:t>Target</w:t>
            </w:r>
          </w:p>
        </w:tc>
        <w:tc>
          <w:tcPr>
            <w:tcW w:w="1312" w:type="pct"/>
            <w:vMerge w:val="restart"/>
            <w:tcBorders>
              <w:top w:val="single" w:sz="4" w:space="0" w:color="auto"/>
            </w:tcBorders>
            <w:shd w:val="clear" w:color="auto" w:fill="F2F2F2" w:themeFill="background1" w:themeFillShade="F2"/>
            <w:vAlign w:val="center"/>
          </w:tcPr>
          <w:p w14:paraId="5A388FB9" w14:textId="5BC087A8" w:rsidR="00296EB8" w:rsidRPr="007A600F" w:rsidRDefault="00296EB8" w:rsidP="00296EB8">
            <w:pPr>
              <w:spacing w:after="0"/>
              <w:jc w:val="center"/>
              <w:rPr>
                <w:rFonts w:ascii="Aptos" w:hAnsi="Aptos" w:cs="Arial"/>
                <w:b/>
                <w:bCs/>
                <w:color w:val="000000" w:themeColor="text1"/>
                <w:sz w:val="20"/>
                <w:szCs w:val="20"/>
              </w:rPr>
            </w:pPr>
            <w:r w:rsidRPr="007A600F">
              <w:rPr>
                <w:rFonts w:ascii="Aptos" w:eastAsia="Times New Roman" w:hAnsi="Aptos" w:cs="Arial"/>
                <w:b/>
                <w:bCs/>
                <w:color w:val="000000" w:themeColor="text1"/>
                <w:sz w:val="20"/>
                <w:szCs w:val="20"/>
                <w:lang w:eastAsia="ja-JP"/>
              </w:rPr>
              <w:t>Assumptions / Note</w:t>
            </w:r>
          </w:p>
        </w:tc>
      </w:tr>
      <w:tr w:rsidR="00296EB8" w:rsidRPr="00953EEA" w14:paraId="4FC4D101" w14:textId="77777777" w:rsidTr="000420A2">
        <w:trPr>
          <w:trHeight w:val="183"/>
          <w:jc w:val="center"/>
        </w:trPr>
        <w:tc>
          <w:tcPr>
            <w:tcW w:w="701" w:type="pct"/>
            <w:vMerge/>
            <w:vAlign w:val="center"/>
          </w:tcPr>
          <w:p w14:paraId="47F26806" w14:textId="77777777" w:rsidR="00296EB8" w:rsidRPr="007A600F" w:rsidRDefault="00296EB8" w:rsidP="00296EB8">
            <w:pPr>
              <w:jc w:val="center"/>
              <w:rPr>
                <w:rFonts w:ascii="Aptos" w:hAnsi="Aptos" w:cs="Arial"/>
                <w:b/>
                <w:sz w:val="20"/>
              </w:rPr>
            </w:pPr>
          </w:p>
        </w:tc>
        <w:tc>
          <w:tcPr>
            <w:tcW w:w="673" w:type="pct"/>
            <w:vMerge/>
            <w:vAlign w:val="center"/>
          </w:tcPr>
          <w:p w14:paraId="398D7AE8" w14:textId="77777777" w:rsidR="00296EB8" w:rsidRPr="007A600F" w:rsidRDefault="00296EB8" w:rsidP="00296EB8">
            <w:pPr>
              <w:jc w:val="center"/>
              <w:rPr>
                <w:rFonts w:ascii="Aptos" w:eastAsia="Times New Roman" w:hAnsi="Aptos" w:cs="Arial"/>
                <w:b/>
                <w:bCs/>
                <w:color w:val="000000"/>
                <w:sz w:val="20"/>
                <w:lang w:eastAsia="ja-JP"/>
              </w:rPr>
            </w:pPr>
          </w:p>
        </w:tc>
        <w:tc>
          <w:tcPr>
            <w:tcW w:w="806" w:type="pct"/>
            <w:tcBorders>
              <w:top w:val="single" w:sz="4" w:space="0" w:color="auto"/>
            </w:tcBorders>
            <w:shd w:val="clear" w:color="auto" w:fill="F2F2F2" w:themeFill="background1" w:themeFillShade="F2"/>
            <w:vAlign w:val="center"/>
          </w:tcPr>
          <w:p w14:paraId="03B0F020" w14:textId="1E22044C" w:rsidR="00296EB8" w:rsidRPr="007A600F" w:rsidRDefault="00296EB8" w:rsidP="00296EB8">
            <w:pPr>
              <w:spacing w:after="0"/>
              <w:jc w:val="center"/>
              <w:rPr>
                <w:rFonts w:ascii="Aptos" w:eastAsia="Times New Roman" w:hAnsi="Aptos" w:cs="Arial"/>
                <w:b/>
                <w:bCs/>
                <w:color w:val="000000" w:themeColor="text1"/>
                <w:sz w:val="20"/>
                <w:szCs w:val="20"/>
                <w:lang w:eastAsia="ja-JP"/>
              </w:rPr>
            </w:pPr>
            <w:r w:rsidRPr="007A600F">
              <w:rPr>
                <w:rFonts w:ascii="Aptos" w:hAnsi="Aptos" w:cs="Arial"/>
                <w:b/>
                <w:bCs/>
                <w:color w:val="000000" w:themeColor="text1"/>
                <w:sz w:val="20"/>
                <w:szCs w:val="20"/>
              </w:rPr>
              <w:t>Mid-term</w:t>
            </w:r>
          </w:p>
        </w:tc>
        <w:tc>
          <w:tcPr>
            <w:tcW w:w="802" w:type="pct"/>
            <w:tcBorders>
              <w:top w:val="single" w:sz="4" w:space="0" w:color="auto"/>
            </w:tcBorders>
            <w:shd w:val="clear" w:color="auto" w:fill="F2F2F2" w:themeFill="background1" w:themeFillShade="F2"/>
            <w:vAlign w:val="center"/>
          </w:tcPr>
          <w:p w14:paraId="35F8A6EF" w14:textId="410505CB" w:rsidR="00296EB8" w:rsidRPr="007A600F" w:rsidRDefault="00296EB8" w:rsidP="00296EB8">
            <w:pPr>
              <w:spacing w:after="0"/>
              <w:jc w:val="center"/>
              <w:rPr>
                <w:rFonts w:ascii="Aptos" w:eastAsia="Times New Roman" w:hAnsi="Aptos" w:cs="Arial"/>
                <w:b/>
                <w:bCs/>
                <w:color w:val="000000" w:themeColor="text1"/>
                <w:sz w:val="20"/>
                <w:szCs w:val="20"/>
                <w:lang w:eastAsia="ja-JP"/>
              </w:rPr>
            </w:pPr>
            <w:r w:rsidRPr="007A600F">
              <w:rPr>
                <w:rFonts w:ascii="Aptos" w:hAnsi="Aptos" w:cs="Arial"/>
                <w:b/>
                <w:bCs/>
                <w:color w:val="000000" w:themeColor="text1"/>
                <w:sz w:val="20"/>
                <w:szCs w:val="20"/>
              </w:rPr>
              <w:t>Final</w:t>
            </w:r>
          </w:p>
        </w:tc>
        <w:tc>
          <w:tcPr>
            <w:tcW w:w="706" w:type="pct"/>
            <w:tcBorders>
              <w:top w:val="single" w:sz="4" w:space="0" w:color="auto"/>
            </w:tcBorders>
            <w:shd w:val="clear" w:color="auto" w:fill="F2F2F2" w:themeFill="background1" w:themeFillShade="F2"/>
            <w:vAlign w:val="center"/>
          </w:tcPr>
          <w:p w14:paraId="1F28F837" w14:textId="2A9EC215" w:rsidR="00296EB8" w:rsidRPr="007A600F" w:rsidRDefault="00296EB8" w:rsidP="00296EB8">
            <w:pPr>
              <w:spacing w:after="0"/>
              <w:jc w:val="center"/>
              <w:rPr>
                <w:rFonts w:ascii="Aptos" w:eastAsia="Times New Roman" w:hAnsi="Aptos" w:cs="Arial"/>
                <w:b/>
                <w:bCs/>
                <w:color w:val="000000" w:themeColor="text1"/>
                <w:sz w:val="20"/>
                <w:szCs w:val="20"/>
                <w:lang w:eastAsia="ja-JP"/>
              </w:rPr>
            </w:pPr>
            <w:r w:rsidRPr="007A600F">
              <w:rPr>
                <w:rFonts w:ascii="Aptos" w:hAnsi="Aptos" w:cs="Arial"/>
                <w:b/>
                <w:bCs/>
                <w:color w:val="000000" w:themeColor="text1"/>
                <w:sz w:val="20"/>
                <w:szCs w:val="20"/>
              </w:rPr>
              <w:t>Lifetime</w:t>
            </w:r>
          </w:p>
        </w:tc>
        <w:tc>
          <w:tcPr>
            <w:tcW w:w="1312" w:type="pct"/>
            <w:vMerge/>
            <w:vAlign w:val="center"/>
          </w:tcPr>
          <w:p w14:paraId="01C72436" w14:textId="77777777" w:rsidR="00296EB8" w:rsidRPr="007A600F" w:rsidRDefault="00296EB8" w:rsidP="00296EB8">
            <w:pPr>
              <w:jc w:val="center"/>
              <w:rPr>
                <w:rFonts w:ascii="Aptos" w:eastAsia="Times New Roman" w:hAnsi="Aptos" w:cs="Arial"/>
                <w:b/>
                <w:bCs/>
                <w:color w:val="000000"/>
                <w:sz w:val="20"/>
                <w:lang w:eastAsia="ja-JP"/>
              </w:rPr>
            </w:pPr>
          </w:p>
        </w:tc>
      </w:tr>
      <w:tr w:rsidR="00296EB8" w:rsidRPr="00953EEA" w14:paraId="3D0E211C" w14:textId="77777777" w:rsidTr="00F72C99">
        <w:trPr>
          <w:trHeight w:val="403"/>
          <w:jc w:val="center"/>
        </w:trPr>
        <w:tc>
          <w:tcPr>
            <w:tcW w:w="701" w:type="pct"/>
            <w:vAlign w:val="center"/>
          </w:tcPr>
          <w:p w14:paraId="4C9305B5" w14:textId="77777777" w:rsidR="00296EB8" w:rsidRPr="007A600F" w:rsidRDefault="00296EB8" w:rsidP="00296EB8">
            <w:pPr>
              <w:spacing w:after="0"/>
              <w:rPr>
                <w:rFonts w:ascii="Aptos" w:hAnsi="Aptos" w:cs="Arial"/>
                <w:sz w:val="20"/>
              </w:rPr>
            </w:pPr>
          </w:p>
        </w:tc>
        <w:tc>
          <w:tcPr>
            <w:tcW w:w="673" w:type="pct"/>
            <w:vAlign w:val="center"/>
          </w:tcPr>
          <w:p w14:paraId="3F4EC247" w14:textId="77777777" w:rsidR="00296EB8" w:rsidRPr="007A600F" w:rsidRDefault="00296EB8" w:rsidP="00296EB8">
            <w:pPr>
              <w:spacing w:after="0"/>
              <w:rPr>
                <w:rFonts w:ascii="Aptos" w:hAnsi="Aptos" w:cs="Arial"/>
                <w:sz w:val="20"/>
              </w:rPr>
            </w:pPr>
          </w:p>
        </w:tc>
        <w:tc>
          <w:tcPr>
            <w:tcW w:w="806" w:type="pct"/>
            <w:vAlign w:val="center"/>
          </w:tcPr>
          <w:p w14:paraId="4B7FE93F" w14:textId="77777777" w:rsidR="00296EB8" w:rsidRPr="007A600F" w:rsidRDefault="00296EB8" w:rsidP="00296EB8">
            <w:pPr>
              <w:spacing w:after="0"/>
              <w:rPr>
                <w:rFonts w:ascii="Aptos" w:hAnsi="Aptos" w:cs="Arial"/>
                <w:sz w:val="20"/>
              </w:rPr>
            </w:pPr>
          </w:p>
        </w:tc>
        <w:tc>
          <w:tcPr>
            <w:tcW w:w="802" w:type="pct"/>
            <w:vAlign w:val="center"/>
          </w:tcPr>
          <w:p w14:paraId="0523EC5C" w14:textId="77777777" w:rsidR="00296EB8" w:rsidRPr="007A600F" w:rsidRDefault="00296EB8" w:rsidP="00296EB8">
            <w:pPr>
              <w:spacing w:after="0"/>
              <w:rPr>
                <w:rFonts w:ascii="Aptos" w:hAnsi="Aptos" w:cs="Arial"/>
                <w:sz w:val="20"/>
              </w:rPr>
            </w:pPr>
          </w:p>
        </w:tc>
        <w:tc>
          <w:tcPr>
            <w:tcW w:w="706" w:type="pct"/>
            <w:vAlign w:val="center"/>
          </w:tcPr>
          <w:p w14:paraId="4E2F2A10" w14:textId="77777777" w:rsidR="00296EB8" w:rsidRPr="007A600F" w:rsidRDefault="00296EB8" w:rsidP="00296EB8">
            <w:pPr>
              <w:spacing w:after="0"/>
              <w:rPr>
                <w:rFonts w:ascii="Aptos" w:hAnsi="Aptos" w:cs="Arial"/>
                <w:sz w:val="20"/>
              </w:rPr>
            </w:pPr>
          </w:p>
        </w:tc>
        <w:tc>
          <w:tcPr>
            <w:tcW w:w="1312" w:type="pct"/>
            <w:vAlign w:val="center"/>
          </w:tcPr>
          <w:p w14:paraId="026D7AD6" w14:textId="77777777" w:rsidR="00296EB8" w:rsidRPr="007A600F" w:rsidRDefault="00296EB8" w:rsidP="00296EB8">
            <w:pPr>
              <w:spacing w:after="0"/>
              <w:rPr>
                <w:rFonts w:ascii="Aptos" w:hAnsi="Aptos" w:cs="Arial"/>
                <w:sz w:val="20"/>
              </w:rPr>
            </w:pPr>
          </w:p>
        </w:tc>
      </w:tr>
      <w:tr w:rsidR="00296EB8" w:rsidRPr="00953EEA" w14:paraId="3EF6A3C1" w14:textId="77777777" w:rsidTr="000420A2">
        <w:trPr>
          <w:trHeight w:val="611"/>
          <w:jc w:val="center"/>
        </w:trPr>
        <w:tc>
          <w:tcPr>
            <w:tcW w:w="701" w:type="pct"/>
            <w:shd w:val="clear" w:color="auto" w:fill="F2F2F2" w:themeFill="background1" w:themeFillShade="F2"/>
            <w:vAlign w:val="center"/>
          </w:tcPr>
          <w:p w14:paraId="10969287" w14:textId="3A9E70D2" w:rsidR="00296EB8" w:rsidRPr="007A600F" w:rsidRDefault="00296EB8" w:rsidP="00296EB8">
            <w:pPr>
              <w:spacing w:after="0"/>
              <w:jc w:val="center"/>
              <w:rPr>
                <w:rFonts w:ascii="Aptos" w:hAnsi="Aptos" w:cs="Arial"/>
                <w:sz w:val="18"/>
                <w:szCs w:val="18"/>
              </w:rPr>
            </w:pPr>
            <w:r w:rsidRPr="007A600F">
              <w:rPr>
                <w:rFonts w:ascii="Aptos" w:eastAsia="Times New Roman" w:hAnsi="Aptos" w:cs="Arial"/>
                <w:b/>
                <w:bCs/>
                <w:color w:val="000000" w:themeColor="text1"/>
                <w:sz w:val="20"/>
                <w:szCs w:val="20"/>
                <w:lang w:eastAsia="ja-JP"/>
              </w:rPr>
              <w:t>Disaggregation by: Country</w:t>
            </w:r>
          </w:p>
        </w:tc>
        <w:tc>
          <w:tcPr>
            <w:tcW w:w="673" w:type="pct"/>
            <w:shd w:val="clear" w:color="auto" w:fill="F2F2F2" w:themeFill="background1" w:themeFillShade="F2"/>
            <w:vAlign w:val="center"/>
          </w:tcPr>
          <w:p w14:paraId="7B7FFF42" w14:textId="77777777" w:rsidR="00296EB8" w:rsidRPr="007A600F" w:rsidRDefault="00296EB8" w:rsidP="00296EB8">
            <w:pPr>
              <w:spacing w:after="0"/>
              <w:jc w:val="center"/>
              <w:rPr>
                <w:rFonts w:ascii="Aptos" w:eastAsia="Times New Roman" w:hAnsi="Aptos" w:cs="Arial"/>
                <w:b/>
                <w:bCs/>
                <w:color w:val="000000" w:themeColor="text1"/>
                <w:sz w:val="18"/>
                <w:szCs w:val="18"/>
                <w:lang w:eastAsia="ja-JP"/>
              </w:rPr>
            </w:pPr>
            <w:r w:rsidRPr="007A600F">
              <w:rPr>
                <w:rFonts w:ascii="Aptos" w:hAnsi="Aptos" w:cs="Arial"/>
                <w:b/>
                <w:bCs/>
                <w:color w:val="000000" w:themeColor="text1"/>
                <w:sz w:val="20"/>
                <w:szCs w:val="20"/>
              </w:rPr>
              <w:t>Baseline</w:t>
            </w:r>
          </w:p>
        </w:tc>
        <w:tc>
          <w:tcPr>
            <w:tcW w:w="806" w:type="pct"/>
            <w:shd w:val="clear" w:color="auto" w:fill="F2F2F2" w:themeFill="background1" w:themeFillShade="F2"/>
            <w:vAlign w:val="center"/>
          </w:tcPr>
          <w:p w14:paraId="78708C59" w14:textId="77777777" w:rsidR="00296EB8" w:rsidRPr="007A600F" w:rsidRDefault="00296EB8" w:rsidP="00296EB8">
            <w:pPr>
              <w:spacing w:after="0"/>
              <w:jc w:val="center"/>
              <w:rPr>
                <w:rFonts w:ascii="Aptos" w:eastAsia="Times New Roman" w:hAnsi="Aptos" w:cs="Arial"/>
                <w:i/>
                <w:color w:val="7F7F7F" w:themeColor="text1" w:themeTint="80"/>
                <w:sz w:val="18"/>
                <w:szCs w:val="18"/>
                <w:lang w:val="en-GB" w:eastAsia="ja-JP"/>
              </w:rPr>
            </w:pPr>
            <w:r w:rsidRPr="007A600F">
              <w:rPr>
                <w:rFonts w:ascii="Aptos" w:hAnsi="Aptos" w:cs="Arial"/>
                <w:b/>
                <w:bCs/>
                <w:color w:val="000000" w:themeColor="text1"/>
                <w:sz w:val="20"/>
                <w:szCs w:val="20"/>
              </w:rPr>
              <w:t>Mid-term</w:t>
            </w:r>
          </w:p>
        </w:tc>
        <w:tc>
          <w:tcPr>
            <w:tcW w:w="802" w:type="pct"/>
            <w:shd w:val="clear" w:color="auto" w:fill="F2F2F2" w:themeFill="background1" w:themeFillShade="F2"/>
            <w:vAlign w:val="center"/>
          </w:tcPr>
          <w:p w14:paraId="10C51876" w14:textId="77777777" w:rsidR="00296EB8" w:rsidRPr="007A600F" w:rsidRDefault="00296EB8" w:rsidP="00296EB8">
            <w:pPr>
              <w:spacing w:after="0"/>
              <w:jc w:val="center"/>
              <w:rPr>
                <w:rFonts w:ascii="Aptos" w:eastAsia="Times New Roman" w:hAnsi="Aptos" w:cs="Arial"/>
                <w:i/>
                <w:color w:val="7F7F7F" w:themeColor="text1" w:themeTint="80"/>
                <w:sz w:val="18"/>
                <w:szCs w:val="18"/>
                <w:lang w:val="en-GB" w:eastAsia="ja-JP"/>
              </w:rPr>
            </w:pPr>
            <w:r w:rsidRPr="007A600F">
              <w:rPr>
                <w:rFonts w:ascii="Aptos" w:hAnsi="Aptos" w:cs="Arial"/>
                <w:b/>
                <w:bCs/>
                <w:color w:val="000000" w:themeColor="text1"/>
                <w:sz w:val="20"/>
                <w:szCs w:val="20"/>
              </w:rPr>
              <w:t>Final</w:t>
            </w:r>
          </w:p>
        </w:tc>
        <w:tc>
          <w:tcPr>
            <w:tcW w:w="706" w:type="pct"/>
            <w:shd w:val="clear" w:color="auto" w:fill="F2F2F2" w:themeFill="background1" w:themeFillShade="F2"/>
            <w:vAlign w:val="center"/>
          </w:tcPr>
          <w:p w14:paraId="74483085" w14:textId="77777777" w:rsidR="00296EB8" w:rsidRPr="007A600F" w:rsidRDefault="00296EB8" w:rsidP="00296EB8">
            <w:pPr>
              <w:spacing w:after="0"/>
              <w:jc w:val="center"/>
              <w:rPr>
                <w:rFonts w:ascii="Aptos" w:eastAsia="Times New Roman" w:hAnsi="Aptos" w:cs="Arial"/>
                <w:i/>
                <w:color w:val="7F7F7F" w:themeColor="text1" w:themeTint="80"/>
                <w:sz w:val="18"/>
                <w:szCs w:val="18"/>
                <w:lang w:val="en-GB" w:eastAsia="ja-JP"/>
              </w:rPr>
            </w:pPr>
            <w:r w:rsidRPr="007A600F">
              <w:rPr>
                <w:rFonts w:ascii="Aptos" w:hAnsi="Aptos" w:cs="Arial"/>
                <w:b/>
                <w:bCs/>
                <w:color w:val="000000" w:themeColor="text1"/>
                <w:sz w:val="20"/>
                <w:szCs w:val="20"/>
              </w:rPr>
              <w:t>Lifetime</w:t>
            </w:r>
          </w:p>
        </w:tc>
        <w:tc>
          <w:tcPr>
            <w:tcW w:w="1312" w:type="pct"/>
            <w:shd w:val="clear" w:color="auto" w:fill="F2F2F2" w:themeFill="background1" w:themeFillShade="F2"/>
            <w:vAlign w:val="center"/>
          </w:tcPr>
          <w:p w14:paraId="107A4D5D" w14:textId="77777777" w:rsidR="00296EB8" w:rsidRPr="007A600F" w:rsidRDefault="00296EB8" w:rsidP="00296EB8">
            <w:pPr>
              <w:spacing w:after="0" w:line="240" w:lineRule="auto"/>
              <w:ind w:right="-28"/>
              <w:jc w:val="center"/>
              <w:rPr>
                <w:rFonts w:ascii="Aptos" w:eastAsia="Times New Roman" w:hAnsi="Aptos" w:cs="Arial"/>
                <w:i/>
                <w:color w:val="7F7F7F" w:themeColor="text1" w:themeTint="80"/>
                <w:sz w:val="18"/>
                <w:szCs w:val="18"/>
                <w:lang w:val="en-GB" w:eastAsia="ja-JP"/>
              </w:rPr>
            </w:pPr>
            <w:r w:rsidRPr="007A600F">
              <w:rPr>
                <w:rFonts w:ascii="Aptos" w:eastAsia="Times New Roman" w:hAnsi="Aptos" w:cs="Arial"/>
                <w:b/>
                <w:bCs/>
                <w:color w:val="000000" w:themeColor="text1"/>
                <w:sz w:val="20"/>
                <w:szCs w:val="20"/>
                <w:lang w:eastAsia="ja-JP"/>
              </w:rPr>
              <w:t>Assumptions / Note</w:t>
            </w:r>
          </w:p>
        </w:tc>
      </w:tr>
      <w:tr w:rsidR="00296EB8" w:rsidRPr="00953EEA" w14:paraId="3B49A21B" w14:textId="77777777" w:rsidTr="000420A2">
        <w:trPr>
          <w:trHeight w:val="548"/>
          <w:jc w:val="center"/>
        </w:trPr>
        <w:tc>
          <w:tcPr>
            <w:tcW w:w="701" w:type="pct"/>
            <w:shd w:val="clear" w:color="auto" w:fill="F2F2F2" w:themeFill="background1" w:themeFillShade="F2"/>
            <w:vAlign w:val="center"/>
          </w:tcPr>
          <w:p w14:paraId="16F4FB15" w14:textId="77777777" w:rsidR="00296EB8" w:rsidRPr="007A600F" w:rsidRDefault="00296EB8" w:rsidP="00296EB8">
            <w:pPr>
              <w:spacing w:after="0"/>
              <w:rPr>
                <w:rFonts w:ascii="Aptos" w:eastAsia="Times New Roman" w:hAnsi="Aptos" w:cs="Arial"/>
                <w:b/>
                <w:bCs/>
                <w:color w:val="000000" w:themeColor="text1"/>
                <w:sz w:val="18"/>
                <w:szCs w:val="18"/>
                <w:lang w:eastAsia="ja-JP"/>
              </w:rPr>
            </w:pPr>
            <w:r w:rsidRPr="007A600F">
              <w:rPr>
                <w:rFonts w:ascii="Aptos" w:eastAsia="Times New Roman" w:hAnsi="Aptos" w:cs="Arial"/>
                <w:b/>
                <w:bCs/>
                <w:color w:val="000000" w:themeColor="text1"/>
                <w:sz w:val="18"/>
                <w:szCs w:val="18"/>
                <w:lang w:eastAsia="ja-JP"/>
              </w:rPr>
              <w:t>Country A</w:t>
            </w:r>
          </w:p>
        </w:tc>
        <w:tc>
          <w:tcPr>
            <w:tcW w:w="673" w:type="pct"/>
            <w:vAlign w:val="center"/>
          </w:tcPr>
          <w:p w14:paraId="4F51118C" w14:textId="77777777" w:rsidR="00296EB8" w:rsidRPr="007A600F" w:rsidRDefault="00296EB8" w:rsidP="00296EB8">
            <w:pPr>
              <w:spacing w:after="0"/>
              <w:jc w:val="center"/>
              <w:rPr>
                <w:rFonts w:ascii="Aptos" w:hAnsi="Aptos" w:cs="Arial"/>
                <w:b/>
                <w:bCs/>
                <w:color w:val="000000" w:themeColor="text1"/>
                <w:sz w:val="20"/>
                <w:szCs w:val="20"/>
              </w:rPr>
            </w:pPr>
          </w:p>
        </w:tc>
        <w:tc>
          <w:tcPr>
            <w:tcW w:w="806" w:type="pct"/>
            <w:vAlign w:val="center"/>
          </w:tcPr>
          <w:p w14:paraId="741AF52F" w14:textId="77777777" w:rsidR="00296EB8" w:rsidRPr="007A600F" w:rsidRDefault="00296EB8" w:rsidP="00296EB8">
            <w:pPr>
              <w:spacing w:after="0"/>
              <w:jc w:val="center"/>
              <w:rPr>
                <w:rFonts w:ascii="Aptos" w:hAnsi="Aptos" w:cs="Arial"/>
                <w:b/>
                <w:bCs/>
                <w:color w:val="000000" w:themeColor="text1"/>
                <w:sz w:val="20"/>
                <w:szCs w:val="20"/>
              </w:rPr>
            </w:pPr>
          </w:p>
        </w:tc>
        <w:tc>
          <w:tcPr>
            <w:tcW w:w="802" w:type="pct"/>
            <w:vAlign w:val="center"/>
          </w:tcPr>
          <w:p w14:paraId="493CF74C" w14:textId="77777777" w:rsidR="00296EB8" w:rsidRPr="007A600F" w:rsidRDefault="00296EB8" w:rsidP="00296EB8">
            <w:pPr>
              <w:spacing w:after="0"/>
              <w:jc w:val="center"/>
              <w:rPr>
                <w:rFonts w:ascii="Aptos" w:hAnsi="Aptos" w:cs="Arial"/>
                <w:b/>
                <w:bCs/>
                <w:color w:val="000000" w:themeColor="text1"/>
                <w:sz w:val="20"/>
                <w:szCs w:val="20"/>
              </w:rPr>
            </w:pPr>
          </w:p>
        </w:tc>
        <w:tc>
          <w:tcPr>
            <w:tcW w:w="706" w:type="pct"/>
            <w:vAlign w:val="center"/>
          </w:tcPr>
          <w:p w14:paraId="42E7F5C0" w14:textId="77777777" w:rsidR="00296EB8" w:rsidRPr="007A600F" w:rsidRDefault="00296EB8" w:rsidP="00296EB8">
            <w:pPr>
              <w:spacing w:after="0"/>
              <w:jc w:val="center"/>
              <w:rPr>
                <w:rFonts w:ascii="Aptos" w:hAnsi="Aptos" w:cs="Arial"/>
                <w:b/>
                <w:bCs/>
                <w:color w:val="000000" w:themeColor="text1"/>
                <w:sz w:val="20"/>
                <w:szCs w:val="20"/>
              </w:rPr>
            </w:pPr>
          </w:p>
        </w:tc>
        <w:tc>
          <w:tcPr>
            <w:tcW w:w="1312" w:type="pct"/>
            <w:vAlign w:val="center"/>
          </w:tcPr>
          <w:p w14:paraId="57CBAA1B" w14:textId="77777777" w:rsidR="00296EB8" w:rsidRPr="007A600F" w:rsidRDefault="00296EB8" w:rsidP="00296EB8">
            <w:pPr>
              <w:spacing w:after="0" w:line="240" w:lineRule="auto"/>
              <w:ind w:right="-28"/>
              <w:jc w:val="center"/>
              <w:rPr>
                <w:rFonts w:ascii="Aptos" w:eastAsia="Times New Roman" w:hAnsi="Aptos" w:cs="Arial"/>
                <w:b/>
                <w:bCs/>
                <w:color w:val="000000" w:themeColor="text1"/>
                <w:sz w:val="20"/>
                <w:szCs w:val="20"/>
                <w:lang w:eastAsia="ja-JP"/>
              </w:rPr>
            </w:pPr>
          </w:p>
        </w:tc>
      </w:tr>
      <w:tr w:rsidR="00296EB8" w:rsidRPr="00953EEA" w14:paraId="282F2BB8" w14:textId="77777777" w:rsidTr="000420A2">
        <w:trPr>
          <w:trHeight w:val="521"/>
          <w:jc w:val="center"/>
        </w:trPr>
        <w:tc>
          <w:tcPr>
            <w:tcW w:w="701" w:type="pct"/>
            <w:shd w:val="clear" w:color="auto" w:fill="F2F2F2" w:themeFill="background1" w:themeFillShade="F2"/>
            <w:vAlign w:val="center"/>
          </w:tcPr>
          <w:p w14:paraId="12DCA68D" w14:textId="77777777" w:rsidR="00296EB8" w:rsidRPr="007A600F" w:rsidRDefault="00296EB8" w:rsidP="00296EB8">
            <w:pPr>
              <w:spacing w:after="0"/>
              <w:rPr>
                <w:rFonts w:ascii="Aptos" w:eastAsia="Times New Roman" w:hAnsi="Aptos" w:cs="Arial"/>
                <w:b/>
                <w:bCs/>
                <w:color w:val="000000" w:themeColor="text1"/>
                <w:sz w:val="18"/>
                <w:szCs w:val="18"/>
                <w:lang w:eastAsia="ja-JP"/>
              </w:rPr>
            </w:pPr>
            <w:r w:rsidRPr="007A600F">
              <w:rPr>
                <w:rFonts w:ascii="Aptos" w:eastAsia="Times New Roman" w:hAnsi="Aptos" w:cs="Arial"/>
                <w:b/>
                <w:bCs/>
                <w:color w:val="000000" w:themeColor="text1"/>
                <w:sz w:val="18"/>
                <w:szCs w:val="18"/>
                <w:lang w:eastAsia="ja-JP"/>
              </w:rPr>
              <w:t>Country B</w:t>
            </w:r>
          </w:p>
        </w:tc>
        <w:tc>
          <w:tcPr>
            <w:tcW w:w="673" w:type="pct"/>
            <w:vAlign w:val="center"/>
          </w:tcPr>
          <w:p w14:paraId="35EE204D" w14:textId="77777777" w:rsidR="00296EB8" w:rsidRPr="007A600F" w:rsidRDefault="00296EB8" w:rsidP="00296EB8">
            <w:pPr>
              <w:spacing w:after="0"/>
              <w:jc w:val="center"/>
              <w:rPr>
                <w:rFonts w:ascii="Aptos" w:hAnsi="Aptos" w:cs="Arial"/>
                <w:b/>
                <w:bCs/>
                <w:color w:val="000000" w:themeColor="text1"/>
                <w:sz w:val="20"/>
                <w:szCs w:val="20"/>
              </w:rPr>
            </w:pPr>
          </w:p>
        </w:tc>
        <w:tc>
          <w:tcPr>
            <w:tcW w:w="806" w:type="pct"/>
            <w:vAlign w:val="center"/>
          </w:tcPr>
          <w:p w14:paraId="0B5A02D7" w14:textId="77777777" w:rsidR="00296EB8" w:rsidRPr="007A600F" w:rsidRDefault="00296EB8" w:rsidP="00296EB8">
            <w:pPr>
              <w:spacing w:after="0"/>
              <w:jc w:val="center"/>
              <w:rPr>
                <w:rFonts w:ascii="Aptos" w:hAnsi="Aptos" w:cs="Arial"/>
                <w:b/>
                <w:bCs/>
                <w:color w:val="000000" w:themeColor="text1"/>
                <w:sz w:val="20"/>
                <w:szCs w:val="20"/>
              </w:rPr>
            </w:pPr>
          </w:p>
        </w:tc>
        <w:tc>
          <w:tcPr>
            <w:tcW w:w="802" w:type="pct"/>
            <w:vAlign w:val="center"/>
          </w:tcPr>
          <w:p w14:paraId="172BB5EB" w14:textId="77777777" w:rsidR="00296EB8" w:rsidRPr="007A600F" w:rsidRDefault="00296EB8" w:rsidP="00296EB8">
            <w:pPr>
              <w:spacing w:after="0"/>
              <w:jc w:val="center"/>
              <w:rPr>
                <w:rFonts w:ascii="Aptos" w:hAnsi="Aptos" w:cs="Arial"/>
                <w:b/>
                <w:bCs/>
                <w:color w:val="000000" w:themeColor="text1"/>
                <w:sz w:val="20"/>
                <w:szCs w:val="20"/>
              </w:rPr>
            </w:pPr>
          </w:p>
        </w:tc>
        <w:tc>
          <w:tcPr>
            <w:tcW w:w="706" w:type="pct"/>
            <w:vAlign w:val="center"/>
          </w:tcPr>
          <w:p w14:paraId="02EEBA9D" w14:textId="77777777" w:rsidR="00296EB8" w:rsidRPr="007A600F" w:rsidRDefault="00296EB8" w:rsidP="00296EB8">
            <w:pPr>
              <w:spacing w:after="0"/>
              <w:jc w:val="center"/>
              <w:rPr>
                <w:rFonts w:ascii="Aptos" w:hAnsi="Aptos" w:cs="Arial"/>
                <w:b/>
                <w:bCs/>
                <w:color w:val="000000" w:themeColor="text1"/>
                <w:sz w:val="20"/>
                <w:szCs w:val="20"/>
              </w:rPr>
            </w:pPr>
          </w:p>
        </w:tc>
        <w:tc>
          <w:tcPr>
            <w:tcW w:w="1312" w:type="pct"/>
            <w:vAlign w:val="center"/>
          </w:tcPr>
          <w:p w14:paraId="1B79BC07" w14:textId="77777777" w:rsidR="00296EB8" w:rsidRPr="007A600F" w:rsidRDefault="00296EB8" w:rsidP="00296EB8">
            <w:pPr>
              <w:spacing w:after="0" w:line="240" w:lineRule="auto"/>
              <w:ind w:right="-28"/>
              <w:jc w:val="center"/>
              <w:rPr>
                <w:rFonts w:ascii="Aptos" w:eastAsia="Times New Roman" w:hAnsi="Aptos" w:cs="Arial"/>
                <w:b/>
                <w:bCs/>
                <w:color w:val="000000" w:themeColor="text1"/>
                <w:sz w:val="20"/>
                <w:szCs w:val="20"/>
                <w:lang w:eastAsia="ja-JP"/>
              </w:rPr>
            </w:pPr>
          </w:p>
        </w:tc>
      </w:tr>
      <w:tr w:rsidR="002A46FD" w:rsidRPr="00953EEA" w14:paraId="45284530" w14:textId="77777777" w:rsidTr="00B27B33">
        <w:trPr>
          <w:trHeight w:val="341"/>
          <w:jc w:val="center"/>
        </w:trPr>
        <w:tc>
          <w:tcPr>
            <w:tcW w:w="5000" w:type="pct"/>
            <w:gridSpan w:val="6"/>
            <w:shd w:val="clear" w:color="auto" w:fill="F2F2F2" w:themeFill="background1" w:themeFillShade="F2"/>
            <w:vAlign w:val="center"/>
          </w:tcPr>
          <w:p w14:paraId="593E46A0" w14:textId="1BE583B1" w:rsidR="002A46FD" w:rsidRPr="007A600F" w:rsidRDefault="002A46FD" w:rsidP="00296EB8">
            <w:pPr>
              <w:spacing w:after="0" w:line="240" w:lineRule="auto"/>
              <w:ind w:right="-28"/>
              <w:jc w:val="center"/>
              <w:rPr>
                <w:rFonts w:ascii="Aptos" w:hAnsi="Aptos" w:cs="Arial"/>
                <w:b/>
                <w:bCs/>
                <w:color w:val="000000" w:themeColor="text1"/>
                <w:sz w:val="20"/>
                <w:szCs w:val="20"/>
              </w:rPr>
            </w:pPr>
            <w:r w:rsidRPr="007A600F">
              <w:rPr>
                <w:rFonts w:ascii="Aptos" w:hAnsi="Aptos" w:cs="Arial"/>
                <w:b/>
                <w:bCs/>
                <w:color w:val="000000" w:themeColor="text1"/>
                <w:sz w:val="20"/>
                <w:szCs w:val="20"/>
              </w:rPr>
              <w:t>Disaggregation per indicator</w:t>
            </w:r>
          </w:p>
        </w:tc>
      </w:tr>
      <w:tr w:rsidR="002A46FD" w:rsidRPr="00953EEA" w14:paraId="055EB5D7" w14:textId="77777777" w:rsidTr="00B27B33">
        <w:trPr>
          <w:trHeight w:val="521"/>
          <w:jc w:val="center"/>
        </w:trPr>
        <w:tc>
          <w:tcPr>
            <w:tcW w:w="5000" w:type="pct"/>
            <w:gridSpan w:val="6"/>
            <w:vAlign w:val="center"/>
          </w:tcPr>
          <w:p w14:paraId="245FAC38" w14:textId="24424CE7" w:rsidR="002A46FD" w:rsidRPr="007A600F" w:rsidRDefault="009E0EC6" w:rsidP="00B27B33">
            <w:pPr>
              <w:spacing w:after="0" w:line="240" w:lineRule="auto"/>
              <w:ind w:right="-28"/>
              <w:rPr>
                <w:rFonts w:ascii="Aptos" w:hAnsi="Aptos" w:cs="Arial"/>
                <w:i/>
                <w:iCs/>
                <w:color w:val="000000" w:themeColor="text1"/>
                <w:sz w:val="20"/>
                <w:szCs w:val="20"/>
              </w:rPr>
            </w:pPr>
            <w:r w:rsidRPr="007A600F">
              <w:rPr>
                <w:rFonts w:ascii="Aptos" w:hAnsi="Aptos" w:cs="Arial"/>
                <w:i/>
                <w:color w:val="7F7F7F" w:themeColor="text1" w:themeTint="80"/>
                <w:sz w:val="18"/>
                <w:szCs w:val="18"/>
                <w:lang w:val="en-GB"/>
              </w:rPr>
              <w:t xml:space="preserve">Disaggregation types will </w:t>
            </w:r>
            <w:r w:rsidR="00335589" w:rsidRPr="007A600F">
              <w:rPr>
                <w:rFonts w:ascii="Aptos" w:hAnsi="Aptos" w:cs="Arial"/>
                <w:i/>
                <w:color w:val="7F7F7F" w:themeColor="text1" w:themeTint="80"/>
                <w:sz w:val="18"/>
                <w:szCs w:val="18"/>
                <w:lang w:val="en-GB"/>
              </w:rPr>
              <w:t>vary</w:t>
            </w:r>
            <w:r w:rsidRPr="007A600F">
              <w:rPr>
                <w:rFonts w:ascii="Aptos" w:hAnsi="Aptos" w:cs="Arial"/>
                <w:i/>
                <w:color w:val="7F7F7F" w:themeColor="text1" w:themeTint="80"/>
                <w:sz w:val="18"/>
                <w:szCs w:val="18"/>
                <w:lang w:val="en-GB"/>
              </w:rPr>
              <w:t xml:space="preserve"> </w:t>
            </w:r>
            <w:r w:rsidR="00335589" w:rsidRPr="007A600F">
              <w:rPr>
                <w:rFonts w:ascii="Aptos" w:hAnsi="Aptos" w:cs="Arial"/>
                <w:i/>
                <w:color w:val="7F7F7F" w:themeColor="text1" w:themeTint="80"/>
                <w:sz w:val="18"/>
                <w:szCs w:val="18"/>
                <w:lang w:val="en-GB"/>
              </w:rPr>
              <w:t>by</w:t>
            </w:r>
            <w:r w:rsidRPr="007A600F">
              <w:rPr>
                <w:rFonts w:ascii="Aptos" w:hAnsi="Aptos" w:cs="Arial"/>
                <w:i/>
                <w:color w:val="7F7F7F" w:themeColor="text1" w:themeTint="80"/>
                <w:sz w:val="18"/>
                <w:szCs w:val="18"/>
                <w:lang w:val="en-GB"/>
              </w:rPr>
              <w:t xml:space="preserve"> indicator.</w:t>
            </w:r>
          </w:p>
        </w:tc>
      </w:tr>
    </w:tbl>
    <w:p w14:paraId="6CC59055" w14:textId="77777777" w:rsidR="009F7FFB" w:rsidRPr="007A600F" w:rsidRDefault="009F7FFB">
      <w:pPr>
        <w:spacing w:after="0" w:line="240" w:lineRule="auto"/>
        <w:rPr>
          <w:rFonts w:ascii="Aptos" w:eastAsia="Malgun Gothic" w:hAnsi="Aptos" w:cs="Arial"/>
        </w:rPr>
      </w:pPr>
      <w:permStart w:id="410932093" w:edGrp="everyone"/>
      <w:permEnd w:id="410932093"/>
    </w:p>
    <w:p w14:paraId="4DB532BF" w14:textId="77777777" w:rsidR="00260AF7" w:rsidRPr="007A600F" w:rsidRDefault="00260AF7">
      <w:pPr>
        <w:spacing w:after="0" w:line="240" w:lineRule="auto"/>
        <w:rPr>
          <w:rFonts w:ascii="Aptos" w:eastAsia="Malgun Gothic" w:hAnsi="Aptos" w:cs="Arial"/>
        </w:rPr>
      </w:pPr>
    </w:p>
    <w:tbl>
      <w:tblPr>
        <w:tblStyle w:val="TableGrid6"/>
        <w:tblW w:w="5065" w:type="pct"/>
        <w:jc w:val="center"/>
        <w:tblLook w:val="04A0" w:firstRow="1" w:lastRow="0" w:firstColumn="1" w:lastColumn="0" w:noHBand="0" w:noVBand="1"/>
      </w:tblPr>
      <w:tblGrid>
        <w:gridCol w:w="2155"/>
        <w:gridCol w:w="2249"/>
        <w:gridCol w:w="2342"/>
        <w:gridCol w:w="2339"/>
        <w:gridCol w:w="5040"/>
      </w:tblGrid>
      <w:tr w:rsidR="00A238A1" w:rsidRPr="00953EEA" w14:paraId="65F1FE05" w14:textId="77777777" w:rsidTr="00B27B33">
        <w:trPr>
          <w:trHeight w:val="404"/>
          <w:jc w:val="center"/>
        </w:trPr>
        <w:tc>
          <w:tcPr>
            <w:tcW w:w="5000" w:type="pct"/>
            <w:gridSpan w:val="5"/>
            <w:tcBorders>
              <w:top w:val="single" w:sz="4" w:space="0" w:color="auto"/>
              <w:bottom w:val="single" w:sz="4" w:space="0" w:color="auto"/>
            </w:tcBorders>
            <w:shd w:val="clear" w:color="auto" w:fill="F2F2F2" w:themeFill="background1" w:themeFillShade="F2"/>
            <w:vAlign w:val="center"/>
          </w:tcPr>
          <w:p w14:paraId="471E06A7" w14:textId="59D1AE9E" w:rsidR="00A238A1" w:rsidRPr="007A600F" w:rsidRDefault="00A238A1" w:rsidP="00A238A1">
            <w:pPr>
              <w:spacing w:after="0"/>
              <w:rPr>
                <w:rFonts w:ascii="Aptos" w:hAnsi="Aptos" w:cs="Arial"/>
                <w:b/>
                <w:color w:val="24634F"/>
                <w:sz w:val="20"/>
                <w:szCs w:val="20"/>
              </w:rPr>
            </w:pPr>
            <w:r w:rsidRPr="007A600F">
              <w:rPr>
                <w:rFonts w:ascii="Aptos" w:eastAsia="Times New Roman" w:hAnsi="Aptos" w:cs="Arial"/>
                <w:b/>
                <w:color w:val="24634F"/>
                <w:sz w:val="20"/>
                <w:szCs w:val="20"/>
                <w:lang w:eastAsia="ja-JP"/>
              </w:rPr>
              <w:t>(IRMF) CORE Indicator 2: Direct and indirect beneficiaries reached</w:t>
            </w:r>
            <w:r w:rsidR="00BA723F" w:rsidRPr="007A600F">
              <w:rPr>
                <w:rStyle w:val="FootnoteReference"/>
                <w:rFonts w:ascii="Aptos" w:eastAsia="Times New Roman" w:hAnsi="Aptos" w:cs="Arial"/>
                <w:b/>
                <w:color w:val="24634F"/>
                <w:sz w:val="20"/>
                <w:szCs w:val="20"/>
                <w:lang w:eastAsia="ja-JP"/>
              </w:rPr>
              <w:footnoteReference w:id="17"/>
            </w:r>
          </w:p>
        </w:tc>
      </w:tr>
      <w:tr w:rsidR="00A238A1" w:rsidRPr="00953EEA" w14:paraId="2E12EB00" w14:textId="77777777" w:rsidTr="00B27B33">
        <w:trPr>
          <w:trHeight w:val="314"/>
          <w:jc w:val="center"/>
        </w:trPr>
        <w:tc>
          <w:tcPr>
            <w:tcW w:w="5000" w:type="pct"/>
            <w:gridSpan w:val="5"/>
            <w:tcBorders>
              <w:top w:val="single" w:sz="4" w:space="0" w:color="auto"/>
            </w:tcBorders>
            <w:shd w:val="clear" w:color="auto" w:fill="F2F2F2" w:themeFill="background1" w:themeFillShade="F2"/>
            <w:vAlign w:val="center"/>
          </w:tcPr>
          <w:p w14:paraId="0FAAFF5A" w14:textId="77777777" w:rsidR="00A238A1" w:rsidRPr="007A600F" w:rsidRDefault="00A238A1" w:rsidP="00A238A1">
            <w:pPr>
              <w:spacing w:after="0"/>
              <w:jc w:val="center"/>
              <w:rPr>
                <w:rFonts w:ascii="Aptos" w:eastAsia="Times New Roman" w:hAnsi="Aptos" w:cs="Arial"/>
                <w:b/>
                <w:bCs/>
                <w:color w:val="000000" w:themeColor="text1"/>
                <w:sz w:val="20"/>
                <w:szCs w:val="20"/>
                <w:lang w:eastAsia="ja-JP"/>
              </w:rPr>
            </w:pPr>
            <w:r w:rsidRPr="007A600F">
              <w:rPr>
                <w:rFonts w:ascii="Aptos" w:eastAsia="Times New Roman" w:hAnsi="Aptos" w:cs="Arial"/>
                <w:b/>
                <w:color w:val="24634F"/>
                <w:sz w:val="20"/>
                <w:szCs w:val="20"/>
                <w:lang w:eastAsia="ja-JP"/>
              </w:rPr>
              <w:t>Direct Beneficiaries</w:t>
            </w:r>
          </w:p>
        </w:tc>
      </w:tr>
      <w:tr w:rsidR="00A238A1" w:rsidRPr="00953EEA" w14:paraId="7ACCE0FC" w14:textId="77777777">
        <w:trPr>
          <w:trHeight w:val="139"/>
          <w:jc w:val="center"/>
        </w:trPr>
        <w:tc>
          <w:tcPr>
            <w:tcW w:w="763" w:type="pct"/>
            <w:vMerge w:val="restart"/>
            <w:tcBorders>
              <w:top w:val="single" w:sz="4" w:space="0" w:color="auto"/>
            </w:tcBorders>
            <w:shd w:val="clear" w:color="auto" w:fill="F2F2F2" w:themeFill="background1" w:themeFillShade="F2"/>
            <w:vAlign w:val="center"/>
          </w:tcPr>
          <w:p w14:paraId="26CE2788" w14:textId="77777777" w:rsidR="00A238A1" w:rsidRPr="007A600F" w:rsidRDefault="00A238A1" w:rsidP="00A238A1">
            <w:pPr>
              <w:spacing w:after="0"/>
              <w:jc w:val="center"/>
              <w:rPr>
                <w:rFonts w:ascii="Aptos" w:eastAsia="Times New Roman" w:hAnsi="Aptos" w:cs="Arial"/>
                <w:b/>
                <w:bCs/>
                <w:color w:val="000000" w:themeColor="text1"/>
                <w:sz w:val="20"/>
                <w:szCs w:val="20"/>
                <w:lang w:eastAsia="ja-JP"/>
              </w:rPr>
            </w:pPr>
            <w:r w:rsidRPr="007A600F">
              <w:rPr>
                <w:rFonts w:ascii="Aptos" w:eastAsia="Times New Roman" w:hAnsi="Aptos" w:cs="Arial"/>
                <w:b/>
                <w:bCs/>
                <w:color w:val="000000" w:themeColor="text1"/>
                <w:sz w:val="20"/>
                <w:szCs w:val="20"/>
                <w:lang w:eastAsia="ja-JP"/>
              </w:rPr>
              <w:t>Means of Verification (MoV)</w:t>
            </w:r>
          </w:p>
        </w:tc>
        <w:tc>
          <w:tcPr>
            <w:tcW w:w="796" w:type="pct"/>
            <w:vMerge w:val="restart"/>
            <w:tcBorders>
              <w:top w:val="single" w:sz="4" w:space="0" w:color="auto"/>
            </w:tcBorders>
            <w:shd w:val="clear" w:color="auto" w:fill="F2F2F2" w:themeFill="background1" w:themeFillShade="F2"/>
            <w:vAlign w:val="center"/>
          </w:tcPr>
          <w:p w14:paraId="4DCF5FA7" w14:textId="77777777" w:rsidR="00A238A1" w:rsidRPr="007A600F" w:rsidRDefault="00A238A1" w:rsidP="00A238A1">
            <w:pPr>
              <w:spacing w:after="0"/>
              <w:jc w:val="center"/>
              <w:rPr>
                <w:rFonts w:ascii="Aptos" w:eastAsia="Times New Roman" w:hAnsi="Aptos" w:cs="Arial"/>
                <w:b/>
                <w:bCs/>
                <w:color w:val="000000" w:themeColor="text1"/>
                <w:sz w:val="20"/>
                <w:szCs w:val="20"/>
                <w:lang w:eastAsia="ja-JP"/>
              </w:rPr>
            </w:pPr>
            <w:r w:rsidRPr="007A600F">
              <w:rPr>
                <w:rFonts w:ascii="Aptos" w:eastAsia="Times New Roman" w:hAnsi="Aptos" w:cs="Arial"/>
                <w:b/>
                <w:bCs/>
                <w:color w:val="000000" w:themeColor="text1"/>
                <w:sz w:val="20"/>
                <w:szCs w:val="20"/>
                <w:lang w:eastAsia="ja-JP"/>
              </w:rPr>
              <w:t>Baseline</w:t>
            </w:r>
          </w:p>
        </w:tc>
        <w:tc>
          <w:tcPr>
            <w:tcW w:w="1657" w:type="pct"/>
            <w:gridSpan w:val="2"/>
            <w:tcBorders>
              <w:top w:val="single" w:sz="4" w:space="0" w:color="auto"/>
            </w:tcBorders>
            <w:shd w:val="clear" w:color="auto" w:fill="F2F2F2" w:themeFill="background1" w:themeFillShade="F2"/>
            <w:vAlign w:val="center"/>
          </w:tcPr>
          <w:p w14:paraId="27955BF1" w14:textId="77777777" w:rsidR="00A238A1" w:rsidRPr="007A600F" w:rsidRDefault="00A238A1" w:rsidP="00A238A1">
            <w:pPr>
              <w:spacing w:after="0"/>
              <w:jc w:val="center"/>
              <w:rPr>
                <w:rFonts w:ascii="Aptos" w:eastAsia="Times New Roman" w:hAnsi="Aptos" w:cs="Arial"/>
                <w:b/>
                <w:bCs/>
                <w:color w:val="000000" w:themeColor="text1"/>
                <w:sz w:val="20"/>
                <w:szCs w:val="20"/>
                <w:lang w:eastAsia="ja-JP"/>
              </w:rPr>
            </w:pPr>
            <w:r w:rsidRPr="007A600F">
              <w:rPr>
                <w:rFonts w:ascii="Aptos" w:eastAsia="Times New Roman" w:hAnsi="Aptos" w:cs="Arial"/>
                <w:b/>
                <w:bCs/>
                <w:color w:val="000000" w:themeColor="text1"/>
                <w:sz w:val="20"/>
                <w:szCs w:val="20"/>
                <w:lang w:eastAsia="ja-JP"/>
              </w:rPr>
              <w:t>Target</w:t>
            </w:r>
          </w:p>
        </w:tc>
        <w:tc>
          <w:tcPr>
            <w:tcW w:w="1784" w:type="pct"/>
            <w:vMerge w:val="restart"/>
            <w:tcBorders>
              <w:top w:val="single" w:sz="4" w:space="0" w:color="auto"/>
            </w:tcBorders>
            <w:shd w:val="clear" w:color="auto" w:fill="F2F2F2" w:themeFill="background1" w:themeFillShade="F2"/>
            <w:vAlign w:val="center"/>
          </w:tcPr>
          <w:p w14:paraId="27F4F0F6" w14:textId="77777777" w:rsidR="00A238A1" w:rsidRPr="007A600F" w:rsidRDefault="00A238A1" w:rsidP="00A238A1">
            <w:pPr>
              <w:spacing w:after="0"/>
              <w:jc w:val="center"/>
              <w:rPr>
                <w:rFonts w:ascii="Aptos" w:eastAsia="Times New Roman" w:hAnsi="Aptos" w:cs="Arial"/>
                <w:b/>
                <w:bCs/>
                <w:color w:val="000000" w:themeColor="text1"/>
                <w:sz w:val="20"/>
                <w:szCs w:val="20"/>
                <w:lang w:eastAsia="ja-JP"/>
              </w:rPr>
            </w:pPr>
            <w:r w:rsidRPr="007A600F">
              <w:rPr>
                <w:rFonts w:ascii="Aptos" w:eastAsia="Times New Roman" w:hAnsi="Aptos" w:cs="Arial"/>
                <w:b/>
                <w:bCs/>
                <w:color w:val="000000" w:themeColor="text1"/>
                <w:sz w:val="20"/>
                <w:szCs w:val="20"/>
                <w:lang w:eastAsia="ja-JP"/>
              </w:rPr>
              <w:t>Assumptions / Note</w:t>
            </w:r>
          </w:p>
        </w:tc>
      </w:tr>
      <w:tr w:rsidR="00A238A1" w:rsidRPr="00953EEA" w14:paraId="1F2036F9" w14:textId="77777777">
        <w:trPr>
          <w:trHeight w:val="183"/>
          <w:jc w:val="center"/>
        </w:trPr>
        <w:tc>
          <w:tcPr>
            <w:tcW w:w="763" w:type="pct"/>
            <w:vMerge/>
            <w:vAlign w:val="center"/>
          </w:tcPr>
          <w:p w14:paraId="20E018A9" w14:textId="77777777" w:rsidR="00A238A1" w:rsidRPr="007A600F" w:rsidRDefault="00A238A1" w:rsidP="00A238A1">
            <w:pPr>
              <w:jc w:val="center"/>
              <w:rPr>
                <w:rFonts w:ascii="Aptos" w:hAnsi="Aptos" w:cs="Arial"/>
                <w:b/>
                <w:sz w:val="20"/>
              </w:rPr>
            </w:pPr>
          </w:p>
        </w:tc>
        <w:tc>
          <w:tcPr>
            <w:tcW w:w="796" w:type="pct"/>
            <w:vMerge/>
            <w:vAlign w:val="center"/>
          </w:tcPr>
          <w:p w14:paraId="501EE1A3" w14:textId="77777777" w:rsidR="00A238A1" w:rsidRPr="007A600F" w:rsidRDefault="00A238A1" w:rsidP="00A238A1">
            <w:pPr>
              <w:jc w:val="center"/>
              <w:rPr>
                <w:rFonts w:ascii="Aptos" w:eastAsia="Times New Roman" w:hAnsi="Aptos" w:cs="Arial"/>
                <w:b/>
                <w:bCs/>
                <w:color w:val="000000"/>
                <w:sz w:val="20"/>
                <w:lang w:eastAsia="ja-JP"/>
              </w:rPr>
            </w:pPr>
          </w:p>
        </w:tc>
        <w:tc>
          <w:tcPr>
            <w:tcW w:w="829" w:type="pct"/>
            <w:tcBorders>
              <w:top w:val="single" w:sz="4" w:space="0" w:color="auto"/>
            </w:tcBorders>
            <w:shd w:val="clear" w:color="auto" w:fill="F2F2F2" w:themeFill="background1" w:themeFillShade="F2"/>
            <w:vAlign w:val="center"/>
          </w:tcPr>
          <w:p w14:paraId="4BC306AD" w14:textId="77777777" w:rsidR="00A238A1" w:rsidRPr="007A600F" w:rsidRDefault="00A238A1" w:rsidP="00A238A1">
            <w:pPr>
              <w:spacing w:after="0"/>
              <w:jc w:val="center"/>
              <w:rPr>
                <w:rFonts w:ascii="Aptos" w:eastAsia="Times New Roman" w:hAnsi="Aptos" w:cs="Arial"/>
                <w:b/>
                <w:bCs/>
                <w:color w:val="000000" w:themeColor="text1"/>
                <w:sz w:val="20"/>
                <w:szCs w:val="20"/>
                <w:lang w:eastAsia="ja-JP"/>
              </w:rPr>
            </w:pPr>
            <w:r w:rsidRPr="007A600F">
              <w:rPr>
                <w:rFonts w:ascii="Aptos" w:hAnsi="Aptos" w:cs="Arial"/>
                <w:b/>
                <w:bCs/>
                <w:color w:val="000000" w:themeColor="text1"/>
                <w:sz w:val="20"/>
                <w:szCs w:val="20"/>
              </w:rPr>
              <w:t>Mid-term</w:t>
            </w:r>
          </w:p>
        </w:tc>
        <w:tc>
          <w:tcPr>
            <w:tcW w:w="828" w:type="pct"/>
            <w:tcBorders>
              <w:top w:val="single" w:sz="4" w:space="0" w:color="auto"/>
            </w:tcBorders>
            <w:shd w:val="clear" w:color="auto" w:fill="F2F2F2" w:themeFill="background1" w:themeFillShade="F2"/>
            <w:vAlign w:val="center"/>
          </w:tcPr>
          <w:p w14:paraId="13E3FA3C" w14:textId="77777777" w:rsidR="00A238A1" w:rsidRPr="007A600F" w:rsidRDefault="00A238A1" w:rsidP="00A238A1">
            <w:pPr>
              <w:spacing w:after="0"/>
              <w:jc w:val="center"/>
              <w:rPr>
                <w:rFonts w:ascii="Aptos" w:eastAsia="Times New Roman" w:hAnsi="Aptos" w:cs="Arial"/>
                <w:b/>
                <w:bCs/>
                <w:color w:val="000000" w:themeColor="text1"/>
                <w:sz w:val="20"/>
                <w:szCs w:val="20"/>
                <w:lang w:eastAsia="ja-JP"/>
              </w:rPr>
            </w:pPr>
            <w:r w:rsidRPr="007A600F">
              <w:rPr>
                <w:rFonts w:ascii="Aptos" w:hAnsi="Aptos" w:cs="Arial"/>
                <w:b/>
                <w:bCs/>
                <w:color w:val="000000" w:themeColor="text1"/>
                <w:sz w:val="20"/>
                <w:szCs w:val="20"/>
              </w:rPr>
              <w:t>Final</w:t>
            </w:r>
          </w:p>
        </w:tc>
        <w:tc>
          <w:tcPr>
            <w:tcW w:w="1784" w:type="pct"/>
            <w:vMerge/>
            <w:vAlign w:val="center"/>
          </w:tcPr>
          <w:p w14:paraId="2C038C0A" w14:textId="77777777" w:rsidR="00A238A1" w:rsidRPr="007A600F" w:rsidRDefault="00A238A1" w:rsidP="00A238A1">
            <w:pPr>
              <w:jc w:val="center"/>
              <w:rPr>
                <w:rFonts w:ascii="Aptos" w:eastAsia="Times New Roman" w:hAnsi="Aptos" w:cs="Arial"/>
                <w:b/>
                <w:bCs/>
                <w:color w:val="000000"/>
                <w:sz w:val="20"/>
                <w:lang w:eastAsia="ja-JP"/>
              </w:rPr>
            </w:pPr>
          </w:p>
        </w:tc>
      </w:tr>
      <w:tr w:rsidR="00A238A1" w:rsidRPr="00953EEA" w14:paraId="32E69427" w14:textId="77777777" w:rsidTr="00F72C99">
        <w:trPr>
          <w:trHeight w:val="403"/>
          <w:jc w:val="center"/>
        </w:trPr>
        <w:tc>
          <w:tcPr>
            <w:tcW w:w="763" w:type="pct"/>
            <w:vAlign w:val="center"/>
          </w:tcPr>
          <w:p w14:paraId="31E9B20B" w14:textId="77777777" w:rsidR="00A238A1" w:rsidRPr="007A600F" w:rsidRDefault="00A238A1" w:rsidP="00A238A1">
            <w:pPr>
              <w:spacing w:after="0"/>
              <w:rPr>
                <w:rFonts w:ascii="Aptos" w:hAnsi="Aptos" w:cs="Arial"/>
                <w:sz w:val="20"/>
              </w:rPr>
            </w:pPr>
          </w:p>
        </w:tc>
        <w:tc>
          <w:tcPr>
            <w:tcW w:w="796" w:type="pct"/>
            <w:vAlign w:val="center"/>
          </w:tcPr>
          <w:p w14:paraId="6D6023B0" w14:textId="77777777" w:rsidR="00A238A1" w:rsidRPr="007A600F" w:rsidRDefault="00A238A1" w:rsidP="00A238A1">
            <w:pPr>
              <w:spacing w:after="0"/>
              <w:rPr>
                <w:rFonts w:ascii="Aptos" w:hAnsi="Aptos" w:cs="Arial"/>
                <w:sz w:val="20"/>
              </w:rPr>
            </w:pPr>
          </w:p>
        </w:tc>
        <w:tc>
          <w:tcPr>
            <w:tcW w:w="829" w:type="pct"/>
            <w:vAlign w:val="center"/>
          </w:tcPr>
          <w:p w14:paraId="1C461305" w14:textId="77777777" w:rsidR="00A238A1" w:rsidRPr="007A600F" w:rsidRDefault="00A238A1" w:rsidP="00A238A1">
            <w:pPr>
              <w:spacing w:after="0"/>
              <w:rPr>
                <w:rFonts w:ascii="Aptos" w:hAnsi="Aptos" w:cs="Arial"/>
                <w:sz w:val="20"/>
              </w:rPr>
            </w:pPr>
          </w:p>
        </w:tc>
        <w:tc>
          <w:tcPr>
            <w:tcW w:w="828" w:type="pct"/>
            <w:vAlign w:val="center"/>
          </w:tcPr>
          <w:p w14:paraId="475478DD" w14:textId="77777777" w:rsidR="00A238A1" w:rsidRPr="007A600F" w:rsidRDefault="00A238A1" w:rsidP="00A238A1">
            <w:pPr>
              <w:spacing w:after="0"/>
              <w:rPr>
                <w:rFonts w:ascii="Aptos" w:hAnsi="Aptos" w:cs="Arial"/>
                <w:sz w:val="20"/>
              </w:rPr>
            </w:pPr>
          </w:p>
        </w:tc>
        <w:tc>
          <w:tcPr>
            <w:tcW w:w="1784" w:type="pct"/>
            <w:vAlign w:val="center"/>
          </w:tcPr>
          <w:p w14:paraId="0EAD8C28" w14:textId="77777777" w:rsidR="00A238A1" w:rsidRPr="007A600F" w:rsidRDefault="00A238A1" w:rsidP="00A238A1">
            <w:pPr>
              <w:spacing w:after="0"/>
              <w:rPr>
                <w:rFonts w:ascii="Aptos" w:hAnsi="Aptos" w:cs="Arial"/>
                <w:sz w:val="20"/>
              </w:rPr>
            </w:pPr>
          </w:p>
        </w:tc>
      </w:tr>
      <w:tr w:rsidR="00E208DA" w:rsidRPr="00953EEA" w14:paraId="3C42C5DC" w14:textId="77777777" w:rsidTr="00B27B33">
        <w:trPr>
          <w:trHeight w:val="532"/>
          <w:jc w:val="center"/>
        </w:trPr>
        <w:tc>
          <w:tcPr>
            <w:tcW w:w="763" w:type="pct"/>
            <w:shd w:val="clear" w:color="auto" w:fill="F2F2F2" w:themeFill="background1" w:themeFillShade="F2"/>
            <w:vAlign w:val="center"/>
          </w:tcPr>
          <w:p w14:paraId="0BE7C230" w14:textId="320873DC" w:rsidR="00E208DA" w:rsidRPr="007A600F" w:rsidRDefault="00E208DA" w:rsidP="00E208DA">
            <w:pPr>
              <w:spacing w:after="0"/>
              <w:jc w:val="center"/>
              <w:rPr>
                <w:rFonts w:ascii="Aptos" w:hAnsi="Aptos" w:cs="Arial"/>
                <w:b/>
                <w:bCs/>
                <w:sz w:val="20"/>
              </w:rPr>
            </w:pPr>
            <w:r w:rsidRPr="007A600F">
              <w:rPr>
                <w:rFonts w:ascii="Aptos" w:hAnsi="Aptos" w:cs="Arial"/>
                <w:b/>
                <w:bCs/>
                <w:sz w:val="20"/>
              </w:rPr>
              <w:t>Disaggregation by: Result Area</w:t>
            </w:r>
            <w:r w:rsidR="00A93014" w:rsidRPr="007A600F">
              <w:rPr>
                <w:rStyle w:val="FootnoteReference"/>
                <w:rFonts w:ascii="Aptos" w:hAnsi="Aptos" w:cs="Arial"/>
                <w:b/>
                <w:bCs/>
                <w:sz w:val="20"/>
              </w:rPr>
              <w:footnoteReference w:id="18"/>
            </w:r>
          </w:p>
        </w:tc>
        <w:tc>
          <w:tcPr>
            <w:tcW w:w="796" w:type="pct"/>
            <w:shd w:val="clear" w:color="auto" w:fill="F2F2F2" w:themeFill="background1" w:themeFillShade="F2"/>
            <w:vAlign w:val="center"/>
          </w:tcPr>
          <w:p w14:paraId="55116E93" w14:textId="0844E13C" w:rsidR="00E208DA" w:rsidRPr="007A600F" w:rsidRDefault="00E208DA" w:rsidP="00E208DA">
            <w:pPr>
              <w:spacing w:after="0"/>
              <w:jc w:val="center"/>
              <w:rPr>
                <w:rFonts w:ascii="Aptos" w:hAnsi="Aptos" w:cs="Arial"/>
                <w:sz w:val="20"/>
              </w:rPr>
            </w:pPr>
            <w:r w:rsidRPr="007A600F">
              <w:rPr>
                <w:rFonts w:ascii="Aptos" w:eastAsia="Times New Roman" w:hAnsi="Aptos" w:cs="Arial"/>
                <w:b/>
                <w:bCs/>
                <w:color w:val="000000" w:themeColor="text1"/>
                <w:sz w:val="20"/>
                <w:szCs w:val="20"/>
                <w:lang w:eastAsia="ja-JP"/>
              </w:rPr>
              <w:t>Baseline</w:t>
            </w:r>
          </w:p>
        </w:tc>
        <w:tc>
          <w:tcPr>
            <w:tcW w:w="829" w:type="pct"/>
            <w:shd w:val="clear" w:color="auto" w:fill="F2F2F2" w:themeFill="background1" w:themeFillShade="F2"/>
            <w:vAlign w:val="center"/>
          </w:tcPr>
          <w:p w14:paraId="18CBCDA7" w14:textId="55815FCF" w:rsidR="00E208DA" w:rsidRPr="007A600F" w:rsidRDefault="00E208DA" w:rsidP="00E208DA">
            <w:pPr>
              <w:spacing w:after="0"/>
              <w:jc w:val="center"/>
              <w:rPr>
                <w:rFonts w:ascii="Aptos" w:hAnsi="Aptos" w:cs="Arial"/>
                <w:sz w:val="20"/>
              </w:rPr>
            </w:pPr>
            <w:r w:rsidRPr="007A600F">
              <w:rPr>
                <w:rFonts w:ascii="Aptos" w:hAnsi="Aptos" w:cs="Arial"/>
                <w:b/>
                <w:bCs/>
                <w:color w:val="000000" w:themeColor="text1"/>
                <w:sz w:val="20"/>
                <w:szCs w:val="20"/>
              </w:rPr>
              <w:t>Mid-term</w:t>
            </w:r>
          </w:p>
        </w:tc>
        <w:tc>
          <w:tcPr>
            <w:tcW w:w="828" w:type="pct"/>
            <w:shd w:val="clear" w:color="auto" w:fill="F2F2F2" w:themeFill="background1" w:themeFillShade="F2"/>
            <w:vAlign w:val="center"/>
          </w:tcPr>
          <w:p w14:paraId="5D9D47BF" w14:textId="5F457E0F" w:rsidR="00E208DA" w:rsidRPr="007A600F" w:rsidRDefault="00E208DA" w:rsidP="00E208DA">
            <w:pPr>
              <w:spacing w:after="0"/>
              <w:jc w:val="center"/>
              <w:rPr>
                <w:rFonts w:ascii="Aptos" w:hAnsi="Aptos" w:cs="Arial"/>
                <w:sz w:val="20"/>
              </w:rPr>
            </w:pPr>
            <w:r w:rsidRPr="007A600F">
              <w:rPr>
                <w:rFonts w:ascii="Aptos" w:hAnsi="Aptos" w:cs="Arial"/>
                <w:b/>
                <w:bCs/>
                <w:color w:val="000000" w:themeColor="text1"/>
                <w:sz w:val="20"/>
                <w:szCs w:val="20"/>
              </w:rPr>
              <w:t>Final</w:t>
            </w:r>
          </w:p>
        </w:tc>
        <w:tc>
          <w:tcPr>
            <w:tcW w:w="1784" w:type="pct"/>
            <w:shd w:val="clear" w:color="auto" w:fill="F2F2F2" w:themeFill="background1" w:themeFillShade="F2"/>
            <w:vAlign w:val="center"/>
          </w:tcPr>
          <w:p w14:paraId="75D6608C" w14:textId="691A6899" w:rsidR="00E208DA" w:rsidRPr="007A600F" w:rsidRDefault="00E208DA" w:rsidP="00E208DA">
            <w:pPr>
              <w:spacing w:after="0"/>
              <w:jc w:val="center"/>
              <w:rPr>
                <w:rFonts w:ascii="Aptos" w:hAnsi="Aptos" w:cs="Arial"/>
                <w:sz w:val="20"/>
              </w:rPr>
            </w:pPr>
            <w:r w:rsidRPr="007A600F">
              <w:rPr>
                <w:rFonts w:ascii="Aptos" w:eastAsia="Times New Roman" w:hAnsi="Aptos" w:cs="Arial"/>
                <w:b/>
                <w:bCs/>
                <w:color w:val="000000" w:themeColor="text1"/>
                <w:sz w:val="20"/>
                <w:szCs w:val="20"/>
                <w:lang w:eastAsia="ja-JP"/>
              </w:rPr>
              <w:t>Assumptions / Note</w:t>
            </w:r>
          </w:p>
        </w:tc>
      </w:tr>
      <w:tr w:rsidR="00E208DA" w:rsidRPr="00953EEA" w14:paraId="05E60808" w14:textId="77777777">
        <w:trPr>
          <w:trHeight w:val="532"/>
          <w:jc w:val="center"/>
        </w:trPr>
        <w:tc>
          <w:tcPr>
            <w:tcW w:w="763" w:type="pct"/>
            <w:vAlign w:val="center"/>
          </w:tcPr>
          <w:p w14:paraId="6A860AFD" w14:textId="77777777" w:rsidR="00192A89" w:rsidRPr="007A600F" w:rsidRDefault="00192A89" w:rsidP="00E208DA">
            <w:pPr>
              <w:spacing w:after="0"/>
              <w:rPr>
                <w:rFonts w:ascii="Aptos" w:hAnsi="Aptos" w:cs="Arial"/>
                <w:b/>
                <w:bCs/>
                <w:sz w:val="18"/>
                <w:szCs w:val="20"/>
              </w:rPr>
            </w:pPr>
          </w:p>
          <w:p w14:paraId="18457938" w14:textId="5AB8FD2D" w:rsidR="00192A89" w:rsidRPr="007A600F" w:rsidRDefault="003A44BE" w:rsidP="00E208DA">
            <w:pPr>
              <w:spacing w:after="0"/>
              <w:rPr>
                <w:rFonts w:ascii="Aptos" w:hAnsi="Aptos" w:cs="Arial"/>
                <w:b/>
                <w:bCs/>
                <w:sz w:val="18"/>
                <w:szCs w:val="20"/>
              </w:rPr>
            </w:pPr>
            <w:sdt>
              <w:sdtPr>
                <w:rPr>
                  <w:rFonts w:ascii="Aptos" w:hAnsi="Aptos" w:cs="Arial"/>
                  <w:color w:val="000000" w:themeColor="text1"/>
                  <w:sz w:val="20"/>
                  <w:szCs w:val="20"/>
                  <w:u w:val="single"/>
                </w:rPr>
                <w:alias w:val="Adaptation result area"/>
                <w:tag w:val="Adaptation result area"/>
                <w:id w:val="1570772576"/>
                <w:placeholder>
                  <w:docPart w:val="812194732AF54CB1AE59DEE00F42583B"/>
                </w:placeholder>
                <w:dropDownList>
                  <w:listItem w:displayText="Choose result area" w:value="Choose result area"/>
                  <w:listItem w:displayText="ARA 1: Most vulnerable people and communities" w:value="ARA 1: Most vulnerable people and communities"/>
                  <w:listItem w:displayText="ARA 2: Health, well-being, food and water security" w:value="ARA 2: Health, well-being, food and water security"/>
                  <w:listItem w:displayText="ARA 3: Infrastructure and built environment" w:value="ARA 3: Infrastructure and built environment"/>
                  <w:listItem w:displayText="ARA 4: Ecosystems and ecosystem services" w:value="ARA 4: Ecosystems and ecosystem services"/>
                </w:dropDownList>
              </w:sdtPr>
              <w:sdtEndPr/>
              <w:sdtContent>
                <w:r w:rsidR="00DE5191" w:rsidRPr="007A600F">
                  <w:rPr>
                    <w:rFonts w:ascii="Aptos" w:hAnsi="Aptos" w:cs="Arial"/>
                    <w:color w:val="000000" w:themeColor="text1"/>
                    <w:sz w:val="20"/>
                    <w:szCs w:val="20"/>
                    <w:u w:val="single"/>
                  </w:rPr>
                  <w:t>Choose result area</w:t>
                </w:r>
              </w:sdtContent>
            </w:sdt>
          </w:p>
          <w:p w14:paraId="5FB70118" w14:textId="09C72FF7" w:rsidR="00E208DA" w:rsidRPr="007A600F" w:rsidRDefault="00E208DA" w:rsidP="00E208DA">
            <w:pPr>
              <w:spacing w:after="0"/>
              <w:rPr>
                <w:rFonts w:ascii="Aptos" w:hAnsi="Aptos" w:cs="Arial"/>
                <w:b/>
                <w:bCs/>
                <w:sz w:val="18"/>
                <w:szCs w:val="20"/>
              </w:rPr>
            </w:pPr>
          </w:p>
        </w:tc>
        <w:tc>
          <w:tcPr>
            <w:tcW w:w="796" w:type="pct"/>
            <w:vAlign w:val="center"/>
          </w:tcPr>
          <w:p w14:paraId="0AB1EC7C" w14:textId="77777777" w:rsidR="00E208DA" w:rsidRPr="007A600F" w:rsidRDefault="00E208DA" w:rsidP="00E208DA">
            <w:pPr>
              <w:spacing w:after="0"/>
              <w:rPr>
                <w:rFonts w:ascii="Aptos" w:hAnsi="Aptos" w:cs="Arial"/>
                <w:sz w:val="20"/>
              </w:rPr>
            </w:pPr>
          </w:p>
        </w:tc>
        <w:tc>
          <w:tcPr>
            <w:tcW w:w="829" w:type="pct"/>
            <w:vAlign w:val="center"/>
          </w:tcPr>
          <w:p w14:paraId="66CA00B3" w14:textId="77777777" w:rsidR="00E208DA" w:rsidRPr="007A600F" w:rsidRDefault="00E208DA" w:rsidP="00E208DA">
            <w:pPr>
              <w:spacing w:after="0"/>
              <w:rPr>
                <w:rFonts w:ascii="Aptos" w:hAnsi="Aptos" w:cs="Arial"/>
                <w:sz w:val="20"/>
              </w:rPr>
            </w:pPr>
          </w:p>
        </w:tc>
        <w:tc>
          <w:tcPr>
            <w:tcW w:w="828" w:type="pct"/>
            <w:vAlign w:val="center"/>
          </w:tcPr>
          <w:p w14:paraId="6E89C0F2" w14:textId="77777777" w:rsidR="00E208DA" w:rsidRPr="007A600F" w:rsidRDefault="00E208DA" w:rsidP="00E208DA">
            <w:pPr>
              <w:spacing w:after="0"/>
              <w:rPr>
                <w:rFonts w:ascii="Aptos" w:hAnsi="Aptos" w:cs="Arial"/>
                <w:sz w:val="20"/>
              </w:rPr>
            </w:pPr>
          </w:p>
        </w:tc>
        <w:tc>
          <w:tcPr>
            <w:tcW w:w="1784" w:type="pct"/>
            <w:vAlign w:val="center"/>
          </w:tcPr>
          <w:p w14:paraId="35BBEFA9" w14:textId="77777777" w:rsidR="00E208DA" w:rsidRPr="007A600F" w:rsidRDefault="00E208DA" w:rsidP="00E208DA">
            <w:pPr>
              <w:spacing w:after="0"/>
              <w:rPr>
                <w:rFonts w:ascii="Aptos" w:hAnsi="Aptos" w:cs="Arial"/>
                <w:sz w:val="20"/>
              </w:rPr>
            </w:pPr>
          </w:p>
        </w:tc>
      </w:tr>
      <w:tr w:rsidR="00A238A1" w:rsidRPr="00953EEA" w14:paraId="4368131C" w14:textId="77777777">
        <w:trPr>
          <w:trHeight w:val="532"/>
          <w:jc w:val="center"/>
        </w:trPr>
        <w:tc>
          <w:tcPr>
            <w:tcW w:w="763" w:type="pct"/>
            <w:shd w:val="clear" w:color="auto" w:fill="F2F2F2" w:themeFill="background1" w:themeFillShade="F2"/>
            <w:vAlign w:val="center"/>
          </w:tcPr>
          <w:p w14:paraId="52CE69CB" w14:textId="44B6002A" w:rsidR="00A238A1" w:rsidRPr="007A600F" w:rsidRDefault="00A238A1" w:rsidP="00A238A1">
            <w:pPr>
              <w:spacing w:after="0"/>
              <w:jc w:val="center"/>
              <w:rPr>
                <w:rFonts w:ascii="Aptos" w:eastAsia="Times New Roman" w:hAnsi="Aptos" w:cs="Arial"/>
                <w:i/>
                <w:color w:val="7F7F7F" w:themeColor="text1" w:themeTint="80"/>
                <w:sz w:val="18"/>
                <w:szCs w:val="18"/>
                <w:lang w:val="en-GB" w:eastAsia="ja-JP"/>
              </w:rPr>
            </w:pPr>
            <w:r w:rsidRPr="007A600F">
              <w:rPr>
                <w:rFonts w:ascii="Aptos" w:eastAsia="Times New Roman" w:hAnsi="Aptos" w:cs="Arial"/>
                <w:b/>
                <w:bCs/>
                <w:color w:val="000000" w:themeColor="text1"/>
                <w:sz w:val="20"/>
                <w:szCs w:val="20"/>
                <w:lang w:eastAsia="ja-JP"/>
              </w:rPr>
              <w:t>Disaggregation by: Gender</w:t>
            </w:r>
            <w:r w:rsidR="00A93014" w:rsidRPr="007A600F">
              <w:rPr>
                <w:rStyle w:val="FootnoteReference"/>
                <w:rFonts w:ascii="Aptos" w:eastAsia="Times New Roman" w:hAnsi="Aptos" w:cs="Arial"/>
                <w:b/>
                <w:bCs/>
                <w:color w:val="000000" w:themeColor="text1"/>
                <w:sz w:val="20"/>
                <w:szCs w:val="20"/>
                <w:lang w:eastAsia="ja-JP"/>
              </w:rPr>
              <w:footnoteReference w:id="19"/>
            </w:r>
          </w:p>
        </w:tc>
        <w:tc>
          <w:tcPr>
            <w:tcW w:w="796" w:type="pct"/>
            <w:shd w:val="clear" w:color="auto" w:fill="F2F2F2" w:themeFill="background1" w:themeFillShade="F2"/>
            <w:vAlign w:val="center"/>
          </w:tcPr>
          <w:p w14:paraId="53BD717A" w14:textId="77777777" w:rsidR="00A238A1" w:rsidRPr="007A600F" w:rsidRDefault="00A238A1" w:rsidP="00A238A1">
            <w:pPr>
              <w:spacing w:after="0"/>
              <w:jc w:val="center"/>
              <w:rPr>
                <w:rFonts w:ascii="Aptos" w:eastAsia="Times New Roman" w:hAnsi="Aptos" w:cs="Arial"/>
                <w:i/>
                <w:color w:val="7F7F7F" w:themeColor="text1" w:themeTint="80"/>
                <w:sz w:val="18"/>
                <w:szCs w:val="18"/>
                <w:lang w:val="en-GB" w:eastAsia="ja-JP"/>
              </w:rPr>
            </w:pPr>
            <w:r w:rsidRPr="007A600F">
              <w:rPr>
                <w:rFonts w:ascii="Aptos" w:eastAsia="Times New Roman" w:hAnsi="Aptos" w:cs="Arial"/>
                <w:b/>
                <w:bCs/>
                <w:color w:val="000000" w:themeColor="text1"/>
                <w:sz w:val="20"/>
                <w:szCs w:val="20"/>
                <w:lang w:eastAsia="ja-JP"/>
              </w:rPr>
              <w:t>Baseline</w:t>
            </w:r>
          </w:p>
        </w:tc>
        <w:tc>
          <w:tcPr>
            <w:tcW w:w="829" w:type="pct"/>
            <w:shd w:val="clear" w:color="auto" w:fill="F2F2F2" w:themeFill="background1" w:themeFillShade="F2"/>
            <w:vAlign w:val="center"/>
          </w:tcPr>
          <w:p w14:paraId="25B74245" w14:textId="77777777" w:rsidR="00A238A1" w:rsidRPr="007A600F" w:rsidRDefault="00A238A1" w:rsidP="00A238A1">
            <w:pPr>
              <w:spacing w:after="0"/>
              <w:jc w:val="center"/>
              <w:rPr>
                <w:rFonts w:ascii="Aptos" w:eastAsia="Times New Roman" w:hAnsi="Aptos" w:cs="Arial"/>
                <w:i/>
                <w:color w:val="7F7F7F" w:themeColor="text1" w:themeTint="80"/>
                <w:sz w:val="18"/>
                <w:szCs w:val="18"/>
                <w:lang w:val="en-GB" w:eastAsia="ja-JP"/>
              </w:rPr>
            </w:pPr>
            <w:r w:rsidRPr="007A600F">
              <w:rPr>
                <w:rFonts w:ascii="Aptos" w:hAnsi="Aptos" w:cs="Arial"/>
                <w:b/>
                <w:bCs/>
                <w:color w:val="000000" w:themeColor="text1"/>
                <w:sz w:val="20"/>
                <w:szCs w:val="20"/>
              </w:rPr>
              <w:t>Mid-term</w:t>
            </w:r>
          </w:p>
        </w:tc>
        <w:tc>
          <w:tcPr>
            <w:tcW w:w="828" w:type="pct"/>
            <w:shd w:val="clear" w:color="auto" w:fill="F2F2F2" w:themeFill="background1" w:themeFillShade="F2"/>
            <w:vAlign w:val="center"/>
          </w:tcPr>
          <w:p w14:paraId="02760898" w14:textId="77777777" w:rsidR="00A238A1" w:rsidRPr="007A600F" w:rsidRDefault="00A238A1" w:rsidP="00A238A1">
            <w:pPr>
              <w:spacing w:after="0"/>
              <w:jc w:val="center"/>
              <w:rPr>
                <w:rFonts w:ascii="Aptos" w:eastAsia="Times New Roman" w:hAnsi="Aptos" w:cs="Arial"/>
                <w:i/>
                <w:color w:val="7F7F7F" w:themeColor="text1" w:themeTint="80"/>
                <w:sz w:val="18"/>
                <w:szCs w:val="18"/>
                <w:lang w:val="en-GB" w:eastAsia="ja-JP"/>
              </w:rPr>
            </w:pPr>
            <w:r w:rsidRPr="007A600F">
              <w:rPr>
                <w:rFonts w:ascii="Aptos" w:hAnsi="Aptos" w:cs="Arial"/>
                <w:b/>
                <w:bCs/>
                <w:color w:val="000000" w:themeColor="text1"/>
                <w:sz w:val="20"/>
                <w:szCs w:val="20"/>
              </w:rPr>
              <w:t>Final</w:t>
            </w:r>
          </w:p>
        </w:tc>
        <w:tc>
          <w:tcPr>
            <w:tcW w:w="1784" w:type="pct"/>
            <w:shd w:val="clear" w:color="auto" w:fill="F2F2F2" w:themeFill="background1" w:themeFillShade="F2"/>
            <w:vAlign w:val="center"/>
          </w:tcPr>
          <w:p w14:paraId="05345330" w14:textId="77777777" w:rsidR="00A238A1" w:rsidRPr="007A600F" w:rsidRDefault="00A238A1" w:rsidP="00A238A1">
            <w:pPr>
              <w:spacing w:after="0" w:line="240" w:lineRule="auto"/>
              <w:ind w:right="-28"/>
              <w:jc w:val="center"/>
              <w:rPr>
                <w:rFonts w:ascii="Aptos" w:eastAsia="Times New Roman" w:hAnsi="Aptos" w:cs="Arial"/>
                <w:i/>
                <w:color w:val="7F7F7F" w:themeColor="text1" w:themeTint="80"/>
                <w:sz w:val="18"/>
                <w:szCs w:val="18"/>
                <w:lang w:val="en-GB" w:eastAsia="ja-JP"/>
              </w:rPr>
            </w:pPr>
            <w:r w:rsidRPr="007A600F">
              <w:rPr>
                <w:rFonts w:ascii="Aptos" w:eastAsia="Times New Roman" w:hAnsi="Aptos" w:cs="Arial"/>
                <w:b/>
                <w:bCs/>
                <w:color w:val="000000" w:themeColor="text1"/>
                <w:sz w:val="20"/>
                <w:szCs w:val="20"/>
                <w:lang w:eastAsia="ja-JP"/>
              </w:rPr>
              <w:t>Assumptions / Note</w:t>
            </w:r>
          </w:p>
        </w:tc>
      </w:tr>
      <w:tr w:rsidR="00A238A1" w:rsidRPr="00953EEA" w14:paraId="062FD9F0" w14:textId="77777777">
        <w:trPr>
          <w:trHeight w:val="532"/>
          <w:jc w:val="center"/>
        </w:trPr>
        <w:tc>
          <w:tcPr>
            <w:tcW w:w="763" w:type="pct"/>
            <w:shd w:val="clear" w:color="auto" w:fill="F2F2F2" w:themeFill="background1" w:themeFillShade="F2"/>
            <w:vAlign w:val="center"/>
          </w:tcPr>
          <w:p w14:paraId="5E622EAD" w14:textId="77777777" w:rsidR="00A238A1" w:rsidRPr="007A600F" w:rsidRDefault="00A238A1" w:rsidP="00A238A1">
            <w:pPr>
              <w:spacing w:after="0"/>
              <w:rPr>
                <w:rFonts w:ascii="Aptos" w:eastAsia="Times New Roman" w:hAnsi="Aptos" w:cs="Arial"/>
                <w:i/>
                <w:color w:val="7F7F7F" w:themeColor="text1" w:themeTint="80"/>
                <w:sz w:val="18"/>
                <w:szCs w:val="18"/>
                <w:lang w:val="en-GB" w:eastAsia="ja-JP"/>
              </w:rPr>
            </w:pPr>
            <w:r w:rsidRPr="007A600F">
              <w:rPr>
                <w:rFonts w:ascii="Aptos" w:hAnsi="Aptos" w:cs="Arial"/>
                <w:b/>
                <w:sz w:val="18"/>
                <w:szCs w:val="18"/>
              </w:rPr>
              <w:lastRenderedPageBreak/>
              <w:t>Female</w:t>
            </w:r>
          </w:p>
        </w:tc>
        <w:tc>
          <w:tcPr>
            <w:tcW w:w="796" w:type="pct"/>
          </w:tcPr>
          <w:p w14:paraId="77A578F0" w14:textId="77777777" w:rsidR="00A238A1" w:rsidRPr="007A600F" w:rsidRDefault="00A238A1" w:rsidP="00A238A1">
            <w:pPr>
              <w:spacing w:after="0"/>
              <w:rPr>
                <w:rFonts w:ascii="Aptos" w:eastAsia="Times New Roman" w:hAnsi="Aptos" w:cs="Arial"/>
                <w:i/>
                <w:color w:val="7F7F7F" w:themeColor="text1" w:themeTint="80"/>
                <w:sz w:val="18"/>
                <w:szCs w:val="18"/>
                <w:lang w:val="en-GB" w:eastAsia="ja-JP"/>
              </w:rPr>
            </w:pPr>
          </w:p>
        </w:tc>
        <w:tc>
          <w:tcPr>
            <w:tcW w:w="829" w:type="pct"/>
          </w:tcPr>
          <w:p w14:paraId="221D8414" w14:textId="77777777" w:rsidR="00A238A1" w:rsidRPr="007A600F" w:rsidRDefault="00A238A1" w:rsidP="00A238A1">
            <w:pPr>
              <w:spacing w:after="0"/>
              <w:rPr>
                <w:rFonts w:ascii="Aptos" w:eastAsia="Times New Roman" w:hAnsi="Aptos" w:cs="Arial"/>
                <w:i/>
                <w:color w:val="7F7F7F" w:themeColor="text1" w:themeTint="80"/>
                <w:sz w:val="18"/>
                <w:szCs w:val="18"/>
                <w:lang w:val="en-GB" w:eastAsia="ja-JP"/>
              </w:rPr>
            </w:pPr>
          </w:p>
        </w:tc>
        <w:tc>
          <w:tcPr>
            <w:tcW w:w="828" w:type="pct"/>
          </w:tcPr>
          <w:p w14:paraId="6160B487" w14:textId="77777777" w:rsidR="00A238A1" w:rsidRPr="007A600F" w:rsidRDefault="00A238A1" w:rsidP="00A238A1">
            <w:pPr>
              <w:spacing w:after="0"/>
              <w:rPr>
                <w:rFonts w:ascii="Aptos" w:eastAsia="Times New Roman" w:hAnsi="Aptos" w:cs="Arial"/>
                <w:i/>
                <w:color w:val="7F7F7F" w:themeColor="text1" w:themeTint="80"/>
                <w:sz w:val="18"/>
                <w:szCs w:val="18"/>
                <w:lang w:val="en-GB" w:eastAsia="ja-JP"/>
              </w:rPr>
            </w:pPr>
          </w:p>
        </w:tc>
        <w:tc>
          <w:tcPr>
            <w:tcW w:w="1784" w:type="pct"/>
          </w:tcPr>
          <w:p w14:paraId="55FA80E6" w14:textId="77777777" w:rsidR="00A238A1" w:rsidRPr="007A600F" w:rsidRDefault="00A238A1" w:rsidP="00A238A1">
            <w:pPr>
              <w:spacing w:after="0" w:line="240" w:lineRule="auto"/>
              <w:ind w:right="-28"/>
              <w:rPr>
                <w:rFonts w:ascii="Aptos" w:eastAsia="Times New Roman" w:hAnsi="Aptos" w:cs="Arial"/>
                <w:i/>
                <w:color w:val="7F7F7F" w:themeColor="text1" w:themeTint="80"/>
                <w:sz w:val="18"/>
                <w:szCs w:val="18"/>
                <w:lang w:val="en-GB" w:eastAsia="ja-JP"/>
              </w:rPr>
            </w:pPr>
          </w:p>
        </w:tc>
      </w:tr>
      <w:tr w:rsidR="00A238A1" w:rsidRPr="00953EEA" w14:paraId="38A36CEC" w14:textId="77777777">
        <w:trPr>
          <w:trHeight w:val="532"/>
          <w:jc w:val="center"/>
        </w:trPr>
        <w:tc>
          <w:tcPr>
            <w:tcW w:w="763" w:type="pct"/>
            <w:shd w:val="clear" w:color="auto" w:fill="F2F2F2" w:themeFill="background1" w:themeFillShade="F2"/>
            <w:vAlign w:val="center"/>
          </w:tcPr>
          <w:p w14:paraId="74C8929E" w14:textId="77777777" w:rsidR="00A238A1" w:rsidRPr="007A600F" w:rsidRDefault="00A238A1" w:rsidP="00A238A1">
            <w:pPr>
              <w:spacing w:after="0"/>
              <w:rPr>
                <w:rFonts w:ascii="Aptos" w:eastAsia="Times New Roman" w:hAnsi="Aptos" w:cs="Arial"/>
                <w:i/>
                <w:color w:val="7F7F7F" w:themeColor="text1" w:themeTint="80"/>
                <w:sz w:val="18"/>
                <w:szCs w:val="18"/>
                <w:lang w:val="en-GB" w:eastAsia="ja-JP"/>
              </w:rPr>
            </w:pPr>
            <w:r w:rsidRPr="007A600F">
              <w:rPr>
                <w:rFonts w:ascii="Aptos" w:hAnsi="Aptos" w:cs="Arial"/>
                <w:b/>
                <w:sz w:val="18"/>
                <w:szCs w:val="18"/>
              </w:rPr>
              <w:t>Male</w:t>
            </w:r>
          </w:p>
        </w:tc>
        <w:tc>
          <w:tcPr>
            <w:tcW w:w="796" w:type="pct"/>
          </w:tcPr>
          <w:p w14:paraId="4DADADB6" w14:textId="77777777" w:rsidR="00A238A1" w:rsidRPr="007A600F" w:rsidRDefault="00A238A1" w:rsidP="00A238A1">
            <w:pPr>
              <w:spacing w:after="0"/>
              <w:rPr>
                <w:rFonts w:ascii="Aptos" w:eastAsia="Times New Roman" w:hAnsi="Aptos" w:cs="Arial"/>
                <w:i/>
                <w:color w:val="7F7F7F" w:themeColor="text1" w:themeTint="80"/>
                <w:sz w:val="18"/>
                <w:szCs w:val="18"/>
                <w:lang w:val="en-GB" w:eastAsia="ja-JP"/>
              </w:rPr>
            </w:pPr>
          </w:p>
        </w:tc>
        <w:tc>
          <w:tcPr>
            <w:tcW w:w="829" w:type="pct"/>
          </w:tcPr>
          <w:p w14:paraId="1AEDF1C4" w14:textId="77777777" w:rsidR="00A238A1" w:rsidRPr="007A600F" w:rsidRDefault="00A238A1" w:rsidP="00A238A1">
            <w:pPr>
              <w:spacing w:after="0"/>
              <w:rPr>
                <w:rFonts w:ascii="Aptos" w:eastAsia="Times New Roman" w:hAnsi="Aptos" w:cs="Arial"/>
                <w:i/>
                <w:color w:val="7F7F7F" w:themeColor="text1" w:themeTint="80"/>
                <w:sz w:val="18"/>
                <w:szCs w:val="18"/>
                <w:lang w:val="en-GB" w:eastAsia="ja-JP"/>
              </w:rPr>
            </w:pPr>
          </w:p>
        </w:tc>
        <w:tc>
          <w:tcPr>
            <w:tcW w:w="828" w:type="pct"/>
          </w:tcPr>
          <w:p w14:paraId="3560AD18" w14:textId="77777777" w:rsidR="00A238A1" w:rsidRPr="007A600F" w:rsidRDefault="00A238A1" w:rsidP="00A238A1">
            <w:pPr>
              <w:spacing w:after="0"/>
              <w:rPr>
                <w:rFonts w:ascii="Aptos" w:eastAsia="Times New Roman" w:hAnsi="Aptos" w:cs="Arial"/>
                <w:i/>
                <w:color w:val="7F7F7F" w:themeColor="text1" w:themeTint="80"/>
                <w:sz w:val="18"/>
                <w:szCs w:val="18"/>
                <w:lang w:val="en-GB" w:eastAsia="ja-JP"/>
              </w:rPr>
            </w:pPr>
          </w:p>
        </w:tc>
        <w:tc>
          <w:tcPr>
            <w:tcW w:w="1784" w:type="pct"/>
          </w:tcPr>
          <w:p w14:paraId="58DD30BB" w14:textId="77777777" w:rsidR="00A238A1" w:rsidRPr="007A600F" w:rsidRDefault="00A238A1" w:rsidP="00A238A1">
            <w:pPr>
              <w:spacing w:after="0" w:line="240" w:lineRule="auto"/>
              <w:ind w:right="-28"/>
              <w:rPr>
                <w:rFonts w:ascii="Aptos" w:eastAsia="Times New Roman" w:hAnsi="Aptos" w:cs="Arial"/>
                <w:i/>
                <w:color w:val="7F7F7F" w:themeColor="text1" w:themeTint="80"/>
                <w:sz w:val="18"/>
                <w:szCs w:val="18"/>
                <w:lang w:val="en-GB" w:eastAsia="ja-JP"/>
              </w:rPr>
            </w:pPr>
          </w:p>
        </w:tc>
      </w:tr>
      <w:tr w:rsidR="00A238A1" w:rsidRPr="00953EEA" w14:paraId="2B954F13" w14:textId="77777777">
        <w:trPr>
          <w:trHeight w:val="532"/>
          <w:jc w:val="center"/>
        </w:trPr>
        <w:tc>
          <w:tcPr>
            <w:tcW w:w="763" w:type="pct"/>
            <w:shd w:val="clear" w:color="auto" w:fill="F2F2F2" w:themeFill="background1" w:themeFillShade="F2"/>
            <w:vAlign w:val="center"/>
          </w:tcPr>
          <w:p w14:paraId="70965E4B" w14:textId="4C3D2885" w:rsidR="00A238A1" w:rsidRPr="007A600F" w:rsidRDefault="00A238A1" w:rsidP="00A238A1">
            <w:pPr>
              <w:spacing w:after="0"/>
              <w:jc w:val="center"/>
              <w:rPr>
                <w:rFonts w:ascii="Aptos" w:hAnsi="Aptos" w:cs="Arial"/>
                <w:b/>
                <w:sz w:val="18"/>
                <w:szCs w:val="18"/>
              </w:rPr>
            </w:pPr>
            <w:r w:rsidRPr="007A600F">
              <w:rPr>
                <w:rFonts w:ascii="Aptos" w:eastAsia="Times New Roman" w:hAnsi="Aptos" w:cs="Arial"/>
                <w:b/>
                <w:bCs/>
                <w:color w:val="000000" w:themeColor="text1"/>
                <w:sz w:val="20"/>
                <w:szCs w:val="20"/>
                <w:lang w:eastAsia="ja-JP"/>
              </w:rPr>
              <w:t>Disaggregation by: Country</w:t>
            </w:r>
            <w:r w:rsidR="00A020F0" w:rsidRPr="007A600F">
              <w:rPr>
                <w:rStyle w:val="FootnoteReference"/>
                <w:rFonts w:ascii="Aptos" w:eastAsia="Times New Roman" w:hAnsi="Aptos" w:cs="Arial"/>
                <w:b/>
                <w:bCs/>
                <w:color w:val="000000" w:themeColor="text1"/>
                <w:sz w:val="20"/>
                <w:szCs w:val="20"/>
                <w:lang w:eastAsia="ja-JP"/>
              </w:rPr>
              <w:footnoteReference w:id="20"/>
            </w:r>
          </w:p>
        </w:tc>
        <w:tc>
          <w:tcPr>
            <w:tcW w:w="796" w:type="pct"/>
            <w:shd w:val="clear" w:color="auto" w:fill="F2F2F2" w:themeFill="background1" w:themeFillShade="F2"/>
            <w:vAlign w:val="center"/>
          </w:tcPr>
          <w:p w14:paraId="53AC44CD" w14:textId="77777777" w:rsidR="00A238A1" w:rsidRPr="007A600F" w:rsidRDefault="00A238A1" w:rsidP="00A238A1">
            <w:pPr>
              <w:spacing w:after="0"/>
              <w:jc w:val="center"/>
              <w:rPr>
                <w:rFonts w:ascii="Aptos" w:eastAsia="Times New Roman" w:hAnsi="Aptos" w:cs="Arial"/>
                <w:i/>
                <w:color w:val="7F7F7F" w:themeColor="text1" w:themeTint="80"/>
                <w:sz w:val="18"/>
                <w:szCs w:val="18"/>
                <w:lang w:val="en-GB" w:eastAsia="ja-JP"/>
              </w:rPr>
            </w:pPr>
            <w:r w:rsidRPr="007A600F">
              <w:rPr>
                <w:rFonts w:ascii="Aptos" w:eastAsia="Times New Roman" w:hAnsi="Aptos" w:cs="Arial"/>
                <w:b/>
                <w:bCs/>
                <w:color w:val="000000" w:themeColor="text1"/>
                <w:sz w:val="20"/>
                <w:szCs w:val="20"/>
                <w:lang w:eastAsia="ja-JP"/>
              </w:rPr>
              <w:t>Baseline</w:t>
            </w:r>
          </w:p>
        </w:tc>
        <w:tc>
          <w:tcPr>
            <w:tcW w:w="829" w:type="pct"/>
            <w:shd w:val="clear" w:color="auto" w:fill="F2F2F2" w:themeFill="background1" w:themeFillShade="F2"/>
            <w:vAlign w:val="center"/>
          </w:tcPr>
          <w:p w14:paraId="12D8597F" w14:textId="77777777" w:rsidR="00A238A1" w:rsidRPr="007A600F" w:rsidRDefault="00A238A1" w:rsidP="00A238A1">
            <w:pPr>
              <w:spacing w:after="0"/>
              <w:jc w:val="center"/>
              <w:rPr>
                <w:rFonts w:ascii="Aptos" w:eastAsia="Times New Roman" w:hAnsi="Aptos" w:cs="Arial"/>
                <w:i/>
                <w:color w:val="7F7F7F" w:themeColor="text1" w:themeTint="80"/>
                <w:sz w:val="18"/>
                <w:szCs w:val="18"/>
                <w:lang w:val="en-GB" w:eastAsia="ja-JP"/>
              </w:rPr>
            </w:pPr>
            <w:r w:rsidRPr="007A600F">
              <w:rPr>
                <w:rFonts w:ascii="Aptos" w:hAnsi="Aptos" w:cs="Arial"/>
                <w:b/>
                <w:bCs/>
                <w:color w:val="000000" w:themeColor="text1"/>
                <w:sz w:val="20"/>
                <w:szCs w:val="20"/>
              </w:rPr>
              <w:t>Mid-term</w:t>
            </w:r>
          </w:p>
        </w:tc>
        <w:tc>
          <w:tcPr>
            <w:tcW w:w="828" w:type="pct"/>
            <w:shd w:val="clear" w:color="auto" w:fill="F2F2F2" w:themeFill="background1" w:themeFillShade="F2"/>
            <w:vAlign w:val="center"/>
          </w:tcPr>
          <w:p w14:paraId="10EE1BA1" w14:textId="77777777" w:rsidR="00A238A1" w:rsidRPr="007A600F" w:rsidRDefault="00A238A1" w:rsidP="00A238A1">
            <w:pPr>
              <w:spacing w:after="0"/>
              <w:jc w:val="center"/>
              <w:rPr>
                <w:rFonts w:ascii="Aptos" w:eastAsia="Times New Roman" w:hAnsi="Aptos" w:cs="Arial"/>
                <w:i/>
                <w:color w:val="7F7F7F" w:themeColor="text1" w:themeTint="80"/>
                <w:sz w:val="18"/>
                <w:szCs w:val="18"/>
                <w:lang w:val="en-GB" w:eastAsia="ja-JP"/>
              </w:rPr>
            </w:pPr>
            <w:r w:rsidRPr="007A600F">
              <w:rPr>
                <w:rFonts w:ascii="Aptos" w:hAnsi="Aptos" w:cs="Arial"/>
                <w:b/>
                <w:bCs/>
                <w:color w:val="000000" w:themeColor="text1"/>
                <w:sz w:val="20"/>
                <w:szCs w:val="20"/>
              </w:rPr>
              <w:t>Final</w:t>
            </w:r>
          </w:p>
        </w:tc>
        <w:tc>
          <w:tcPr>
            <w:tcW w:w="1784" w:type="pct"/>
            <w:shd w:val="clear" w:color="auto" w:fill="F2F2F2" w:themeFill="background1" w:themeFillShade="F2"/>
            <w:vAlign w:val="center"/>
          </w:tcPr>
          <w:p w14:paraId="19A6B5B3" w14:textId="77777777" w:rsidR="00A238A1" w:rsidRPr="007A600F" w:rsidRDefault="00A238A1" w:rsidP="00A238A1">
            <w:pPr>
              <w:spacing w:after="0" w:line="240" w:lineRule="auto"/>
              <w:ind w:right="-28"/>
              <w:jc w:val="center"/>
              <w:rPr>
                <w:rFonts w:ascii="Aptos" w:eastAsia="Times New Roman" w:hAnsi="Aptos" w:cs="Arial"/>
                <w:i/>
                <w:color w:val="7F7F7F" w:themeColor="text1" w:themeTint="80"/>
                <w:sz w:val="18"/>
                <w:szCs w:val="18"/>
                <w:lang w:val="en-GB" w:eastAsia="ja-JP"/>
              </w:rPr>
            </w:pPr>
            <w:r w:rsidRPr="007A600F">
              <w:rPr>
                <w:rFonts w:ascii="Aptos" w:eastAsia="Times New Roman" w:hAnsi="Aptos" w:cs="Arial"/>
                <w:b/>
                <w:bCs/>
                <w:color w:val="000000" w:themeColor="text1"/>
                <w:sz w:val="20"/>
                <w:szCs w:val="20"/>
                <w:lang w:eastAsia="ja-JP"/>
              </w:rPr>
              <w:t>Assumptions / Note</w:t>
            </w:r>
          </w:p>
        </w:tc>
      </w:tr>
      <w:tr w:rsidR="00A238A1" w:rsidRPr="00953EEA" w14:paraId="2A7982AF" w14:textId="77777777">
        <w:trPr>
          <w:trHeight w:val="532"/>
          <w:jc w:val="center"/>
        </w:trPr>
        <w:tc>
          <w:tcPr>
            <w:tcW w:w="763" w:type="pct"/>
            <w:shd w:val="clear" w:color="auto" w:fill="F2F2F2" w:themeFill="background1" w:themeFillShade="F2"/>
            <w:vAlign w:val="center"/>
          </w:tcPr>
          <w:p w14:paraId="2B0D8E49" w14:textId="77777777" w:rsidR="00A238A1" w:rsidRPr="007A600F" w:rsidRDefault="00A238A1" w:rsidP="00A238A1">
            <w:pPr>
              <w:spacing w:after="0"/>
              <w:rPr>
                <w:rFonts w:ascii="Aptos" w:hAnsi="Aptos" w:cs="Arial"/>
                <w:b/>
                <w:sz w:val="18"/>
                <w:szCs w:val="18"/>
              </w:rPr>
            </w:pPr>
            <w:r w:rsidRPr="007A600F">
              <w:rPr>
                <w:rFonts w:ascii="Aptos" w:hAnsi="Aptos" w:cs="Arial"/>
                <w:b/>
                <w:sz w:val="18"/>
                <w:szCs w:val="18"/>
              </w:rPr>
              <w:t>Country A</w:t>
            </w:r>
          </w:p>
        </w:tc>
        <w:tc>
          <w:tcPr>
            <w:tcW w:w="796" w:type="pct"/>
          </w:tcPr>
          <w:p w14:paraId="421848FB" w14:textId="77777777" w:rsidR="00A238A1" w:rsidRPr="007A600F" w:rsidRDefault="00A238A1" w:rsidP="00A238A1">
            <w:pPr>
              <w:spacing w:after="0"/>
              <w:rPr>
                <w:rFonts w:ascii="Aptos" w:eastAsia="Times New Roman" w:hAnsi="Aptos" w:cs="Arial"/>
                <w:i/>
                <w:color w:val="7F7F7F" w:themeColor="text1" w:themeTint="80"/>
                <w:sz w:val="18"/>
                <w:szCs w:val="18"/>
                <w:lang w:val="en-GB" w:eastAsia="ja-JP"/>
              </w:rPr>
            </w:pPr>
          </w:p>
        </w:tc>
        <w:tc>
          <w:tcPr>
            <w:tcW w:w="829" w:type="pct"/>
          </w:tcPr>
          <w:p w14:paraId="38B4A372" w14:textId="77777777" w:rsidR="00A238A1" w:rsidRPr="007A600F" w:rsidRDefault="00A238A1" w:rsidP="00A238A1">
            <w:pPr>
              <w:spacing w:after="0"/>
              <w:rPr>
                <w:rFonts w:ascii="Aptos" w:eastAsia="Times New Roman" w:hAnsi="Aptos" w:cs="Arial"/>
                <w:i/>
                <w:color w:val="7F7F7F" w:themeColor="text1" w:themeTint="80"/>
                <w:sz w:val="18"/>
                <w:szCs w:val="18"/>
                <w:lang w:val="en-GB" w:eastAsia="ja-JP"/>
              </w:rPr>
            </w:pPr>
          </w:p>
        </w:tc>
        <w:tc>
          <w:tcPr>
            <w:tcW w:w="828" w:type="pct"/>
          </w:tcPr>
          <w:p w14:paraId="04EF133A" w14:textId="77777777" w:rsidR="00A238A1" w:rsidRPr="007A600F" w:rsidRDefault="00A238A1" w:rsidP="00A238A1">
            <w:pPr>
              <w:spacing w:after="0"/>
              <w:rPr>
                <w:rFonts w:ascii="Aptos" w:eastAsia="Times New Roman" w:hAnsi="Aptos" w:cs="Arial"/>
                <w:i/>
                <w:color w:val="7F7F7F" w:themeColor="text1" w:themeTint="80"/>
                <w:sz w:val="18"/>
                <w:szCs w:val="18"/>
                <w:lang w:val="en-GB" w:eastAsia="ja-JP"/>
              </w:rPr>
            </w:pPr>
          </w:p>
        </w:tc>
        <w:tc>
          <w:tcPr>
            <w:tcW w:w="1784" w:type="pct"/>
          </w:tcPr>
          <w:p w14:paraId="62C13E22" w14:textId="77777777" w:rsidR="00A238A1" w:rsidRPr="007A600F" w:rsidRDefault="00A238A1" w:rsidP="00A238A1">
            <w:pPr>
              <w:spacing w:after="0" w:line="240" w:lineRule="auto"/>
              <w:ind w:right="-28"/>
              <w:rPr>
                <w:rFonts w:ascii="Aptos" w:eastAsia="Times New Roman" w:hAnsi="Aptos" w:cs="Arial"/>
                <w:i/>
                <w:color w:val="7F7F7F" w:themeColor="text1" w:themeTint="80"/>
                <w:sz w:val="18"/>
                <w:szCs w:val="18"/>
                <w:lang w:val="en-GB" w:eastAsia="ja-JP"/>
              </w:rPr>
            </w:pPr>
          </w:p>
        </w:tc>
      </w:tr>
      <w:tr w:rsidR="00A238A1" w:rsidRPr="00953EEA" w14:paraId="5025AAA7" w14:textId="77777777">
        <w:trPr>
          <w:trHeight w:val="532"/>
          <w:jc w:val="center"/>
        </w:trPr>
        <w:tc>
          <w:tcPr>
            <w:tcW w:w="763" w:type="pct"/>
            <w:shd w:val="clear" w:color="auto" w:fill="F2F2F2" w:themeFill="background1" w:themeFillShade="F2"/>
            <w:vAlign w:val="center"/>
          </w:tcPr>
          <w:p w14:paraId="12972F5F" w14:textId="77777777" w:rsidR="00A238A1" w:rsidRPr="007A600F" w:rsidRDefault="00A238A1" w:rsidP="00A238A1">
            <w:pPr>
              <w:spacing w:after="0"/>
              <w:rPr>
                <w:rFonts w:ascii="Aptos" w:hAnsi="Aptos" w:cs="Arial"/>
                <w:b/>
                <w:sz w:val="18"/>
                <w:szCs w:val="18"/>
              </w:rPr>
            </w:pPr>
            <w:r w:rsidRPr="007A600F">
              <w:rPr>
                <w:rFonts w:ascii="Aptos" w:hAnsi="Aptos" w:cs="Arial"/>
                <w:b/>
                <w:sz w:val="18"/>
                <w:szCs w:val="18"/>
              </w:rPr>
              <w:t>Country B</w:t>
            </w:r>
          </w:p>
        </w:tc>
        <w:tc>
          <w:tcPr>
            <w:tcW w:w="796" w:type="pct"/>
          </w:tcPr>
          <w:p w14:paraId="4D01010A" w14:textId="77777777" w:rsidR="00A238A1" w:rsidRPr="007A600F" w:rsidRDefault="00A238A1" w:rsidP="00A238A1">
            <w:pPr>
              <w:spacing w:after="0"/>
              <w:rPr>
                <w:rFonts w:ascii="Aptos" w:eastAsia="Times New Roman" w:hAnsi="Aptos" w:cs="Arial"/>
                <w:i/>
                <w:color w:val="7F7F7F" w:themeColor="text1" w:themeTint="80"/>
                <w:sz w:val="18"/>
                <w:szCs w:val="18"/>
                <w:lang w:val="en-GB" w:eastAsia="ja-JP"/>
              </w:rPr>
            </w:pPr>
          </w:p>
        </w:tc>
        <w:tc>
          <w:tcPr>
            <w:tcW w:w="829" w:type="pct"/>
          </w:tcPr>
          <w:p w14:paraId="3A91B8F2" w14:textId="77777777" w:rsidR="00A238A1" w:rsidRPr="007A600F" w:rsidRDefault="00A238A1" w:rsidP="00A238A1">
            <w:pPr>
              <w:spacing w:after="0"/>
              <w:rPr>
                <w:rFonts w:ascii="Aptos" w:eastAsia="Times New Roman" w:hAnsi="Aptos" w:cs="Arial"/>
                <w:i/>
                <w:color w:val="7F7F7F" w:themeColor="text1" w:themeTint="80"/>
                <w:sz w:val="18"/>
                <w:szCs w:val="18"/>
                <w:lang w:val="en-GB" w:eastAsia="ja-JP"/>
              </w:rPr>
            </w:pPr>
          </w:p>
        </w:tc>
        <w:tc>
          <w:tcPr>
            <w:tcW w:w="828" w:type="pct"/>
          </w:tcPr>
          <w:p w14:paraId="0370ED5D" w14:textId="77777777" w:rsidR="00A238A1" w:rsidRPr="007A600F" w:rsidRDefault="00A238A1" w:rsidP="00A238A1">
            <w:pPr>
              <w:spacing w:after="0"/>
              <w:rPr>
                <w:rFonts w:ascii="Aptos" w:eastAsia="Times New Roman" w:hAnsi="Aptos" w:cs="Arial"/>
                <w:i/>
                <w:color w:val="7F7F7F" w:themeColor="text1" w:themeTint="80"/>
                <w:sz w:val="18"/>
                <w:szCs w:val="18"/>
                <w:lang w:val="en-GB" w:eastAsia="ja-JP"/>
              </w:rPr>
            </w:pPr>
          </w:p>
        </w:tc>
        <w:tc>
          <w:tcPr>
            <w:tcW w:w="1784" w:type="pct"/>
          </w:tcPr>
          <w:p w14:paraId="1E4ECD46" w14:textId="77777777" w:rsidR="00A238A1" w:rsidRPr="007A600F" w:rsidRDefault="00A238A1" w:rsidP="00A238A1">
            <w:pPr>
              <w:spacing w:after="0" w:line="240" w:lineRule="auto"/>
              <w:ind w:right="-28"/>
              <w:rPr>
                <w:rFonts w:ascii="Aptos" w:eastAsia="Times New Roman" w:hAnsi="Aptos" w:cs="Arial"/>
                <w:i/>
                <w:color w:val="7F7F7F" w:themeColor="text1" w:themeTint="80"/>
                <w:sz w:val="18"/>
                <w:szCs w:val="18"/>
                <w:lang w:val="en-GB" w:eastAsia="ja-JP"/>
              </w:rPr>
            </w:pPr>
          </w:p>
        </w:tc>
      </w:tr>
      <w:tr w:rsidR="00A238A1" w:rsidRPr="00953EEA" w14:paraId="2CAF5EF0" w14:textId="77777777" w:rsidTr="00B27B33">
        <w:trPr>
          <w:trHeight w:val="332"/>
          <w:jc w:val="center"/>
        </w:trPr>
        <w:tc>
          <w:tcPr>
            <w:tcW w:w="5000" w:type="pct"/>
            <w:gridSpan w:val="5"/>
            <w:shd w:val="clear" w:color="auto" w:fill="F2F2F2" w:themeFill="background1" w:themeFillShade="F2"/>
            <w:vAlign w:val="center"/>
          </w:tcPr>
          <w:p w14:paraId="5010B9A9" w14:textId="77777777" w:rsidR="00A238A1" w:rsidRPr="007A600F" w:rsidRDefault="00A238A1" w:rsidP="00A238A1">
            <w:pPr>
              <w:spacing w:after="0" w:line="240" w:lineRule="auto"/>
              <w:ind w:right="-28"/>
              <w:jc w:val="center"/>
              <w:rPr>
                <w:rFonts w:ascii="Aptos" w:eastAsia="Times New Roman" w:hAnsi="Aptos" w:cs="Arial"/>
                <w:i/>
                <w:color w:val="7F7F7F" w:themeColor="text1" w:themeTint="80"/>
                <w:sz w:val="18"/>
                <w:szCs w:val="18"/>
                <w:lang w:val="en-GB" w:eastAsia="ja-JP"/>
              </w:rPr>
            </w:pPr>
            <w:r w:rsidRPr="007A600F">
              <w:rPr>
                <w:rFonts w:ascii="Aptos" w:eastAsia="Times New Roman" w:hAnsi="Aptos" w:cs="Arial"/>
                <w:b/>
                <w:color w:val="24634F"/>
                <w:sz w:val="20"/>
                <w:szCs w:val="20"/>
                <w:lang w:eastAsia="ja-JP"/>
              </w:rPr>
              <w:t>Indirect Beneficiaries</w:t>
            </w:r>
          </w:p>
        </w:tc>
      </w:tr>
      <w:tr w:rsidR="00A238A1" w:rsidRPr="00953EEA" w14:paraId="171276BF" w14:textId="77777777">
        <w:trPr>
          <w:trHeight w:val="305"/>
          <w:jc w:val="center"/>
        </w:trPr>
        <w:tc>
          <w:tcPr>
            <w:tcW w:w="763" w:type="pct"/>
            <w:vMerge w:val="restart"/>
            <w:shd w:val="clear" w:color="auto" w:fill="F2F2F2" w:themeFill="background1" w:themeFillShade="F2"/>
            <w:vAlign w:val="center"/>
          </w:tcPr>
          <w:p w14:paraId="5ED9EF28" w14:textId="77777777" w:rsidR="00A238A1" w:rsidRPr="007A600F" w:rsidRDefault="00A238A1" w:rsidP="00A238A1">
            <w:pPr>
              <w:spacing w:after="0"/>
              <w:jc w:val="center"/>
              <w:rPr>
                <w:rFonts w:ascii="Aptos" w:hAnsi="Aptos" w:cs="Arial"/>
                <w:b/>
                <w:sz w:val="18"/>
                <w:szCs w:val="18"/>
              </w:rPr>
            </w:pPr>
            <w:r w:rsidRPr="007A600F">
              <w:rPr>
                <w:rFonts w:ascii="Aptos" w:eastAsia="Times New Roman" w:hAnsi="Aptos" w:cs="Arial"/>
                <w:b/>
                <w:bCs/>
                <w:color w:val="000000" w:themeColor="text1"/>
                <w:sz w:val="20"/>
                <w:szCs w:val="20"/>
                <w:lang w:eastAsia="ja-JP"/>
              </w:rPr>
              <w:t>Means of Verification (MoV)</w:t>
            </w:r>
          </w:p>
        </w:tc>
        <w:tc>
          <w:tcPr>
            <w:tcW w:w="796" w:type="pct"/>
            <w:vMerge w:val="restart"/>
            <w:shd w:val="clear" w:color="auto" w:fill="F2F2F2" w:themeFill="background1" w:themeFillShade="F2"/>
            <w:vAlign w:val="center"/>
          </w:tcPr>
          <w:p w14:paraId="69B8C6CB" w14:textId="77777777" w:rsidR="00A238A1" w:rsidRPr="007A600F" w:rsidRDefault="00A238A1" w:rsidP="00A238A1">
            <w:pPr>
              <w:spacing w:after="0"/>
              <w:jc w:val="center"/>
              <w:rPr>
                <w:rFonts w:ascii="Aptos" w:eastAsia="Times New Roman" w:hAnsi="Aptos" w:cs="Arial"/>
                <w:i/>
                <w:color w:val="7F7F7F" w:themeColor="text1" w:themeTint="80"/>
                <w:sz w:val="18"/>
                <w:szCs w:val="18"/>
                <w:lang w:val="en-GB" w:eastAsia="ja-JP"/>
              </w:rPr>
            </w:pPr>
            <w:r w:rsidRPr="007A600F">
              <w:rPr>
                <w:rFonts w:ascii="Aptos" w:eastAsia="Times New Roman" w:hAnsi="Aptos" w:cs="Arial"/>
                <w:b/>
                <w:bCs/>
                <w:color w:val="000000" w:themeColor="text1"/>
                <w:sz w:val="20"/>
                <w:szCs w:val="20"/>
                <w:lang w:eastAsia="ja-JP"/>
              </w:rPr>
              <w:t>Baseline</w:t>
            </w:r>
          </w:p>
        </w:tc>
        <w:tc>
          <w:tcPr>
            <w:tcW w:w="1657" w:type="pct"/>
            <w:gridSpan w:val="2"/>
            <w:shd w:val="clear" w:color="auto" w:fill="F2F2F2" w:themeFill="background1" w:themeFillShade="F2"/>
            <w:vAlign w:val="center"/>
          </w:tcPr>
          <w:p w14:paraId="70AF3DD9" w14:textId="77777777" w:rsidR="00A238A1" w:rsidRPr="007A600F" w:rsidRDefault="00A238A1" w:rsidP="00A238A1">
            <w:pPr>
              <w:spacing w:after="0"/>
              <w:jc w:val="center"/>
              <w:rPr>
                <w:rFonts w:ascii="Aptos" w:eastAsia="Times New Roman" w:hAnsi="Aptos" w:cs="Arial"/>
                <w:i/>
                <w:color w:val="7F7F7F" w:themeColor="text1" w:themeTint="80"/>
                <w:sz w:val="18"/>
                <w:szCs w:val="18"/>
                <w:lang w:val="en-GB" w:eastAsia="ja-JP"/>
              </w:rPr>
            </w:pPr>
            <w:r w:rsidRPr="007A600F">
              <w:rPr>
                <w:rFonts w:ascii="Aptos" w:eastAsia="Times New Roman" w:hAnsi="Aptos" w:cs="Arial"/>
                <w:b/>
                <w:bCs/>
                <w:color w:val="000000" w:themeColor="text1"/>
                <w:sz w:val="20"/>
                <w:szCs w:val="20"/>
                <w:lang w:eastAsia="ja-JP"/>
              </w:rPr>
              <w:t>Target</w:t>
            </w:r>
          </w:p>
        </w:tc>
        <w:tc>
          <w:tcPr>
            <w:tcW w:w="1784" w:type="pct"/>
            <w:vMerge w:val="restart"/>
            <w:shd w:val="clear" w:color="auto" w:fill="F2F2F2" w:themeFill="background1" w:themeFillShade="F2"/>
            <w:vAlign w:val="center"/>
          </w:tcPr>
          <w:p w14:paraId="0DE4A173" w14:textId="77777777" w:rsidR="00A238A1" w:rsidRPr="007A600F" w:rsidRDefault="00A238A1" w:rsidP="00A238A1">
            <w:pPr>
              <w:spacing w:after="0" w:line="240" w:lineRule="auto"/>
              <w:ind w:right="-28"/>
              <w:jc w:val="center"/>
              <w:rPr>
                <w:rFonts w:ascii="Aptos" w:eastAsia="Times New Roman" w:hAnsi="Aptos" w:cs="Arial"/>
                <w:i/>
                <w:color w:val="7F7F7F" w:themeColor="text1" w:themeTint="80"/>
                <w:sz w:val="18"/>
                <w:szCs w:val="18"/>
                <w:lang w:val="en-GB" w:eastAsia="ja-JP"/>
              </w:rPr>
            </w:pPr>
            <w:r w:rsidRPr="007A600F">
              <w:rPr>
                <w:rFonts w:ascii="Aptos" w:eastAsia="Times New Roman" w:hAnsi="Aptos" w:cs="Arial"/>
                <w:b/>
                <w:bCs/>
                <w:color w:val="000000" w:themeColor="text1"/>
                <w:sz w:val="20"/>
                <w:szCs w:val="20"/>
                <w:lang w:eastAsia="ja-JP"/>
              </w:rPr>
              <w:t>Assumptions / Note</w:t>
            </w:r>
          </w:p>
        </w:tc>
      </w:tr>
      <w:tr w:rsidR="00A238A1" w:rsidRPr="00953EEA" w14:paraId="3DB28038" w14:textId="77777777">
        <w:trPr>
          <w:trHeight w:val="70"/>
          <w:jc w:val="center"/>
        </w:trPr>
        <w:tc>
          <w:tcPr>
            <w:tcW w:w="763" w:type="pct"/>
            <w:vMerge/>
            <w:shd w:val="clear" w:color="auto" w:fill="F2F2F2" w:themeFill="background1" w:themeFillShade="F2"/>
            <w:vAlign w:val="center"/>
          </w:tcPr>
          <w:p w14:paraId="3A62392E" w14:textId="77777777" w:rsidR="00A238A1" w:rsidRPr="007A600F" w:rsidRDefault="00A238A1" w:rsidP="00A238A1">
            <w:pPr>
              <w:spacing w:after="0"/>
              <w:jc w:val="center"/>
              <w:rPr>
                <w:rFonts w:ascii="Aptos" w:hAnsi="Aptos" w:cs="Arial"/>
                <w:b/>
                <w:sz w:val="18"/>
                <w:szCs w:val="18"/>
              </w:rPr>
            </w:pPr>
          </w:p>
        </w:tc>
        <w:tc>
          <w:tcPr>
            <w:tcW w:w="796" w:type="pct"/>
            <w:vMerge/>
            <w:shd w:val="clear" w:color="auto" w:fill="F2F2F2" w:themeFill="background1" w:themeFillShade="F2"/>
            <w:vAlign w:val="center"/>
          </w:tcPr>
          <w:p w14:paraId="6538719A" w14:textId="77777777" w:rsidR="00A238A1" w:rsidRPr="007A600F" w:rsidRDefault="00A238A1" w:rsidP="00A238A1">
            <w:pPr>
              <w:spacing w:after="0"/>
              <w:jc w:val="center"/>
              <w:rPr>
                <w:rFonts w:ascii="Aptos" w:eastAsia="Times New Roman" w:hAnsi="Aptos" w:cs="Arial"/>
                <w:i/>
                <w:color w:val="7F7F7F" w:themeColor="text1" w:themeTint="80"/>
                <w:sz w:val="18"/>
                <w:szCs w:val="18"/>
                <w:lang w:val="en-GB" w:eastAsia="ja-JP"/>
              </w:rPr>
            </w:pPr>
          </w:p>
        </w:tc>
        <w:tc>
          <w:tcPr>
            <w:tcW w:w="829" w:type="pct"/>
            <w:shd w:val="clear" w:color="auto" w:fill="F2F2F2" w:themeFill="background1" w:themeFillShade="F2"/>
            <w:vAlign w:val="center"/>
          </w:tcPr>
          <w:p w14:paraId="416AFD42" w14:textId="77777777" w:rsidR="00A238A1" w:rsidRPr="007A600F" w:rsidRDefault="00A238A1" w:rsidP="00A238A1">
            <w:pPr>
              <w:spacing w:after="0"/>
              <w:jc w:val="center"/>
              <w:rPr>
                <w:rFonts w:ascii="Aptos" w:eastAsia="Times New Roman" w:hAnsi="Aptos" w:cs="Arial"/>
                <w:i/>
                <w:color w:val="7F7F7F" w:themeColor="text1" w:themeTint="80"/>
                <w:sz w:val="18"/>
                <w:szCs w:val="18"/>
                <w:lang w:val="en-GB" w:eastAsia="ja-JP"/>
              </w:rPr>
            </w:pPr>
            <w:r w:rsidRPr="007A600F">
              <w:rPr>
                <w:rFonts w:ascii="Aptos" w:hAnsi="Aptos" w:cs="Arial"/>
                <w:b/>
                <w:bCs/>
                <w:color w:val="000000" w:themeColor="text1"/>
                <w:sz w:val="20"/>
                <w:szCs w:val="20"/>
              </w:rPr>
              <w:t>Mid-term</w:t>
            </w:r>
          </w:p>
        </w:tc>
        <w:tc>
          <w:tcPr>
            <w:tcW w:w="828" w:type="pct"/>
            <w:shd w:val="clear" w:color="auto" w:fill="F2F2F2" w:themeFill="background1" w:themeFillShade="F2"/>
            <w:vAlign w:val="center"/>
          </w:tcPr>
          <w:p w14:paraId="40829E6D" w14:textId="77777777" w:rsidR="00A238A1" w:rsidRPr="007A600F" w:rsidRDefault="00A238A1" w:rsidP="00A238A1">
            <w:pPr>
              <w:spacing w:after="0"/>
              <w:jc w:val="center"/>
              <w:rPr>
                <w:rFonts w:ascii="Aptos" w:eastAsia="Times New Roman" w:hAnsi="Aptos" w:cs="Arial"/>
                <w:i/>
                <w:color w:val="7F7F7F" w:themeColor="text1" w:themeTint="80"/>
                <w:sz w:val="18"/>
                <w:szCs w:val="18"/>
                <w:lang w:val="en-GB" w:eastAsia="ja-JP"/>
              </w:rPr>
            </w:pPr>
            <w:r w:rsidRPr="007A600F">
              <w:rPr>
                <w:rFonts w:ascii="Aptos" w:hAnsi="Aptos" w:cs="Arial"/>
                <w:b/>
                <w:bCs/>
                <w:color w:val="000000" w:themeColor="text1"/>
                <w:sz w:val="20"/>
                <w:szCs w:val="20"/>
              </w:rPr>
              <w:t>Final</w:t>
            </w:r>
          </w:p>
        </w:tc>
        <w:tc>
          <w:tcPr>
            <w:tcW w:w="1784" w:type="pct"/>
            <w:vMerge/>
            <w:shd w:val="clear" w:color="auto" w:fill="F2F2F2" w:themeFill="background1" w:themeFillShade="F2"/>
          </w:tcPr>
          <w:p w14:paraId="6E048014" w14:textId="77777777" w:rsidR="00A238A1" w:rsidRPr="007A600F" w:rsidRDefault="00A238A1" w:rsidP="00A238A1">
            <w:pPr>
              <w:spacing w:after="0" w:line="240" w:lineRule="auto"/>
              <w:ind w:right="-28"/>
              <w:rPr>
                <w:rFonts w:ascii="Aptos" w:eastAsia="Times New Roman" w:hAnsi="Aptos" w:cs="Arial"/>
                <w:i/>
                <w:color w:val="7F7F7F" w:themeColor="text1" w:themeTint="80"/>
                <w:sz w:val="18"/>
                <w:szCs w:val="18"/>
                <w:lang w:val="en-GB" w:eastAsia="ja-JP"/>
              </w:rPr>
            </w:pPr>
          </w:p>
        </w:tc>
      </w:tr>
      <w:tr w:rsidR="00A238A1" w:rsidRPr="00953EEA" w14:paraId="2A60BF6B" w14:textId="77777777">
        <w:trPr>
          <w:trHeight w:val="532"/>
          <w:jc w:val="center"/>
        </w:trPr>
        <w:tc>
          <w:tcPr>
            <w:tcW w:w="763" w:type="pct"/>
            <w:vAlign w:val="center"/>
          </w:tcPr>
          <w:p w14:paraId="03EDAF0D" w14:textId="77777777" w:rsidR="00A238A1" w:rsidRPr="007A600F" w:rsidRDefault="00A238A1" w:rsidP="00A238A1">
            <w:pPr>
              <w:spacing w:after="0"/>
              <w:rPr>
                <w:rFonts w:ascii="Aptos" w:hAnsi="Aptos" w:cs="Arial"/>
                <w:b/>
                <w:sz w:val="18"/>
                <w:szCs w:val="18"/>
              </w:rPr>
            </w:pPr>
          </w:p>
        </w:tc>
        <w:tc>
          <w:tcPr>
            <w:tcW w:w="796" w:type="pct"/>
          </w:tcPr>
          <w:p w14:paraId="50613CDF" w14:textId="77777777" w:rsidR="00A238A1" w:rsidRPr="007A600F" w:rsidRDefault="00A238A1" w:rsidP="00A238A1">
            <w:pPr>
              <w:spacing w:after="0"/>
              <w:rPr>
                <w:rFonts w:ascii="Aptos" w:eastAsia="Times New Roman" w:hAnsi="Aptos" w:cs="Arial"/>
                <w:i/>
                <w:color w:val="7F7F7F" w:themeColor="text1" w:themeTint="80"/>
                <w:sz w:val="18"/>
                <w:szCs w:val="18"/>
                <w:lang w:val="en-GB" w:eastAsia="ja-JP"/>
              </w:rPr>
            </w:pPr>
          </w:p>
        </w:tc>
        <w:tc>
          <w:tcPr>
            <w:tcW w:w="829" w:type="pct"/>
          </w:tcPr>
          <w:p w14:paraId="3D6904DD" w14:textId="77777777" w:rsidR="00A238A1" w:rsidRPr="007A600F" w:rsidRDefault="00A238A1" w:rsidP="00A238A1">
            <w:pPr>
              <w:spacing w:after="0"/>
              <w:rPr>
                <w:rFonts w:ascii="Aptos" w:eastAsia="Times New Roman" w:hAnsi="Aptos" w:cs="Arial"/>
                <w:i/>
                <w:color w:val="7F7F7F" w:themeColor="text1" w:themeTint="80"/>
                <w:sz w:val="18"/>
                <w:szCs w:val="18"/>
                <w:lang w:val="en-GB" w:eastAsia="ja-JP"/>
              </w:rPr>
            </w:pPr>
          </w:p>
        </w:tc>
        <w:tc>
          <w:tcPr>
            <w:tcW w:w="828" w:type="pct"/>
          </w:tcPr>
          <w:p w14:paraId="00EC6190" w14:textId="77777777" w:rsidR="00A238A1" w:rsidRPr="007A600F" w:rsidRDefault="00A238A1" w:rsidP="00A238A1">
            <w:pPr>
              <w:spacing w:after="0"/>
              <w:rPr>
                <w:rFonts w:ascii="Aptos" w:eastAsia="Times New Roman" w:hAnsi="Aptos" w:cs="Arial"/>
                <w:i/>
                <w:color w:val="7F7F7F" w:themeColor="text1" w:themeTint="80"/>
                <w:sz w:val="18"/>
                <w:szCs w:val="18"/>
                <w:lang w:val="en-GB" w:eastAsia="ja-JP"/>
              </w:rPr>
            </w:pPr>
          </w:p>
        </w:tc>
        <w:tc>
          <w:tcPr>
            <w:tcW w:w="1784" w:type="pct"/>
          </w:tcPr>
          <w:p w14:paraId="07678B89" w14:textId="77777777" w:rsidR="00A238A1" w:rsidRPr="007A600F" w:rsidRDefault="00A238A1" w:rsidP="00A238A1">
            <w:pPr>
              <w:spacing w:after="0" w:line="240" w:lineRule="auto"/>
              <w:ind w:right="-28"/>
              <w:rPr>
                <w:rFonts w:ascii="Aptos" w:eastAsia="Times New Roman" w:hAnsi="Aptos" w:cs="Arial"/>
                <w:i/>
                <w:color w:val="7F7F7F" w:themeColor="text1" w:themeTint="80"/>
                <w:sz w:val="18"/>
                <w:szCs w:val="18"/>
                <w:lang w:val="en-GB" w:eastAsia="ja-JP"/>
              </w:rPr>
            </w:pPr>
          </w:p>
        </w:tc>
      </w:tr>
      <w:tr w:rsidR="00636998" w:rsidRPr="00953EEA" w14:paraId="4034E2A3" w14:textId="77777777" w:rsidTr="00B27B33">
        <w:trPr>
          <w:trHeight w:val="532"/>
          <w:jc w:val="center"/>
        </w:trPr>
        <w:tc>
          <w:tcPr>
            <w:tcW w:w="763" w:type="pct"/>
            <w:shd w:val="clear" w:color="auto" w:fill="F2F2F2" w:themeFill="background1" w:themeFillShade="F2"/>
            <w:vAlign w:val="center"/>
          </w:tcPr>
          <w:p w14:paraId="59B25933" w14:textId="41737B06" w:rsidR="00636998" w:rsidRPr="007A600F" w:rsidRDefault="00636998" w:rsidP="00636998">
            <w:pPr>
              <w:spacing w:after="0"/>
              <w:jc w:val="center"/>
              <w:rPr>
                <w:rFonts w:ascii="Aptos" w:hAnsi="Aptos" w:cs="Arial"/>
                <w:b/>
                <w:sz w:val="18"/>
                <w:szCs w:val="18"/>
              </w:rPr>
            </w:pPr>
            <w:r w:rsidRPr="007A600F">
              <w:rPr>
                <w:rFonts w:ascii="Aptos" w:hAnsi="Aptos" w:cs="Arial"/>
                <w:b/>
                <w:bCs/>
                <w:sz w:val="20"/>
              </w:rPr>
              <w:t>Disaggregation by: Result Area</w:t>
            </w:r>
            <w:r w:rsidR="00DC1E09" w:rsidRPr="007A600F">
              <w:rPr>
                <w:rStyle w:val="FootnoteReference"/>
                <w:rFonts w:ascii="Aptos" w:hAnsi="Aptos" w:cs="Arial"/>
                <w:b/>
                <w:bCs/>
                <w:sz w:val="20"/>
              </w:rPr>
              <w:footnoteReference w:id="21"/>
            </w:r>
          </w:p>
        </w:tc>
        <w:tc>
          <w:tcPr>
            <w:tcW w:w="796" w:type="pct"/>
            <w:shd w:val="clear" w:color="auto" w:fill="F2F2F2" w:themeFill="background1" w:themeFillShade="F2"/>
            <w:vAlign w:val="center"/>
          </w:tcPr>
          <w:p w14:paraId="2A14E61A" w14:textId="0902CFA1" w:rsidR="00636998" w:rsidRPr="007A600F" w:rsidRDefault="00636998" w:rsidP="00636998">
            <w:pPr>
              <w:spacing w:after="0"/>
              <w:jc w:val="center"/>
              <w:rPr>
                <w:rFonts w:ascii="Aptos" w:eastAsia="Times New Roman" w:hAnsi="Aptos" w:cs="Arial"/>
                <w:i/>
                <w:color w:val="7F7F7F" w:themeColor="text1" w:themeTint="80"/>
                <w:sz w:val="18"/>
                <w:szCs w:val="18"/>
                <w:lang w:val="en-GB" w:eastAsia="ja-JP"/>
              </w:rPr>
            </w:pPr>
            <w:r w:rsidRPr="007A600F">
              <w:rPr>
                <w:rFonts w:ascii="Aptos" w:eastAsia="Times New Roman" w:hAnsi="Aptos" w:cs="Arial"/>
                <w:b/>
                <w:bCs/>
                <w:color w:val="000000" w:themeColor="text1"/>
                <w:sz w:val="20"/>
                <w:szCs w:val="20"/>
                <w:lang w:eastAsia="ja-JP"/>
              </w:rPr>
              <w:t>Baseline</w:t>
            </w:r>
          </w:p>
        </w:tc>
        <w:tc>
          <w:tcPr>
            <w:tcW w:w="829" w:type="pct"/>
            <w:shd w:val="clear" w:color="auto" w:fill="F2F2F2" w:themeFill="background1" w:themeFillShade="F2"/>
            <w:vAlign w:val="center"/>
          </w:tcPr>
          <w:p w14:paraId="7ECC2E7C" w14:textId="4BE41533" w:rsidR="00636998" w:rsidRPr="007A600F" w:rsidRDefault="00636998" w:rsidP="00636998">
            <w:pPr>
              <w:spacing w:after="0"/>
              <w:jc w:val="center"/>
              <w:rPr>
                <w:rFonts w:ascii="Aptos" w:eastAsia="Times New Roman" w:hAnsi="Aptos" w:cs="Arial"/>
                <w:i/>
                <w:color w:val="7F7F7F" w:themeColor="text1" w:themeTint="80"/>
                <w:sz w:val="18"/>
                <w:szCs w:val="18"/>
                <w:lang w:val="en-GB" w:eastAsia="ja-JP"/>
              </w:rPr>
            </w:pPr>
            <w:r w:rsidRPr="007A600F">
              <w:rPr>
                <w:rFonts w:ascii="Aptos" w:hAnsi="Aptos" w:cs="Arial"/>
                <w:b/>
                <w:bCs/>
                <w:color w:val="000000" w:themeColor="text1"/>
                <w:sz w:val="20"/>
                <w:szCs w:val="20"/>
              </w:rPr>
              <w:t>Mid-term</w:t>
            </w:r>
          </w:p>
        </w:tc>
        <w:tc>
          <w:tcPr>
            <w:tcW w:w="828" w:type="pct"/>
            <w:shd w:val="clear" w:color="auto" w:fill="F2F2F2" w:themeFill="background1" w:themeFillShade="F2"/>
            <w:vAlign w:val="center"/>
          </w:tcPr>
          <w:p w14:paraId="7A205057" w14:textId="080E2AD6" w:rsidR="00636998" w:rsidRPr="007A600F" w:rsidRDefault="00636998" w:rsidP="00636998">
            <w:pPr>
              <w:spacing w:after="0"/>
              <w:jc w:val="center"/>
              <w:rPr>
                <w:rFonts w:ascii="Aptos" w:eastAsia="Times New Roman" w:hAnsi="Aptos" w:cs="Arial"/>
                <w:i/>
                <w:color w:val="7F7F7F" w:themeColor="text1" w:themeTint="80"/>
                <w:sz w:val="18"/>
                <w:szCs w:val="18"/>
                <w:lang w:val="en-GB" w:eastAsia="ja-JP"/>
              </w:rPr>
            </w:pPr>
            <w:r w:rsidRPr="007A600F">
              <w:rPr>
                <w:rFonts w:ascii="Aptos" w:hAnsi="Aptos" w:cs="Arial"/>
                <w:b/>
                <w:bCs/>
                <w:color w:val="000000" w:themeColor="text1"/>
                <w:sz w:val="20"/>
                <w:szCs w:val="20"/>
              </w:rPr>
              <w:t>Final</w:t>
            </w:r>
          </w:p>
        </w:tc>
        <w:tc>
          <w:tcPr>
            <w:tcW w:w="1784" w:type="pct"/>
            <w:shd w:val="clear" w:color="auto" w:fill="F2F2F2" w:themeFill="background1" w:themeFillShade="F2"/>
            <w:vAlign w:val="center"/>
          </w:tcPr>
          <w:p w14:paraId="44B71F34" w14:textId="228DF709" w:rsidR="00636998" w:rsidRPr="007A600F" w:rsidRDefault="00636998" w:rsidP="00636998">
            <w:pPr>
              <w:spacing w:after="0" w:line="240" w:lineRule="auto"/>
              <w:ind w:right="-28"/>
              <w:jc w:val="center"/>
              <w:rPr>
                <w:rFonts w:ascii="Aptos" w:eastAsia="Times New Roman" w:hAnsi="Aptos" w:cs="Arial"/>
                <w:i/>
                <w:color w:val="7F7F7F" w:themeColor="text1" w:themeTint="80"/>
                <w:sz w:val="18"/>
                <w:szCs w:val="18"/>
                <w:lang w:val="en-GB" w:eastAsia="ja-JP"/>
              </w:rPr>
            </w:pPr>
            <w:r w:rsidRPr="007A600F">
              <w:rPr>
                <w:rFonts w:ascii="Aptos" w:eastAsia="Times New Roman" w:hAnsi="Aptos" w:cs="Arial"/>
                <w:b/>
                <w:bCs/>
                <w:color w:val="000000" w:themeColor="text1"/>
                <w:sz w:val="20"/>
                <w:szCs w:val="20"/>
                <w:lang w:eastAsia="ja-JP"/>
              </w:rPr>
              <w:t>Assumptions / Note</w:t>
            </w:r>
          </w:p>
        </w:tc>
      </w:tr>
      <w:tr w:rsidR="005B4918" w:rsidRPr="00953EEA" w14:paraId="474C05E7" w14:textId="77777777">
        <w:trPr>
          <w:trHeight w:val="532"/>
          <w:jc w:val="center"/>
        </w:trPr>
        <w:tc>
          <w:tcPr>
            <w:tcW w:w="763" w:type="pct"/>
            <w:vAlign w:val="center"/>
          </w:tcPr>
          <w:p w14:paraId="21A15B13" w14:textId="77777777" w:rsidR="00192A89" w:rsidRPr="007A600F" w:rsidRDefault="00192A89" w:rsidP="00192A89">
            <w:pPr>
              <w:spacing w:after="0"/>
              <w:rPr>
                <w:rFonts w:ascii="Aptos" w:hAnsi="Aptos" w:cs="Arial"/>
                <w:b/>
                <w:bCs/>
                <w:sz w:val="18"/>
                <w:szCs w:val="20"/>
              </w:rPr>
            </w:pPr>
          </w:p>
          <w:p w14:paraId="4EA9A06D" w14:textId="2AE8D2E5" w:rsidR="00192A89" w:rsidRPr="007A600F" w:rsidRDefault="003A44BE" w:rsidP="00A10614">
            <w:pPr>
              <w:spacing w:after="0"/>
              <w:rPr>
                <w:rFonts w:ascii="Aptos" w:hAnsi="Aptos" w:cs="Arial"/>
                <w:b/>
                <w:bCs/>
                <w:sz w:val="18"/>
                <w:szCs w:val="20"/>
              </w:rPr>
            </w:pPr>
            <w:sdt>
              <w:sdtPr>
                <w:rPr>
                  <w:rFonts w:ascii="Aptos" w:hAnsi="Aptos" w:cs="Arial"/>
                  <w:color w:val="000000" w:themeColor="text1"/>
                  <w:sz w:val="20"/>
                  <w:szCs w:val="20"/>
                  <w:u w:val="single"/>
                </w:rPr>
                <w:alias w:val="Adaptation result area"/>
                <w:tag w:val="Adaptation result area"/>
                <w:id w:val="-1821486762"/>
                <w:placeholder>
                  <w:docPart w:val="911138E2E2E94C3D9A6EE0BD2FAC12C2"/>
                </w:placeholder>
                <w:dropDownList>
                  <w:listItem w:displayText="Choose result area" w:value="Choose result area"/>
                  <w:listItem w:displayText="ARA 1: Most vulnerable people and communities" w:value="ARA 1: Most vulnerable people and communities"/>
                  <w:listItem w:displayText="ARA 2: Health, well-being, food and water security" w:value="ARA 2: Health, well-being, food and water security"/>
                  <w:listItem w:displayText="ARA 3: Infrastructure and built environment" w:value="ARA 3: Infrastructure and built environment"/>
                  <w:listItem w:displayText="ARA 4: Ecosystems and ecosystem services" w:value="ARA 4: Ecosystems and ecosystem services"/>
                </w:dropDownList>
              </w:sdtPr>
              <w:sdtEndPr/>
              <w:sdtContent>
                <w:r w:rsidR="00DE5191" w:rsidRPr="007A600F">
                  <w:rPr>
                    <w:rFonts w:ascii="Aptos" w:hAnsi="Aptos" w:cs="Arial"/>
                    <w:color w:val="000000" w:themeColor="text1"/>
                    <w:sz w:val="20"/>
                    <w:szCs w:val="20"/>
                    <w:u w:val="single"/>
                  </w:rPr>
                  <w:t>Choose result area</w:t>
                </w:r>
              </w:sdtContent>
            </w:sdt>
          </w:p>
          <w:p w14:paraId="5D403E65" w14:textId="5C7C610B" w:rsidR="00192A89" w:rsidRPr="007A600F" w:rsidRDefault="00192A89" w:rsidP="005B4918">
            <w:pPr>
              <w:spacing w:after="0"/>
              <w:rPr>
                <w:rFonts w:ascii="Aptos" w:hAnsi="Aptos" w:cs="Arial"/>
                <w:b/>
                <w:sz w:val="18"/>
                <w:szCs w:val="18"/>
              </w:rPr>
            </w:pPr>
          </w:p>
        </w:tc>
        <w:tc>
          <w:tcPr>
            <w:tcW w:w="796" w:type="pct"/>
          </w:tcPr>
          <w:p w14:paraId="04A68B4D" w14:textId="77777777" w:rsidR="005B4918" w:rsidRPr="007A600F" w:rsidRDefault="005B4918" w:rsidP="005B4918">
            <w:pPr>
              <w:spacing w:after="0"/>
              <w:rPr>
                <w:rFonts w:ascii="Aptos" w:eastAsia="Times New Roman" w:hAnsi="Aptos" w:cs="Arial"/>
                <w:i/>
                <w:color w:val="7F7F7F" w:themeColor="text1" w:themeTint="80"/>
                <w:sz w:val="18"/>
                <w:szCs w:val="18"/>
                <w:lang w:val="en-GB" w:eastAsia="ja-JP"/>
              </w:rPr>
            </w:pPr>
          </w:p>
        </w:tc>
        <w:tc>
          <w:tcPr>
            <w:tcW w:w="829" w:type="pct"/>
          </w:tcPr>
          <w:p w14:paraId="043ABDF3" w14:textId="77777777" w:rsidR="005B4918" w:rsidRPr="007A600F" w:rsidRDefault="005B4918" w:rsidP="005B4918">
            <w:pPr>
              <w:spacing w:after="0"/>
              <w:rPr>
                <w:rFonts w:ascii="Aptos" w:eastAsia="Times New Roman" w:hAnsi="Aptos" w:cs="Arial"/>
                <w:i/>
                <w:color w:val="7F7F7F" w:themeColor="text1" w:themeTint="80"/>
                <w:sz w:val="18"/>
                <w:szCs w:val="18"/>
                <w:lang w:val="en-GB" w:eastAsia="ja-JP"/>
              </w:rPr>
            </w:pPr>
          </w:p>
        </w:tc>
        <w:tc>
          <w:tcPr>
            <w:tcW w:w="828" w:type="pct"/>
          </w:tcPr>
          <w:p w14:paraId="5C95D6DC" w14:textId="77777777" w:rsidR="005B4918" w:rsidRPr="007A600F" w:rsidRDefault="005B4918" w:rsidP="005B4918">
            <w:pPr>
              <w:spacing w:after="0"/>
              <w:rPr>
                <w:rFonts w:ascii="Aptos" w:eastAsia="Times New Roman" w:hAnsi="Aptos" w:cs="Arial"/>
                <w:i/>
                <w:color w:val="7F7F7F" w:themeColor="text1" w:themeTint="80"/>
                <w:sz w:val="18"/>
                <w:szCs w:val="18"/>
                <w:lang w:val="en-GB" w:eastAsia="ja-JP"/>
              </w:rPr>
            </w:pPr>
          </w:p>
        </w:tc>
        <w:tc>
          <w:tcPr>
            <w:tcW w:w="1784" w:type="pct"/>
          </w:tcPr>
          <w:p w14:paraId="7B60AFFA" w14:textId="77777777" w:rsidR="005B4918" w:rsidRPr="007A600F" w:rsidRDefault="005B4918" w:rsidP="005B4918">
            <w:pPr>
              <w:spacing w:after="0" w:line="240" w:lineRule="auto"/>
              <w:ind w:right="-28"/>
              <w:rPr>
                <w:rFonts w:ascii="Aptos" w:eastAsia="Times New Roman" w:hAnsi="Aptos" w:cs="Arial"/>
                <w:i/>
                <w:color w:val="7F7F7F" w:themeColor="text1" w:themeTint="80"/>
                <w:sz w:val="18"/>
                <w:szCs w:val="18"/>
                <w:lang w:val="en-GB" w:eastAsia="ja-JP"/>
              </w:rPr>
            </w:pPr>
          </w:p>
        </w:tc>
      </w:tr>
      <w:tr w:rsidR="00A238A1" w:rsidRPr="00953EEA" w14:paraId="0E22FD07" w14:textId="77777777">
        <w:trPr>
          <w:trHeight w:val="532"/>
          <w:jc w:val="center"/>
        </w:trPr>
        <w:tc>
          <w:tcPr>
            <w:tcW w:w="763" w:type="pct"/>
            <w:shd w:val="clear" w:color="auto" w:fill="F2F2F2" w:themeFill="background1" w:themeFillShade="F2"/>
            <w:vAlign w:val="center"/>
          </w:tcPr>
          <w:p w14:paraId="5C9C3723" w14:textId="4835EB38" w:rsidR="00A238A1" w:rsidRPr="007A600F" w:rsidRDefault="00A238A1" w:rsidP="00A238A1">
            <w:pPr>
              <w:spacing w:after="0"/>
              <w:jc w:val="center"/>
              <w:rPr>
                <w:rFonts w:ascii="Aptos" w:hAnsi="Aptos" w:cs="Arial"/>
                <w:b/>
                <w:sz w:val="18"/>
                <w:szCs w:val="18"/>
              </w:rPr>
            </w:pPr>
            <w:r w:rsidRPr="007A600F">
              <w:rPr>
                <w:rFonts w:ascii="Aptos" w:eastAsia="Times New Roman" w:hAnsi="Aptos" w:cs="Arial"/>
                <w:b/>
                <w:bCs/>
                <w:color w:val="000000" w:themeColor="text1"/>
                <w:sz w:val="20"/>
                <w:szCs w:val="20"/>
                <w:lang w:eastAsia="ja-JP"/>
              </w:rPr>
              <w:t>Disaggregation by: Gender</w:t>
            </w:r>
            <w:r w:rsidR="007804C2" w:rsidRPr="007A600F">
              <w:rPr>
                <w:rStyle w:val="FootnoteReference"/>
                <w:rFonts w:ascii="Aptos" w:eastAsia="Times New Roman" w:hAnsi="Aptos" w:cs="Arial"/>
                <w:b/>
                <w:bCs/>
                <w:color w:val="000000" w:themeColor="text1"/>
                <w:sz w:val="20"/>
                <w:szCs w:val="20"/>
                <w:lang w:eastAsia="ja-JP"/>
              </w:rPr>
              <w:footnoteReference w:id="22"/>
            </w:r>
          </w:p>
        </w:tc>
        <w:tc>
          <w:tcPr>
            <w:tcW w:w="796" w:type="pct"/>
            <w:shd w:val="clear" w:color="auto" w:fill="F2F2F2" w:themeFill="background1" w:themeFillShade="F2"/>
            <w:vAlign w:val="center"/>
          </w:tcPr>
          <w:p w14:paraId="6FFC11F1" w14:textId="77777777" w:rsidR="00A238A1" w:rsidRPr="007A600F" w:rsidRDefault="00A238A1" w:rsidP="00A238A1">
            <w:pPr>
              <w:spacing w:after="0"/>
              <w:jc w:val="center"/>
              <w:rPr>
                <w:rFonts w:ascii="Aptos" w:eastAsia="Times New Roman" w:hAnsi="Aptos" w:cs="Arial"/>
                <w:i/>
                <w:color w:val="7F7F7F" w:themeColor="text1" w:themeTint="80"/>
                <w:sz w:val="18"/>
                <w:szCs w:val="18"/>
                <w:lang w:val="en-GB" w:eastAsia="ja-JP"/>
              </w:rPr>
            </w:pPr>
            <w:r w:rsidRPr="007A600F">
              <w:rPr>
                <w:rFonts w:ascii="Aptos" w:eastAsia="Times New Roman" w:hAnsi="Aptos" w:cs="Arial"/>
                <w:b/>
                <w:bCs/>
                <w:color w:val="000000" w:themeColor="text1"/>
                <w:sz w:val="20"/>
                <w:szCs w:val="20"/>
                <w:lang w:eastAsia="ja-JP"/>
              </w:rPr>
              <w:t>Baseline</w:t>
            </w:r>
          </w:p>
        </w:tc>
        <w:tc>
          <w:tcPr>
            <w:tcW w:w="829" w:type="pct"/>
            <w:shd w:val="clear" w:color="auto" w:fill="F2F2F2" w:themeFill="background1" w:themeFillShade="F2"/>
            <w:vAlign w:val="center"/>
          </w:tcPr>
          <w:p w14:paraId="34493300" w14:textId="77777777" w:rsidR="00A238A1" w:rsidRPr="007A600F" w:rsidRDefault="00A238A1" w:rsidP="00A238A1">
            <w:pPr>
              <w:spacing w:after="0"/>
              <w:jc w:val="center"/>
              <w:rPr>
                <w:rFonts w:ascii="Aptos" w:eastAsia="Times New Roman" w:hAnsi="Aptos" w:cs="Arial"/>
                <w:i/>
                <w:color w:val="7F7F7F" w:themeColor="text1" w:themeTint="80"/>
                <w:sz w:val="18"/>
                <w:szCs w:val="18"/>
                <w:lang w:val="en-GB" w:eastAsia="ja-JP"/>
              </w:rPr>
            </w:pPr>
            <w:r w:rsidRPr="007A600F">
              <w:rPr>
                <w:rFonts w:ascii="Aptos" w:hAnsi="Aptos" w:cs="Arial"/>
                <w:b/>
                <w:bCs/>
                <w:color w:val="000000" w:themeColor="text1"/>
                <w:sz w:val="20"/>
                <w:szCs w:val="20"/>
              </w:rPr>
              <w:t>Mid-term</w:t>
            </w:r>
          </w:p>
        </w:tc>
        <w:tc>
          <w:tcPr>
            <w:tcW w:w="828" w:type="pct"/>
            <w:shd w:val="clear" w:color="auto" w:fill="F2F2F2" w:themeFill="background1" w:themeFillShade="F2"/>
            <w:vAlign w:val="center"/>
          </w:tcPr>
          <w:p w14:paraId="773668EE" w14:textId="77777777" w:rsidR="00A238A1" w:rsidRPr="007A600F" w:rsidRDefault="00A238A1" w:rsidP="00A238A1">
            <w:pPr>
              <w:spacing w:after="0"/>
              <w:jc w:val="center"/>
              <w:rPr>
                <w:rFonts w:ascii="Aptos" w:eastAsia="Times New Roman" w:hAnsi="Aptos" w:cs="Arial"/>
                <w:i/>
                <w:color w:val="7F7F7F" w:themeColor="text1" w:themeTint="80"/>
                <w:sz w:val="18"/>
                <w:szCs w:val="18"/>
                <w:lang w:val="en-GB" w:eastAsia="ja-JP"/>
              </w:rPr>
            </w:pPr>
            <w:r w:rsidRPr="007A600F">
              <w:rPr>
                <w:rFonts w:ascii="Aptos" w:hAnsi="Aptos" w:cs="Arial"/>
                <w:b/>
                <w:bCs/>
                <w:color w:val="000000" w:themeColor="text1"/>
                <w:sz w:val="20"/>
                <w:szCs w:val="20"/>
              </w:rPr>
              <w:t>Final</w:t>
            </w:r>
          </w:p>
        </w:tc>
        <w:tc>
          <w:tcPr>
            <w:tcW w:w="1784" w:type="pct"/>
            <w:shd w:val="clear" w:color="auto" w:fill="F2F2F2" w:themeFill="background1" w:themeFillShade="F2"/>
            <w:vAlign w:val="center"/>
          </w:tcPr>
          <w:p w14:paraId="7D645BCF" w14:textId="77777777" w:rsidR="00A238A1" w:rsidRPr="007A600F" w:rsidRDefault="00A238A1" w:rsidP="00A238A1">
            <w:pPr>
              <w:spacing w:after="0" w:line="240" w:lineRule="auto"/>
              <w:ind w:right="-28"/>
              <w:jc w:val="center"/>
              <w:rPr>
                <w:rFonts w:ascii="Aptos" w:eastAsia="Times New Roman" w:hAnsi="Aptos" w:cs="Arial"/>
                <w:i/>
                <w:color w:val="7F7F7F" w:themeColor="text1" w:themeTint="80"/>
                <w:sz w:val="18"/>
                <w:szCs w:val="18"/>
                <w:lang w:val="en-GB" w:eastAsia="ja-JP"/>
              </w:rPr>
            </w:pPr>
            <w:r w:rsidRPr="007A600F">
              <w:rPr>
                <w:rFonts w:ascii="Aptos" w:eastAsia="Times New Roman" w:hAnsi="Aptos" w:cs="Arial"/>
                <w:b/>
                <w:bCs/>
                <w:color w:val="000000" w:themeColor="text1"/>
                <w:sz w:val="20"/>
                <w:szCs w:val="20"/>
                <w:lang w:eastAsia="ja-JP"/>
              </w:rPr>
              <w:t>Assumptions / Note</w:t>
            </w:r>
          </w:p>
        </w:tc>
      </w:tr>
      <w:tr w:rsidR="00A238A1" w:rsidRPr="00953EEA" w14:paraId="60AEA4BF" w14:textId="77777777">
        <w:trPr>
          <w:trHeight w:val="532"/>
          <w:jc w:val="center"/>
        </w:trPr>
        <w:tc>
          <w:tcPr>
            <w:tcW w:w="763" w:type="pct"/>
            <w:shd w:val="clear" w:color="auto" w:fill="F2F2F2" w:themeFill="background1" w:themeFillShade="F2"/>
            <w:vAlign w:val="center"/>
          </w:tcPr>
          <w:p w14:paraId="1FD8FC9B" w14:textId="77777777" w:rsidR="00A238A1" w:rsidRPr="007A600F" w:rsidRDefault="00A238A1" w:rsidP="00A238A1">
            <w:pPr>
              <w:spacing w:after="0"/>
              <w:rPr>
                <w:rFonts w:ascii="Aptos" w:hAnsi="Aptos" w:cs="Arial"/>
                <w:b/>
                <w:sz w:val="18"/>
                <w:szCs w:val="18"/>
              </w:rPr>
            </w:pPr>
            <w:r w:rsidRPr="007A600F">
              <w:rPr>
                <w:rFonts w:ascii="Aptos" w:hAnsi="Aptos" w:cs="Arial"/>
                <w:b/>
                <w:sz w:val="18"/>
                <w:szCs w:val="18"/>
              </w:rPr>
              <w:t>Female</w:t>
            </w:r>
          </w:p>
        </w:tc>
        <w:tc>
          <w:tcPr>
            <w:tcW w:w="796" w:type="pct"/>
          </w:tcPr>
          <w:p w14:paraId="625F9CB3" w14:textId="77777777" w:rsidR="00A238A1" w:rsidRPr="007A600F" w:rsidRDefault="00A238A1" w:rsidP="00A238A1">
            <w:pPr>
              <w:spacing w:after="0"/>
              <w:rPr>
                <w:rFonts w:ascii="Aptos" w:eastAsia="Times New Roman" w:hAnsi="Aptos" w:cs="Arial"/>
                <w:i/>
                <w:color w:val="7F7F7F" w:themeColor="text1" w:themeTint="80"/>
                <w:sz w:val="18"/>
                <w:szCs w:val="18"/>
                <w:lang w:val="en-GB" w:eastAsia="ja-JP"/>
              </w:rPr>
            </w:pPr>
          </w:p>
        </w:tc>
        <w:tc>
          <w:tcPr>
            <w:tcW w:w="829" w:type="pct"/>
          </w:tcPr>
          <w:p w14:paraId="090B696E" w14:textId="77777777" w:rsidR="00A238A1" w:rsidRPr="007A600F" w:rsidRDefault="00A238A1" w:rsidP="00A238A1">
            <w:pPr>
              <w:spacing w:after="0"/>
              <w:rPr>
                <w:rFonts w:ascii="Aptos" w:eastAsia="Times New Roman" w:hAnsi="Aptos" w:cs="Arial"/>
                <w:i/>
                <w:color w:val="7F7F7F" w:themeColor="text1" w:themeTint="80"/>
                <w:sz w:val="18"/>
                <w:szCs w:val="18"/>
                <w:lang w:val="en-GB" w:eastAsia="ja-JP"/>
              </w:rPr>
            </w:pPr>
          </w:p>
        </w:tc>
        <w:tc>
          <w:tcPr>
            <w:tcW w:w="828" w:type="pct"/>
          </w:tcPr>
          <w:p w14:paraId="15D851BE" w14:textId="77777777" w:rsidR="00A238A1" w:rsidRPr="007A600F" w:rsidRDefault="00A238A1" w:rsidP="00A238A1">
            <w:pPr>
              <w:spacing w:after="0"/>
              <w:rPr>
                <w:rFonts w:ascii="Aptos" w:eastAsia="Times New Roman" w:hAnsi="Aptos" w:cs="Arial"/>
                <w:i/>
                <w:color w:val="7F7F7F" w:themeColor="text1" w:themeTint="80"/>
                <w:sz w:val="18"/>
                <w:szCs w:val="18"/>
                <w:lang w:val="en-GB" w:eastAsia="ja-JP"/>
              </w:rPr>
            </w:pPr>
          </w:p>
        </w:tc>
        <w:tc>
          <w:tcPr>
            <w:tcW w:w="1784" w:type="pct"/>
          </w:tcPr>
          <w:p w14:paraId="26C4A304" w14:textId="77777777" w:rsidR="00A238A1" w:rsidRPr="007A600F" w:rsidRDefault="00A238A1" w:rsidP="00A238A1">
            <w:pPr>
              <w:spacing w:after="0" w:line="240" w:lineRule="auto"/>
              <w:ind w:right="-28"/>
              <w:rPr>
                <w:rFonts w:ascii="Aptos" w:eastAsia="Times New Roman" w:hAnsi="Aptos" w:cs="Arial"/>
                <w:i/>
                <w:color w:val="7F7F7F" w:themeColor="text1" w:themeTint="80"/>
                <w:sz w:val="18"/>
                <w:szCs w:val="18"/>
                <w:lang w:val="en-GB" w:eastAsia="ja-JP"/>
              </w:rPr>
            </w:pPr>
          </w:p>
        </w:tc>
      </w:tr>
      <w:tr w:rsidR="00A238A1" w:rsidRPr="00953EEA" w14:paraId="30360E24" w14:textId="77777777">
        <w:trPr>
          <w:trHeight w:val="532"/>
          <w:jc w:val="center"/>
        </w:trPr>
        <w:tc>
          <w:tcPr>
            <w:tcW w:w="763" w:type="pct"/>
            <w:shd w:val="clear" w:color="auto" w:fill="F2F2F2" w:themeFill="background1" w:themeFillShade="F2"/>
            <w:vAlign w:val="center"/>
          </w:tcPr>
          <w:p w14:paraId="26F31A7D" w14:textId="77777777" w:rsidR="00A238A1" w:rsidRPr="007A600F" w:rsidRDefault="00A238A1" w:rsidP="00A238A1">
            <w:pPr>
              <w:spacing w:after="0"/>
              <w:rPr>
                <w:rFonts w:ascii="Aptos" w:hAnsi="Aptos" w:cs="Arial"/>
                <w:b/>
                <w:sz w:val="18"/>
                <w:szCs w:val="18"/>
              </w:rPr>
            </w:pPr>
            <w:r w:rsidRPr="007A600F">
              <w:rPr>
                <w:rFonts w:ascii="Aptos" w:hAnsi="Aptos" w:cs="Arial"/>
                <w:b/>
                <w:sz w:val="18"/>
                <w:szCs w:val="18"/>
              </w:rPr>
              <w:t>Male</w:t>
            </w:r>
          </w:p>
        </w:tc>
        <w:tc>
          <w:tcPr>
            <w:tcW w:w="796" w:type="pct"/>
          </w:tcPr>
          <w:p w14:paraId="574C04DA" w14:textId="77777777" w:rsidR="00A238A1" w:rsidRPr="007A600F" w:rsidRDefault="00A238A1" w:rsidP="00A238A1">
            <w:pPr>
              <w:spacing w:after="0"/>
              <w:rPr>
                <w:rFonts w:ascii="Aptos" w:eastAsia="Times New Roman" w:hAnsi="Aptos" w:cs="Arial"/>
                <w:i/>
                <w:color w:val="7F7F7F" w:themeColor="text1" w:themeTint="80"/>
                <w:sz w:val="18"/>
                <w:szCs w:val="18"/>
                <w:lang w:val="en-GB" w:eastAsia="ja-JP"/>
              </w:rPr>
            </w:pPr>
          </w:p>
        </w:tc>
        <w:tc>
          <w:tcPr>
            <w:tcW w:w="829" w:type="pct"/>
          </w:tcPr>
          <w:p w14:paraId="1A62F810" w14:textId="77777777" w:rsidR="00A238A1" w:rsidRPr="007A600F" w:rsidRDefault="00A238A1" w:rsidP="00A238A1">
            <w:pPr>
              <w:spacing w:after="0"/>
              <w:rPr>
                <w:rFonts w:ascii="Aptos" w:eastAsia="Times New Roman" w:hAnsi="Aptos" w:cs="Arial"/>
                <w:i/>
                <w:color w:val="7F7F7F" w:themeColor="text1" w:themeTint="80"/>
                <w:sz w:val="18"/>
                <w:szCs w:val="18"/>
                <w:lang w:val="en-GB" w:eastAsia="ja-JP"/>
              </w:rPr>
            </w:pPr>
          </w:p>
        </w:tc>
        <w:tc>
          <w:tcPr>
            <w:tcW w:w="828" w:type="pct"/>
          </w:tcPr>
          <w:p w14:paraId="61D3419F" w14:textId="77777777" w:rsidR="00A238A1" w:rsidRPr="007A600F" w:rsidRDefault="00A238A1" w:rsidP="00A238A1">
            <w:pPr>
              <w:spacing w:after="0"/>
              <w:rPr>
                <w:rFonts w:ascii="Aptos" w:eastAsia="Times New Roman" w:hAnsi="Aptos" w:cs="Arial"/>
                <w:i/>
                <w:color w:val="7F7F7F" w:themeColor="text1" w:themeTint="80"/>
                <w:sz w:val="18"/>
                <w:szCs w:val="18"/>
                <w:lang w:val="en-GB" w:eastAsia="ja-JP"/>
              </w:rPr>
            </w:pPr>
          </w:p>
        </w:tc>
        <w:tc>
          <w:tcPr>
            <w:tcW w:w="1784" w:type="pct"/>
          </w:tcPr>
          <w:p w14:paraId="0089595E" w14:textId="77777777" w:rsidR="00A238A1" w:rsidRPr="007A600F" w:rsidRDefault="00A238A1" w:rsidP="00A238A1">
            <w:pPr>
              <w:spacing w:after="0" w:line="240" w:lineRule="auto"/>
              <w:ind w:right="-28"/>
              <w:rPr>
                <w:rFonts w:ascii="Aptos" w:eastAsia="Times New Roman" w:hAnsi="Aptos" w:cs="Arial"/>
                <w:i/>
                <w:color w:val="7F7F7F" w:themeColor="text1" w:themeTint="80"/>
                <w:sz w:val="18"/>
                <w:szCs w:val="18"/>
                <w:lang w:val="en-GB" w:eastAsia="ja-JP"/>
              </w:rPr>
            </w:pPr>
          </w:p>
        </w:tc>
      </w:tr>
      <w:tr w:rsidR="00A238A1" w:rsidRPr="00953EEA" w14:paraId="3F96D216" w14:textId="77777777">
        <w:trPr>
          <w:trHeight w:val="532"/>
          <w:jc w:val="center"/>
        </w:trPr>
        <w:tc>
          <w:tcPr>
            <w:tcW w:w="763" w:type="pct"/>
            <w:shd w:val="clear" w:color="auto" w:fill="F2F2F2" w:themeFill="background1" w:themeFillShade="F2"/>
            <w:vAlign w:val="center"/>
          </w:tcPr>
          <w:p w14:paraId="24C94E40" w14:textId="4B175402" w:rsidR="00A238A1" w:rsidRPr="007A600F" w:rsidRDefault="00A238A1" w:rsidP="00A238A1">
            <w:pPr>
              <w:spacing w:after="0"/>
              <w:jc w:val="center"/>
              <w:rPr>
                <w:rFonts w:ascii="Aptos" w:hAnsi="Aptos" w:cs="Arial"/>
                <w:b/>
                <w:sz w:val="18"/>
                <w:szCs w:val="18"/>
              </w:rPr>
            </w:pPr>
            <w:r w:rsidRPr="007A600F">
              <w:rPr>
                <w:rFonts w:ascii="Aptos" w:eastAsia="Times New Roman" w:hAnsi="Aptos" w:cs="Arial"/>
                <w:b/>
                <w:bCs/>
                <w:color w:val="000000" w:themeColor="text1"/>
                <w:sz w:val="20"/>
                <w:szCs w:val="20"/>
                <w:lang w:eastAsia="ja-JP"/>
              </w:rPr>
              <w:t>Disaggregation by: Country</w:t>
            </w:r>
            <w:r w:rsidR="007804C2" w:rsidRPr="007A600F">
              <w:rPr>
                <w:rStyle w:val="FootnoteReference"/>
                <w:rFonts w:ascii="Aptos" w:eastAsia="Times New Roman" w:hAnsi="Aptos" w:cs="Arial"/>
                <w:b/>
                <w:bCs/>
                <w:color w:val="000000" w:themeColor="text1"/>
                <w:sz w:val="20"/>
                <w:szCs w:val="20"/>
                <w:lang w:eastAsia="ja-JP"/>
              </w:rPr>
              <w:footnoteReference w:id="23"/>
            </w:r>
          </w:p>
        </w:tc>
        <w:tc>
          <w:tcPr>
            <w:tcW w:w="796" w:type="pct"/>
            <w:shd w:val="clear" w:color="auto" w:fill="F2F2F2" w:themeFill="background1" w:themeFillShade="F2"/>
            <w:vAlign w:val="center"/>
          </w:tcPr>
          <w:p w14:paraId="59CBC40E" w14:textId="77777777" w:rsidR="00A238A1" w:rsidRPr="007A600F" w:rsidRDefault="00A238A1" w:rsidP="00A238A1">
            <w:pPr>
              <w:spacing w:after="0"/>
              <w:jc w:val="center"/>
              <w:rPr>
                <w:rFonts w:ascii="Aptos" w:eastAsia="Times New Roman" w:hAnsi="Aptos" w:cs="Arial"/>
                <w:i/>
                <w:color w:val="7F7F7F" w:themeColor="text1" w:themeTint="80"/>
                <w:sz w:val="18"/>
                <w:szCs w:val="18"/>
                <w:lang w:val="en-GB" w:eastAsia="ja-JP"/>
              </w:rPr>
            </w:pPr>
            <w:r w:rsidRPr="007A600F">
              <w:rPr>
                <w:rFonts w:ascii="Aptos" w:eastAsia="Times New Roman" w:hAnsi="Aptos" w:cs="Arial"/>
                <w:b/>
                <w:bCs/>
                <w:color w:val="000000" w:themeColor="text1"/>
                <w:sz w:val="20"/>
                <w:szCs w:val="20"/>
                <w:lang w:eastAsia="ja-JP"/>
              </w:rPr>
              <w:t>Baseline</w:t>
            </w:r>
          </w:p>
        </w:tc>
        <w:tc>
          <w:tcPr>
            <w:tcW w:w="829" w:type="pct"/>
            <w:shd w:val="clear" w:color="auto" w:fill="F2F2F2" w:themeFill="background1" w:themeFillShade="F2"/>
            <w:vAlign w:val="center"/>
          </w:tcPr>
          <w:p w14:paraId="792D2443" w14:textId="77777777" w:rsidR="00A238A1" w:rsidRPr="007A600F" w:rsidRDefault="00A238A1" w:rsidP="00A238A1">
            <w:pPr>
              <w:spacing w:after="0"/>
              <w:jc w:val="center"/>
              <w:rPr>
                <w:rFonts w:ascii="Aptos" w:eastAsia="Times New Roman" w:hAnsi="Aptos" w:cs="Arial"/>
                <w:i/>
                <w:color w:val="7F7F7F" w:themeColor="text1" w:themeTint="80"/>
                <w:sz w:val="18"/>
                <w:szCs w:val="18"/>
                <w:lang w:val="en-GB" w:eastAsia="ja-JP"/>
              </w:rPr>
            </w:pPr>
            <w:r w:rsidRPr="007A600F">
              <w:rPr>
                <w:rFonts w:ascii="Aptos" w:hAnsi="Aptos" w:cs="Arial"/>
                <w:b/>
                <w:bCs/>
                <w:color w:val="000000" w:themeColor="text1"/>
                <w:sz w:val="20"/>
                <w:szCs w:val="20"/>
              </w:rPr>
              <w:t>Mid-term</w:t>
            </w:r>
          </w:p>
        </w:tc>
        <w:tc>
          <w:tcPr>
            <w:tcW w:w="828" w:type="pct"/>
            <w:shd w:val="clear" w:color="auto" w:fill="F2F2F2" w:themeFill="background1" w:themeFillShade="F2"/>
            <w:vAlign w:val="center"/>
          </w:tcPr>
          <w:p w14:paraId="53D51852" w14:textId="77777777" w:rsidR="00A238A1" w:rsidRPr="007A600F" w:rsidRDefault="00A238A1" w:rsidP="00A238A1">
            <w:pPr>
              <w:spacing w:after="0"/>
              <w:jc w:val="center"/>
              <w:rPr>
                <w:rFonts w:ascii="Aptos" w:eastAsia="Times New Roman" w:hAnsi="Aptos" w:cs="Arial"/>
                <w:i/>
                <w:color w:val="7F7F7F" w:themeColor="text1" w:themeTint="80"/>
                <w:sz w:val="18"/>
                <w:szCs w:val="18"/>
                <w:lang w:val="en-GB" w:eastAsia="ja-JP"/>
              </w:rPr>
            </w:pPr>
            <w:r w:rsidRPr="007A600F">
              <w:rPr>
                <w:rFonts w:ascii="Aptos" w:hAnsi="Aptos" w:cs="Arial"/>
                <w:b/>
                <w:bCs/>
                <w:color w:val="000000" w:themeColor="text1"/>
                <w:sz w:val="20"/>
                <w:szCs w:val="20"/>
              </w:rPr>
              <w:t>Final</w:t>
            </w:r>
          </w:p>
        </w:tc>
        <w:tc>
          <w:tcPr>
            <w:tcW w:w="1784" w:type="pct"/>
            <w:shd w:val="clear" w:color="auto" w:fill="F2F2F2" w:themeFill="background1" w:themeFillShade="F2"/>
            <w:vAlign w:val="center"/>
          </w:tcPr>
          <w:p w14:paraId="3112F6E7" w14:textId="77777777" w:rsidR="00A238A1" w:rsidRPr="007A600F" w:rsidRDefault="00A238A1" w:rsidP="00A238A1">
            <w:pPr>
              <w:spacing w:after="0" w:line="240" w:lineRule="auto"/>
              <w:ind w:right="-28"/>
              <w:jc w:val="center"/>
              <w:rPr>
                <w:rFonts w:ascii="Aptos" w:eastAsia="Times New Roman" w:hAnsi="Aptos" w:cs="Arial"/>
                <w:i/>
                <w:color w:val="7F7F7F" w:themeColor="text1" w:themeTint="80"/>
                <w:sz w:val="18"/>
                <w:szCs w:val="18"/>
                <w:lang w:val="en-GB" w:eastAsia="ja-JP"/>
              </w:rPr>
            </w:pPr>
            <w:r w:rsidRPr="007A600F">
              <w:rPr>
                <w:rFonts w:ascii="Aptos" w:eastAsia="Times New Roman" w:hAnsi="Aptos" w:cs="Arial"/>
                <w:b/>
                <w:bCs/>
                <w:color w:val="000000" w:themeColor="text1"/>
                <w:sz w:val="20"/>
                <w:szCs w:val="20"/>
                <w:lang w:eastAsia="ja-JP"/>
              </w:rPr>
              <w:t>Assumptions / Note</w:t>
            </w:r>
          </w:p>
        </w:tc>
      </w:tr>
      <w:tr w:rsidR="00A238A1" w:rsidRPr="00953EEA" w14:paraId="1F73C11C" w14:textId="77777777">
        <w:trPr>
          <w:trHeight w:val="532"/>
          <w:jc w:val="center"/>
        </w:trPr>
        <w:tc>
          <w:tcPr>
            <w:tcW w:w="763" w:type="pct"/>
            <w:shd w:val="clear" w:color="auto" w:fill="F2F2F2" w:themeFill="background1" w:themeFillShade="F2"/>
            <w:vAlign w:val="center"/>
          </w:tcPr>
          <w:p w14:paraId="3EF0A700" w14:textId="77777777" w:rsidR="00A238A1" w:rsidRPr="007A600F" w:rsidRDefault="00A238A1" w:rsidP="00A238A1">
            <w:pPr>
              <w:spacing w:after="0"/>
              <w:rPr>
                <w:rFonts w:ascii="Aptos" w:eastAsia="Times New Roman" w:hAnsi="Aptos" w:cs="Arial"/>
                <w:b/>
                <w:bCs/>
                <w:color w:val="000000" w:themeColor="text1"/>
                <w:sz w:val="20"/>
                <w:szCs w:val="20"/>
                <w:lang w:eastAsia="ja-JP"/>
              </w:rPr>
            </w:pPr>
            <w:r w:rsidRPr="007A600F">
              <w:rPr>
                <w:rFonts w:ascii="Aptos" w:hAnsi="Aptos" w:cs="Arial"/>
                <w:b/>
                <w:sz w:val="18"/>
                <w:szCs w:val="18"/>
              </w:rPr>
              <w:lastRenderedPageBreak/>
              <w:t>Country A</w:t>
            </w:r>
          </w:p>
        </w:tc>
        <w:tc>
          <w:tcPr>
            <w:tcW w:w="796" w:type="pct"/>
          </w:tcPr>
          <w:p w14:paraId="31438331" w14:textId="77777777" w:rsidR="00A238A1" w:rsidRPr="007A600F" w:rsidRDefault="00A238A1" w:rsidP="00A238A1">
            <w:pPr>
              <w:spacing w:after="0"/>
              <w:jc w:val="center"/>
              <w:rPr>
                <w:rFonts w:ascii="Aptos" w:eastAsia="Times New Roman" w:hAnsi="Aptos" w:cs="Arial"/>
                <w:b/>
                <w:bCs/>
                <w:color w:val="000000" w:themeColor="text1"/>
                <w:sz w:val="20"/>
                <w:szCs w:val="20"/>
                <w:lang w:eastAsia="ja-JP"/>
              </w:rPr>
            </w:pPr>
          </w:p>
        </w:tc>
        <w:tc>
          <w:tcPr>
            <w:tcW w:w="829" w:type="pct"/>
          </w:tcPr>
          <w:p w14:paraId="060CC0A0" w14:textId="77777777" w:rsidR="00A238A1" w:rsidRPr="007A600F" w:rsidRDefault="00A238A1" w:rsidP="00A238A1">
            <w:pPr>
              <w:spacing w:after="0"/>
              <w:jc w:val="center"/>
              <w:rPr>
                <w:rFonts w:ascii="Aptos" w:hAnsi="Aptos" w:cs="Arial"/>
                <w:b/>
                <w:bCs/>
                <w:color w:val="000000" w:themeColor="text1"/>
                <w:sz w:val="20"/>
                <w:szCs w:val="20"/>
              </w:rPr>
            </w:pPr>
          </w:p>
        </w:tc>
        <w:tc>
          <w:tcPr>
            <w:tcW w:w="828" w:type="pct"/>
          </w:tcPr>
          <w:p w14:paraId="32467B17" w14:textId="77777777" w:rsidR="00A238A1" w:rsidRPr="007A600F" w:rsidRDefault="00A238A1" w:rsidP="00A238A1">
            <w:pPr>
              <w:spacing w:after="0"/>
              <w:jc w:val="center"/>
              <w:rPr>
                <w:rFonts w:ascii="Aptos" w:hAnsi="Aptos" w:cs="Arial"/>
                <w:b/>
                <w:bCs/>
                <w:color w:val="000000" w:themeColor="text1"/>
                <w:sz w:val="20"/>
                <w:szCs w:val="20"/>
              </w:rPr>
            </w:pPr>
          </w:p>
        </w:tc>
        <w:tc>
          <w:tcPr>
            <w:tcW w:w="1784" w:type="pct"/>
          </w:tcPr>
          <w:p w14:paraId="54ECE756" w14:textId="77777777" w:rsidR="00A238A1" w:rsidRPr="007A600F" w:rsidRDefault="00A238A1" w:rsidP="00A238A1">
            <w:pPr>
              <w:spacing w:after="0" w:line="240" w:lineRule="auto"/>
              <w:ind w:right="-28"/>
              <w:jc w:val="center"/>
              <w:rPr>
                <w:rFonts w:ascii="Aptos" w:eastAsia="Times New Roman" w:hAnsi="Aptos" w:cs="Arial"/>
                <w:b/>
                <w:bCs/>
                <w:color w:val="000000" w:themeColor="text1"/>
                <w:sz w:val="20"/>
                <w:szCs w:val="20"/>
                <w:lang w:eastAsia="ja-JP"/>
              </w:rPr>
            </w:pPr>
          </w:p>
        </w:tc>
      </w:tr>
      <w:tr w:rsidR="00A238A1" w:rsidRPr="00953EEA" w14:paraId="5AAB35E3" w14:textId="77777777">
        <w:trPr>
          <w:trHeight w:val="532"/>
          <w:jc w:val="center"/>
        </w:trPr>
        <w:tc>
          <w:tcPr>
            <w:tcW w:w="763" w:type="pct"/>
            <w:shd w:val="clear" w:color="auto" w:fill="F2F2F2" w:themeFill="background1" w:themeFillShade="F2"/>
            <w:vAlign w:val="center"/>
          </w:tcPr>
          <w:p w14:paraId="36C4141B" w14:textId="77777777" w:rsidR="00A238A1" w:rsidRPr="007A600F" w:rsidRDefault="00A238A1" w:rsidP="00A238A1">
            <w:pPr>
              <w:spacing w:after="0"/>
              <w:rPr>
                <w:rFonts w:ascii="Aptos" w:eastAsia="Times New Roman" w:hAnsi="Aptos" w:cs="Arial"/>
                <w:b/>
                <w:bCs/>
                <w:color w:val="000000" w:themeColor="text1"/>
                <w:sz w:val="20"/>
                <w:szCs w:val="20"/>
                <w:lang w:eastAsia="ja-JP"/>
              </w:rPr>
            </w:pPr>
            <w:r w:rsidRPr="007A600F">
              <w:rPr>
                <w:rFonts w:ascii="Aptos" w:hAnsi="Aptos" w:cs="Arial"/>
                <w:b/>
                <w:sz w:val="18"/>
                <w:szCs w:val="18"/>
              </w:rPr>
              <w:t>Country B</w:t>
            </w:r>
          </w:p>
        </w:tc>
        <w:tc>
          <w:tcPr>
            <w:tcW w:w="796" w:type="pct"/>
          </w:tcPr>
          <w:p w14:paraId="1B442DD9" w14:textId="77777777" w:rsidR="00A238A1" w:rsidRPr="007A600F" w:rsidRDefault="00A238A1" w:rsidP="00A238A1">
            <w:pPr>
              <w:spacing w:after="0"/>
              <w:jc w:val="center"/>
              <w:rPr>
                <w:rFonts w:ascii="Aptos" w:eastAsia="Times New Roman" w:hAnsi="Aptos" w:cs="Arial"/>
                <w:b/>
                <w:bCs/>
                <w:color w:val="000000" w:themeColor="text1"/>
                <w:sz w:val="20"/>
                <w:szCs w:val="20"/>
                <w:lang w:eastAsia="ja-JP"/>
              </w:rPr>
            </w:pPr>
          </w:p>
        </w:tc>
        <w:tc>
          <w:tcPr>
            <w:tcW w:w="829" w:type="pct"/>
          </w:tcPr>
          <w:p w14:paraId="219F8FBD" w14:textId="77777777" w:rsidR="00A238A1" w:rsidRPr="007A600F" w:rsidRDefault="00A238A1" w:rsidP="00A238A1">
            <w:pPr>
              <w:spacing w:after="0"/>
              <w:jc w:val="center"/>
              <w:rPr>
                <w:rFonts w:ascii="Aptos" w:hAnsi="Aptos" w:cs="Arial"/>
                <w:b/>
                <w:bCs/>
                <w:color w:val="000000" w:themeColor="text1"/>
                <w:sz w:val="20"/>
                <w:szCs w:val="20"/>
              </w:rPr>
            </w:pPr>
          </w:p>
        </w:tc>
        <w:tc>
          <w:tcPr>
            <w:tcW w:w="828" w:type="pct"/>
          </w:tcPr>
          <w:p w14:paraId="0159F817" w14:textId="77777777" w:rsidR="00A238A1" w:rsidRPr="007A600F" w:rsidRDefault="00A238A1" w:rsidP="00A238A1">
            <w:pPr>
              <w:spacing w:after="0"/>
              <w:jc w:val="center"/>
              <w:rPr>
                <w:rFonts w:ascii="Aptos" w:hAnsi="Aptos" w:cs="Arial"/>
                <w:b/>
                <w:bCs/>
                <w:color w:val="000000" w:themeColor="text1"/>
                <w:sz w:val="20"/>
                <w:szCs w:val="20"/>
              </w:rPr>
            </w:pPr>
          </w:p>
        </w:tc>
        <w:tc>
          <w:tcPr>
            <w:tcW w:w="1784" w:type="pct"/>
          </w:tcPr>
          <w:p w14:paraId="738F4732" w14:textId="77777777" w:rsidR="00A238A1" w:rsidRPr="007A600F" w:rsidRDefault="00A238A1" w:rsidP="00A238A1">
            <w:pPr>
              <w:spacing w:after="0" w:line="240" w:lineRule="auto"/>
              <w:ind w:right="-28"/>
              <w:jc w:val="center"/>
              <w:rPr>
                <w:rFonts w:ascii="Aptos" w:eastAsia="Times New Roman" w:hAnsi="Aptos" w:cs="Arial"/>
                <w:b/>
                <w:bCs/>
                <w:color w:val="000000" w:themeColor="text1"/>
                <w:sz w:val="20"/>
                <w:szCs w:val="20"/>
                <w:lang w:eastAsia="ja-JP"/>
              </w:rPr>
            </w:pPr>
          </w:p>
        </w:tc>
      </w:tr>
    </w:tbl>
    <w:p w14:paraId="2B4A093C" w14:textId="77777777" w:rsidR="008C13BD" w:rsidRPr="007A600F" w:rsidRDefault="008C13BD">
      <w:pPr>
        <w:rPr>
          <w:rFonts w:ascii="Aptos" w:hAnsi="Aptos"/>
        </w:rPr>
      </w:pPr>
    </w:p>
    <w:tbl>
      <w:tblPr>
        <w:tblStyle w:val="TableGrid5"/>
        <w:tblW w:w="5048" w:type="pct"/>
        <w:jc w:val="center"/>
        <w:tblLook w:val="04A0" w:firstRow="1" w:lastRow="0" w:firstColumn="1" w:lastColumn="0" w:noHBand="0" w:noVBand="1"/>
      </w:tblPr>
      <w:tblGrid>
        <w:gridCol w:w="1974"/>
        <w:gridCol w:w="1895"/>
        <w:gridCol w:w="2269"/>
        <w:gridCol w:w="2258"/>
        <w:gridCol w:w="1988"/>
        <w:gridCol w:w="3694"/>
      </w:tblGrid>
      <w:tr w:rsidR="0075303A" w:rsidRPr="00953EEA" w14:paraId="2A6E80C0" w14:textId="77777777" w:rsidTr="00C43364">
        <w:trPr>
          <w:trHeight w:val="169"/>
          <w:jc w:val="center"/>
        </w:trPr>
        <w:tc>
          <w:tcPr>
            <w:tcW w:w="5000" w:type="pct"/>
            <w:gridSpan w:val="6"/>
            <w:tcBorders>
              <w:top w:val="single" w:sz="4" w:space="0" w:color="auto"/>
              <w:bottom w:val="single" w:sz="4" w:space="0" w:color="auto"/>
            </w:tcBorders>
            <w:shd w:val="clear" w:color="auto" w:fill="F2F2F2" w:themeFill="background1" w:themeFillShade="F2"/>
            <w:vAlign w:val="center"/>
          </w:tcPr>
          <w:p w14:paraId="0F2C1D58" w14:textId="4FEFD9CB" w:rsidR="0075303A" w:rsidRPr="007A600F" w:rsidRDefault="003A44BE" w:rsidP="000420A2">
            <w:pPr>
              <w:spacing w:after="0"/>
              <w:rPr>
                <w:rFonts w:ascii="Aptos" w:eastAsia="Times New Roman" w:hAnsi="Aptos" w:cs="Arial"/>
                <w:b/>
                <w:bCs/>
                <w:i/>
                <w:color w:val="24634F"/>
                <w:sz w:val="18"/>
                <w:szCs w:val="18"/>
                <w:lang w:eastAsia="ja-JP"/>
              </w:rPr>
            </w:pPr>
            <w:sdt>
              <w:sdtPr>
                <w:rPr>
                  <w:rFonts w:ascii="Aptos" w:hAnsi="Aptos" w:cs="Arial"/>
                  <w:b/>
                  <w:bCs/>
                  <w:color w:val="24634F"/>
                  <w:sz w:val="20"/>
                  <w:szCs w:val="20"/>
                  <w:u w:val="single"/>
                </w:rPr>
                <w:alias w:val="Adaptation Indicators"/>
                <w:tag w:val="Adaptation Indicators"/>
                <w:id w:val="1411736526"/>
                <w:placeholder>
                  <w:docPart w:val="9E5BC55155564BAA800A677B88F5FB76"/>
                </w:placeholder>
                <w:dropDownList>
                  <w:listItem w:displayText="Choose adaptation indicator" w:value="Choose adaptation indicator"/>
                  <w:listItem w:displayText="(IRMF) Supplementary 2.1 Beneficiaries (female/male) adopting improved and/or new climate-resilient livelihood options" w:value="(IRMF) Supplementary 2.1 Beneficiaries (female/male) adopting improved and/or new climate-resilient livelihood options"/>
                  <w:listItem w:displayText="(IRMF) Supplementary 2.2 Beneficiaries (female/male) with improved food security" w:value="(IRMF) Supplementary 2.2 Beneficiaries (female/male) with improved food security"/>
                  <w:listItem w:displayText="(IRMF) Supplementary 2.3 Beneficiaries (female/male) with more climate-resilient water security" w:value="(IRMF) Supplementary 2.3 Beneficiaries (female/male) with more climate-resilient water security"/>
                  <w:listItem w:displayText="(IRMF) Supplementary 2.4 Beneficiaries (female/male) covered by new or improved early warning systems" w:value="(IRMF) Supplementary 2.4 Beneficiaries (female/male) covered by new or improved early warning systems"/>
                  <w:listItem w:displayText="(IRMF) Supplementary 2.5 Beneficiaries (female/male) adopting innovations that strengthen climate change resilience" w:value="(IRMF) Supplementary 2.5 Beneficiaries (female/male) adopting innovations that strengthen climate change resilience"/>
                  <w:listItem w:displayText="(IRMF) CORE Indicator 3 Value of physical assets made more resilient to the effects of climate change and/or more able to reduce GHG emissions" w:value="(IRMF) CORE Indicator 3 Value of physical assets made more resilient to the effects of climate change and/or more able to reduce GHG emissions"/>
                  <w:listItem w:displayText="(IRMF) Supplementary 2.6 Beneficiaries (female/male) living in buildings that have increased resilience against climate hazards" w:value="(IRMF) Supplementary 2.6 Beneficiaries (female/male) living in buildings that have increased resilience against climate hazards"/>
                  <w:listItem w:displayText="(IRMF) Supplementary 2.7 Change in expected losses of lives due to the impact of extreme climate-related disasters in the geographic area of the GCF intervention" w:value="(IRMF) Supplementary 2.7 Change in expected losses of lives due to the impact of extreme climate-related disasters in the geographic area of the GCF intervention"/>
                  <w:listItem w:displayText="(IRMF) Supplementary 3.1 Change in expected losses of economic assets due to the impact of extreme climate-related disasters" w:value="(IRMF) Supplementary 3.1 Change in expected losses of economic assets due to the impact of extreme climate-related disasters"/>
                  <w:listItem w:displayText="(IRMF) Supplementary 4.2 Number of livestock brought under sustainable management practices" w:value="(IRMF) Supplementary 4.2 Number of livestock brought under sustainable management practices"/>
                  <w:listItem w:displayText="(IRMF) Supplementary 4.3 Tonnes of fish stock brought under sustainable management practices" w:value="(IRMF) Supplementary 4.3 Tonnes of fish stock brought under sustainable management practices"/>
                  <w:listItem w:displayText="(PMF) A2.1 Number of males and females benefiting from introduced health measures to respond to climate-sensitive diseases" w:value="(PMF) A2.1 Number of males and females benefiting from introduced health measures to respond to climate-sensitive diseases"/>
                  <w:listItem w:displayText="(PMF) A4.1 Coverage/scale of ecosystems protected and strengthened in response to climate variability and change" w:value="(PMF) A4.1 Coverage/scale of ecosystems protected and strengthened in response to climate variability and change"/>
                  <w:listItem w:displayText="(PMF) A4.2 Value (US$) of ecosystem services generated or protected in response to climate change" w:value="(PMF) A4.2 Value (US$) of ecosystem services generated or protected in response to climate change"/>
                  <w:listItem w:displayText="(PMF) A8.1 Number of males and females made aware of climate threats and related appropriate responses" w:value="(PMF) A8.1 Number of males and females made aware of climate threats and related appropriate responses"/>
                </w:dropDownList>
              </w:sdtPr>
              <w:sdtEndPr/>
              <w:sdtContent>
                <w:r w:rsidR="00DE5191" w:rsidRPr="007A600F">
                  <w:rPr>
                    <w:rFonts w:ascii="Aptos" w:hAnsi="Aptos" w:cs="Arial"/>
                    <w:b/>
                    <w:bCs/>
                    <w:color w:val="24634F"/>
                    <w:sz w:val="20"/>
                    <w:szCs w:val="20"/>
                    <w:u w:val="single"/>
                  </w:rPr>
                  <w:t>Choose adaptation indicator</w:t>
                </w:r>
              </w:sdtContent>
            </w:sdt>
          </w:p>
        </w:tc>
      </w:tr>
      <w:tr w:rsidR="0075303A" w:rsidRPr="00953EEA" w14:paraId="1C10BAC2" w14:textId="77777777" w:rsidTr="00C43364">
        <w:trPr>
          <w:trHeight w:val="169"/>
          <w:jc w:val="center"/>
        </w:trPr>
        <w:tc>
          <w:tcPr>
            <w:tcW w:w="5000" w:type="pct"/>
            <w:gridSpan w:val="6"/>
            <w:tcBorders>
              <w:top w:val="single" w:sz="4" w:space="0" w:color="auto"/>
              <w:bottom w:val="single" w:sz="4" w:space="0" w:color="auto"/>
            </w:tcBorders>
            <w:shd w:val="clear" w:color="auto" w:fill="FFFFFF" w:themeFill="background1"/>
            <w:vAlign w:val="center"/>
          </w:tcPr>
          <w:p w14:paraId="48345E41" w14:textId="0938AF98" w:rsidR="0075303A" w:rsidRPr="007A600F" w:rsidRDefault="0075303A" w:rsidP="000420A2">
            <w:pPr>
              <w:spacing w:after="0"/>
              <w:rPr>
                <w:rFonts w:ascii="Aptos" w:hAnsi="Aptos" w:cs="Arial"/>
                <w:b/>
                <w:bCs/>
                <w:color w:val="24634F"/>
                <w:sz w:val="20"/>
                <w:szCs w:val="20"/>
                <w:u w:val="single"/>
              </w:rPr>
            </w:pPr>
            <w:r w:rsidRPr="007A600F">
              <w:rPr>
                <w:rFonts w:ascii="Aptos" w:eastAsia="Times New Roman" w:hAnsi="Aptos" w:cs="Arial"/>
                <w:i/>
                <w:color w:val="7F7F7F" w:themeColor="text1" w:themeTint="80"/>
                <w:sz w:val="18"/>
                <w:szCs w:val="18"/>
                <w:lang w:eastAsia="ja-JP"/>
              </w:rPr>
              <w:t xml:space="preserve">Select </w:t>
            </w:r>
            <w:r w:rsidRPr="007A600F">
              <w:rPr>
                <w:rFonts w:ascii="Aptos" w:hAnsi="Aptos" w:cs="Arial"/>
                <w:i/>
                <w:color w:val="7F7F7F" w:themeColor="text1" w:themeTint="80"/>
                <w:sz w:val="18"/>
                <w:szCs w:val="18"/>
              </w:rPr>
              <w:t>the core and/or supplementary adaptation</w:t>
            </w:r>
            <w:r w:rsidRPr="007A600F">
              <w:rPr>
                <w:rFonts w:ascii="Aptos" w:eastAsia="Times New Roman" w:hAnsi="Aptos" w:cs="Arial"/>
                <w:i/>
                <w:color w:val="7F7F7F" w:themeColor="text1" w:themeTint="80"/>
                <w:sz w:val="18"/>
                <w:szCs w:val="18"/>
                <w:lang w:eastAsia="ja-JP"/>
              </w:rPr>
              <w:t xml:space="preserve"> indicators.</w:t>
            </w:r>
            <w:r w:rsidRPr="007A600F">
              <w:rPr>
                <w:rFonts w:ascii="Aptos" w:hAnsi="Aptos" w:cs="Arial"/>
                <w:i/>
                <w:color w:val="7F7F7F" w:themeColor="text1" w:themeTint="80"/>
                <w:sz w:val="18"/>
                <w:szCs w:val="18"/>
              </w:rPr>
              <w:t xml:space="preserve"> Note that for each indicator, the unit of measurement will be fixed, and the optional disaggregation questions will differ.</w:t>
            </w:r>
            <w:r w:rsidRPr="007A600F">
              <w:rPr>
                <w:rFonts w:ascii="Aptos" w:eastAsia="Times New Roman" w:hAnsi="Aptos" w:cs="Arial"/>
                <w:i/>
                <w:color w:val="7F7F7F" w:themeColor="text1" w:themeTint="80"/>
                <w:sz w:val="18"/>
                <w:szCs w:val="18"/>
                <w:lang w:eastAsia="ja-JP"/>
              </w:rPr>
              <w:t xml:space="preserve"> Please add additional rows below for more indicators</w:t>
            </w:r>
            <w:r w:rsidRPr="007A600F">
              <w:rPr>
                <w:rFonts w:ascii="Aptos" w:hAnsi="Aptos" w:cs="Arial"/>
                <w:i/>
                <w:color w:val="7F7F7F" w:themeColor="text1" w:themeTint="80"/>
                <w:sz w:val="18"/>
                <w:szCs w:val="18"/>
              </w:rPr>
              <w:t>.</w:t>
            </w:r>
          </w:p>
        </w:tc>
      </w:tr>
      <w:tr w:rsidR="0075303A" w:rsidRPr="00953EEA" w14:paraId="2E7320C4" w14:textId="77777777" w:rsidTr="00C43364">
        <w:trPr>
          <w:trHeight w:val="139"/>
          <w:jc w:val="center"/>
        </w:trPr>
        <w:tc>
          <w:tcPr>
            <w:tcW w:w="701" w:type="pct"/>
            <w:vMerge w:val="restart"/>
            <w:tcBorders>
              <w:top w:val="single" w:sz="4" w:space="0" w:color="auto"/>
            </w:tcBorders>
            <w:shd w:val="clear" w:color="auto" w:fill="F2F2F2" w:themeFill="background1" w:themeFillShade="F2"/>
            <w:vAlign w:val="center"/>
          </w:tcPr>
          <w:p w14:paraId="48D96178" w14:textId="77777777" w:rsidR="0075303A" w:rsidRPr="007A600F" w:rsidRDefault="0075303A" w:rsidP="000420A2">
            <w:pPr>
              <w:spacing w:after="0"/>
              <w:jc w:val="center"/>
              <w:rPr>
                <w:rFonts w:ascii="Aptos" w:hAnsi="Aptos" w:cs="Arial"/>
                <w:b/>
                <w:bCs/>
                <w:color w:val="000000" w:themeColor="text1"/>
                <w:sz w:val="20"/>
                <w:szCs w:val="20"/>
              </w:rPr>
            </w:pPr>
            <w:permStart w:id="1544055363" w:edGrp="everyone"/>
            <w:permEnd w:id="1544055363"/>
            <w:r w:rsidRPr="007A600F">
              <w:rPr>
                <w:rFonts w:ascii="Aptos" w:eastAsia="Times New Roman" w:hAnsi="Aptos" w:cs="Arial"/>
                <w:b/>
                <w:bCs/>
                <w:color w:val="000000" w:themeColor="text1"/>
                <w:sz w:val="20"/>
                <w:szCs w:val="20"/>
                <w:lang w:eastAsia="ja-JP"/>
              </w:rPr>
              <w:t>Means of Verification (MoV)</w:t>
            </w:r>
          </w:p>
        </w:tc>
        <w:tc>
          <w:tcPr>
            <w:tcW w:w="673" w:type="pct"/>
            <w:vMerge w:val="restart"/>
            <w:tcBorders>
              <w:top w:val="single" w:sz="4" w:space="0" w:color="auto"/>
            </w:tcBorders>
            <w:shd w:val="clear" w:color="auto" w:fill="F2F2F2" w:themeFill="background1" w:themeFillShade="F2"/>
            <w:vAlign w:val="center"/>
          </w:tcPr>
          <w:p w14:paraId="567D0CE3" w14:textId="77777777" w:rsidR="0075303A" w:rsidRPr="007A600F" w:rsidRDefault="0075303A" w:rsidP="000420A2">
            <w:pPr>
              <w:spacing w:after="0"/>
              <w:jc w:val="center"/>
              <w:rPr>
                <w:rFonts w:ascii="Aptos" w:hAnsi="Aptos" w:cs="Arial"/>
                <w:b/>
                <w:bCs/>
                <w:color w:val="000000" w:themeColor="text1"/>
                <w:sz w:val="20"/>
                <w:szCs w:val="20"/>
              </w:rPr>
            </w:pPr>
            <w:r w:rsidRPr="007A600F">
              <w:rPr>
                <w:rFonts w:ascii="Aptos" w:eastAsia="Times New Roman" w:hAnsi="Aptos" w:cs="Arial"/>
                <w:b/>
                <w:bCs/>
                <w:color w:val="000000" w:themeColor="text1"/>
                <w:sz w:val="20"/>
                <w:szCs w:val="20"/>
                <w:lang w:eastAsia="ja-JP"/>
              </w:rPr>
              <w:t>Baseline</w:t>
            </w:r>
          </w:p>
        </w:tc>
        <w:tc>
          <w:tcPr>
            <w:tcW w:w="2314" w:type="pct"/>
            <w:gridSpan w:val="3"/>
            <w:tcBorders>
              <w:top w:val="single" w:sz="4" w:space="0" w:color="auto"/>
            </w:tcBorders>
            <w:shd w:val="clear" w:color="auto" w:fill="F2F2F2" w:themeFill="background1" w:themeFillShade="F2"/>
            <w:vAlign w:val="center"/>
          </w:tcPr>
          <w:p w14:paraId="16644792" w14:textId="77777777" w:rsidR="0075303A" w:rsidRPr="007A600F" w:rsidRDefault="0075303A" w:rsidP="000420A2">
            <w:pPr>
              <w:spacing w:after="0"/>
              <w:jc w:val="center"/>
              <w:rPr>
                <w:rFonts w:ascii="Aptos" w:eastAsia="Times New Roman" w:hAnsi="Aptos" w:cs="Arial"/>
                <w:b/>
                <w:bCs/>
                <w:color w:val="000000" w:themeColor="text1"/>
                <w:sz w:val="20"/>
                <w:szCs w:val="20"/>
                <w:lang w:eastAsia="ja-JP"/>
              </w:rPr>
            </w:pPr>
            <w:r w:rsidRPr="007A600F">
              <w:rPr>
                <w:rFonts w:ascii="Aptos" w:eastAsia="Times New Roman" w:hAnsi="Aptos" w:cs="Arial"/>
                <w:b/>
                <w:bCs/>
                <w:color w:val="000000" w:themeColor="text1"/>
                <w:sz w:val="20"/>
                <w:szCs w:val="20"/>
                <w:lang w:eastAsia="ja-JP"/>
              </w:rPr>
              <w:t>Target</w:t>
            </w:r>
          </w:p>
        </w:tc>
        <w:tc>
          <w:tcPr>
            <w:tcW w:w="1312" w:type="pct"/>
            <w:vMerge w:val="restart"/>
            <w:tcBorders>
              <w:top w:val="single" w:sz="4" w:space="0" w:color="auto"/>
            </w:tcBorders>
            <w:shd w:val="clear" w:color="auto" w:fill="F2F2F2" w:themeFill="background1" w:themeFillShade="F2"/>
            <w:vAlign w:val="center"/>
          </w:tcPr>
          <w:p w14:paraId="201A5D1F" w14:textId="77777777" w:rsidR="0075303A" w:rsidRPr="007A600F" w:rsidRDefault="0075303A" w:rsidP="000420A2">
            <w:pPr>
              <w:spacing w:after="0"/>
              <w:jc w:val="center"/>
              <w:rPr>
                <w:rFonts w:ascii="Aptos" w:hAnsi="Aptos" w:cs="Arial"/>
                <w:b/>
                <w:bCs/>
                <w:color w:val="000000" w:themeColor="text1"/>
                <w:sz w:val="20"/>
                <w:szCs w:val="20"/>
              </w:rPr>
            </w:pPr>
            <w:r w:rsidRPr="007A600F">
              <w:rPr>
                <w:rFonts w:ascii="Aptos" w:eastAsia="Times New Roman" w:hAnsi="Aptos" w:cs="Arial"/>
                <w:b/>
                <w:bCs/>
                <w:color w:val="000000" w:themeColor="text1"/>
                <w:sz w:val="20"/>
                <w:szCs w:val="20"/>
                <w:lang w:eastAsia="ja-JP"/>
              </w:rPr>
              <w:t>Assumptions / Note</w:t>
            </w:r>
          </w:p>
        </w:tc>
      </w:tr>
      <w:tr w:rsidR="0075303A" w:rsidRPr="00953EEA" w14:paraId="047F7CEA" w14:textId="77777777" w:rsidTr="00C43364">
        <w:trPr>
          <w:trHeight w:val="183"/>
          <w:jc w:val="center"/>
        </w:trPr>
        <w:tc>
          <w:tcPr>
            <w:tcW w:w="701" w:type="pct"/>
            <w:vMerge/>
            <w:vAlign w:val="center"/>
          </w:tcPr>
          <w:p w14:paraId="11BCC304" w14:textId="77777777" w:rsidR="0075303A" w:rsidRPr="007A600F" w:rsidRDefault="0075303A" w:rsidP="000420A2">
            <w:pPr>
              <w:jc w:val="center"/>
              <w:rPr>
                <w:rFonts w:ascii="Aptos" w:hAnsi="Aptos" w:cs="Arial"/>
                <w:b/>
                <w:sz w:val="20"/>
              </w:rPr>
            </w:pPr>
          </w:p>
        </w:tc>
        <w:tc>
          <w:tcPr>
            <w:tcW w:w="673" w:type="pct"/>
            <w:vMerge/>
            <w:vAlign w:val="center"/>
          </w:tcPr>
          <w:p w14:paraId="119232B1" w14:textId="77777777" w:rsidR="0075303A" w:rsidRPr="007A600F" w:rsidRDefault="0075303A" w:rsidP="000420A2">
            <w:pPr>
              <w:jc w:val="center"/>
              <w:rPr>
                <w:rFonts w:ascii="Aptos" w:eastAsia="Times New Roman" w:hAnsi="Aptos" w:cs="Arial"/>
                <w:b/>
                <w:bCs/>
                <w:color w:val="000000"/>
                <w:sz w:val="20"/>
                <w:lang w:eastAsia="ja-JP"/>
              </w:rPr>
            </w:pPr>
          </w:p>
        </w:tc>
        <w:tc>
          <w:tcPr>
            <w:tcW w:w="806" w:type="pct"/>
            <w:tcBorders>
              <w:top w:val="single" w:sz="4" w:space="0" w:color="auto"/>
            </w:tcBorders>
            <w:shd w:val="clear" w:color="auto" w:fill="F2F2F2" w:themeFill="background1" w:themeFillShade="F2"/>
            <w:vAlign w:val="center"/>
          </w:tcPr>
          <w:p w14:paraId="30AF79A8" w14:textId="77777777" w:rsidR="0075303A" w:rsidRPr="007A600F" w:rsidRDefault="0075303A" w:rsidP="000420A2">
            <w:pPr>
              <w:spacing w:after="0"/>
              <w:jc w:val="center"/>
              <w:rPr>
                <w:rFonts w:ascii="Aptos" w:eastAsia="Times New Roman" w:hAnsi="Aptos" w:cs="Arial"/>
                <w:b/>
                <w:bCs/>
                <w:color w:val="000000" w:themeColor="text1"/>
                <w:sz w:val="20"/>
                <w:szCs w:val="20"/>
                <w:lang w:eastAsia="ja-JP"/>
              </w:rPr>
            </w:pPr>
            <w:r w:rsidRPr="007A600F">
              <w:rPr>
                <w:rFonts w:ascii="Aptos" w:hAnsi="Aptos" w:cs="Arial"/>
                <w:b/>
                <w:bCs/>
                <w:color w:val="000000" w:themeColor="text1"/>
                <w:sz w:val="20"/>
                <w:szCs w:val="20"/>
              </w:rPr>
              <w:t>Mid-term</w:t>
            </w:r>
          </w:p>
        </w:tc>
        <w:tc>
          <w:tcPr>
            <w:tcW w:w="802" w:type="pct"/>
            <w:tcBorders>
              <w:top w:val="single" w:sz="4" w:space="0" w:color="auto"/>
            </w:tcBorders>
            <w:shd w:val="clear" w:color="auto" w:fill="F2F2F2" w:themeFill="background1" w:themeFillShade="F2"/>
            <w:vAlign w:val="center"/>
          </w:tcPr>
          <w:p w14:paraId="56DAF533" w14:textId="77777777" w:rsidR="0075303A" w:rsidRPr="007A600F" w:rsidRDefault="0075303A" w:rsidP="000420A2">
            <w:pPr>
              <w:spacing w:after="0"/>
              <w:jc w:val="center"/>
              <w:rPr>
                <w:rFonts w:ascii="Aptos" w:eastAsia="Times New Roman" w:hAnsi="Aptos" w:cs="Arial"/>
                <w:b/>
                <w:bCs/>
                <w:color w:val="000000" w:themeColor="text1"/>
                <w:sz w:val="20"/>
                <w:szCs w:val="20"/>
                <w:lang w:eastAsia="ja-JP"/>
              </w:rPr>
            </w:pPr>
            <w:r w:rsidRPr="007A600F">
              <w:rPr>
                <w:rFonts w:ascii="Aptos" w:hAnsi="Aptos" w:cs="Arial"/>
                <w:b/>
                <w:bCs/>
                <w:color w:val="000000" w:themeColor="text1"/>
                <w:sz w:val="20"/>
                <w:szCs w:val="20"/>
              </w:rPr>
              <w:t>Final</w:t>
            </w:r>
          </w:p>
        </w:tc>
        <w:tc>
          <w:tcPr>
            <w:tcW w:w="706" w:type="pct"/>
            <w:tcBorders>
              <w:top w:val="single" w:sz="4" w:space="0" w:color="auto"/>
            </w:tcBorders>
            <w:shd w:val="clear" w:color="auto" w:fill="F2F2F2" w:themeFill="background1" w:themeFillShade="F2"/>
            <w:vAlign w:val="center"/>
          </w:tcPr>
          <w:p w14:paraId="28FD9732" w14:textId="77777777" w:rsidR="0075303A" w:rsidRPr="007A600F" w:rsidRDefault="0075303A" w:rsidP="000420A2">
            <w:pPr>
              <w:spacing w:after="0"/>
              <w:jc w:val="center"/>
              <w:rPr>
                <w:rFonts w:ascii="Aptos" w:eastAsia="Times New Roman" w:hAnsi="Aptos" w:cs="Arial"/>
                <w:b/>
                <w:bCs/>
                <w:color w:val="000000" w:themeColor="text1"/>
                <w:sz w:val="20"/>
                <w:szCs w:val="20"/>
                <w:lang w:eastAsia="ja-JP"/>
              </w:rPr>
            </w:pPr>
            <w:r w:rsidRPr="007A600F">
              <w:rPr>
                <w:rFonts w:ascii="Aptos" w:hAnsi="Aptos" w:cs="Arial"/>
                <w:b/>
                <w:bCs/>
                <w:color w:val="000000" w:themeColor="text1"/>
                <w:sz w:val="20"/>
                <w:szCs w:val="20"/>
              </w:rPr>
              <w:t>Lifetime</w:t>
            </w:r>
          </w:p>
        </w:tc>
        <w:tc>
          <w:tcPr>
            <w:tcW w:w="1312" w:type="pct"/>
            <w:vMerge/>
            <w:vAlign w:val="center"/>
          </w:tcPr>
          <w:p w14:paraId="239E21B2" w14:textId="77777777" w:rsidR="0075303A" w:rsidRPr="007A600F" w:rsidRDefault="0075303A" w:rsidP="000420A2">
            <w:pPr>
              <w:jc w:val="center"/>
              <w:rPr>
                <w:rFonts w:ascii="Aptos" w:eastAsia="Times New Roman" w:hAnsi="Aptos" w:cs="Arial"/>
                <w:b/>
                <w:bCs/>
                <w:color w:val="000000"/>
                <w:sz w:val="20"/>
                <w:lang w:eastAsia="ja-JP"/>
              </w:rPr>
            </w:pPr>
          </w:p>
        </w:tc>
      </w:tr>
      <w:tr w:rsidR="0075303A" w:rsidRPr="00953EEA" w14:paraId="2E1754D5" w14:textId="77777777" w:rsidTr="00C43364">
        <w:trPr>
          <w:trHeight w:val="656"/>
          <w:jc w:val="center"/>
        </w:trPr>
        <w:tc>
          <w:tcPr>
            <w:tcW w:w="701" w:type="pct"/>
            <w:vAlign w:val="center"/>
          </w:tcPr>
          <w:p w14:paraId="29E7C8EB" w14:textId="77777777" w:rsidR="0075303A" w:rsidRPr="007A600F" w:rsidRDefault="0075303A" w:rsidP="000420A2">
            <w:pPr>
              <w:spacing w:after="0"/>
              <w:rPr>
                <w:rFonts w:ascii="Aptos" w:hAnsi="Aptos" w:cs="Arial"/>
                <w:sz w:val="20"/>
              </w:rPr>
            </w:pPr>
          </w:p>
        </w:tc>
        <w:tc>
          <w:tcPr>
            <w:tcW w:w="673" w:type="pct"/>
            <w:vAlign w:val="center"/>
          </w:tcPr>
          <w:p w14:paraId="3C13A3C8" w14:textId="77777777" w:rsidR="0075303A" w:rsidRPr="007A600F" w:rsidRDefault="0075303A" w:rsidP="000420A2">
            <w:pPr>
              <w:spacing w:after="0"/>
              <w:rPr>
                <w:rFonts w:ascii="Aptos" w:hAnsi="Aptos" w:cs="Arial"/>
                <w:sz w:val="20"/>
              </w:rPr>
            </w:pPr>
          </w:p>
        </w:tc>
        <w:tc>
          <w:tcPr>
            <w:tcW w:w="806" w:type="pct"/>
            <w:vAlign w:val="center"/>
          </w:tcPr>
          <w:p w14:paraId="587F0346" w14:textId="77777777" w:rsidR="0075303A" w:rsidRPr="007A600F" w:rsidRDefault="0075303A" w:rsidP="000420A2">
            <w:pPr>
              <w:spacing w:after="0"/>
              <w:rPr>
                <w:rFonts w:ascii="Aptos" w:hAnsi="Aptos" w:cs="Arial"/>
                <w:sz w:val="20"/>
              </w:rPr>
            </w:pPr>
          </w:p>
        </w:tc>
        <w:tc>
          <w:tcPr>
            <w:tcW w:w="802" w:type="pct"/>
            <w:vAlign w:val="center"/>
          </w:tcPr>
          <w:p w14:paraId="1BAD898C" w14:textId="77777777" w:rsidR="0075303A" w:rsidRPr="007A600F" w:rsidRDefault="0075303A" w:rsidP="000420A2">
            <w:pPr>
              <w:spacing w:after="0"/>
              <w:rPr>
                <w:rFonts w:ascii="Aptos" w:hAnsi="Aptos" w:cs="Arial"/>
                <w:sz w:val="20"/>
              </w:rPr>
            </w:pPr>
          </w:p>
        </w:tc>
        <w:tc>
          <w:tcPr>
            <w:tcW w:w="706" w:type="pct"/>
            <w:vAlign w:val="center"/>
          </w:tcPr>
          <w:p w14:paraId="6B826FA9" w14:textId="77777777" w:rsidR="0075303A" w:rsidRPr="007A600F" w:rsidRDefault="0075303A" w:rsidP="000420A2">
            <w:pPr>
              <w:spacing w:after="0"/>
              <w:rPr>
                <w:rFonts w:ascii="Aptos" w:hAnsi="Aptos" w:cs="Arial"/>
                <w:sz w:val="20"/>
              </w:rPr>
            </w:pPr>
          </w:p>
        </w:tc>
        <w:tc>
          <w:tcPr>
            <w:tcW w:w="1312" w:type="pct"/>
            <w:vAlign w:val="center"/>
          </w:tcPr>
          <w:p w14:paraId="0602A241" w14:textId="77777777" w:rsidR="0075303A" w:rsidRPr="007A600F" w:rsidRDefault="0075303A" w:rsidP="000420A2">
            <w:pPr>
              <w:spacing w:after="0"/>
              <w:rPr>
                <w:rFonts w:ascii="Aptos" w:hAnsi="Aptos" w:cs="Arial"/>
                <w:sz w:val="20"/>
              </w:rPr>
            </w:pPr>
          </w:p>
        </w:tc>
      </w:tr>
      <w:tr w:rsidR="0075303A" w:rsidRPr="00953EEA" w14:paraId="2A7B3F4C" w14:textId="77777777" w:rsidTr="00C43364">
        <w:trPr>
          <w:trHeight w:val="611"/>
          <w:jc w:val="center"/>
        </w:trPr>
        <w:tc>
          <w:tcPr>
            <w:tcW w:w="701" w:type="pct"/>
            <w:shd w:val="clear" w:color="auto" w:fill="F2F2F2" w:themeFill="background1" w:themeFillShade="F2"/>
            <w:vAlign w:val="center"/>
          </w:tcPr>
          <w:p w14:paraId="501E3237" w14:textId="77777777" w:rsidR="0075303A" w:rsidRPr="007A600F" w:rsidRDefault="0075303A" w:rsidP="000420A2">
            <w:pPr>
              <w:spacing w:after="0"/>
              <w:jc w:val="center"/>
              <w:rPr>
                <w:rFonts w:ascii="Aptos" w:hAnsi="Aptos" w:cs="Arial"/>
                <w:sz w:val="18"/>
                <w:szCs w:val="18"/>
              </w:rPr>
            </w:pPr>
            <w:r w:rsidRPr="007A600F">
              <w:rPr>
                <w:rFonts w:ascii="Aptos" w:eastAsia="Times New Roman" w:hAnsi="Aptos" w:cs="Arial"/>
                <w:b/>
                <w:bCs/>
                <w:color w:val="000000" w:themeColor="text1"/>
                <w:sz w:val="20"/>
                <w:szCs w:val="20"/>
                <w:lang w:eastAsia="ja-JP"/>
              </w:rPr>
              <w:t>Disaggregation by: Country</w:t>
            </w:r>
          </w:p>
        </w:tc>
        <w:tc>
          <w:tcPr>
            <w:tcW w:w="673" w:type="pct"/>
            <w:shd w:val="clear" w:color="auto" w:fill="F2F2F2" w:themeFill="background1" w:themeFillShade="F2"/>
            <w:vAlign w:val="center"/>
          </w:tcPr>
          <w:p w14:paraId="317942B8" w14:textId="77777777" w:rsidR="0075303A" w:rsidRPr="007A600F" w:rsidRDefault="0075303A" w:rsidP="000420A2">
            <w:pPr>
              <w:spacing w:after="0"/>
              <w:jc w:val="center"/>
              <w:rPr>
                <w:rFonts w:ascii="Aptos" w:eastAsia="Times New Roman" w:hAnsi="Aptos" w:cs="Arial"/>
                <w:b/>
                <w:bCs/>
                <w:color w:val="000000" w:themeColor="text1"/>
                <w:sz w:val="18"/>
                <w:szCs w:val="18"/>
                <w:lang w:eastAsia="ja-JP"/>
              </w:rPr>
            </w:pPr>
            <w:r w:rsidRPr="007A600F">
              <w:rPr>
                <w:rFonts w:ascii="Aptos" w:hAnsi="Aptos" w:cs="Arial"/>
                <w:b/>
                <w:bCs/>
                <w:color w:val="000000" w:themeColor="text1"/>
                <w:sz w:val="20"/>
                <w:szCs w:val="20"/>
              </w:rPr>
              <w:t>Baseline</w:t>
            </w:r>
          </w:p>
        </w:tc>
        <w:tc>
          <w:tcPr>
            <w:tcW w:w="806" w:type="pct"/>
            <w:shd w:val="clear" w:color="auto" w:fill="F2F2F2" w:themeFill="background1" w:themeFillShade="F2"/>
            <w:vAlign w:val="center"/>
          </w:tcPr>
          <w:p w14:paraId="14016569" w14:textId="77777777" w:rsidR="0075303A" w:rsidRPr="007A600F" w:rsidRDefault="0075303A" w:rsidP="000420A2">
            <w:pPr>
              <w:spacing w:after="0"/>
              <w:jc w:val="center"/>
              <w:rPr>
                <w:rFonts w:ascii="Aptos" w:eastAsia="Times New Roman" w:hAnsi="Aptos" w:cs="Arial"/>
                <w:i/>
                <w:color w:val="7F7F7F" w:themeColor="text1" w:themeTint="80"/>
                <w:sz w:val="18"/>
                <w:szCs w:val="18"/>
                <w:lang w:val="en-GB" w:eastAsia="ja-JP"/>
              </w:rPr>
            </w:pPr>
            <w:r w:rsidRPr="007A600F">
              <w:rPr>
                <w:rFonts w:ascii="Aptos" w:hAnsi="Aptos" w:cs="Arial"/>
                <w:b/>
                <w:bCs/>
                <w:color w:val="000000" w:themeColor="text1"/>
                <w:sz w:val="20"/>
                <w:szCs w:val="20"/>
              </w:rPr>
              <w:t>Mid-term</w:t>
            </w:r>
          </w:p>
        </w:tc>
        <w:tc>
          <w:tcPr>
            <w:tcW w:w="802" w:type="pct"/>
            <w:shd w:val="clear" w:color="auto" w:fill="F2F2F2" w:themeFill="background1" w:themeFillShade="F2"/>
            <w:vAlign w:val="center"/>
          </w:tcPr>
          <w:p w14:paraId="149C3B73" w14:textId="77777777" w:rsidR="0075303A" w:rsidRPr="007A600F" w:rsidRDefault="0075303A" w:rsidP="000420A2">
            <w:pPr>
              <w:spacing w:after="0"/>
              <w:jc w:val="center"/>
              <w:rPr>
                <w:rFonts w:ascii="Aptos" w:eastAsia="Times New Roman" w:hAnsi="Aptos" w:cs="Arial"/>
                <w:i/>
                <w:color w:val="7F7F7F" w:themeColor="text1" w:themeTint="80"/>
                <w:sz w:val="18"/>
                <w:szCs w:val="18"/>
                <w:lang w:val="en-GB" w:eastAsia="ja-JP"/>
              </w:rPr>
            </w:pPr>
            <w:r w:rsidRPr="007A600F">
              <w:rPr>
                <w:rFonts w:ascii="Aptos" w:hAnsi="Aptos" w:cs="Arial"/>
                <w:b/>
                <w:bCs/>
                <w:color w:val="000000" w:themeColor="text1"/>
                <w:sz w:val="20"/>
                <w:szCs w:val="20"/>
              </w:rPr>
              <w:t>Final</w:t>
            </w:r>
          </w:p>
        </w:tc>
        <w:tc>
          <w:tcPr>
            <w:tcW w:w="706" w:type="pct"/>
            <w:shd w:val="clear" w:color="auto" w:fill="F2F2F2" w:themeFill="background1" w:themeFillShade="F2"/>
            <w:vAlign w:val="center"/>
          </w:tcPr>
          <w:p w14:paraId="48A15722" w14:textId="77777777" w:rsidR="0075303A" w:rsidRPr="007A600F" w:rsidRDefault="0075303A" w:rsidP="000420A2">
            <w:pPr>
              <w:spacing w:after="0"/>
              <w:jc w:val="center"/>
              <w:rPr>
                <w:rFonts w:ascii="Aptos" w:eastAsia="Times New Roman" w:hAnsi="Aptos" w:cs="Arial"/>
                <w:i/>
                <w:color w:val="7F7F7F" w:themeColor="text1" w:themeTint="80"/>
                <w:sz w:val="18"/>
                <w:szCs w:val="18"/>
                <w:lang w:val="en-GB" w:eastAsia="ja-JP"/>
              </w:rPr>
            </w:pPr>
            <w:r w:rsidRPr="007A600F">
              <w:rPr>
                <w:rFonts w:ascii="Aptos" w:hAnsi="Aptos" w:cs="Arial"/>
                <w:b/>
                <w:bCs/>
                <w:color w:val="000000" w:themeColor="text1"/>
                <w:sz w:val="20"/>
                <w:szCs w:val="20"/>
              </w:rPr>
              <w:t>Lifetime</w:t>
            </w:r>
          </w:p>
        </w:tc>
        <w:tc>
          <w:tcPr>
            <w:tcW w:w="1312" w:type="pct"/>
            <w:shd w:val="clear" w:color="auto" w:fill="F2F2F2" w:themeFill="background1" w:themeFillShade="F2"/>
            <w:vAlign w:val="center"/>
          </w:tcPr>
          <w:p w14:paraId="7098A192" w14:textId="77777777" w:rsidR="0075303A" w:rsidRPr="007A600F" w:rsidRDefault="0075303A" w:rsidP="000420A2">
            <w:pPr>
              <w:spacing w:after="0" w:line="240" w:lineRule="auto"/>
              <w:ind w:right="-28"/>
              <w:jc w:val="center"/>
              <w:rPr>
                <w:rFonts w:ascii="Aptos" w:eastAsia="Times New Roman" w:hAnsi="Aptos" w:cs="Arial"/>
                <w:i/>
                <w:color w:val="7F7F7F" w:themeColor="text1" w:themeTint="80"/>
                <w:sz w:val="18"/>
                <w:szCs w:val="18"/>
                <w:lang w:val="en-GB" w:eastAsia="ja-JP"/>
              </w:rPr>
            </w:pPr>
            <w:r w:rsidRPr="007A600F">
              <w:rPr>
                <w:rFonts w:ascii="Aptos" w:eastAsia="Times New Roman" w:hAnsi="Aptos" w:cs="Arial"/>
                <w:b/>
                <w:bCs/>
                <w:color w:val="000000" w:themeColor="text1"/>
                <w:sz w:val="20"/>
                <w:szCs w:val="20"/>
                <w:lang w:eastAsia="ja-JP"/>
              </w:rPr>
              <w:t>Assumptions / Note</w:t>
            </w:r>
          </w:p>
        </w:tc>
      </w:tr>
      <w:tr w:rsidR="0075303A" w:rsidRPr="00953EEA" w14:paraId="5306716E" w14:textId="77777777" w:rsidTr="00C43364">
        <w:trPr>
          <w:trHeight w:val="548"/>
          <w:jc w:val="center"/>
        </w:trPr>
        <w:tc>
          <w:tcPr>
            <w:tcW w:w="701" w:type="pct"/>
            <w:shd w:val="clear" w:color="auto" w:fill="F2F2F2" w:themeFill="background1" w:themeFillShade="F2"/>
            <w:vAlign w:val="center"/>
          </w:tcPr>
          <w:p w14:paraId="553817C1" w14:textId="77777777" w:rsidR="0075303A" w:rsidRPr="007A600F" w:rsidRDefault="0075303A" w:rsidP="000420A2">
            <w:pPr>
              <w:spacing w:after="0"/>
              <w:rPr>
                <w:rFonts w:ascii="Aptos" w:eastAsia="Times New Roman" w:hAnsi="Aptos" w:cs="Arial"/>
                <w:b/>
                <w:bCs/>
                <w:color w:val="000000" w:themeColor="text1"/>
                <w:sz w:val="18"/>
                <w:szCs w:val="18"/>
                <w:lang w:eastAsia="ja-JP"/>
              </w:rPr>
            </w:pPr>
            <w:r w:rsidRPr="007A600F">
              <w:rPr>
                <w:rFonts w:ascii="Aptos" w:eastAsia="Times New Roman" w:hAnsi="Aptos" w:cs="Arial"/>
                <w:b/>
                <w:bCs/>
                <w:color w:val="000000" w:themeColor="text1"/>
                <w:sz w:val="18"/>
                <w:szCs w:val="18"/>
                <w:lang w:eastAsia="ja-JP"/>
              </w:rPr>
              <w:t>Country A</w:t>
            </w:r>
          </w:p>
        </w:tc>
        <w:tc>
          <w:tcPr>
            <w:tcW w:w="673" w:type="pct"/>
            <w:vAlign w:val="center"/>
          </w:tcPr>
          <w:p w14:paraId="63F43C73" w14:textId="77777777" w:rsidR="0075303A" w:rsidRPr="007A600F" w:rsidRDefault="0075303A" w:rsidP="000420A2">
            <w:pPr>
              <w:spacing w:after="0"/>
              <w:jc w:val="center"/>
              <w:rPr>
                <w:rFonts w:ascii="Aptos" w:hAnsi="Aptos" w:cs="Arial"/>
                <w:b/>
                <w:bCs/>
                <w:color w:val="000000" w:themeColor="text1"/>
                <w:sz w:val="20"/>
                <w:szCs w:val="20"/>
              </w:rPr>
            </w:pPr>
          </w:p>
        </w:tc>
        <w:tc>
          <w:tcPr>
            <w:tcW w:w="806" w:type="pct"/>
            <w:vAlign w:val="center"/>
          </w:tcPr>
          <w:p w14:paraId="2BBFF2DA" w14:textId="77777777" w:rsidR="0075303A" w:rsidRPr="007A600F" w:rsidRDefault="0075303A" w:rsidP="000420A2">
            <w:pPr>
              <w:spacing w:after="0"/>
              <w:jc w:val="center"/>
              <w:rPr>
                <w:rFonts w:ascii="Aptos" w:hAnsi="Aptos" w:cs="Arial"/>
                <w:b/>
                <w:bCs/>
                <w:color w:val="000000" w:themeColor="text1"/>
                <w:sz w:val="20"/>
                <w:szCs w:val="20"/>
              </w:rPr>
            </w:pPr>
          </w:p>
        </w:tc>
        <w:tc>
          <w:tcPr>
            <w:tcW w:w="802" w:type="pct"/>
            <w:vAlign w:val="center"/>
          </w:tcPr>
          <w:p w14:paraId="7DD45E52" w14:textId="77777777" w:rsidR="0075303A" w:rsidRPr="007A600F" w:rsidRDefault="0075303A" w:rsidP="000420A2">
            <w:pPr>
              <w:spacing w:after="0"/>
              <w:jc w:val="center"/>
              <w:rPr>
                <w:rFonts w:ascii="Aptos" w:hAnsi="Aptos" w:cs="Arial"/>
                <w:b/>
                <w:bCs/>
                <w:color w:val="000000" w:themeColor="text1"/>
                <w:sz w:val="20"/>
                <w:szCs w:val="20"/>
              </w:rPr>
            </w:pPr>
          </w:p>
        </w:tc>
        <w:tc>
          <w:tcPr>
            <w:tcW w:w="706" w:type="pct"/>
            <w:vAlign w:val="center"/>
          </w:tcPr>
          <w:p w14:paraId="57337AC8" w14:textId="77777777" w:rsidR="0075303A" w:rsidRPr="007A600F" w:rsidRDefault="0075303A" w:rsidP="000420A2">
            <w:pPr>
              <w:spacing w:after="0"/>
              <w:jc w:val="center"/>
              <w:rPr>
                <w:rFonts w:ascii="Aptos" w:hAnsi="Aptos" w:cs="Arial"/>
                <w:b/>
                <w:bCs/>
                <w:color w:val="000000" w:themeColor="text1"/>
                <w:sz w:val="20"/>
                <w:szCs w:val="20"/>
              </w:rPr>
            </w:pPr>
          </w:p>
        </w:tc>
        <w:tc>
          <w:tcPr>
            <w:tcW w:w="1312" w:type="pct"/>
            <w:vAlign w:val="center"/>
          </w:tcPr>
          <w:p w14:paraId="6CFA2265" w14:textId="77777777" w:rsidR="0075303A" w:rsidRPr="007A600F" w:rsidRDefault="0075303A" w:rsidP="000420A2">
            <w:pPr>
              <w:spacing w:after="0" w:line="240" w:lineRule="auto"/>
              <w:ind w:right="-28"/>
              <w:jc w:val="center"/>
              <w:rPr>
                <w:rFonts w:ascii="Aptos" w:eastAsia="Times New Roman" w:hAnsi="Aptos" w:cs="Arial"/>
                <w:b/>
                <w:bCs/>
                <w:color w:val="000000" w:themeColor="text1"/>
                <w:sz w:val="20"/>
                <w:szCs w:val="20"/>
                <w:lang w:eastAsia="ja-JP"/>
              </w:rPr>
            </w:pPr>
          </w:p>
        </w:tc>
      </w:tr>
      <w:tr w:rsidR="0075303A" w:rsidRPr="00953EEA" w14:paraId="634E3E43" w14:textId="77777777" w:rsidTr="00C43364">
        <w:trPr>
          <w:trHeight w:val="521"/>
          <w:jc w:val="center"/>
        </w:trPr>
        <w:tc>
          <w:tcPr>
            <w:tcW w:w="701" w:type="pct"/>
            <w:shd w:val="clear" w:color="auto" w:fill="F2F2F2" w:themeFill="background1" w:themeFillShade="F2"/>
            <w:vAlign w:val="center"/>
          </w:tcPr>
          <w:p w14:paraId="393A62CD" w14:textId="77777777" w:rsidR="0075303A" w:rsidRPr="007A600F" w:rsidRDefault="0075303A" w:rsidP="000420A2">
            <w:pPr>
              <w:spacing w:after="0"/>
              <w:rPr>
                <w:rFonts w:ascii="Aptos" w:eastAsia="Times New Roman" w:hAnsi="Aptos" w:cs="Arial"/>
                <w:b/>
                <w:bCs/>
                <w:color w:val="000000" w:themeColor="text1"/>
                <w:sz w:val="18"/>
                <w:szCs w:val="18"/>
                <w:lang w:eastAsia="ja-JP"/>
              </w:rPr>
            </w:pPr>
            <w:r w:rsidRPr="007A600F">
              <w:rPr>
                <w:rFonts w:ascii="Aptos" w:eastAsia="Times New Roman" w:hAnsi="Aptos" w:cs="Arial"/>
                <w:b/>
                <w:bCs/>
                <w:color w:val="000000" w:themeColor="text1"/>
                <w:sz w:val="18"/>
                <w:szCs w:val="18"/>
                <w:lang w:eastAsia="ja-JP"/>
              </w:rPr>
              <w:t>Country B</w:t>
            </w:r>
          </w:p>
        </w:tc>
        <w:tc>
          <w:tcPr>
            <w:tcW w:w="673" w:type="pct"/>
            <w:vAlign w:val="center"/>
          </w:tcPr>
          <w:p w14:paraId="0FED2426" w14:textId="77777777" w:rsidR="0075303A" w:rsidRPr="007A600F" w:rsidRDefault="0075303A" w:rsidP="000420A2">
            <w:pPr>
              <w:spacing w:after="0"/>
              <w:jc w:val="center"/>
              <w:rPr>
                <w:rFonts w:ascii="Aptos" w:hAnsi="Aptos" w:cs="Arial"/>
                <w:b/>
                <w:bCs/>
                <w:color w:val="000000" w:themeColor="text1"/>
                <w:sz w:val="20"/>
                <w:szCs w:val="20"/>
              </w:rPr>
            </w:pPr>
          </w:p>
        </w:tc>
        <w:tc>
          <w:tcPr>
            <w:tcW w:w="806" w:type="pct"/>
            <w:vAlign w:val="center"/>
          </w:tcPr>
          <w:p w14:paraId="179078D5" w14:textId="77777777" w:rsidR="0075303A" w:rsidRPr="007A600F" w:rsidRDefault="0075303A" w:rsidP="000420A2">
            <w:pPr>
              <w:spacing w:after="0"/>
              <w:jc w:val="center"/>
              <w:rPr>
                <w:rFonts w:ascii="Aptos" w:hAnsi="Aptos" w:cs="Arial"/>
                <w:b/>
                <w:bCs/>
                <w:color w:val="000000" w:themeColor="text1"/>
                <w:sz w:val="20"/>
                <w:szCs w:val="20"/>
              </w:rPr>
            </w:pPr>
          </w:p>
        </w:tc>
        <w:tc>
          <w:tcPr>
            <w:tcW w:w="802" w:type="pct"/>
            <w:vAlign w:val="center"/>
          </w:tcPr>
          <w:p w14:paraId="1C78519B" w14:textId="77777777" w:rsidR="0075303A" w:rsidRPr="007A600F" w:rsidRDefault="0075303A" w:rsidP="000420A2">
            <w:pPr>
              <w:spacing w:after="0"/>
              <w:jc w:val="center"/>
              <w:rPr>
                <w:rFonts w:ascii="Aptos" w:hAnsi="Aptos" w:cs="Arial"/>
                <w:b/>
                <w:bCs/>
                <w:color w:val="000000" w:themeColor="text1"/>
                <w:sz w:val="20"/>
                <w:szCs w:val="20"/>
              </w:rPr>
            </w:pPr>
          </w:p>
        </w:tc>
        <w:tc>
          <w:tcPr>
            <w:tcW w:w="706" w:type="pct"/>
            <w:vAlign w:val="center"/>
          </w:tcPr>
          <w:p w14:paraId="4EDF730F" w14:textId="77777777" w:rsidR="0075303A" w:rsidRPr="007A600F" w:rsidRDefault="0075303A" w:rsidP="000420A2">
            <w:pPr>
              <w:spacing w:after="0"/>
              <w:jc w:val="center"/>
              <w:rPr>
                <w:rFonts w:ascii="Aptos" w:hAnsi="Aptos" w:cs="Arial"/>
                <w:b/>
                <w:bCs/>
                <w:color w:val="000000" w:themeColor="text1"/>
                <w:sz w:val="20"/>
                <w:szCs w:val="20"/>
              </w:rPr>
            </w:pPr>
          </w:p>
        </w:tc>
        <w:tc>
          <w:tcPr>
            <w:tcW w:w="1312" w:type="pct"/>
            <w:vAlign w:val="center"/>
          </w:tcPr>
          <w:p w14:paraId="6D4DF8CA" w14:textId="77777777" w:rsidR="0075303A" w:rsidRPr="007A600F" w:rsidRDefault="0075303A" w:rsidP="000420A2">
            <w:pPr>
              <w:spacing w:after="0" w:line="240" w:lineRule="auto"/>
              <w:ind w:right="-28"/>
              <w:jc w:val="center"/>
              <w:rPr>
                <w:rFonts w:ascii="Aptos" w:eastAsia="Times New Roman" w:hAnsi="Aptos" w:cs="Arial"/>
                <w:b/>
                <w:bCs/>
                <w:color w:val="000000" w:themeColor="text1"/>
                <w:sz w:val="20"/>
                <w:szCs w:val="20"/>
                <w:lang w:eastAsia="ja-JP"/>
              </w:rPr>
            </w:pPr>
          </w:p>
        </w:tc>
      </w:tr>
      <w:tr w:rsidR="0075303A" w:rsidRPr="00953EEA" w14:paraId="5B67BF38" w14:textId="77777777" w:rsidTr="00C43364">
        <w:trPr>
          <w:trHeight w:val="341"/>
          <w:jc w:val="center"/>
        </w:trPr>
        <w:tc>
          <w:tcPr>
            <w:tcW w:w="5000" w:type="pct"/>
            <w:gridSpan w:val="6"/>
            <w:shd w:val="clear" w:color="auto" w:fill="F2F2F2" w:themeFill="background1" w:themeFillShade="F2"/>
            <w:vAlign w:val="center"/>
          </w:tcPr>
          <w:p w14:paraId="4BB78B4C" w14:textId="77777777" w:rsidR="0075303A" w:rsidRPr="007A600F" w:rsidRDefault="0075303A" w:rsidP="000420A2">
            <w:pPr>
              <w:spacing w:after="0" w:line="240" w:lineRule="auto"/>
              <w:ind w:right="-28"/>
              <w:jc w:val="center"/>
              <w:rPr>
                <w:rFonts w:ascii="Aptos" w:hAnsi="Aptos" w:cs="Arial"/>
                <w:b/>
                <w:bCs/>
                <w:color w:val="000000" w:themeColor="text1"/>
                <w:sz w:val="20"/>
                <w:szCs w:val="20"/>
              </w:rPr>
            </w:pPr>
            <w:r w:rsidRPr="007A600F">
              <w:rPr>
                <w:rFonts w:ascii="Aptos" w:hAnsi="Aptos" w:cs="Arial"/>
                <w:b/>
                <w:bCs/>
                <w:color w:val="000000" w:themeColor="text1"/>
                <w:sz w:val="20"/>
                <w:szCs w:val="20"/>
              </w:rPr>
              <w:t>Disaggregation per indicator</w:t>
            </w:r>
          </w:p>
        </w:tc>
      </w:tr>
      <w:tr w:rsidR="00335589" w:rsidRPr="00953EEA" w14:paraId="7962B81E" w14:textId="77777777" w:rsidTr="00C43364">
        <w:trPr>
          <w:trHeight w:val="521"/>
          <w:jc w:val="center"/>
        </w:trPr>
        <w:tc>
          <w:tcPr>
            <w:tcW w:w="5000" w:type="pct"/>
            <w:gridSpan w:val="6"/>
            <w:vAlign w:val="center"/>
          </w:tcPr>
          <w:p w14:paraId="361FB4AA" w14:textId="6743C6B9" w:rsidR="00335589" w:rsidRPr="007A600F" w:rsidRDefault="00335589" w:rsidP="00335589">
            <w:pPr>
              <w:spacing w:after="0" w:line="240" w:lineRule="auto"/>
              <w:ind w:right="-28"/>
              <w:rPr>
                <w:rFonts w:ascii="Aptos" w:hAnsi="Aptos" w:cs="Arial"/>
                <w:i/>
                <w:iCs/>
                <w:color w:val="000000" w:themeColor="text1"/>
                <w:sz w:val="20"/>
                <w:szCs w:val="20"/>
              </w:rPr>
            </w:pPr>
            <w:r w:rsidRPr="007A600F">
              <w:rPr>
                <w:rFonts w:ascii="Aptos" w:hAnsi="Aptos" w:cs="Arial"/>
                <w:i/>
                <w:color w:val="7F7F7F" w:themeColor="text1" w:themeTint="80"/>
                <w:sz w:val="18"/>
                <w:szCs w:val="18"/>
                <w:lang w:val="en-GB"/>
              </w:rPr>
              <w:t>Disaggregation types will vary by indicator.</w:t>
            </w:r>
          </w:p>
        </w:tc>
      </w:tr>
    </w:tbl>
    <w:p w14:paraId="08C110BA" w14:textId="77777777" w:rsidR="00B2124C" w:rsidRPr="007A600F" w:rsidRDefault="00B2124C">
      <w:pPr>
        <w:rPr>
          <w:rFonts w:ascii="Aptos" w:hAnsi="Aptos"/>
        </w:rPr>
      </w:pPr>
    </w:p>
    <w:tbl>
      <w:tblPr>
        <w:tblStyle w:val="TableGrid5"/>
        <w:tblW w:w="5048" w:type="pct"/>
        <w:tblLook w:val="04A0" w:firstRow="1" w:lastRow="0" w:firstColumn="1" w:lastColumn="0" w:noHBand="0" w:noVBand="1"/>
      </w:tblPr>
      <w:tblGrid>
        <w:gridCol w:w="1974"/>
        <w:gridCol w:w="1895"/>
        <w:gridCol w:w="2269"/>
        <w:gridCol w:w="2258"/>
        <w:gridCol w:w="1988"/>
        <w:gridCol w:w="3694"/>
      </w:tblGrid>
      <w:tr w:rsidR="00453125" w:rsidRPr="00953EEA" w14:paraId="6BBDA19A" w14:textId="77777777" w:rsidTr="000420A2">
        <w:trPr>
          <w:trHeight w:val="169"/>
        </w:trPr>
        <w:tc>
          <w:tcPr>
            <w:tcW w:w="5000" w:type="pct"/>
            <w:gridSpan w:val="6"/>
          </w:tcPr>
          <w:p w14:paraId="46CE19B9" w14:textId="0BACF6BF" w:rsidR="00453125" w:rsidRPr="007A600F" w:rsidRDefault="003A44BE" w:rsidP="000420A2">
            <w:pPr>
              <w:spacing w:after="0"/>
              <w:rPr>
                <w:rFonts w:ascii="Aptos" w:eastAsia="Times New Roman" w:hAnsi="Aptos" w:cs="Arial"/>
                <w:b/>
                <w:bCs/>
                <w:i/>
                <w:color w:val="24634F"/>
                <w:sz w:val="18"/>
                <w:szCs w:val="18"/>
                <w:lang w:eastAsia="ja-JP"/>
              </w:rPr>
            </w:pPr>
            <w:sdt>
              <w:sdtPr>
                <w:rPr>
                  <w:rFonts w:ascii="Aptos" w:hAnsi="Aptos" w:cs="Arial"/>
                  <w:b/>
                  <w:bCs/>
                  <w:color w:val="24634F"/>
                  <w:sz w:val="20"/>
                  <w:szCs w:val="20"/>
                  <w:u w:val="single"/>
                </w:rPr>
                <w:alias w:val="Co-benefit Indicators"/>
                <w:tag w:val="Co-benefit Indicators"/>
                <w:id w:val="-2036260029"/>
                <w:placeholder>
                  <w:docPart w:val="90920419837143E18DD03DE727A0DA2E"/>
                </w:placeholder>
                <w:dropDownList>
                  <w:listItem w:displayText="Choose co-benefit indicator" w:value="Choose co-benefit indicator"/>
                  <w:listItem w:displayText="Total number of direct jobs (measured in full-time equivalents, female/male) created or maintained" w:value="Total number of direct jobs (measured in full-time equivalents, female/male) created or maintained"/>
                  <w:listItem w:displayText="Total number of indirect jobs (measured in full-time equivalents, female/male) created or maintained" w:value="Total number of indirect jobs (measured in full-time equivalents, female/male) created or maintained"/>
                  <w:listItem w:displayText="Total number of institutions or decision-makers, including local actors, using climate information products or services in decision-making in climate-sensitive sectors" w:value="Total number of institutions or decision-makers, including local actors, using climate information products or services in decision-making in climate-sensitive sectors"/>
                  <w:listItem w:displayText="Total number of established or strengthened institutional frameworks, polices, plans and coordination mechanisms to support climate-resilient and low-emission development" w:value="Total number of established or strengthened institutional frameworks, polices, plans and coordination mechanisms to support climate-resilient and low-emission development"/>
                  <w:listItem w:displayText="Total number of decision-making positions actively held by women in climate-related governance" w:value="Total number of decision-making positions actively held by women in climate-related governance"/>
                  <w:listItem w:displayText="Total ecosystems placed under conservation activities (ha)" w:value="Total ecosystems placed under conservation activities (ha)"/>
                </w:dropDownList>
              </w:sdtPr>
              <w:sdtEndPr/>
              <w:sdtContent>
                <w:r w:rsidR="00DE5191" w:rsidRPr="007A600F">
                  <w:rPr>
                    <w:rFonts w:ascii="Aptos" w:hAnsi="Aptos" w:cs="Arial"/>
                    <w:b/>
                    <w:bCs/>
                    <w:color w:val="24634F"/>
                    <w:sz w:val="20"/>
                    <w:szCs w:val="20"/>
                    <w:u w:val="single"/>
                  </w:rPr>
                  <w:t>Choose co-benefit indicator</w:t>
                </w:r>
              </w:sdtContent>
            </w:sdt>
          </w:p>
        </w:tc>
      </w:tr>
      <w:tr w:rsidR="00453125" w:rsidRPr="00953EEA" w14:paraId="041AC7B4" w14:textId="77777777" w:rsidTr="000420A2">
        <w:trPr>
          <w:trHeight w:val="169"/>
        </w:trPr>
        <w:tc>
          <w:tcPr>
            <w:tcW w:w="5000" w:type="pct"/>
            <w:gridSpan w:val="6"/>
          </w:tcPr>
          <w:p w14:paraId="33D4862B" w14:textId="5A304A9C" w:rsidR="00EB76DE" w:rsidRPr="007A600F" w:rsidRDefault="00EB76DE" w:rsidP="00EB76DE">
            <w:pPr>
              <w:spacing w:before="40" w:after="40" w:line="240" w:lineRule="auto"/>
              <w:ind w:right="-28"/>
              <w:rPr>
                <w:rFonts w:ascii="Aptos" w:eastAsia="Times New Roman" w:hAnsi="Aptos" w:cs="Arial"/>
                <w:i/>
                <w:color w:val="7F7F7F" w:themeColor="text1" w:themeTint="80"/>
                <w:sz w:val="18"/>
                <w:szCs w:val="18"/>
                <w:lang w:val="en-GB" w:eastAsia="ja-JP"/>
              </w:rPr>
            </w:pPr>
            <w:r w:rsidRPr="007A600F">
              <w:rPr>
                <w:rFonts w:ascii="Aptos" w:eastAsia="Times New Roman" w:hAnsi="Aptos" w:cs="Arial"/>
                <w:i/>
                <w:color w:val="7F7F7F" w:themeColor="text1" w:themeTint="80"/>
                <w:sz w:val="18"/>
                <w:szCs w:val="18"/>
                <w:lang w:val="en-GB" w:eastAsia="ja-JP"/>
              </w:rPr>
              <w:t xml:space="preserve">This section captures project/programme-specific outcome and/or co-benefit indicators that are not covered </w:t>
            </w:r>
            <w:r w:rsidR="00347A81" w:rsidRPr="007A600F">
              <w:rPr>
                <w:rFonts w:ascii="Aptos" w:eastAsia="Times New Roman" w:hAnsi="Aptos" w:cs="Arial"/>
                <w:i/>
                <w:color w:val="7F7F7F" w:themeColor="text1" w:themeTint="80"/>
                <w:sz w:val="18"/>
                <w:szCs w:val="18"/>
                <w:lang w:val="en-GB" w:eastAsia="ja-JP"/>
              </w:rPr>
              <w:t>by</w:t>
            </w:r>
            <w:r w:rsidRPr="007A600F">
              <w:rPr>
                <w:rFonts w:ascii="Aptos" w:eastAsia="Times New Roman" w:hAnsi="Aptos" w:cs="Arial"/>
                <w:i/>
                <w:color w:val="7F7F7F" w:themeColor="text1" w:themeTint="80"/>
                <w:sz w:val="18"/>
                <w:szCs w:val="18"/>
                <w:lang w:val="en-GB" w:eastAsia="ja-JP"/>
              </w:rPr>
              <w:t xml:space="preserve"> the GCF outcome indicators from above. Please note that these should be reflected in </w:t>
            </w:r>
            <w:r w:rsidRPr="007A600F">
              <w:rPr>
                <w:rFonts w:ascii="Aptos" w:eastAsia="Times New Roman" w:hAnsi="Aptos" w:cs="Arial"/>
                <w:b/>
                <w:bCs/>
                <w:i/>
                <w:color w:val="7F7F7F" w:themeColor="text1" w:themeTint="80"/>
                <w:sz w:val="18"/>
                <w:szCs w:val="18"/>
                <w:lang w:val="en-GB" w:eastAsia="ja-JP"/>
              </w:rPr>
              <w:t>Section C.3.</w:t>
            </w:r>
            <w:r w:rsidRPr="007A600F">
              <w:rPr>
                <w:rFonts w:ascii="Aptos" w:eastAsia="Times New Roman" w:hAnsi="Aptos" w:cs="Arial"/>
                <w:i/>
                <w:color w:val="7F7F7F" w:themeColor="text1" w:themeTint="80"/>
                <w:sz w:val="18"/>
                <w:szCs w:val="18"/>
                <w:lang w:val="en-GB" w:eastAsia="ja-JP"/>
              </w:rPr>
              <w:t xml:space="preserve"> </w:t>
            </w:r>
            <w:r w:rsidRPr="007A600F">
              <w:rPr>
                <w:rFonts w:ascii="Aptos" w:eastAsia="Times New Roman" w:hAnsi="Aptos" w:cs="Arial"/>
                <w:b/>
                <w:bCs/>
                <w:i/>
                <w:color w:val="7F7F7F" w:themeColor="text1" w:themeTint="80"/>
                <w:sz w:val="18"/>
                <w:szCs w:val="18"/>
                <w:lang w:val="en-GB" w:eastAsia="ja-JP"/>
              </w:rPr>
              <w:t>Theory of Change.</w:t>
            </w:r>
          </w:p>
          <w:p w14:paraId="64ED7127" w14:textId="667E5491" w:rsidR="00453125" w:rsidRPr="007A600F" w:rsidRDefault="004D05C4" w:rsidP="00B27B33">
            <w:pPr>
              <w:spacing w:before="40" w:after="40" w:line="240" w:lineRule="auto"/>
              <w:ind w:right="-28"/>
              <w:rPr>
                <w:rFonts w:ascii="Aptos" w:hAnsi="Aptos" w:cs="Arial"/>
                <w:b/>
                <w:bCs/>
                <w:color w:val="24634F"/>
                <w:sz w:val="20"/>
                <w:szCs w:val="20"/>
                <w:u w:val="single"/>
              </w:rPr>
            </w:pPr>
            <w:r w:rsidRPr="007A600F">
              <w:rPr>
                <w:rFonts w:ascii="Aptos" w:eastAsia="Times New Roman" w:hAnsi="Aptos" w:cs="Arial"/>
                <w:i/>
                <w:color w:val="7F7F7F" w:themeColor="text1" w:themeTint="80"/>
                <w:sz w:val="18"/>
                <w:szCs w:val="18"/>
                <w:lang w:val="en-GB" w:eastAsia="ja-JP"/>
              </w:rPr>
              <w:t>This list of indicators</w:t>
            </w:r>
            <w:r w:rsidR="00EB76DE" w:rsidRPr="007A600F">
              <w:rPr>
                <w:rFonts w:ascii="Aptos" w:eastAsia="Times New Roman" w:hAnsi="Aptos" w:cs="Arial"/>
                <w:i/>
                <w:color w:val="7F7F7F" w:themeColor="text1" w:themeTint="80"/>
                <w:sz w:val="18"/>
                <w:szCs w:val="18"/>
                <w:lang w:val="en-GB" w:eastAsia="ja-JP"/>
              </w:rPr>
              <w:t xml:space="preserve"> provides an aggregated set of commonly used project-specific PMF indicators and recurring IRMF co-benefit indicators across the GCF portfolio. These indicators are optional and are provided to support consistency and ease of reporting. AEs may select relevant indicators from this list </w:t>
            </w:r>
            <w:r w:rsidR="00357DB9" w:rsidRPr="007A600F">
              <w:rPr>
                <w:rFonts w:ascii="Aptos" w:eastAsia="Times New Roman" w:hAnsi="Aptos" w:cs="Arial"/>
                <w:i/>
                <w:color w:val="7F7F7F" w:themeColor="text1" w:themeTint="80"/>
                <w:sz w:val="18"/>
                <w:szCs w:val="18"/>
                <w:lang w:val="en-GB" w:eastAsia="ja-JP"/>
              </w:rPr>
              <w:t xml:space="preserve">and add </w:t>
            </w:r>
            <w:r w:rsidR="00813C9B" w:rsidRPr="007A600F">
              <w:rPr>
                <w:rFonts w:ascii="Aptos" w:eastAsia="Times New Roman" w:hAnsi="Aptos" w:cs="Arial"/>
                <w:i/>
                <w:color w:val="7F7F7F" w:themeColor="text1" w:themeTint="80"/>
                <w:sz w:val="18"/>
                <w:szCs w:val="18"/>
                <w:lang w:val="en-GB" w:eastAsia="ja-JP"/>
              </w:rPr>
              <w:t>sections when choosing multiple co-benefit indicators.</w:t>
            </w:r>
          </w:p>
        </w:tc>
      </w:tr>
      <w:tr w:rsidR="00453125" w:rsidRPr="00953EEA" w14:paraId="72169300" w14:textId="77777777" w:rsidTr="000420A2">
        <w:trPr>
          <w:trHeight w:val="139"/>
        </w:trPr>
        <w:tc>
          <w:tcPr>
            <w:tcW w:w="701" w:type="pct"/>
            <w:vMerge w:val="restart"/>
          </w:tcPr>
          <w:p w14:paraId="126BF266" w14:textId="77777777" w:rsidR="00453125" w:rsidRPr="007A600F" w:rsidRDefault="00453125" w:rsidP="000420A2">
            <w:pPr>
              <w:spacing w:after="0"/>
              <w:jc w:val="center"/>
              <w:rPr>
                <w:rFonts w:ascii="Aptos" w:hAnsi="Aptos" w:cs="Arial"/>
                <w:b/>
                <w:bCs/>
                <w:color w:val="000000" w:themeColor="text1"/>
                <w:sz w:val="20"/>
                <w:szCs w:val="20"/>
              </w:rPr>
            </w:pPr>
            <w:permStart w:id="1216218026" w:edGrp="everyone"/>
            <w:permEnd w:id="1216218026"/>
            <w:r w:rsidRPr="007A600F">
              <w:rPr>
                <w:rFonts w:ascii="Aptos" w:eastAsia="Times New Roman" w:hAnsi="Aptos" w:cs="Arial"/>
                <w:b/>
                <w:bCs/>
                <w:color w:val="000000" w:themeColor="text1"/>
                <w:sz w:val="20"/>
                <w:szCs w:val="20"/>
                <w:lang w:eastAsia="ja-JP"/>
              </w:rPr>
              <w:t>Means of Verification (MoV)</w:t>
            </w:r>
          </w:p>
        </w:tc>
        <w:tc>
          <w:tcPr>
            <w:tcW w:w="673" w:type="pct"/>
            <w:vMerge w:val="restart"/>
          </w:tcPr>
          <w:p w14:paraId="523EFAC3" w14:textId="77777777" w:rsidR="00453125" w:rsidRPr="007A600F" w:rsidRDefault="00453125" w:rsidP="000420A2">
            <w:pPr>
              <w:spacing w:after="0"/>
              <w:jc w:val="center"/>
              <w:rPr>
                <w:rFonts w:ascii="Aptos" w:hAnsi="Aptos" w:cs="Arial"/>
                <w:b/>
                <w:bCs/>
                <w:color w:val="000000" w:themeColor="text1"/>
                <w:sz w:val="20"/>
                <w:szCs w:val="20"/>
              </w:rPr>
            </w:pPr>
            <w:r w:rsidRPr="007A600F">
              <w:rPr>
                <w:rFonts w:ascii="Aptos" w:eastAsia="Times New Roman" w:hAnsi="Aptos" w:cs="Arial"/>
                <w:b/>
                <w:bCs/>
                <w:color w:val="000000" w:themeColor="text1"/>
                <w:sz w:val="20"/>
                <w:szCs w:val="20"/>
                <w:lang w:eastAsia="ja-JP"/>
              </w:rPr>
              <w:t>Baseline</w:t>
            </w:r>
          </w:p>
        </w:tc>
        <w:tc>
          <w:tcPr>
            <w:tcW w:w="2314" w:type="pct"/>
            <w:gridSpan w:val="3"/>
          </w:tcPr>
          <w:p w14:paraId="5526DE29" w14:textId="77777777" w:rsidR="00453125" w:rsidRPr="007A600F" w:rsidRDefault="00453125" w:rsidP="000420A2">
            <w:pPr>
              <w:spacing w:after="0"/>
              <w:jc w:val="center"/>
              <w:rPr>
                <w:rFonts w:ascii="Aptos" w:eastAsia="Times New Roman" w:hAnsi="Aptos" w:cs="Arial"/>
                <w:b/>
                <w:bCs/>
                <w:color w:val="000000" w:themeColor="text1"/>
                <w:sz w:val="20"/>
                <w:szCs w:val="20"/>
                <w:lang w:eastAsia="ja-JP"/>
              </w:rPr>
            </w:pPr>
            <w:r w:rsidRPr="007A600F">
              <w:rPr>
                <w:rFonts w:ascii="Aptos" w:eastAsia="Times New Roman" w:hAnsi="Aptos" w:cs="Arial"/>
                <w:b/>
                <w:bCs/>
                <w:color w:val="000000" w:themeColor="text1"/>
                <w:sz w:val="20"/>
                <w:szCs w:val="20"/>
                <w:lang w:eastAsia="ja-JP"/>
              </w:rPr>
              <w:t>Target</w:t>
            </w:r>
          </w:p>
        </w:tc>
        <w:tc>
          <w:tcPr>
            <w:tcW w:w="1312" w:type="pct"/>
            <w:vMerge w:val="restart"/>
          </w:tcPr>
          <w:p w14:paraId="4F25A422" w14:textId="77777777" w:rsidR="00453125" w:rsidRPr="007A600F" w:rsidRDefault="00453125" w:rsidP="000420A2">
            <w:pPr>
              <w:spacing w:after="0"/>
              <w:jc w:val="center"/>
              <w:rPr>
                <w:rFonts w:ascii="Aptos" w:hAnsi="Aptos" w:cs="Arial"/>
                <w:b/>
                <w:bCs/>
                <w:color w:val="000000" w:themeColor="text1"/>
                <w:sz w:val="20"/>
                <w:szCs w:val="20"/>
              </w:rPr>
            </w:pPr>
            <w:r w:rsidRPr="007A600F">
              <w:rPr>
                <w:rFonts w:ascii="Aptos" w:eastAsia="Times New Roman" w:hAnsi="Aptos" w:cs="Arial"/>
                <w:b/>
                <w:bCs/>
                <w:color w:val="000000" w:themeColor="text1"/>
                <w:sz w:val="20"/>
                <w:szCs w:val="20"/>
                <w:lang w:eastAsia="ja-JP"/>
              </w:rPr>
              <w:t>Assumptions / Note</w:t>
            </w:r>
          </w:p>
        </w:tc>
      </w:tr>
      <w:tr w:rsidR="00453125" w:rsidRPr="00953EEA" w14:paraId="06911330" w14:textId="77777777" w:rsidTr="000420A2">
        <w:trPr>
          <w:trHeight w:val="183"/>
        </w:trPr>
        <w:tc>
          <w:tcPr>
            <w:tcW w:w="701" w:type="pct"/>
            <w:vMerge/>
          </w:tcPr>
          <w:p w14:paraId="6712615B" w14:textId="77777777" w:rsidR="00453125" w:rsidRPr="007A600F" w:rsidRDefault="00453125" w:rsidP="000420A2">
            <w:pPr>
              <w:jc w:val="center"/>
              <w:rPr>
                <w:rFonts w:ascii="Aptos" w:hAnsi="Aptos" w:cs="Arial"/>
                <w:b/>
                <w:sz w:val="20"/>
              </w:rPr>
            </w:pPr>
          </w:p>
        </w:tc>
        <w:tc>
          <w:tcPr>
            <w:tcW w:w="673" w:type="pct"/>
            <w:vMerge/>
          </w:tcPr>
          <w:p w14:paraId="472DD1BA" w14:textId="77777777" w:rsidR="00453125" w:rsidRPr="007A600F" w:rsidRDefault="00453125" w:rsidP="000420A2">
            <w:pPr>
              <w:jc w:val="center"/>
              <w:rPr>
                <w:rFonts w:ascii="Aptos" w:eastAsia="Times New Roman" w:hAnsi="Aptos" w:cs="Arial"/>
                <w:b/>
                <w:bCs/>
                <w:color w:val="000000"/>
                <w:sz w:val="20"/>
                <w:lang w:eastAsia="ja-JP"/>
              </w:rPr>
            </w:pPr>
          </w:p>
        </w:tc>
        <w:tc>
          <w:tcPr>
            <w:tcW w:w="806" w:type="pct"/>
          </w:tcPr>
          <w:p w14:paraId="43D3951A" w14:textId="77777777" w:rsidR="00453125" w:rsidRPr="007A600F" w:rsidRDefault="00453125" w:rsidP="000420A2">
            <w:pPr>
              <w:spacing w:after="0"/>
              <w:jc w:val="center"/>
              <w:rPr>
                <w:rFonts w:ascii="Aptos" w:eastAsia="Times New Roman" w:hAnsi="Aptos" w:cs="Arial"/>
                <w:b/>
                <w:bCs/>
                <w:color w:val="000000" w:themeColor="text1"/>
                <w:sz w:val="20"/>
                <w:szCs w:val="20"/>
                <w:lang w:eastAsia="ja-JP"/>
              </w:rPr>
            </w:pPr>
            <w:r w:rsidRPr="007A600F">
              <w:rPr>
                <w:rFonts w:ascii="Aptos" w:hAnsi="Aptos" w:cs="Arial"/>
                <w:b/>
                <w:bCs/>
                <w:color w:val="000000" w:themeColor="text1"/>
                <w:sz w:val="20"/>
                <w:szCs w:val="20"/>
              </w:rPr>
              <w:t>Mid-term</w:t>
            </w:r>
          </w:p>
        </w:tc>
        <w:tc>
          <w:tcPr>
            <w:tcW w:w="802" w:type="pct"/>
          </w:tcPr>
          <w:p w14:paraId="270BD9B1" w14:textId="77777777" w:rsidR="00453125" w:rsidRPr="007A600F" w:rsidRDefault="00453125" w:rsidP="000420A2">
            <w:pPr>
              <w:spacing w:after="0"/>
              <w:jc w:val="center"/>
              <w:rPr>
                <w:rFonts w:ascii="Aptos" w:eastAsia="Times New Roman" w:hAnsi="Aptos" w:cs="Arial"/>
                <w:b/>
                <w:bCs/>
                <w:color w:val="000000" w:themeColor="text1"/>
                <w:sz w:val="20"/>
                <w:szCs w:val="20"/>
                <w:lang w:eastAsia="ja-JP"/>
              </w:rPr>
            </w:pPr>
            <w:r w:rsidRPr="007A600F">
              <w:rPr>
                <w:rFonts w:ascii="Aptos" w:hAnsi="Aptos" w:cs="Arial"/>
                <w:b/>
                <w:bCs/>
                <w:color w:val="000000" w:themeColor="text1"/>
                <w:sz w:val="20"/>
                <w:szCs w:val="20"/>
              </w:rPr>
              <w:t>Final</w:t>
            </w:r>
          </w:p>
        </w:tc>
        <w:tc>
          <w:tcPr>
            <w:tcW w:w="706" w:type="pct"/>
          </w:tcPr>
          <w:p w14:paraId="0CAB2D93" w14:textId="77777777" w:rsidR="00453125" w:rsidRPr="007A600F" w:rsidRDefault="00453125" w:rsidP="000420A2">
            <w:pPr>
              <w:spacing w:after="0"/>
              <w:jc w:val="center"/>
              <w:rPr>
                <w:rFonts w:ascii="Aptos" w:eastAsia="Times New Roman" w:hAnsi="Aptos" w:cs="Arial"/>
                <w:b/>
                <w:bCs/>
                <w:color w:val="000000" w:themeColor="text1"/>
                <w:sz w:val="20"/>
                <w:szCs w:val="20"/>
                <w:lang w:eastAsia="ja-JP"/>
              </w:rPr>
            </w:pPr>
            <w:r w:rsidRPr="007A600F">
              <w:rPr>
                <w:rFonts w:ascii="Aptos" w:hAnsi="Aptos" w:cs="Arial"/>
                <w:b/>
                <w:bCs/>
                <w:color w:val="000000" w:themeColor="text1"/>
                <w:sz w:val="20"/>
                <w:szCs w:val="20"/>
              </w:rPr>
              <w:t>Lifetime</w:t>
            </w:r>
          </w:p>
        </w:tc>
        <w:tc>
          <w:tcPr>
            <w:tcW w:w="1312" w:type="pct"/>
            <w:vMerge/>
          </w:tcPr>
          <w:p w14:paraId="1E0024D0" w14:textId="77777777" w:rsidR="00453125" w:rsidRPr="007A600F" w:rsidRDefault="00453125" w:rsidP="000420A2">
            <w:pPr>
              <w:jc w:val="center"/>
              <w:rPr>
                <w:rFonts w:ascii="Aptos" w:eastAsia="Times New Roman" w:hAnsi="Aptos" w:cs="Arial"/>
                <w:b/>
                <w:bCs/>
                <w:color w:val="000000"/>
                <w:sz w:val="20"/>
                <w:lang w:eastAsia="ja-JP"/>
              </w:rPr>
            </w:pPr>
          </w:p>
        </w:tc>
      </w:tr>
    </w:tbl>
    <w:tbl>
      <w:tblPr>
        <w:tblStyle w:val="TableGrid5"/>
        <w:tblpPr w:leftFromText="180" w:rightFromText="180" w:vertAnchor="text" w:horzAnchor="margin" w:tblpY="-21"/>
        <w:tblW w:w="5065" w:type="pct"/>
        <w:tblLayout w:type="fixed"/>
        <w:tblLook w:val="04A0" w:firstRow="1" w:lastRow="0" w:firstColumn="1" w:lastColumn="0" w:noHBand="0" w:noVBand="1"/>
      </w:tblPr>
      <w:tblGrid>
        <w:gridCol w:w="2163"/>
        <w:gridCol w:w="2427"/>
        <w:gridCol w:w="2427"/>
        <w:gridCol w:w="2427"/>
        <w:gridCol w:w="2427"/>
        <w:gridCol w:w="2254"/>
      </w:tblGrid>
      <w:tr w:rsidR="00453125" w:rsidRPr="00953EEA" w14:paraId="342BD0C4" w14:textId="77777777" w:rsidTr="00453125">
        <w:trPr>
          <w:trHeight w:val="403"/>
        </w:trPr>
        <w:tc>
          <w:tcPr>
            <w:tcW w:w="5000" w:type="pct"/>
            <w:gridSpan w:val="6"/>
          </w:tcPr>
          <w:p w14:paraId="4BDE8F49" w14:textId="77777777" w:rsidR="00453125" w:rsidRPr="007A600F" w:rsidRDefault="00453125" w:rsidP="00F72C99">
            <w:pPr>
              <w:spacing w:after="0"/>
              <w:rPr>
                <w:rFonts w:ascii="Aptos" w:eastAsia="Times New Roman" w:hAnsi="Aptos" w:cs="Arial"/>
                <w:b/>
                <w:color w:val="FF0000"/>
                <w:sz w:val="20"/>
                <w:szCs w:val="20"/>
                <w:lang w:eastAsia="ja-JP"/>
              </w:rPr>
            </w:pPr>
            <w:r w:rsidRPr="007A600F">
              <w:rPr>
                <w:rFonts w:ascii="Aptos" w:eastAsia="Times New Roman" w:hAnsi="Aptos" w:cs="Arial"/>
                <w:b/>
                <w:color w:val="24634F"/>
                <w:sz w:val="20"/>
                <w:szCs w:val="20"/>
                <w:lang w:eastAsia="ja-JP"/>
              </w:rPr>
              <w:lastRenderedPageBreak/>
              <w:t xml:space="preserve">D.2.2. </w:t>
            </w:r>
            <w:r w:rsidRPr="007A600F">
              <w:rPr>
                <w:rFonts w:ascii="Aptos" w:hAnsi="Aptos" w:cs="Arial"/>
                <w:b/>
                <w:bCs/>
                <w:color w:val="24634F"/>
                <w:sz w:val="20"/>
                <w:szCs w:val="20"/>
              </w:rPr>
              <w:t>Enabling environment</w:t>
            </w:r>
            <w:r w:rsidRPr="007A600F">
              <w:rPr>
                <w:rFonts w:ascii="Aptos" w:eastAsia="Times New Roman" w:hAnsi="Aptos" w:cs="Arial"/>
                <w:b/>
                <w:bCs/>
                <w:color w:val="24634F"/>
                <w:sz w:val="20"/>
                <w:szCs w:val="20"/>
                <w:lang w:eastAsia="ja-JP"/>
              </w:rPr>
              <w:t xml:space="preserve"> Indicators (</w:t>
            </w:r>
            <w:r w:rsidRPr="007A600F">
              <w:rPr>
                <w:rFonts w:ascii="Aptos" w:hAnsi="Aptos" w:cs="Arial"/>
                <w:b/>
                <w:bCs/>
                <w:color w:val="24634F"/>
                <w:sz w:val="20"/>
                <w:szCs w:val="20"/>
              </w:rPr>
              <w:t>Qualitative</w:t>
            </w:r>
            <w:r w:rsidRPr="007A600F">
              <w:rPr>
                <w:rFonts w:ascii="Aptos" w:eastAsia="Times New Roman" w:hAnsi="Aptos" w:cs="Arial"/>
                <w:b/>
                <w:bCs/>
                <w:color w:val="24634F"/>
                <w:sz w:val="20"/>
                <w:szCs w:val="20"/>
                <w:lang w:eastAsia="ja-JP"/>
              </w:rPr>
              <w:t xml:space="preserve"> Indicators)</w:t>
            </w:r>
            <w:r w:rsidRPr="007A600F">
              <w:rPr>
                <w:rFonts w:ascii="Aptos" w:hAnsi="Aptos" w:cs="Arial"/>
                <w:b/>
                <w:bCs/>
                <w:color w:val="24634F"/>
                <w:sz w:val="20"/>
                <w:szCs w:val="20"/>
              </w:rPr>
              <w:t xml:space="preserve"> </w:t>
            </w:r>
          </w:p>
        </w:tc>
      </w:tr>
      <w:tr w:rsidR="00453125" w:rsidRPr="00953EEA" w14:paraId="3BDA47CA" w14:textId="77777777" w:rsidTr="00453125">
        <w:trPr>
          <w:trHeight w:val="745"/>
        </w:trPr>
        <w:tc>
          <w:tcPr>
            <w:tcW w:w="5000" w:type="pct"/>
            <w:gridSpan w:val="6"/>
          </w:tcPr>
          <w:p w14:paraId="0FF4C29A" w14:textId="587B7AAC" w:rsidR="00453125" w:rsidRPr="007A600F" w:rsidRDefault="00453125" w:rsidP="00453125">
            <w:pPr>
              <w:spacing w:before="40" w:after="40" w:line="240" w:lineRule="auto"/>
              <w:ind w:right="-28"/>
              <w:rPr>
                <w:rFonts w:ascii="Aptos" w:eastAsia="Times New Roman" w:hAnsi="Aptos" w:cs="Arial"/>
                <w:i/>
                <w:color w:val="000000" w:themeColor="text1"/>
                <w:sz w:val="20"/>
                <w:lang w:eastAsia="ja-JP"/>
              </w:rPr>
            </w:pPr>
            <w:r w:rsidRPr="007A600F">
              <w:rPr>
                <w:rFonts w:ascii="Aptos" w:eastAsia="Times New Roman" w:hAnsi="Aptos" w:cs="Arial"/>
                <w:i/>
                <w:color w:val="7F7F7F" w:themeColor="text1" w:themeTint="80"/>
                <w:sz w:val="18"/>
                <w:szCs w:val="18"/>
                <w:lang w:val="en-GB" w:eastAsia="ja-JP"/>
              </w:rPr>
              <w:t xml:space="preserve">Select at least two relevant IRMF core (enabling environment) indicators to monitor and elaborate </w:t>
            </w:r>
            <w:r w:rsidR="00347A81" w:rsidRPr="007A600F">
              <w:rPr>
                <w:rFonts w:ascii="Aptos" w:eastAsia="Times New Roman" w:hAnsi="Aptos" w:cs="Arial"/>
                <w:i/>
                <w:color w:val="7F7F7F" w:themeColor="text1" w:themeTint="80"/>
                <w:sz w:val="18"/>
                <w:szCs w:val="18"/>
                <w:lang w:val="en-GB" w:eastAsia="ja-JP"/>
              </w:rPr>
              <w:t xml:space="preserve">on </w:t>
            </w:r>
            <w:r w:rsidRPr="007A600F">
              <w:rPr>
                <w:rFonts w:ascii="Aptos" w:eastAsia="Times New Roman" w:hAnsi="Aptos" w:cs="Arial"/>
                <w:i/>
                <w:color w:val="7F7F7F" w:themeColor="text1" w:themeTint="80"/>
                <w:sz w:val="18"/>
                <w:szCs w:val="18"/>
                <w:lang w:val="en-GB" w:eastAsia="ja-JP"/>
              </w:rPr>
              <w:t xml:space="preserve">the baseline context and project/programme’s targeted outcome against the respective indicators. Rate the current state (baseline) vis-à-vis the target scenario and select the geographical scope of the outcome to be assessed. Describe how the project/programme will contribute towards the target scenario. Refer to a case example in the accompanying guidance to complete this section. </w:t>
            </w:r>
            <w:r w:rsidRPr="007A600F">
              <w:rPr>
                <w:rFonts w:ascii="Aptos" w:eastAsia="Times New Roman" w:hAnsi="Aptos" w:cs="Arial"/>
                <w:i/>
                <w:color w:val="7F7F7F" w:themeColor="text1" w:themeTint="80"/>
                <w:sz w:val="18"/>
                <w:szCs w:val="18"/>
                <w:lang w:eastAsia="ja-JP"/>
              </w:rPr>
              <w:t>Please add additional rows below for more outcome indicators.</w:t>
            </w:r>
          </w:p>
        </w:tc>
      </w:tr>
      <w:tr w:rsidR="00453125" w:rsidRPr="00953EEA" w14:paraId="09D3F79F" w14:textId="77777777" w:rsidTr="00453125">
        <w:trPr>
          <w:trHeight w:val="628"/>
        </w:trPr>
        <w:tc>
          <w:tcPr>
            <w:tcW w:w="766" w:type="pct"/>
          </w:tcPr>
          <w:p w14:paraId="4000F2EA" w14:textId="77777777" w:rsidR="00453125" w:rsidRPr="007A600F" w:rsidRDefault="00453125" w:rsidP="00453125">
            <w:pPr>
              <w:spacing w:after="0"/>
              <w:jc w:val="center"/>
              <w:rPr>
                <w:rFonts w:ascii="Aptos" w:eastAsia="Times New Roman" w:hAnsi="Aptos" w:cs="Arial"/>
                <w:b/>
                <w:bCs/>
                <w:color w:val="000000" w:themeColor="text1"/>
                <w:sz w:val="20"/>
                <w:szCs w:val="20"/>
                <w:lang w:eastAsia="ja-JP"/>
              </w:rPr>
            </w:pPr>
            <w:r w:rsidRPr="007A600F">
              <w:rPr>
                <w:rFonts w:ascii="Aptos" w:eastAsia="Times New Roman" w:hAnsi="Aptos" w:cs="Arial"/>
                <w:b/>
                <w:bCs/>
                <w:color w:val="000000" w:themeColor="text1"/>
                <w:sz w:val="20"/>
                <w:szCs w:val="20"/>
                <w:lang w:eastAsia="ja-JP"/>
              </w:rPr>
              <w:t>Core Indicator</w:t>
            </w:r>
          </w:p>
        </w:tc>
        <w:tc>
          <w:tcPr>
            <w:tcW w:w="859" w:type="pct"/>
          </w:tcPr>
          <w:p w14:paraId="7F73CF60" w14:textId="77777777" w:rsidR="00453125" w:rsidRPr="007A600F" w:rsidRDefault="00453125" w:rsidP="00453125">
            <w:pPr>
              <w:spacing w:after="0"/>
              <w:jc w:val="center"/>
              <w:rPr>
                <w:rFonts w:ascii="Aptos" w:eastAsia="Times New Roman" w:hAnsi="Aptos" w:cs="Arial"/>
                <w:b/>
                <w:bCs/>
                <w:color w:val="000000" w:themeColor="text1"/>
                <w:sz w:val="20"/>
                <w:szCs w:val="20"/>
                <w:lang w:eastAsia="ja-JP"/>
              </w:rPr>
            </w:pPr>
            <w:r w:rsidRPr="007A600F">
              <w:rPr>
                <w:rFonts w:ascii="Aptos" w:eastAsia="Times New Roman" w:hAnsi="Aptos" w:cs="Arial"/>
                <w:b/>
                <w:bCs/>
                <w:color w:val="000000" w:themeColor="text1"/>
                <w:sz w:val="20"/>
                <w:szCs w:val="20"/>
                <w:lang w:eastAsia="ja-JP"/>
              </w:rPr>
              <w:t>Baseline context</w:t>
            </w:r>
          </w:p>
          <w:p w14:paraId="18E783F3" w14:textId="77777777" w:rsidR="00453125" w:rsidRPr="007A600F" w:rsidRDefault="00453125" w:rsidP="00453125">
            <w:pPr>
              <w:spacing w:after="0"/>
              <w:jc w:val="center"/>
              <w:rPr>
                <w:rFonts w:ascii="Aptos" w:eastAsia="Times New Roman" w:hAnsi="Aptos" w:cs="Arial"/>
                <w:b/>
                <w:bCs/>
                <w:color w:val="000000" w:themeColor="text1"/>
                <w:sz w:val="20"/>
                <w:szCs w:val="20"/>
                <w:lang w:eastAsia="ja-JP"/>
              </w:rPr>
            </w:pPr>
            <w:r w:rsidRPr="007A600F">
              <w:rPr>
                <w:rFonts w:ascii="Aptos" w:eastAsia="Times New Roman" w:hAnsi="Aptos" w:cs="Arial"/>
                <w:b/>
                <w:bCs/>
                <w:color w:val="000000" w:themeColor="text1"/>
                <w:sz w:val="20"/>
                <w:szCs w:val="20"/>
                <w:lang w:eastAsia="ja-JP"/>
              </w:rPr>
              <w:t>(description)</w:t>
            </w:r>
          </w:p>
        </w:tc>
        <w:tc>
          <w:tcPr>
            <w:tcW w:w="859" w:type="pct"/>
          </w:tcPr>
          <w:p w14:paraId="04BDAE50" w14:textId="77777777" w:rsidR="00453125" w:rsidRPr="007A600F" w:rsidRDefault="00453125" w:rsidP="00453125">
            <w:pPr>
              <w:spacing w:after="0"/>
              <w:jc w:val="center"/>
              <w:rPr>
                <w:rFonts w:ascii="Aptos" w:eastAsia="Times New Roman" w:hAnsi="Aptos" w:cs="Arial"/>
                <w:b/>
                <w:bCs/>
                <w:color w:val="000000" w:themeColor="text1"/>
                <w:sz w:val="20"/>
                <w:szCs w:val="20"/>
                <w:lang w:eastAsia="ja-JP"/>
              </w:rPr>
            </w:pPr>
            <w:r w:rsidRPr="007A600F">
              <w:rPr>
                <w:rFonts w:ascii="Aptos" w:eastAsia="Times New Roman" w:hAnsi="Aptos" w:cs="Arial"/>
                <w:b/>
                <w:bCs/>
                <w:color w:val="000000" w:themeColor="text1"/>
                <w:sz w:val="20"/>
                <w:szCs w:val="20"/>
                <w:lang w:eastAsia="ja-JP"/>
              </w:rPr>
              <w:t>Rating for current state (baseline)</w:t>
            </w:r>
          </w:p>
        </w:tc>
        <w:tc>
          <w:tcPr>
            <w:tcW w:w="859" w:type="pct"/>
          </w:tcPr>
          <w:p w14:paraId="7BD4ECE7" w14:textId="77777777" w:rsidR="00453125" w:rsidRPr="007A600F" w:rsidRDefault="00453125" w:rsidP="00453125">
            <w:pPr>
              <w:spacing w:after="0"/>
              <w:jc w:val="center"/>
              <w:rPr>
                <w:rFonts w:ascii="Aptos" w:eastAsia="Times New Roman" w:hAnsi="Aptos" w:cs="Arial"/>
                <w:b/>
                <w:bCs/>
                <w:color w:val="000000" w:themeColor="text1"/>
                <w:sz w:val="20"/>
                <w:szCs w:val="20"/>
                <w:lang w:eastAsia="ja-JP"/>
              </w:rPr>
            </w:pPr>
            <w:r w:rsidRPr="007A600F">
              <w:rPr>
                <w:rFonts w:ascii="Aptos" w:eastAsia="Times New Roman" w:hAnsi="Aptos" w:cs="Arial"/>
                <w:b/>
                <w:bCs/>
                <w:color w:val="000000" w:themeColor="text1"/>
                <w:sz w:val="20"/>
                <w:szCs w:val="20"/>
                <w:lang w:eastAsia="ja-JP"/>
              </w:rPr>
              <w:t>Target scenario</w:t>
            </w:r>
          </w:p>
          <w:p w14:paraId="329162D0" w14:textId="77777777" w:rsidR="00453125" w:rsidRPr="007A600F" w:rsidRDefault="00453125" w:rsidP="00453125">
            <w:pPr>
              <w:spacing w:after="0"/>
              <w:jc w:val="center"/>
              <w:rPr>
                <w:rFonts w:ascii="Aptos" w:eastAsia="Times New Roman" w:hAnsi="Aptos" w:cs="Arial"/>
                <w:b/>
                <w:bCs/>
                <w:color w:val="000000" w:themeColor="text1"/>
                <w:sz w:val="20"/>
                <w:szCs w:val="20"/>
                <w:lang w:eastAsia="ja-JP"/>
              </w:rPr>
            </w:pPr>
            <w:r w:rsidRPr="007A600F">
              <w:rPr>
                <w:rFonts w:ascii="Aptos" w:eastAsia="Times New Roman" w:hAnsi="Aptos" w:cs="Arial"/>
                <w:b/>
                <w:bCs/>
                <w:color w:val="000000" w:themeColor="text1"/>
                <w:sz w:val="20"/>
                <w:szCs w:val="20"/>
                <w:lang w:eastAsia="ja-JP"/>
              </w:rPr>
              <w:t>(description)</w:t>
            </w:r>
          </w:p>
        </w:tc>
        <w:tc>
          <w:tcPr>
            <w:tcW w:w="859" w:type="pct"/>
          </w:tcPr>
          <w:p w14:paraId="0E889A03" w14:textId="77777777" w:rsidR="00453125" w:rsidRPr="007A600F" w:rsidRDefault="00453125" w:rsidP="00453125">
            <w:pPr>
              <w:spacing w:after="0"/>
              <w:jc w:val="center"/>
              <w:rPr>
                <w:rFonts w:ascii="Aptos" w:eastAsia="Times New Roman" w:hAnsi="Aptos" w:cs="Arial"/>
                <w:b/>
                <w:bCs/>
                <w:color w:val="000000" w:themeColor="text1"/>
                <w:sz w:val="20"/>
                <w:szCs w:val="20"/>
                <w:lang w:eastAsia="ja-JP"/>
              </w:rPr>
            </w:pPr>
            <w:r w:rsidRPr="007A600F">
              <w:rPr>
                <w:rFonts w:ascii="Aptos" w:eastAsia="Times New Roman" w:hAnsi="Aptos" w:cs="Arial"/>
                <w:b/>
                <w:bCs/>
                <w:color w:val="000000" w:themeColor="text1"/>
                <w:sz w:val="20"/>
                <w:szCs w:val="20"/>
                <w:lang w:eastAsia="ja-JP"/>
              </w:rPr>
              <w:t>How the project will contribute</w:t>
            </w:r>
          </w:p>
        </w:tc>
        <w:tc>
          <w:tcPr>
            <w:tcW w:w="798" w:type="pct"/>
          </w:tcPr>
          <w:p w14:paraId="29890D67" w14:textId="77777777" w:rsidR="00453125" w:rsidRPr="007A600F" w:rsidRDefault="00453125" w:rsidP="00453125">
            <w:pPr>
              <w:spacing w:after="0"/>
              <w:jc w:val="center"/>
              <w:rPr>
                <w:rFonts w:ascii="Aptos" w:eastAsia="Times New Roman" w:hAnsi="Aptos" w:cs="Arial"/>
                <w:b/>
                <w:bCs/>
                <w:color w:val="000000" w:themeColor="text1"/>
                <w:sz w:val="20"/>
                <w:szCs w:val="20"/>
                <w:lang w:eastAsia="ja-JP"/>
              </w:rPr>
            </w:pPr>
            <w:r w:rsidRPr="007A600F">
              <w:rPr>
                <w:rFonts w:ascii="Aptos" w:eastAsia="Times New Roman" w:hAnsi="Aptos" w:cs="Arial"/>
                <w:b/>
                <w:bCs/>
                <w:color w:val="000000" w:themeColor="text1"/>
                <w:sz w:val="20"/>
                <w:szCs w:val="20"/>
                <w:lang w:eastAsia="ja-JP"/>
              </w:rPr>
              <w:t>Coverage</w:t>
            </w:r>
          </w:p>
        </w:tc>
      </w:tr>
      <w:tr w:rsidR="00453125" w:rsidRPr="00953EEA" w14:paraId="2554CFBE" w14:textId="77777777" w:rsidTr="00453125">
        <w:trPr>
          <w:trHeight w:val="457"/>
        </w:trPr>
        <w:tc>
          <w:tcPr>
            <w:tcW w:w="766" w:type="pct"/>
          </w:tcPr>
          <w:p w14:paraId="23CF4204" w14:textId="77777777" w:rsidR="00453125" w:rsidRPr="007A600F" w:rsidRDefault="003A44BE" w:rsidP="00453125">
            <w:pPr>
              <w:spacing w:after="0"/>
              <w:jc w:val="center"/>
              <w:rPr>
                <w:rFonts w:ascii="Aptos" w:eastAsia="Times New Roman" w:hAnsi="Aptos" w:cs="Arial"/>
                <w:i/>
                <w:color w:val="000000" w:themeColor="text1"/>
                <w:sz w:val="20"/>
                <w:szCs w:val="20"/>
                <w:u w:val="single"/>
                <w:lang w:eastAsia="ja-JP"/>
              </w:rPr>
            </w:pPr>
            <w:sdt>
              <w:sdtPr>
                <w:rPr>
                  <w:rFonts w:ascii="Aptos" w:hAnsi="Aptos" w:cs="Arial"/>
                  <w:color w:val="000000" w:themeColor="text1"/>
                  <w:sz w:val="20"/>
                  <w:szCs w:val="20"/>
                  <w:u w:val="single"/>
                </w:rPr>
                <w:alias w:val="Core indicators 5 to 8"/>
                <w:tag w:val="Core indicators 5 to 8"/>
                <w:id w:val="153815954"/>
                <w:placeholder>
                  <w:docPart w:val="CC6B9C76DA1640E9864BE6ABCFFF17C6"/>
                </w:placeholder>
                <w:showingPlcHdr/>
                <w:dropDownList>
                  <w:listItem w:displayText="Core Indicator 5: Degree to which GCF investments contribute to strengthening institutional and regulatory frameworks for low emission climate-resilient development pathways in a country-driven manner" w:value="Core Indicator 5: Degree to which GCF investments contribute to strengthening institutional and regulatory frameworks for low emission climate-resilient development pathways in a country-driven manner"/>
                  <w:listItem w:displayText="Core Indicator 6: Degree to which GCF investments contribute to technology deployment, dissemination, development or transfer and innovation" w:value="Core Indicator 6: Degree to which GCF investments contribute to technology deployment, dissemination, development or transfer and innovation"/>
                  <w:listItem w:displayText="Core indicator 7: Degree to which GCF Investments contribute to market development/transformation at the sectoral, local, or national level" w:value="Core indicator 7: Degree to which GCF Investments contribute to market development/transformation at the sectoral, local, or national level"/>
                  <w:listItem w:displayText="Core indicator 8: Degree to which GCF investments contribute to effective knowledge generation and learning processes, and use of good practices, methodologies and standards" w:value="Core indicator 8: Degree to which GCF investments contribute to effective knowledge generation and learning processes, and use of good practices, methodologies and standards"/>
                </w:dropDownList>
              </w:sdtPr>
              <w:sdtEndPr/>
              <w:sdtContent>
                <w:r w:rsidR="00453125" w:rsidRPr="007A600F">
                  <w:rPr>
                    <w:rFonts w:ascii="Aptos" w:hAnsi="Aptos" w:cs="Arial"/>
                    <w:color w:val="000000" w:themeColor="text1"/>
                    <w:sz w:val="20"/>
                    <w:szCs w:val="20"/>
                    <w:u w:val="single"/>
                  </w:rPr>
                  <w:t>Choose an item.</w:t>
                </w:r>
              </w:sdtContent>
            </w:sdt>
          </w:p>
        </w:tc>
        <w:tc>
          <w:tcPr>
            <w:tcW w:w="859" w:type="pct"/>
          </w:tcPr>
          <w:p w14:paraId="61245038" w14:textId="77777777" w:rsidR="00453125" w:rsidRPr="007A600F" w:rsidRDefault="00453125" w:rsidP="00453125">
            <w:pPr>
              <w:spacing w:after="0"/>
              <w:jc w:val="center"/>
              <w:rPr>
                <w:rFonts w:ascii="Aptos" w:hAnsi="Aptos" w:cs="Arial"/>
                <w:color w:val="000000" w:themeColor="text1"/>
                <w:sz w:val="20"/>
                <w:szCs w:val="20"/>
              </w:rPr>
            </w:pPr>
          </w:p>
        </w:tc>
        <w:sdt>
          <w:sdtPr>
            <w:rPr>
              <w:rFonts w:ascii="Aptos" w:hAnsi="Aptos" w:cs="Arial"/>
              <w:color w:val="000000" w:themeColor="text1"/>
              <w:sz w:val="20"/>
              <w:szCs w:val="20"/>
              <w:u w:val="single"/>
            </w:rPr>
            <w:alias w:val="3-point scale rating"/>
            <w:tag w:val="3-point scale rating"/>
            <w:id w:val="890311320"/>
            <w:placeholder>
              <w:docPart w:val="DD26506EE712458D82BCADBB07F04EA2"/>
            </w:placeholder>
            <w:showingPlcHdr/>
            <w:dropDownList>
              <w:listItem w:value="Choose an item."/>
              <w:listItem w:displayText="low" w:value="low"/>
              <w:listItem w:displayText="medium" w:value="medium"/>
              <w:listItem w:displayText="high" w:value="high"/>
            </w:dropDownList>
          </w:sdtPr>
          <w:sdtEndPr/>
          <w:sdtContent>
            <w:tc>
              <w:tcPr>
                <w:tcW w:w="859" w:type="pct"/>
              </w:tcPr>
              <w:p w14:paraId="49265A19" w14:textId="77777777" w:rsidR="00453125" w:rsidRPr="007A600F" w:rsidRDefault="00453125" w:rsidP="00453125">
                <w:pPr>
                  <w:spacing w:after="0"/>
                  <w:jc w:val="center"/>
                  <w:rPr>
                    <w:rFonts w:ascii="Aptos" w:eastAsia="Times New Roman" w:hAnsi="Aptos" w:cs="Arial"/>
                    <w:i/>
                    <w:color w:val="000000" w:themeColor="text1"/>
                    <w:sz w:val="20"/>
                    <w:szCs w:val="20"/>
                    <w:u w:val="single"/>
                    <w:lang w:eastAsia="ja-JP"/>
                  </w:rPr>
                </w:pPr>
                <w:r w:rsidRPr="007A600F">
                  <w:rPr>
                    <w:rFonts w:ascii="Aptos" w:hAnsi="Aptos" w:cs="Arial"/>
                    <w:color w:val="000000" w:themeColor="text1"/>
                    <w:sz w:val="20"/>
                    <w:szCs w:val="20"/>
                    <w:u w:val="single"/>
                  </w:rPr>
                  <w:t>Choose an item.</w:t>
                </w:r>
              </w:p>
            </w:tc>
          </w:sdtContent>
        </w:sdt>
        <w:tc>
          <w:tcPr>
            <w:tcW w:w="859" w:type="pct"/>
          </w:tcPr>
          <w:p w14:paraId="5F5B3E2F" w14:textId="77777777" w:rsidR="00453125" w:rsidRPr="007A600F" w:rsidRDefault="00453125" w:rsidP="00453125">
            <w:pPr>
              <w:spacing w:after="0"/>
              <w:jc w:val="center"/>
              <w:rPr>
                <w:rFonts w:ascii="Aptos" w:eastAsia="Times New Roman" w:hAnsi="Aptos" w:cs="Arial"/>
                <w:i/>
                <w:color w:val="000000" w:themeColor="text1"/>
                <w:sz w:val="20"/>
                <w:szCs w:val="20"/>
                <w:lang w:eastAsia="ja-JP"/>
              </w:rPr>
            </w:pPr>
          </w:p>
        </w:tc>
        <w:tc>
          <w:tcPr>
            <w:tcW w:w="859" w:type="pct"/>
          </w:tcPr>
          <w:p w14:paraId="4A6D6764" w14:textId="77777777" w:rsidR="00453125" w:rsidRPr="007A600F" w:rsidRDefault="00453125" w:rsidP="00453125">
            <w:pPr>
              <w:spacing w:after="0"/>
              <w:jc w:val="center"/>
              <w:rPr>
                <w:rFonts w:ascii="Aptos" w:hAnsi="Aptos" w:cs="Arial"/>
                <w:color w:val="000000" w:themeColor="text1"/>
                <w:sz w:val="20"/>
                <w:szCs w:val="20"/>
                <w:highlight w:val="yellow"/>
              </w:rPr>
            </w:pPr>
          </w:p>
        </w:tc>
        <w:sdt>
          <w:sdtPr>
            <w:rPr>
              <w:rFonts w:ascii="Aptos" w:hAnsi="Aptos" w:cs="Arial"/>
              <w:color w:val="000000" w:themeColor="text1"/>
              <w:sz w:val="20"/>
              <w:szCs w:val="20"/>
              <w:highlight w:val="yellow"/>
              <w:u w:val="single"/>
            </w:rPr>
            <w:alias w:val="Geographical scope"/>
            <w:tag w:val="Geographical scope"/>
            <w:id w:val="-1489470556"/>
            <w:placeholder>
              <w:docPart w:val="046883B074F941F7B42810D2AF4C33BB"/>
            </w:placeholder>
            <w:showingPlcHdr/>
            <w:dropDownList>
              <w:listItem w:value="Choose an item."/>
              <w:listItem w:displayText="Multi-countries" w:value="Multi-countries"/>
              <w:listItem w:displayText="National level (one country)" w:value="National level (one country)"/>
              <w:listItem w:displayText="Multiple sub-national areas within a country" w:value="Multiple sub-national areas within a country"/>
              <w:listItem w:displayText="Single sub-national area within a country" w:value="Single sub-national area within a country"/>
            </w:dropDownList>
          </w:sdtPr>
          <w:sdtEndPr/>
          <w:sdtContent>
            <w:tc>
              <w:tcPr>
                <w:tcW w:w="798" w:type="pct"/>
              </w:tcPr>
              <w:p w14:paraId="62244AC2" w14:textId="77777777" w:rsidR="00453125" w:rsidRPr="007A600F" w:rsidRDefault="00453125" w:rsidP="00453125">
                <w:pPr>
                  <w:spacing w:after="0"/>
                  <w:jc w:val="center"/>
                  <w:rPr>
                    <w:rFonts w:ascii="Aptos" w:eastAsia="Times New Roman" w:hAnsi="Aptos" w:cs="Arial"/>
                    <w:i/>
                    <w:color w:val="000000" w:themeColor="text1"/>
                    <w:sz w:val="20"/>
                    <w:szCs w:val="20"/>
                    <w:u w:val="single"/>
                    <w:lang w:eastAsia="ja-JP"/>
                  </w:rPr>
                </w:pPr>
                <w:r w:rsidRPr="007A600F">
                  <w:rPr>
                    <w:rFonts w:ascii="Aptos" w:hAnsi="Aptos" w:cs="Arial"/>
                    <w:color w:val="000000" w:themeColor="text1"/>
                    <w:sz w:val="20"/>
                    <w:szCs w:val="20"/>
                    <w:u w:val="single"/>
                  </w:rPr>
                  <w:t>Choose an item.</w:t>
                </w:r>
              </w:p>
            </w:tc>
          </w:sdtContent>
        </w:sdt>
      </w:tr>
      <w:tr w:rsidR="00453125" w:rsidRPr="00953EEA" w14:paraId="4C863ECB" w14:textId="77777777" w:rsidTr="00453125">
        <w:trPr>
          <w:trHeight w:val="457"/>
        </w:trPr>
        <w:tc>
          <w:tcPr>
            <w:tcW w:w="766" w:type="pct"/>
          </w:tcPr>
          <w:p w14:paraId="41B268A4" w14:textId="77777777" w:rsidR="00453125" w:rsidRPr="007A600F" w:rsidRDefault="003A44BE" w:rsidP="00453125">
            <w:pPr>
              <w:spacing w:after="0"/>
              <w:jc w:val="center"/>
              <w:rPr>
                <w:rFonts w:ascii="Aptos" w:hAnsi="Aptos" w:cs="Arial"/>
                <w:color w:val="000000" w:themeColor="text1"/>
                <w:sz w:val="20"/>
                <w:szCs w:val="20"/>
                <w:u w:val="single"/>
              </w:rPr>
            </w:pPr>
            <w:sdt>
              <w:sdtPr>
                <w:rPr>
                  <w:rFonts w:ascii="Aptos" w:hAnsi="Aptos" w:cs="Arial"/>
                  <w:color w:val="000000" w:themeColor="text1"/>
                  <w:sz w:val="20"/>
                  <w:szCs w:val="20"/>
                  <w:u w:val="single"/>
                </w:rPr>
                <w:alias w:val="Core indicators 5 to 8"/>
                <w:tag w:val="Core indicators 5 to 8"/>
                <w:id w:val="-1165247106"/>
                <w:placeholder>
                  <w:docPart w:val="F2E3798D57A04B80A3CADC8F0AEB2D59"/>
                </w:placeholder>
                <w:showingPlcHdr/>
                <w:dropDownList>
                  <w:listItem w:displayText="Core Indicator 5: Degree to which GCF investments contribute to strengthening institutional and regulatory frameworks for low emission climate-resilient development pathways in a country-driven manner" w:value="Core Indicator 5: Degree to which GCF investments contribute to strengthening institutional and regulatory frameworks for low emission climate-resilient development pathways in a country-driven manner"/>
                  <w:listItem w:displayText="Core Indicator 6: Degree to which GCF investments contribute to technology deployment, dissemination, development or transfer and innovation" w:value="Core Indicator 6: Degree to which GCF investments contribute to technology deployment, dissemination, development or transfer and innovation"/>
                  <w:listItem w:displayText="Core indicator 7: Degree to which GCF Investments contribute to market development/transformation at the sectoral, local, or national level" w:value="Core indicator 7: Degree to which GCF Investments contribute to market development/transformation at the sectoral, local, or national level"/>
                  <w:listItem w:displayText="Core indicator 8: Degree to which GCF investments contribute to effective knowledge generation and learning processes, and use of good practices, methodologies and standards" w:value="Core indicator 8: Degree to which GCF investments contribute to effective knowledge generation and learning processes, and use of good practices, methodologies and standards"/>
                </w:dropDownList>
              </w:sdtPr>
              <w:sdtEndPr/>
              <w:sdtContent>
                <w:r w:rsidR="00453125" w:rsidRPr="007A600F">
                  <w:rPr>
                    <w:rFonts w:ascii="Aptos" w:hAnsi="Aptos" w:cs="Arial"/>
                    <w:color w:val="000000" w:themeColor="text1"/>
                    <w:sz w:val="20"/>
                    <w:szCs w:val="20"/>
                    <w:u w:val="single"/>
                  </w:rPr>
                  <w:t>Choose an item.</w:t>
                </w:r>
              </w:sdtContent>
            </w:sdt>
          </w:p>
        </w:tc>
        <w:tc>
          <w:tcPr>
            <w:tcW w:w="859" w:type="pct"/>
          </w:tcPr>
          <w:p w14:paraId="74653364" w14:textId="77777777" w:rsidR="00453125" w:rsidRPr="007A600F" w:rsidRDefault="00453125" w:rsidP="00453125">
            <w:pPr>
              <w:spacing w:after="0"/>
              <w:jc w:val="center"/>
              <w:rPr>
                <w:rFonts w:ascii="Aptos" w:hAnsi="Aptos" w:cs="Arial"/>
                <w:color w:val="000000" w:themeColor="text1"/>
                <w:sz w:val="20"/>
                <w:szCs w:val="20"/>
              </w:rPr>
            </w:pPr>
          </w:p>
        </w:tc>
        <w:sdt>
          <w:sdtPr>
            <w:rPr>
              <w:rFonts w:ascii="Aptos" w:hAnsi="Aptos" w:cs="Arial"/>
              <w:color w:val="000000" w:themeColor="text1"/>
              <w:sz w:val="20"/>
              <w:szCs w:val="20"/>
              <w:u w:val="single"/>
            </w:rPr>
            <w:alias w:val="3-point scale rating"/>
            <w:tag w:val="3-point scale rating"/>
            <w:id w:val="-452175488"/>
            <w:placeholder>
              <w:docPart w:val="DC27383519BD476DA97C368B7A9E1B34"/>
            </w:placeholder>
            <w:showingPlcHdr/>
            <w:dropDownList>
              <w:listItem w:value="Choose an item."/>
              <w:listItem w:displayText="low" w:value="low"/>
              <w:listItem w:displayText="medium" w:value="medium"/>
              <w:listItem w:displayText="high" w:value="high"/>
            </w:dropDownList>
          </w:sdtPr>
          <w:sdtEndPr/>
          <w:sdtContent>
            <w:tc>
              <w:tcPr>
                <w:tcW w:w="859" w:type="pct"/>
              </w:tcPr>
              <w:p w14:paraId="69717F08" w14:textId="77777777" w:rsidR="00453125" w:rsidRPr="007A600F" w:rsidRDefault="00453125" w:rsidP="00453125">
                <w:pPr>
                  <w:spacing w:after="0"/>
                  <w:jc w:val="center"/>
                  <w:rPr>
                    <w:rFonts w:ascii="Aptos" w:hAnsi="Aptos" w:cs="Arial"/>
                    <w:color w:val="000000" w:themeColor="text1"/>
                    <w:sz w:val="20"/>
                    <w:szCs w:val="20"/>
                    <w:u w:val="single"/>
                  </w:rPr>
                </w:pPr>
                <w:r w:rsidRPr="007A600F">
                  <w:rPr>
                    <w:rFonts w:ascii="Aptos" w:hAnsi="Aptos" w:cs="Arial"/>
                    <w:color w:val="000000" w:themeColor="text1"/>
                    <w:sz w:val="20"/>
                    <w:szCs w:val="20"/>
                    <w:u w:val="single"/>
                  </w:rPr>
                  <w:t>Choose an item.</w:t>
                </w:r>
              </w:p>
            </w:tc>
          </w:sdtContent>
        </w:sdt>
        <w:tc>
          <w:tcPr>
            <w:tcW w:w="859" w:type="pct"/>
          </w:tcPr>
          <w:p w14:paraId="422351EA" w14:textId="77777777" w:rsidR="00453125" w:rsidRPr="007A600F" w:rsidRDefault="00453125" w:rsidP="00453125">
            <w:pPr>
              <w:spacing w:after="0"/>
              <w:jc w:val="center"/>
              <w:rPr>
                <w:rFonts w:ascii="Aptos" w:eastAsia="Times New Roman" w:hAnsi="Aptos" w:cs="Arial"/>
                <w:i/>
                <w:color w:val="000000" w:themeColor="text1"/>
                <w:sz w:val="20"/>
                <w:szCs w:val="20"/>
                <w:lang w:eastAsia="ja-JP"/>
              </w:rPr>
            </w:pPr>
          </w:p>
        </w:tc>
        <w:tc>
          <w:tcPr>
            <w:tcW w:w="859" w:type="pct"/>
          </w:tcPr>
          <w:p w14:paraId="600A4916" w14:textId="77777777" w:rsidR="00453125" w:rsidRPr="007A600F" w:rsidRDefault="00453125" w:rsidP="00453125">
            <w:pPr>
              <w:spacing w:after="0"/>
              <w:jc w:val="center"/>
              <w:rPr>
                <w:rFonts w:ascii="Aptos" w:hAnsi="Aptos" w:cs="Arial"/>
                <w:color w:val="000000" w:themeColor="text1"/>
                <w:sz w:val="20"/>
                <w:szCs w:val="20"/>
                <w:highlight w:val="yellow"/>
              </w:rPr>
            </w:pPr>
          </w:p>
        </w:tc>
        <w:sdt>
          <w:sdtPr>
            <w:rPr>
              <w:rFonts w:ascii="Aptos" w:hAnsi="Aptos" w:cs="Arial"/>
              <w:color w:val="000000" w:themeColor="text1"/>
              <w:sz w:val="20"/>
              <w:szCs w:val="20"/>
              <w:highlight w:val="yellow"/>
              <w:u w:val="single"/>
            </w:rPr>
            <w:alias w:val="Geographical scope"/>
            <w:tag w:val="Geographical scope"/>
            <w:id w:val="-506904773"/>
            <w:placeholder>
              <w:docPart w:val="9E44A63D14E94FEE8D7A71B6B87DB461"/>
            </w:placeholder>
            <w:showingPlcHdr/>
            <w:dropDownList>
              <w:listItem w:value="Choose an item."/>
              <w:listItem w:displayText="Multi-countries" w:value="Multi-countries"/>
              <w:listItem w:displayText="National level (one country)" w:value="National level (one country)"/>
              <w:listItem w:displayText="Multiple sub-national areas within a country" w:value="Multiple sub-national areas within a country"/>
              <w:listItem w:displayText="Single sub-national area within a country" w:value="Single sub-national area within a country"/>
            </w:dropDownList>
          </w:sdtPr>
          <w:sdtEndPr/>
          <w:sdtContent>
            <w:tc>
              <w:tcPr>
                <w:tcW w:w="798" w:type="pct"/>
              </w:tcPr>
              <w:p w14:paraId="05A2AAFC" w14:textId="77777777" w:rsidR="00453125" w:rsidRPr="007A600F" w:rsidRDefault="00453125" w:rsidP="00453125">
                <w:pPr>
                  <w:spacing w:after="0"/>
                  <w:jc w:val="center"/>
                  <w:rPr>
                    <w:rFonts w:ascii="Aptos" w:hAnsi="Aptos" w:cs="Arial"/>
                    <w:color w:val="000000" w:themeColor="text1"/>
                    <w:sz w:val="20"/>
                    <w:szCs w:val="20"/>
                    <w:highlight w:val="yellow"/>
                    <w:u w:val="single"/>
                  </w:rPr>
                </w:pPr>
                <w:r w:rsidRPr="007A600F">
                  <w:rPr>
                    <w:rFonts w:ascii="Aptos" w:hAnsi="Aptos" w:cs="Arial"/>
                    <w:color w:val="000000" w:themeColor="text1"/>
                    <w:sz w:val="20"/>
                    <w:szCs w:val="20"/>
                    <w:u w:val="single"/>
                  </w:rPr>
                  <w:t>Choose an item.</w:t>
                </w:r>
              </w:p>
            </w:tc>
          </w:sdtContent>
        </w:sdt>
      </w:tr>
      <w:tr w:rsidR="00453125" w:rsidRPr="00953EEA" w14:paraId="1942B7FB" w14:textId="77777777" w:rsidTr="00453125">
        <w:trPr>
          <w:trHeight w:val="457"/>
        </w:trPr>
        <w:tc>
          <w:tcPr>
            <w:tcW w:w="766" w:type="pct"/>
          </w:tcPr>
          <w:p w14:paraId="5523C2E4" w14:textId="77777777" w:rsidR="00453125" w:rsidRPr="007A600F" w:rsidRDefault="003A44BE" w:rsidP="00453125">
            <w:pPr>
              <w:spacing w:after="0"/>
              <w:jc w:val="center"/>
              <w:rPr>
                <w:rFonts w:ascii="Aptos" w:hAnsi="Aptos" w:cs="Arial"/>
                <w:color w:val="000000" w:themeColor="text1"/>
                <w:sz w:val="20"/>
                <w:szCs w:val="20"/>
                <w:u w:val="single"/>
              </w:rPr>
            </w:pPr>
            <w:sdt>
              <w:sdtPr>
                <w:rPr>
                  <w:rFonts w:ascii="Aptos" w:hAnsi="Aptos" w:cs="Arial"/>
                  <w:color w:val="000000" w:themeColor="text1"/>
                  <w:sz w:val="20"/>
                  <w:szCs w:val="20"/>
                  <w:u w:val="single"/>
                </w:rPr>
                <w:alias w:val="Core indicators 5 to 8"/>
                <w:tag w:val="Core indicators 5 to 8"/>
                <w:id w:val="362104606"/>
                <w:placeholder>
                  <w:docPart w:val="36A2E1D7AB674443A84280C2468C1499"/>
                </w:placeholder>
                <w:showingPlcHdr/>
                <w:dropDownList>
                  <w:listItem w:displayText="Core Indicator 5: Degree to which GCF investments contribute to strengthening institutional and regulatory frameworks for low emission climate-resilient development pathways in a country-driven manner" w:value="Core Indicator 5: Degree to which GCF investments contribute to strengthening institutional and regulatory frameworks for low emission climate-resilient development pathways in a country-driven manner"/>
                  <w:listItem w:displayText="Core Indicator 6: Degree to which GCF investments contribute to technology deployment, dissemination, development or transfer and innovation" w:value="Core Indicator 6: Degree to which GCF investments contribute to technology deployment, dissemination, development or transfer and innovation"/>
                  <w:listItem w:displayText="Core indicator 7: Degree to which GCF Investments contribute to market development/transformation at the sectoral, local, or national level" w:value="Core indicator 7: Degree to which GCF Investments contribute to market development/transformation at the sectoral, local, or national level"/>
                  <w:listItem w:displayText="Core indicator 8: Degree to which GCF investments contribute to effective knowledge generation and learning processes, and use of good practices, methodologies and standards" w:value="Core indicator 8: Degree to which GCF investments contribute to effective knowledge generation and learning processes, and use of good practices, methodologies and standards"/>
                </w:dropDownList>
              </w:sdtPr>
              <w:sdtEndPr/>
              <w:sdtContent>
                <w:r w:rsidR="00453125" w:rsidRPr="007A600F">
                  <w:rPr>
                    <w:rFonts w:ascii="Aptos" w:hAnsi="Aptos" w:cs="Arial"/>
                    <w:color w:val="000000" w:themeColor="text1"/>
                    <w:sz w:val="20"/>
                    <w:szCs w:val="20"/>
                    <w:u w:val="single"/>
                  </w:rPr>
                  <w:t>Choose an item.</w:t>
                </w:r>
              </w:sdtContent>
            </w:sdt>
          </w:p>
        </w:tc>
        <w:tc>
          <w:tcPr>
            <w:tcW w:w="859" w:type="pct"/>
          </w:tcPr>
          <w:p w14:paraId="57F89A2A" w14:textId="77777777" w:rsidR="00453125" w:rsidRPr="007A600F" w:rsidRDefault="00453125" w:rsidP="00453125">
            <w:pPr>
              <w:spacing w:after="0"/>
              <w:jc w:val="center"/>
              <w:rPr>
                <w:rFonts w:ascii="Aptos" w:hAnsi="Aptos" w:cs="Arial"/>
                <w:color w:val="000000" w:themeColor="text1"/>
                <w:sz w:val="20"/>
                <w:szCs w:val="20"/>
              </w:rPr>
            </w:pPr>
          </w:p>
        </w:tc>
        <w:sdt>
          <w:sdtPr>
            <w:rPr>
              <w:rFonts w:ascii="Aptos" w:hAnsi="Aptos" w:cs="Arial"/>
              <w:color w:val="000000" w:themeColor="text1"/>
              <w:sz w:val="20"/>
              <w:szCs w:val="20"/>
              <w:u w:val="single"/>
            </w:rPr>
            <w:alias w:val="3-point scale rating"/>
            <w:tag w:val="3-point scale rating"/>
            <w:id w:val="-1757347702"/>
            <w:placeholder>
              <w:docPart w:val="C18B1129B8A9400D92C348F9EA42FC9E"/>
            </w:placeholder>
            <w:showingPlcHdr/>
            <w:dropDownList>
              <w:listItem w:value="Choose an item."/>
              <w:listItem w:displayText="low" w:value="low"/>
              <w:listItem w:displayText="medium" w:value="medium"/>
              <w:listItem w:displayText="high" w:value="high"/>
            </w:dropDownList>
          </w:sdtPr>
          <w:sdtEndPr/>
          <w:sdtContent>
            <w:tc>
              <w:tcPr>
                <w:tcW w:w="859" w:type="pct"/>
              </w:tcPr>
              <w:p w14:paraId="773F2854" w14:textId="77777777" w:rsidR="00453125" w:rsidRPr="007A600F" w:rsidRDefault="00453125" w:rsidP="00453125">
                <w:pPr>
                  <w:spacing w:after="0"/>
                  <w:jc w:val="center"/>
                  <w:rPr>
                    <w:rFonts w:ascii="Aptos" w:hAnsi="Aptos" w:cs="Arial"/>
                    <w:color w:val="000000" w:themeColor="text1"/>
                    <w:sz w:val="20"/>
                    <w:szCs w:val="20"/>
                    <w:u w:val="single"/>
                  </w:rPr>
                </w:pPr>
                <w:r w:rsidRPr="007A600F">
                  <w:rPr>
                    <w:rFonts w:ascii="Aptos" w:hAnsi="Aptos" w:cs="Arial"/>
                    <w:color w:val="000000" w:themeColor="text1"/>
                    <w:sz w:val="20"/>
                    <w:szCs w:val="20"/>
                    <w:u w:val="single"/>
                  </w:rPr>
                  <w:t>Choose an item.</w:t>
                </w:r>
              </w:p>
            </w:tc>
          </w:sdtContent>
        </w:sdt>
        <w:tc>
          <w:tcPr>
            <w:tcW w:w="859" w:type="pct"/>
          </w:tcPr>
          <w:p w14:paraId="4CFB0E02" w14:textId="77777777" w:rsidR="00453125" w:rsidRPr="007A600F" w:rsidRDefault="00453125" w:rsidP="00453125">
            <w:pPr>
              <w:spacing w:after="0"/>
              <w:jc w:val="center"/>
              <w:rPr>
                <w:rFonts w:ascii="Aptos" w:eastAsia="Times New Roman" w:hAnsi="Aptos" w:cs="Arial"/>
                <w:i/>
                <w:color w:val="000000" w:themeColor="text1"/>
                <w:sz w:val="20"/>
                <w:szCs w:val="20"/>
                <w:lang w:eastAsia="ja-JP"/>
              </w:rPr>
            </w:pPr>
          </w:p>
        </w:tc>
        <w:tc>
          <w:tcPr>
            <w:tcW w:w="859" w:type="pct"/>
          </w:tcPr>
          <w:p w14:paraId="5655475B" w14:textId="77777777" w:rsidR="00453125" w:rsidRPr="007A600F" w:rsidRDefault="00453125" w:rsidP="00453125">
            <w:pPr>
              <w:spacing w:after="0"/>
              <w:jc w:val="center"/>
              <w:rPr>
                <w:rFonts w:ascii="Aptos" w:hAnsi="Aptos" w:cs="Arial"/>
                <w:color w:val="000000" w:themeColor="text1"/>
                <w:sz w:val="20"/>
                <w:szCs w:val="20"/>
                <w:highlight w:val="yellow"/>
              </w:rPr>
            </w:pPr>
          </w:p>
        </w:tc>
        <w:sdt>
          <w:sdtPr>
            <w:rPr>
              <w:rFonts w:ascii="Aptos" w:hAnsi="Aptos" w:cs="Arial"/>
              <w:color w:val="000000" w:themeColor="text1"/>
              <w:sz w:val="20"/>
              <w:szCs w:val="20"/>
              <w:highlight w:val="yellow"/>
              <w:u w:val="single"/>
            </w:rPr>
            <w:alias w:val="Geographical scope"/>
            <w:tag w:val="Geographical scope"/>
            <w:id w:val="-218750066"/>
            <w:placeholder>
              <w:docPart w:val="030B06B6374143BC96516D71E7031219"/>
            </w:placeholder>
            <w:showingPlcHdr/>
            <w:dropDownList>
              <w:listItem w:value="Choose an item."/>
              <w:listItem w:displayText="Multi-countries" w:value="Multi-countries"/>
              <w:listItem w:displayText="National level (one country)" w:value="National level (one country)"/>
              <w:listItem w:displayText="Multiple sub-national areas within a country" w:value="Multiple sub-national areas within a country"/>
              <w:listItem w:displayText="Single sub-national area within a country" w:value="Single sub-national area within a country"/>
            </w:dropDownList>
          </w:sdtPr>
          <w:sdtEndPr/>
          <w:sdtContent>
            <w:tc>
              <w:tcPr>
                <w:tcW w:w="798" w:type="pct"/>
              </w:tcPr>
              <w:p w14:paraId="209F45BA" w14:textId="77777777" w:rsidR="00453125" w:rsidRPr="007A600F" w:rsidRDefault="00453125" w:rsidP="00453125">
                <w:pPr>
                  <w:spacing w:after="0"/>
                  <w:jc w:val="center"/>
                  <w:rPr>
                    <w:rFonts w:ascii="Aptos" w:hAnsi="Aptos" w:cs="Arial"/>
                    <w:color w:val="000000" w:themeColor="text1"/>
                    <w:sz w:val="20"/>
                    <w:szCs w:val="20"/>
                    <w:highlight w:val="yellow"/>
                    <w:u w:val="single"/>
                  </w:rPr>
                </w:pPr>
                <w:r w:rsidRPr="007A600F">
                  <w:rPr>
                    <w:rFonts w:ascii="Aptos" w:hAnsi="Aptos" w:cs="Arial"/>
                    <w:color w:val="000000" w:themeColor="text1"/>
                    <w:sz w:val="20"/>
                    <w:szCs w:val="20"/>
                    <w:u w:val="single"/>
                  </w:rPr>
                  <w:t>Choose an item.</w:t>
                </w:r>
              </w:p>
            </w:tc>
          </w:sdtContent>
        </w:sdt>
      </w:tr>
      <w:tr w:rsidR="00453125" w:rsidRPr="00953EEA" w14:paraId="6D510402" w14:textId="77777777" w:rsidTr="00453125">
        <w:trPr>
          <w:trHeight w:val="457"/>
        </w:trPr>
        <w:tc>
          <w:tcPr>
            <w:tcW w:w="766" w:type="pct"/>
          </w:tcPr>
          <w:p w14:paraId="2F98CFA2" w14:textId="77777777" w:rsidR="00453125" w:rsidRPr="007A600F" w:rsidRDefault="003A44BE" w:rsidP="00453125">
            <w:pPr>
              <w:spacing w:after="0"/>
              <w:jc w:val="center"/>
              <w:rPr>
                <w:rFonts w:ascii="Aptos" w:hAnsi="Aptos" w:cs="Arial"/>
                <w:color w:val="000000" w:themeColor="text1"/>
                <w:sz w:val="20"/>
                <w:szCs w:val="20"/>
                <w:u w:val="single"/>
              </w:rPr>
            </w:pPr>
            <w:sdt>
              <w:sdtPr>
                <w:rPr>
                  <w:rFonts w:ascii="Aptos" w:hAnsi="Aptos" w:cs="Arial"/>
                  <w:color w:val="000000" w:themeColor="text1"/>
                  <w:sz w:val="20"/>
                  <w:szCs w:val="20"/>
                  <w:u w:val="single"/>
                </w:rPr>
                <w:alias w:val="Core indicators 5 to 8"/>
                <w:tag w:val="Core indicators 5 to 8"/>
                <w:id w:val="-80911300"/>
                <w:placeholder>
                  <w:docPart w:val="BF056154442A442B8D37DE2EB2734BE4"/>
                </w:placeholder>
                <w:showingPlcHdr/>
                <w:dropDownList>
                  <w:listItem w:displayText="Core Indicator 5: Degree to which GCF investments contribute to strengthening institutional and regulatory frameworks for low emission climate-resilient development pathways in a country-driven manner" w:value="Core Indicator 5: Degree to which GCF investments contribute to strengthening institutional and regulatory frameworks for low emission climate-resilient development pathways in a country-driven manner"/>
                  <w:listItem w:displayText="Core Indicator 6: Degree to which GCF investments contribute to technology deployment, dissemination, development or transfer and innovation" w:value="Core Indicator 6: Degree to which GCF investments contribute to technology deployment, dissemination, development or transfer and innovation"/>
                  <w:listItem w:displayText="Core indicator 7: Degree to which GCF Investments contribute to market development/transformation at the sectoral, local, or national level" w:value="Core indicator 7: Degree to which GCF Investments contribute to market development/transformation at the sectoral, local, or national level"/>
                  <w:listItem w:displayText="Core indicator 8: Degree to which GCF investments contribute to effective knowledge generation and learning processes, and use of good practices, methodologies and standards" w:value="Core indicator 8: Degree to which GCF investments contribute to effective knowledge generation and learning processes, and use of good practices, methodologies and standards"/>
                </w:dropDownList>
              </w:sdtPr>
              <w:sdtEndPr/>
              <w:sdtContent>
                <w:r w:rsidR="00453125" w:rsidRPr="007A600F">
                  <w:rPr>
                    <w:rFonts w:ascii="Aptos" w:hAnsi="Aptos" w:cs="Arial"/>
                    <w:color w:val="000000" w:themeColor="text1"/>
                    <w:sz w:val="20"/>
                    <w:szCs w:val="20"/>
                    <w:u w:val="single"/>
                  </w:rPr>
                  <w:t>Choose an item.</w:t>
                </w:r>
              </w:sdtContent>
            </w:sdt>
          </w:p>
        </w:tc>
        <w:tc>
          <w:tcPr>
            <w:tcW w:w="859" w:type="pct"/>
          </w:tcPr>
          <w:p w14:paraId="14623D37" w14:textId="77777777" w:rsidR="00453125" w:rsidRPr="007A600F" w:rsidRDefault="00453125" w:rsidP="00453125">
            <w:pPr>
              <w:spacing w:after="0"/>
              <w:jc w:val="center"/>
              <w:rPr>
                <w:rFonts w:ascii="Aptos" w:hAnsi="Aptos" w:cs="Arial"/>
                <w:color w:val="000000" w:themeColor="text1"/>
                <w:sz w:val="20"/>
                <w:szCs w:val="20"/>
              </w:rPr>
            </w:pPr>
          </w:p>
        </w:tc>
        <w:sdt>
          <w:sdtPr>
            <w:rPr>
              <w:rFonts w:ascii="Aptos" w:hAnsi="Aptos" w:cs="Arial"/>
              <w:color w:val="000000" w:themeColor="text1"/>
              <w:sz w:val="20"/>
              <w:szCs w:val="20"/>
              <w:u w:val="single"/>
            </w:rPr>
            <w:alias w:val="3-point scale rating"/>
            <w:tag w:val="3-point scale rating"/>
            <w:id w:val="-1437291242"/>
            <w:placeholder>
              <w:docPart w:val="EC1A7D39FBB249C58F972F56D5517B05"/>
            </w:placeholder>
            <w:showingPlcHdr/>
            <w:dropDownList>
              <w:listItem w:value="Choose an item."/>
              <w:listItem w:displayText="low" w:value="low"/>
              <w:listItem w:displayText="medium" w:value="medium"/>
              <w:listItem w:displayText="high" w:value="high"/>
            </w:dropDownList>
          </w:sdtPr>
          <w:sdtEndPr/>
          <w:sdtContent>
            <w:tc>
              <w:tcPr>
                <w:tcW w:w="859" w:type="pct"/>
              </w:tcPr>
              <w:p w14:paraId="17D325C6" w14:textId="77777777" w:rsidR="00453125" w:rsidRPr="007A600F" w:rsidRDefault="00453125" w:rsidP="00453125">
                <w:pPr>
                  <w:spacing w:after="0"/>
                  <w:jc w:val="center"/>
                  <w:rPr>
                    <w:rFonts w:ascii="Aptos" w:hAnsi="Aptos" w:cs="Arial"/>
                    <w:color w:val="000000" w:themeColor="text1"/>
                    <w:sz w:val="20"/>
                    <w:szCs w:val="20"/>
                    <w:u w:val="single"/>
                  </w:rPr>
                </w:pPr>
                <w:r w:rsidRPr="007A600F">
                  <w:rPr>
                    <w:rFonts w:ascii="Aptos" w:hAnsi="Aptos" w:cs="Arial"/>
                    <w:color w:val="000000" w:themeColor="text1"/>
                    <w:sz w:val="20"/>
                    <w:szCs w:val="20"/>
                    <w:u w:val="single"/>
                  </w:rPr>
                  <w:t>Choose an item.</w:t>
                </w:r>
              </w:p>
            </w:tc>
          </w:sdtContent>
        </w:sdt>
        <w:tc>
          <w:tcPr>
            <w:tcW w:w="859" w:type="pct"/>
          </w:tcPr>
          <w:p w14:paraId="1A5CD8A6" w14:textId="77777777" w:rsidR="00453125" w:rsidRPr="007A600F" w:rsidRDefault="00453125" w:rsidP="00453125">
            <w:pPr>
              <w:spacing w:after="0"/>
              <w:jc w:val="center"/>
              <w:rPr>
                <w:rFonts w:ascii="Aptos" w:eastAsia="Times New Roman" w:hAnsi="Aptos" w:cs="Arial"/>
                <w:i/>
                <w:color w:val="000000" w:themeColor="text1"/>
                <w:sz w:val="20"/>
                <w:szCs w:val="20"/>
                <w:lang w:eastAsia="ja-JP"/>
              </w:rPr>
            </w:pPr>
          </w:p>
        </w:tc>
        <w:tc>
          <w:tcPr>
            <w:tcW w:w="859" w:type="pct"/>
          </w:tcPr>
          <w:p w14:paraId="76F02939" w14:textId="77777777" w:rsidR="00453125" w:rsidRPr="007A600F" w:rsidRDefault="00453125" w:rsidP="00453125">
            <w:pPr>
              <w:spacing w:after="0"/>
              <w:jc w:val="center"/>
              <w:rPr>
                <w:rFonts w:ascii="Aptos" w:hAnsi="Aptos" w:cs="Arial"/>
                <w:color w:val="000000" w:themeColor="text1"/>
                <w:sz w:val="20"/>
                <w:szCs w:val="20"/>
                <w:highlight w:val="yellow"/>
              </w:rPr>
            </w:pPr>
          </w:p>
        </w:tc>
        <w:sdt>
          <w:sdtPr>
            <w:rPr>
              <w:rFonts w:ascii="Aptos" w:hAnsi="Aptos" w:cs="Arial"/>
              <w:color w:val="000000" w:themeColor="text1"/>
              <w:sz w:val="20"/>
              <w:szCs w:val="20"/>
              <w:highlight w:val="yellow"/>
              <w:u w:val="single"/>
            </w:rPr>
            <w:alias w:val="Geographical scope"/>
            <w:tag w:val="Geographical scope"/>
            <w:id w:val="2128194372"/>
            <w:placeholder>
              <w:docPart w:val="002608F3315B40D9A61F09C0B589DD66"/>
            </w:placeholder>
            <w:showingPlcHdr/>
            <w:dropDownList>
              <w:listItem w:value="Choose an item."/>
              <w:listItem w:displayText="Multi-countries" w:value="Multi-countries"/>
              <w:listItem w:displayText="National level (one country)" w:value="National level (one country)"/>
              <w:listItem w:displayText="Multiple sub-national areas within a country" w:value="Multiple sub-national areas within a country"/>
              <w:listItem w:displayText="Single sub-national area within a country" w:value="Single sub-national area within a country"/>
            </w:dropDownList>
          </w:sdtPr>
          <w:sdtEndPr/>
          <w:sdtContent>
            <w:tc>
              <w:tcPr>
                <w:tcW w:w="798" w:type="pct"/>
              </w:tcPr>
              <w:p w14:paraId="766A7680" w14:textId="77777777" w:rsidR="00453125" w:rsidRPr="007A600F" w:rsidRDefault="00453125" w:rsidP="00453125">
                <w:pPr>
                  <w:spacing w:after="0"/>
                  <w:jc w:val="center"/>
                  <w:rPr>
                    <w:rFonts w:ascii="Aptos" w:hAnsi="Aptos" w:cs="Arial"/>
                    <w:color w:val="000000" w:themeColor="text1"/>
                    <w:sz w:val="20"/>
                    <w:szCs w:val="20"/>
                    <w:highlight w:val="yellow"/>
                    <w:u w:val="single"/>
                  </w:rPr>
                </w:pPr>
                <w:r w:rsidRPr="007A600F">
                  <w:rPr>
                    <w:rFonts w:ascii="Aptos" w:hAnsi="Aptos" w:cs="Arial"/>
                    <w:color w:val="000000" w:themeColor="text1"/>
                    <w:sz w:val="20"/>
                    <w:szCs w:val="20"/>
                    <w:u w:val="single"/>
                  </w:rPr>
                  <w:t>Choose an item.</w:t>
                </w:r>
              </w:p>
            </w:tc>
          </w:sdtContent>
        </w:sdt>
      </w:tr>
    </w:tbl>
    <w:p w14:paraId="291DF2C4" w14:textId="77777777" w:rsidR="00A84DB3" w:rsidRPr="007A600F" w:rsidRDefault="00A84DB3" w:rsidP="00C43364">
      <w:pPr>
        <w:spacing w:after="0"/>
        <w:rPr>
          <w:rFonts w:ascii="Aptos" w:hAnsi="Aptos"/>
        </w:rPr>
      </w:pPr>
    </w:p>
    <w:tbl>
      <w:tblPr>
        <w:tblStyle w:val="TableGrid12"/>
        <w:tblpPr w:leftFromText="180" w:rightFromText="180" w:vertAnchor="text" w:horzAnchor="margin" w:tblpY="54"/>
        <w:tblW w:w="14174" w:type="dxa"/>
        <w:tblLayout w:type="fixed"/>
        <w:tblLook w:val="04A0" w:firstRow="1" w:lastRow="0" w:firstColumn="1" w:lastColumn="0" w:noHBand="0" w:noVBand="1"/>
      </w:tblPr>
      <w:tblGrid>
        <w:gridCol w:w="2080"/>
        <w:gridCol w:w="1258"/>
        <w:gridCol w:w="2580"/>
        <w:gridCol w:w="1341"/>
        <w:gridCol w:w="1258"/>
        <w:gridCol w:w="1093"/>
        <w:gridCol w:w="2002"/>
        <w:gridCol w:w="1011"/>
        <w:gridCol w:w="1551"/>
      </w:tblGrid>
      <w:tr w:rsidR="000D117F" w:rsidRPr="00953EEA" w14:paraId="6ED0F6D3" w14:textId="77777777" w:rsidTr="000D117F">
        <w:trPr>
          <w:trHeight w:val="403"/>
        </w:trPr>
        <w:tc>
          <w:tcPr>
            <w:tcW w:w="14174" w:type="dxa"/>
            <w:gridSpan w:val="9"/>
            <w:shd w:val="clear" w:color="auto" w:fill="F2F2F2" w:themeFill="background1" w:themeFillShade="F2"/>
            <w:vAlign w:val="center"/>
          </w:tcPr>
          <w:p w14:paraId="1262AE9A" w14:textId="2D0EEDA4" w:rsidR="000D117F" w:rsidRPr="007A600F" w:rsidRDefault="000D117F" w:rsidP="000D117F">
            <w:pPr>
              <w:spacing w:after="0"/>
              <w:rPr>
                <w:rFonts w:ascii="Aptos" w:eastAsia="Times New Roman" w:hAnsi="Aptos" w:cs="Arial"/>
                <w:b/>
                <w:color w:val="24634F"/>
                <w:sz w:val="20"/>
                <w:szCs w:val="20"/>
                <w:lang w:eastAsia="ja-JP"/>
              </w:rPr>
            </w:pPr>
            <w:r w:rsidRPr="007A600F">
              <w:rPr>
                <w:rFonts w:ascii="Aptos" w:eastAsia="Times New Roman" w:hAnsi="Aptos" w:cs="Arial"/>
                <w:b/>
                <w:color w:val="24634F"/>
                <w:sz w:val="20"/>
                <w:szCs w:val="20"/>
                <w:lang w:eastAsia="ja-JP"/>
              </w:rPr>
              <w:t>D.3. Project-specific Output Indicators</w:t>
            </w:r>
          </w:p>
        </w:tc>
      </w:tr>
      <w:tr w:rsidR="000D117F" w:rsidRPr="00953EEA" w14:paraId="140CBC9C" w14:textId="77777777" w:rsidTr="000D117F">
        <w:trPr>
          <w:trHeight w:val="403"/>
        </w:trPr>
        <w:tc>
          <w:tcPr>
            <w:tcW w:w="14174" w:type="dxa"/>
            <w:gridSpan w:val="9"/>
            <w:vAlign w:val="center"/>
          </w:tcPr>
          <w:p w14:paraId="6199F549" w14:textId="3060890A" w:rsidR="000D117F" w:rsidRPr="007A600F" w:rsidRDefault="000D117F" w:rsidP="000D117F">
            <w:pPr>
              <w:spacing w:after="0"/>
              <w:rPr>
                <w:rFonts w:ascii="Aptos" w:eastAsia="Times New Roman" w:hAnsi="Aptos" w:cs="Arial"/>
                <w:i/>
                <w:color w:val="7F7F7F" w:themeColor="text1" w:themeTint="80"/>
                <w:sz w:val="18"/>
                <w:szCs w:val="18"/>
                <w:lang w:eastAsia="ja-JP"/>
              </w:rPr>
            </w:pPr>
            <w:r w:rsidRPr="007A600F">
              <w:rPr>
                <w:rFonts w:ascii="Aptos" w:eastAsia="Times New Roman" w:hAnsi="Aptos" w:cs="Arial"/>
                <w:i/>
                <w:color w:val="7F7F7F" w:themeColor="text1" w:themeTint="80"/>
                <w:sz w:val="18"/>
                <w:szCs w:val="18"/>
                <w:lang w:eastAsia="ja-JP"/>
              </w:rPr>
              <w:t>This section captures output-level indicators that represent the deliverables produced by the project/programme and that directly contribute to the achievement of one or more outcome and/or co-benefit indicators reported under Section D.2. Please choose the outcome and/or co-benefit indicators as shown in the tables to indicate the logical relationship between outcomes and their contributing outputs.</w:t>
            </w:r>
            <w:r w:rsidRPr="007A600F">
              <w:rPr>
                <w:rFonts w:ascii="Aptos" w:eastAsia="Times New Roman" w:hAnsi="Aptos" w:cs="Arial"/>
                <w:i/>
                <w:color w:val="7F7F7F" w:themeColor="text1" w:themeTint="80"/>
                <w:sz w:val="18"/>
                <w:szCs w:val="18"/>
                <w:lang w:eastAsia="ja-JP"/>
              </w:rPr>
              <w:br/>
            </w:r>
          </w:p>
          <w:p w14:paraId="6A63DC71" w14:textId="375A3DEB" w:rsidR="000D117F" w:rsidRPr="007A600F" w:rsidRDefault="000D117F" w:rsidP="000D117F">
            <w:pPr>
              <w:spacing w:after="0"/>
              <w:rPr>
                <w:rFonts w:ascii="Aptos" w:hAnsi="Aptos" w:cs="Arial"/>
                <w:i/>
                <w:color w:val="7F7F7F" w:themeColor="text1" w:themeTint="80"/>
                <w:sz w:val="18"/>
                <w:szCs w:val="18"/>
              </w:rPr>
            </w:pPr>
            <w:r w:rsidRPr="007A600F">
              <w:rPr>
                <w:rFonts w:ascii="Aptos" w:eastAsia="Times New Roman" w:hAnsi="Aptos" w:cs="Arial"/>
                <w:i/>
                <w:color w:val="7F7F7F" w:themeColor="text1" w:themeTint="80"/>
                <w:sz w:val="18"/>
                <w:szCs w:val="18"/>
                <w:lang w:eastAsia="ja-JP"/>
              </w:rPr>
              <w:t xml:space="preserve">The numbering of output indicators under this section must correspond to the output numbering presented in Annex </w:t>
            </w:r>
            <w:r w:rsidR="002C73BC" w:rsidRPr="007A600F">
              <w:rPr>
                <w:rFonts w:ascii="Aptos" w:hAnsi="Aptos" w:cs="Arial"/>
                <w:i/>
                <w:color w:val="7F7F7F" w:themeColor="text1" w:themeTint="80"/>
                <w:sz w:val="18"/>
                <w:szCs w:val="18"/>
              </w:rPr>
              <w:t>1</w:t>
            </w:r>
            <w:r w:rsidRPr="007A600F">
              <w:rPr>
                <w:rFonts w:ascii="Aptos" w:eastAsia="Times New Roman" w:hAnsi="Aptos" w:cs="Arial"/>
                <w:i/>
                <w:color w:val="7F7F7F" w:themeColor="text1" w:themeTint="80"/>
                <w:sz w:val="18"/>
                <w:szCs w:val="18"/>
                <w:lang w:eastAsia="ja-JP"/>
              </w:rPr>
              <w:t xml:space="preserve">4 (Detailed </w:t>
            </w:r>
            <w:r w:rsidR="00081311" w:rsidRPr="007A600F">
              <w:rPr>
                <w:rFonts w:ascii="Aptos" w:eastAsia="Times New Roman" w:hAnsi="Aptos" w:cs="Arial"/>
                <w:i/>
                <w:color w:val="7F7F7F" w:themeColor="text1" w:themeTint="80"/>
                <w:sz w:val="18"/>
                <w:szCs w:val="18"/>
                <w:lang w:eastAsia="ja-JP"/>
              </w:rPr>
              <w:t>budget plan</w:t>
            </w:r>
            <w:r w:rsidR="00081311" w:rsidRPr="007A600F">
              <w:rPr>
                <w:rFonts w:ascii="Aptos" w:hAnsi="Aptos" w:cs="Arial"/>
                <w:i/>
                <w:color w:val="7F7F7F" w:themeColor="text1" w:themeTint="80"/>
                <w:sz w:val="18"/>
                <w:szCs w:val="18"/>
              </w:rPr>
              <w:t xml:space="preserve"> </w:t>
            </w:r>
            <w:r w:rsidR="002C73BC" w:rsidRPr="007A600F">
              <w:rPr>
                <w:rFonts w:ascii="Aptos" w:hAnsi="Aptos" w:cs="Arial"/>
                <w:i/>
                <w:color w:val="7F7F7F" w:themeColor="text1" w:themeTint="80"/>
                <w:sz w:val="18"/>
                <w:szCs w:val="18"/>
              </w:rPr>
              <w:t>and AE fee request</w:t>
            </w:r>
            <w:r w:rsidRPr="007A600F">
              <w:rPr>
                <w:rFonts w:ascii="Aptos" w:eastAsia="Times New Roman" w:hAnsi="Aptos" w:cs="Arial"/>
                <w:i/>
                <w:color w:val="7F7F7F" w:themeColor="text1" w:themeTint="80"/>
                <w:sz w:val="18"/>
                <w:szCs w:val="18"/>
                <w:lang w:eastAsia="ja-JP"/>
              </w:rPr>
              <w:t>) to ensure consistency between the results framework and the approved budget structure.</w:t>
            </w:r>
          </w:p>
        </w:tc>
      </w:tr>
      <w:tr w:rsidR="000D117F" w:rsidRPr="00953EEA" w14:paraId="25F54CF9" w14:textId="77777777" w:rsidTr="0057454B">
        <w:trPr>
          <w:trHeight w:val="232"/>
        </w:trPr>
        <w:tc>
          <w:tcPr>
            <w:tcW w:w="2080" w:type="dxa"/>
            <w:vMerge w:val="restart"/>
            <w:shd w:val="clear" w:color="auto" w:fill="F2F2F2" w:themeFill="background1" w:themeFillShade="F2"/>
            <w:vAlign w:val="center"/>
          </w:tcPr>
          <w:p w14:paraId="47AC732E" w14:textId="77777777" w:rsidR="000D117F" w:rsidRPr="007A600F" w:rsidRDefault="000D117F" w:rsidP="000D117F">
            <w:pPr>
              <w:spacing w:after="0"/>
              <w:rPr>
                <w:rFonts w:ascii="Aptos" w:hAnsi="Aptos" w:cs="Arial"/>
                <w:b/>
                <w:iCs/>
                <w:strike/>
                <w:color w:val="000000" w:themeColor="text1"/>
                <w:sz w:val="20"/>
                <w:szCs w:val="20"/>
              </w:rPr>
            </w:pPr>
          </w:p>
        </w:tc>
        <w:tc>
          <w:tcPr>
            <w:tcW w:w="1258" w:type="dxa"/>
            <w:vMerge w:val="restart"/>
            <w:shd w:val="clear" w:color="auto" w:fill="F2F2F2" w:themeFill="background1" w:themeFillShade="F2"/>
            <w:vAlign w:val="center"/>
          </w:tcPr>
          <w:p w14:paraId="3DCB82A1" w14:textId="77777777" w:rsidR="000D117F" w:rsidRPr="007A600F" w:rsidRDefault="000D117F" w:rsidP="000D117F">
            <w:pPr>
              <w:spacing w:after="0"/>
              <w:ind w:left="-43"/>
              <w:jc w:val="center"/>
              <w:rPr>
                <w:rFonts w:ascii="Aptos" w:eastAsia="Times New Roman" w:hAnsi="Aptos" w:cs="Arial"/>
                <w:b/>
                <w:bCs/>
                <w:color w:val="000000" w:themeColor="text1"/>
                <w:sz w:val="20"/>
                <w:szCs w:val="20"/>
                <w:lang w:eastAsia="ja-JP"/>
              </w:rPr>
            </w:pPr>
            <w:r w:rsidRPr="007A600F">
              <w:rPr>
                <w:rFonts w:ascii="Aptos" w:eastAsia="Times New Roman" w:hAnsi="Aptos" w:cs="Arial"/>
                <w:b/>
                <w:bCs/>
                <w:color w:val="000000" w:themeColor="text1"/>
                <w:sz w:val="20"/>
                <w:szCs w:val="20"/>
                <w:lang w:eastAsia="ja-JP"/>
              </w:rPr>
              <w:t>Indicator #</w:t>
            </w:r>
          </w:p>
        </w:tc>
        <w:tc>
          <w:tcPr>
            <w:tcW w:w="2580" w:type="dxa"/>
            <w:vMerge w:val="restart"/>
            <w:shd w:val="clear" w:color="auto" w:fill="F2F2F2" w:themeFill="background1" w:themeFillShade="F2"/>
            <w:vAlign w:val="center"/>
          </w:tcPr>
          <w:p w14:paraId="435F28F0" w14:textId="77777777" w:rsidR="000D117F" w:rsidRPr="007A600F" w:rsidRDefault="000D117F" w:rsidP="000D117F">
            <w:pPr>
              <w:spacing w:after="0"/>
              <w:jc w:val="center"/>
              <w:rPr>
                <w:rFonts w:ascii="Aptos" w:eastAsia="Times New Roman" w:hAnsi="Aptos" w:cs="Arial"/>
                <w:b/>
                <w:bCs/>
                <w:color w:val="000000" w:themeColor="text1"/>
                <w:sz w:val="20"/>
                <w:szCs w:val="20"/>
                <w:lang w:eastAsia="ja-JP"/>
              </w:rPr>
            </w:pPr>
            <w:r w:rsidRPr="007A600F">
              <w:rPr>
                <w:rFonts w:ascii="Aptos" w:hAnsi="Aptos" w:cs="Arial"/>
                <w:b/>
                <w:bCs/>
                <w:iCs/>
                <w:color w:val="000000" w:themeColor="text1"/>
                <w:sz w:val="20"/>
                <w:szCs w:val="20"/>
              </w:rPr>
              <w:t>Output Indicator Name</w:t>
            </w:r>
          </w:p>
        </w:tc>
        <w:tc>
          <w:tcPr>
            <w:tcW w:w="1341" w:type="dxa"/>
            <w:vMerge w:val="restart"/>
            <w:shd w:val="clear" w:color="auto" w:fill="F2F2F2" w:themeFill="background1" w:themeFillShade="F2"/>
            <w:vAlign w:val="center"/>
          </w:tcPr>
          <w:p w14:paraId="34B25FD9" w14:textId="77777777" w:rsidR="000D117F" w:rsidRPr="007A600F" w:rsidRDefault="000D117F" w:rsidP="000D117F">
            <w:pPr>
              <w:spacing w:after="0"/>
              <w:jc w:val="center"/>
              <w:rPr>
                <w:rFonts w:ascii="Aptos" w:eastAsia="Times New Roman" w:hAnsi="Aptos" w:cs="Arial"/>
                <w:b/>
                <w:bCs/>
                <w:color w:val="000000" w:themeColor="text1"/>
                <w:sz w:val="20"/>
                <w:szCs w:val="20"/>
                <w:lang w:eastAsia="ja-JP"/>
              </w:rPr>
            </w:pPr>
            <w:r w:rsidRPr="007A600F">
              <w:rPr>
                <w:rFonts w:ascii="Aptos" w:eastAsia="Times New Roman" w:hAnsi="Aptos" w:cs="Arial"/>
                <w:b/>
                <w:bCs/>
                <w:color w:val="000000" w:themeColor="text1"/>
                <w:sz w:val="20"/>
                <w:szCs w:val="20"/>
                <w:lang w:eastAsia="ja-JP"/>
              </w:rPr>
              <w:t>Unit</w:t>
            </w:r>
          </w:p>
        </w:tc>
        <w:tc>
          <w:tcPr>
            <w:tcW w:w="1258" w:type="dxa"/>
            <w:vMerge w:val="restart"/>
            <w:shd w:val="clear" w:color="auto" w:fill="F2F2F2" w:themeFill="background1" w:themeFillShade="F2"/>
            <w:vAlign w:val="center"/>
          </w:tcPr>
          <w:p w14:paraId="3A13C772" w14:textId="77777777" w:rsidR="000D117F" w:rsidRPr="007A600F" w:rsidRDefault="000D117F" w:rsidP="000D117F">
            <w:pPr>
              <w:spacing w:after="0"/>
              <w:jc w:val="center"/>
              <w:rPr>
                <w:rFonts w:ascii="Aptos" w:eastAsia="Times New Roman" w:hAnsi="Aptos" w:cs="Arial"/>
                <w:b/>
                <w:bCs/>
                <w:color w:val="000000" w:themeColor="text1"/>
                <w:sz w:val="20"/>
                <w:szCs w:val="20"/>
                <w:lang w:eastAsia="ja-JP"/>
              </w:rPr>
            </w:pPr>
            <w:r w:rsidRPr="007A600F">
              <w:rPr>
                <w:rFonts w:ascii="Aptos" w:eastAsia="Times New Roman" w:hAnsi="Aptos" w:cs="Arial"/>
                <w:b/>
                <w:bCs/>
                <w:color w:val="000000" w:themeColor="text1"/>
                <w:sz w:val="20"/>
                <w:szCs w:val="20"/>
                <w:lang w:eastAsia="ja-JP"/>
              </w:rPr>
              <w:t>Means of Verification (MoV)</w:t>
            </w:r>
          </w:p>
        </w:tc>
        <w:tc>
          <w:tcPr>
            <w:tcW w:w="1093" w:type="dxa"/>
            <w:vMerge w:val="restart"/>
            <w:shd w:val="clear" w:color="auto" w:fill="F2F2F2" w:themeFill="background1" w:themeFillShade="F2"/>
            <w:vAlign w:val="center"/>
          </w:tcPr>
          <w:p w14:paraId="23D7426C" w14:textId="77777777" w:rsidR="000D117F" w:rsidRPr="007A600F" w:rsidRDefault="000D117F" w:rsidP="000D117F">
            <w:pPr>
              <w:spacing w:after="0"/>
              <w:jc w:val="center"/>
              <w:rPr>
                <w:rFonts w:ascii="Aptos" w:eastAsia="Times New Roman" w:hAnsi="Aptos" w:cs="Arial"/>
                <w:b/>
                <w:bCs/>
                <w:color w:val="000000" w:themeColor="text1"/>
                <w:sz w:val="20"/>
                <w:szCs w:val="20"/>
                <w:lang w:eastAsia="ja-JP"/>
              </w:rPr>
            </w:pPr>
            <w:r w:rsidRPr="007A600F">
              <w:rPr>
                <w:rFonts w:ascii="Aptos" w:eastAsia="Times New Roman" w:hAnsi="Aptos" w:cs="Arial"/>
                <w:b/>
                <w:bCs/>
                <w:color w:val="000000" w:themeColor="text1"/>
                <w:sz w:val="20"/>
                <w:szCs w:val="20"/>
                <w:lang w:eastAsia="ja-JP"/>
              </w:rPr>
              <w:t>Baseline</w:t>
            </w:r>
          </w:p>
        </w:tc>
        <w:tc>
          <w:tcPr>
            <w:tcW w:w="2002" w:type="dxa"/>
            <w:shd w:val="clear" w:color="auto" w:fill="F2F2F2" w:themeFill="background1" w:themeFillShade="F2"/>
            <w:vAlign w:val="center"/>
          </w:tcPr>
          <w:p w14:paraId="141BF331" w14:textId="77777777" w:rsidR="000D117F" w:rsidRPr="007A600F" w:rsidRDefault="000D117F" w:rsidP="000D117F">
            <w:pPr>
              <w:spacing w:after="0"/>
              <w:jc w:val="center"/>
              <w:rPr>
                <w:rFonts w:ascii="Aptos" w:eastAsia="Times New Roman" w:hAnsi="Aptos" w:cs="Arial"/>
                <w:b/>
                <w:bCs/>
                <w:color w:val="000000" w:themeColor="text1"/>
                <w:sz w:val="20"/>
                <w:szCs w:val="20"/>
                <w:lang w:eastAsia="ja-JP"/>
              </w:rPr>
            </w:pPr>
            <w:r w:rsidRPr="007A600F">
              <w:rPr>
                <w:rFonts w:ascii="Aptos" w:eastAsia="Times New Roman" w:hAnsi="Aptos" w:cs="Arial"/>
                <w:b/>
                <w:bCs/>
                <w:color w:val="000000" w:themeColor="text1"/>
                <w:sz w:val="20"/>
                <w:szCs w:val="20"/>
                <w:lang w:eastAsia="ja-JP"/>
              </w:rPr>
              <w:t>Target</w:t>
            </w:r>
          </w:p>
        </w:tc>
        <w:tc>
          <w:tcPr>
            <w:tcW w:w="2562" w:type="dxa"/>
            <w:gridSpan w:val="2"/>
            <w:shd w:val="clear" w:color="auto" w:fill="F2F2F2" w:themeFill="background1" w:themeFillShade="F2"/>
            <w:vAlign w:val="center"/>
          </w:tcPr>
          <w:p w14:paraId="0F4D5CFF" w14:textId="77777777" w:rsidR="000D117F" w:rsidRPr="007A600F" w:rsidRDefault="000D117F" w:rsidP="000D117F">
            <w:pPr>
              <w:spacing w:after="0"/>
              <w:jc w:val="center"/>
              <w:rPr>
                <w:rFonts w:ascii="Aptos" w:eastAsia="Times New Roman" w:hAnsi="Aptos" w:cs="Arial"/>
                <w:b/>
                <w:bCs/>
                <w:color w:val="000000" w:themeColor="text1"/>
                <w:sz w:val="20"/>
                <w:szCs w:val="20"/>
                <w:lang w:eastAsia="ja-JP"/>
              </w:rPr>
            </w:pPr>
            <w:r w:rsidRPr="007A600F">
              <w:rPr>
                <w:rFonts w:ascii="Aptos" w:eastAsia="Times New Roman" w:hAnsi="Aptos" w:cs="Arial"/>
                <w:b/>
                <w:bCs/>
                <w:color w:val="000000" w:themeColor="text1"/>
                <w:sz w:val="20"/>
                <w:szCs w:val="20"/>
                <w:lang w:eastAsia="ja-JP"/>
              </w:rPr>
              <w:t>Assumptions / Note</w:t>
            </w:r>
          </w:p>
        </w:tc>
      </w:tr>
      <w:tr w:rsidR="000D117F" w:rsidRPr="00953EEA" w14:paraId="6FA2FF43" w14:textId="77777777" w:rsidTr="0057454B">
        <w:trPr>
          <w:trHeight w:val="557"/>
        </w:trPr>
        <w:tc>
          <w:tcPr>
            <w:tcW w:w="2080" w:type="dxa"/>
            <w:vMerge/>
            <w:shd w:val="clear" w:color="auto" w:fill="F2F2F2" w:themeFill="background1" w:themeFillShade="F2"/>
            <w:vAlign w:val="center"/>
          </w:tcPr>
          <w:p w14:paraId="4E96B7FC" w14:textId="77777777" w:rsidR="000D117F" w:rsidRPr="007A600F" w:rsidRDefault="000D117F" w:rsidP="000D117F">
            <w:pPr>
              <w:spacing w:after="0"/>
              <w:rPr>
                <w:rFonts w:ascii="Aptos" w:hAnsi="Aptos" w:cs="Arial"/>
                <w:b/>
                <w:strike/>
                <w:sz w:val="16"/>
                <w:szCs w:val="16"/>
              </w:rPr>
            </w:pPr>
          </w:p>
        </w:tc>
        <w:tc>
          <w:tcPr>
            <w:tcW w:w="1258" w:type="dxa"/>
            <w:vMerge/>
            <w:shd w:val="clear" w:color="auto" w:fill="F2F2F2" w:themeFill="background1" w:themeFillShade="F2"/>
            <w:vAlign w:val="center"/>
          </w:tcPr>
          <w:p w14:paraId="071D1BFC" w14:textId="77777777" w:rsidR="000D117F" w:rsidRPr="007A600F" w:rsidRDefault="000D117F" w:rsidP="000D117F">
            <w:pPr>
              <w:spacing w:after="0"/>
              <w:rPr>
                <w:rFonts w:ascii="Aptos" w:hAnsi="Aptos" w:cs="Arial"/>
                <w:b/>
                <w:strike/>
                <w:sz w:val="16"/>
                <w:szCs w:val="16"/>
              </w:rPr>
            </w:pPr>
          </w:p>
        </w:tc>
        <w:tc>
          <w:tcPr>
            <w:tcW w:w="2580" w:type="dxa"/>
            <w:vMerge/>
            <w:shd w:val="clear" w:color="auto" w:fill="F2F2F2" w:themeFill="background1" w:themeFillShade="F2"/>
            <w:vAlign w:val="center"/>
          </w:tcPr>
          <w:p w14:paraId="02C7596F" w14:textId="77777777" w:rsidR="000D117F" w:rsidRPr="007A600F" w:rsidRDefault="000D117F" w:rsidP="000D117F">
            <w:pPr>
              <w:spacing w:after="0"/>
              <w:jc w:val="center"/>
              <w:rPr>
                <w:rFonts w:ascii="Aptos" w:hAnsi="Aptos" w:cs="Arial"/>
                <w:b/>
                <w:strike/>
                <w:sz w:val="16"/>
                <w:szCs w:val="16"/>
              </w:rPr>
            </w:pPr>
          </w:p>
        </w:tc>
        <w:tc>
          <w:tcPr>
            <w:tcW w:w="1341" w:type="dxa"/>
            <w:vMerge/>
            <w:vAlign w:val="center"/>
          </w:tcPr>
          <w:p w14:paraId="34BEA45B" w14:textId="77777777" w:rsidR="000D117F" w:rsidRPr="007A600F" w:rsidRDefault="000D117F" w:rsidP="000D117F">
            <w:pPr>
              <w:spacing w:after="0"/>
              <w:jc w:val="center"/>
              <w:rPr>
                <w:rFonts w:ascii="Aptos" w:hAnsi="Aptos" w:cs="Arial"/>
                <w:b/>
                <w:sz w:val="16"/>
                <w:szCs w:val="16"/>
              </w:rPr>
            </w:pPr>
          </w:p>
        </w:tc>
        <w:tc>
          <w:tcPr>
            <w:tcW w:w="1258" w:type="dxa"/>
            <w:vMerge/>
            <w:vAlign w:val="center"/>
          </w:tcPr>
          <w:p w14:paraId="10B41746" w14:textId="77777777" w:rsidR="000D117F" w:rsidRPr="007A600F" w:rsidRDefault="000D117F" w:rsidP="000D117F">
            <w:pPr>
              <w:spacing w:after="0"/>
              <w:jc w:val="center"/>
              <w:rPr>
                <w:rFonts w:ascii="Aptos" w:hAnsi="Aptos" w:cs="Arial"/>
                <w:b/>
                <w:sz w:val="16"/>
                <w:szCs w:val="16"/>
              </w:rPr>
            </w:pPr>
          </w:p>
        </w:tc>
        <w:tc>
          <w:tcPr>
            <w:tcW w:w="1093" w:type="dxa"/>
            <w:vMerge/>
            <w:vAlign w:val="center"/>
          </w:tcPr>
          <w:p w14:paraId="67ED853C" w14:textId="77777777" w:rsidR="000D117F" w:rsidRPr="007A600F" w:rsidRDefault="000D117F" w:rsidP="000D117F">
            <w:pPr>
              <w:spacing w:after="0"/>
              <w:jc w:val="center"/>
              <w:rPr>
                <w:rFonts w:ascii="Aptos" w:eastAsia="Times New Roman" w:hAnsi="Aptos" w:cs="Arial"/>
                <w:b/>
                <w:bCs/>
                <w:color w:val="000000"/>
                <w:sz w:val="16"/>
                <w:szCs w:val="16"/>
                <w:lang w:eastAsia="ja-JP"/>
              </w:rPr>
            </w:pPr>
          </w:p>
        </w:tc>
        <w:tc>
          <w:tcPr>
            <w:tcW w:w="2002" w:type="dxa"/>
            <w:shd w:val="clear" w:color="auto" w:fill="F2F2F2" w:themeFill="background1" w:themeFillShade="F2"/>
            <w:vAlign w:val="center"/>
          </w:tcPr>
          <w:p w14:paraId="1E1D4077" w14:textId="77777777" w:rsidR="000D117F" w:rsidRPr="007A600F" w:rsidRDefault="000D117F" w:rsidP="000D117F">
            <w:pPr>
              <w:spacing w:after="0"/>
              <w:jc w:val="center"/>
              <w:rPr>
                <w:rFonts w:ascii="Aptos" w:eastAsia="Times New Roman" w:hAnsi="Aptos" w:cs="Arial"/>
                <w:b/>
                <w:color w:val="000000"/>
                <w:sz w:val="20"/>
                <w:szCs w:val="20"/>
                <w:lang w:eastAsia="ja-JP"/>
              </w:rPr>
            </w:pPr>
            <w:r w:rsidRPr="007A600F">
              <w:rPr>
                <w:rFonts w:ascii="Aptos" w:hAnsi="Aptos" w:cs="Arial"/>
                <w:b/>
                <w:sz w:val="20"/>
                <w:szCs w:val="20"/>
              </w:rPr>
              <w:t>Mid-term</w:t>
            </w:r>
          </w:p>
        </w:tc>
        <w:tc>
          <w:tcPr>
            <w:tcW w:w="2562" w:type="dxa"/>
            <w:gridSpan w:val="2"/>
            <w:shd w:val="clear" w:color="auto" w:fill="F2F2F2" w:themeFill="background1" w:themeFillShade="F2"/>
            <w:vAlign w:val="center"/>
          </w:tcPr>
          <w:p w14:paraId="7DCE5515" w14:textId="3494CE43" w:rsidR="000D117F" w:rsidRPr="007A600F" w:rsidRDefault="0057454B" w:rsidP="00B27B33">
            <w:pPr>
              <w:spacing w:after="0"/>
              <w:jc w:val="center"/>
              <w:rPr>
                <w:rFonts w:ascii="Aptos" w:eastAsia="Times New Roman" w:hAnsi="Aptos" w:cs="Arial"/>
                <w:b/>
                <w:bCs/>
                <w:color w:val="000000"/>
                <w:sz w:val="18"/>
                <w:lang w:eastAsia="ja-JP"/>
              </w:rPr>
            </w:pPr>
            <w:r w:rsidRPr="007A600F">
              <w:rPr>
                <w:rFonts w:ascii="Aptos" w:hAnsi="Aptos" w:cs="Arial"/>
                <w:b/>
                <w:sz w:val="20"/>
                <w:szCs w:val="20"/>
              </w:rPr>
              <w:t>Final</w:t>
            </w:r>
          </w:p>
        </w:tc>
      </w:tr>
      <w:tr w:rsidR="000D117F" w:rsidRPr="00953EEA" w14:paraId="6657E278" w14:textId="77777777" w:rsidTr="0057454B">
        <w:trPr>
          <w:trHeight w:val="400"/>
        </w:trPr>
        <w:tc>
          <w:tcPr>
            <w:tcW w:w="2080" w:type="dxa"/>
            <w:shd w:val="clear" w:color="auto" w:fill="F2F2F2" w:themeFill="background1" w:themeFillShade="F2"/>
            <w:vAlign w:val="center"/>
          </w:tcPr>
          <w:p w14:paraId="5B279843" w14:textId="77777777" w:rsidR="000D117F" w:rsidRPr="007A600F" w:rsidRDefault="000D117F" w:rsidP="000D117F">
            <w:pPr>
              <w:spacing w:after="0"/>
              <w:rPr>
                <w:rFonts w:ascii="Aptos" w:eastAsia="Times New Roman" w:hAnsi="Aptos" w:cs="Arial"/>
                <w:i/>
                <w:color w:val="7F7F7F" w:themeColor="text1" w:themeTint="80"/>
                <w:sz w:val="18"/>
                <w:szCs w:val="18"/>
                <w:lang w:eastAsia="ja-JP"/>
              </w:rPr>
            </w:pPr>
            <w:r w:rsidRPr="007A600F">
              <w:rPr>
                <w:rFonts w:ascii="Aptos" w:eastAsia="Times New Roman" w:hAnsi="Aptos" w:cs="Arial"/>
                <w:i/>
                <w:color w:val="7F7F7F" w:themeColor="text1" w:themeTint="80"/>
                <w:sz w:val="18"/>
                <w:szCs w:val="18"/>
                <w:lang w:eastAsia="ja-JP"/>
              </w:rPr>
              <w:t>List of Outcome/Co-benefit Indicators</w:t>
            </w:r>
          </w:p>
        </w:tc>
        <w:tc>
          <w:tcPr>
            <w:tcW w:w="1258" w:type="dxa"/>
            <w:shd w:val="clear" w:color="auto" w:fill="F2F2F2" w:themeFill="background1" w:themeFillShade="F2"/>
            <w:vAlign w:val="center"/>
          </w:tcPr>
          <w:p w14:paraId="190923F9" w14:textId="77777777" w:rsidR="000D117F" w:rsidRPr="007A600F" w:rsidRDefault="000D117F" w:rsidP="000D117F">
            <w:pPr>
              <w:spacing w:after="0"/>
              <w:rPr>
                <w:rFonts w:ascii="Aptos" w:hAnsi="Aptos" w:cs="Arial"/>
                <w:i/>
                <w:color w:val="7F7F7F" w:themeColor="text1" w:themeTint="80"/>
                <w:sz w:val="18"/>
                <w:szCs w:val="20"/>
              </w:rPr>
            </w:pPr>
            <w:r w:rsidRPr="007A600F">
              <w:rPr>
                <w:rFonts w:ascii="Aptos" w:hAnsi="Aptos" w:cs="Arial"/>
                <w:i/>
                <w:color w:val="7F7F7F" w:themeColor="text1" w:themeTint="80"/>
                <w:sz w:val="18"/>
                <w:szCs w:val="20"/>
              </w:rPr>
              <w:t>Automatically generated</w:t>
            </w:r>
          </w:p>
          <w:p w14:paraId="0EB5D4F0" w14:textId="77777777" w:rsidR="000D117F" w:rsidRPr="007A600F" w:rsidRDefault="000D117F" w:rsidP="000D117F">
            <w:pPr>
              <w:spacing w:after="0"/>
              <w:rPr>
                <w:rFonts w:ascii="Aptos" w:hAnsi="Aptos" w:cs="Arial"/>
                <w:b/>
                <w:iCs/>
                <w:strike/>
                <w:color w:val="000000" w:themeColor="text1"/>
                <w:sz w:val="20"/>
                <w:szCs w:val="20"/>
              </w:rPr>
            </w:pPr>
            <w:r w:rsidRPr="007A600F">
              <w:rPr>
                <w:rFonts w:ascii="Aptos" w:hAnsi="Aptos" w:cs="Arial"/>
                <w:i/>
                <w:color w:val="7F7F7F" w:themeColor="text1" w:themeTint="80"/>
                <w:sz w:val="18"/>
                <w:szCs w:val="20"/>
              </w:rPr>
              <w:t>(e.g. 1.1)</w:t>
            </w:r>
          </w:p>
        </w:tc>
        <w:tc>
          <w:tcPr>
            <w:tcW w:w="2580" w:type="dxa"/>
            <w:vAlign w:val="center"/>
          </w:tcPr>
          <w:p w14:paraId="70B6A79E" w14:textId="77777777" w:rsidR="000D117F" w:rsidRPr="007A600F" w:rsidRDefault="000D117F" w:rsidP="000D117F">
            <w:pPr>
              <w:spacing w:after="0"/>
              <w:rPr>
                <w:rFonts w:ascii="Aptos" w:hAnsi="Aptos" w:cs="Arial"/>
                <w:b/>
                <w:iCs/>
                <w:strike/>
                <w:color w:val="000000" w:themeColor="text1"/>
                <w:sz w:val="20"/>
                <w:szCs w:val="20"/>
              </w:rPr>
            </w:pPr>
          </w:p>
        </w:tc>
        <w:tc>
          <w:tcPr>
            <w:tcW w:w="1341" w:type="dxa"/>
            <w:shd w:val="clear" w:color="auto" w:fill="FFFFFF" w:themeFill="background1"/>
            <w:vAlign w:val="center"/>
          </w:tcPr>
          <w:p w14:paraId="2A494D97" w14:textId="77777777" w:rsidR="000D117F" w:rsidRPr="007A600F" w:rsidRDefault="000D117F" w:rsidP="000D117F">
            <w:pPr>
              <w:spacing w:after="0"/>
              <w:ind w:left="-43"/>
              <w:rPr>
                <w:rFonts w:ascii="Aptos" w:hAnsi="Aptos" w:cs="Arial"/>
                <w:color w:val="C0504D" w:themeColor="accent2"/>
                <w:sz w:val="18"/>
                <w:szCs w:val="18"/>
              </w:rPr>
            </w:pPr>
          </w:p>
        </w:tc>
        <w:tc>
          <w:tcPr>
            <w:tcW w:w="1258" w:type="dxa"/>
            <w:shd w:val="clear" w:color="auto" w:fill="FFFFFF" w:themeFill="background1"/>
            <w:vAlign w:val="center"/>
          </w:tcPr>
          <w:p w14:paraId="593250A0" w14:textId="77777777" w:rsidR="000D117F" w:rsidRPr="007A600F" w:rsidRDefault="000D117F" w:rsidP="000D117F">
            <w:pPr>
              <w:spacing w:before="40" w:after="40" w:line="240" w:lineRule="auto"/>
              <w:ind w:right="-28"/>
              <w:rPr>
                <w:rFonts w:ascii="Aptos" w:eastAsia="Times New Roman" w:hAnsi="Aptos" w:cs="Arial"/>
                <w:i/>
                <w:color w:val="7F7F7F" w:themeColor="text1" w:themeTint="80"/>
                <w:sz w:val="18"/>
                <w:szCs w:val="18"/>
                <w:lang w:val="en-GB" w:eastAsia="ja-JP"/>
              </w:rPr>
            </w:pPr>
          </w:p>
        </w:tc>
        <w:tc>
          <w:tcPr>
            <w:tcW w:w="1093" w:type="dxa"/>
            <w:shd w:val="clear" w:color="auto" w:fill="FFFFFF" w:themeFill="background1"/>
            <w:vAlign w:val="center"/>
          </w:tcPr>
          <w:p w14:paraId="7A4C01DB" w14:textId="77777777" w:rsidR="000D117F" w:rsidRPr="007A600F" w:rsidRDefault="000D117F" w:rsidP="000D117F">
            <w:pPr>
              <w:spacing w:before="40" w:after="40" w:line="240" w:lineRule="auto"/>
              <w:ind w:right="-28"/>
              <w:rPr>
                <w:rFonts w:ascii="Aptos" w:eastAsia="Times New Roman" w:hAnsi="Aptos" w:cs="Arial"/>
                <w:i/>
                <w:color w:val="7F7F7F" w:themeColor="text1" w:themeTint="80"/>
                <w:sz w:val="18"/>
                <w:szCs w:val="18"/>
                <w:lang w:val="en-GB" w:eastAsia="ja-JP"/>
              </w:rPr>
            </w:pPr>
          </w:p>
        </w:tc>
        <w:tc>
          <w:tcPr>
            <w:tcW w:w="2002" w:type="dxa"/>
            <w:shd w:val="clear" w:color="auto" w:fill="FFFFFF" w:themeFill="background1"/>
            <w:vAlign w:val="center"/>
          </w:tcPr>
          <w:p w14:paraId="50F038CD" w14:textId="77777777" w:rsidR="000D117F" w:rsidRPr="007A600F" w:rsidRDefault="000D117F" w:rsidP="000D117F">
            <w:pPr>
              <w:spacing w:before="40" w:after="40" w:line="240" w:lineRule="auto"/>
              <w:ind w:right="-28"/>
              <w:rPr>
                <w:rFonts w:ascii="Aptos" w:eastAsia="Times New Roman" w:hAnsi="Aptos" w:cs="Arial"/>
                <w:i/>
                <w:color w:val="7F7F7F" w:themeColor="text1" w:themeTint="80"/>
                <w:sz w:val="18"/>
                <w:szCs w:val="18"/>
                <w:lang w:val="en-GB" w:eastAsia="ja-JP"/>
              </w:rPr>
            </w:pPr>
          </w:p>
        </w:tc>
        <w:tc>
          <w:tcPr>
            <w:tcW w:w="1011" w:type="dxa"/>
            <w:shd w:val="clear" w:color="auto" w:fill="FFFFFF" w:themeFill="background1"/>
            <w:vAlign w:val="center"/>
          </w:tcPr>
          <w:p w14:paraId="2ABFEF42" w14:textId="77777777" w:rsidR="000D117F" w:rsidRPr="007A600F" w:rsidRDefault="000D117F" w:rsidP="000D117F">
            <w:pPr>
              <w:spacing w:before="40" w:after="40" w:line="240" w:lineRule="auto"/>
              <w:ind w:right="-28"/>
              <w:rPr>
                <w:rFonts w:ascii="Aptos" w:eastAsia="Times New Roman" w:hAnsi="Aptos" w:cs="Arial"/>
                <w:i/>
                <w:color w:val="7F7F7F" w:themeColor="text1" w:themeTint="80"/>
                <w:sz w:val="18"/>
                <w:szCs w:val="18"/>
                <w:lang w:val="en-GB" w:eastAsia="ja-JP"/>
              </w:rPr>
            </w:pPr>
          </w:p>
        </w:tc>
        <w:tc>
          <w:tcPr>
            <w:tcW w:w="1551" w:type="dxa"/>
            <w:shd w:val="clear" w:color="auto" w:fill="FFFFFF" w:themeFill="background1"/>
            <w:vAlign w:val="center"/>
          </w:tcPr>
          <w:p w14:paraId="204A8833" w14:textId="77777777" w:rsidR="000D117F" w:rsidRPr="007A600F" w:rsidRDefault="000D117F" w:rsidP="000D117F">
            <w:pPr>
              <w:spacing w:before="40" w:after="40" w:line="240" w:lineRule="auto"/>
              <w:ind w:right="-28"/>
              <w:rPr>
                <w:rFonts w:ascii="Aptos" w:eastAsia="Times New Roman" w:hAnsi="Aptos" w:cs="Arial"/>
                <w:i/>
                <w:color w:val="7F7F7F" w:themeColor="text1" w:themeTint="80"/>
                <w:sz w:val="18"/>
                <w:szCs w:val="18"/>
                <w:lang w:val="en-GB" w:eastAsia="ja-JP"/>
              </w:rPr>
            </w:pPr>
          </w:p>
        </w:tc>
      </w:tr>
      <w:tr w:rsidR="000D117F" w:rsidRPr="00953EEA" w14:paraId="280C923A" w14:textId="77777777" w:rsidTr="0057454B">
        <w:trPr>
          <w:trHeight w:val="400"/>
        </w:trPr>
        <w:tc>
          <w:tcPr>
            <w:tcW w:w="2080" w:type="dxa"/>
            <w:shd w:val="clear" w:color="auto" w:fill="F2F2F2" w:themeFill="background1" w:themeFillShade="F2"/>
            <w:vAlign w:val="center"/>
          </w:tcPr>
          <w:p w14:paraId="5497FC8B" w14:textId="77777777" w:rsidR="000D117F" w:rsidRPr="007A600F" w:rsidRDefault="000D117F" w:rsidP="000D117F">
            <w:pPr>
              <w:spacing w:after="0"/>
              <w:rPr>
                <w:rFonts w:ascii="Aptos" w:eastAsia="Times New Roman" w:hAnsi="Aptos" w:cs="Arial"/>
                <w:i/>
                <w:color w:val="7F7F7F" w:themeColor="text1" w:themeTint="80"/>
                <w:sz w:val="18"/>
                <w:szCs w:val="18"/>
                <w:lang w:eastAsia="ja-JP"/>
              </w:rPr>
            </w:pPr>
            <w:r w:rsidRPr="007A600F">
              <w:rPr>
                <w:rFonts w:ascii="Aptos" w:eastAsia="Times New Roman" w:hAnsi="Aptos" w:cs="Arial"/>
                <w:i/>
                <w:color w:val="7F7F7F" w:themeColor="text1" w:themeTint="80"/>
                <w:sz w:val="18"/>
                <w:szCs w:val="18"/>
                <w:lang w:eastAsia="ja-JP"/>
              </w:rPr>
              <w:t>List of Outcome/Co-benefit Indicators</w:t>
            </w:r>
          </w:p>
        </w:tc>
        <w:tc>
          <w:tcPr>
            <w:tcW w:w="1258" w:type="dxa"/>
            <w:shd w:val="clear" w:color="auto" w:fill="F2F2F2" w:themeFill="background1" w:themeFillShade="F2"/>
            <w:vAlign w:val="center"/>
          </w:tcPr>
          <w:p w14:paraId="65C0505D" w14:textId="77777777" w:rsidR="000D117F" w:rsidRPr="007A600F" w:rsidRDefault="000D117F" w:rsidP="000D117F">
            <w:pPr>
              <w:spacing w:after="0"/>
              <w:rPr>
                <w:rFonts w:ascii="Aptos" w:hAnsi="Aptos" w:cs="Arial"/>
                <w:i/>
                <w:color w:val="7F7F7F" w:themeColor="text1" w:themeTint="80"/>
                <w:sz w:val="18"/>
                <w:szCs w:val="20"/>
              </w:rPr>
            </w:pPr>
            <w:r w:rsidRPr="007A600F">
              <w:rPr>
                <w:rFonts w:ascii="Aptos" w:hAnsi="Aptos" w:cs="Arial"/>
                <w:i/>
                <w:color w:val="7F7F7F" w:themeColor="text1" w:themeTint="80"/>
                <w:sz w:val="18"/>
                <w:szCs w:val="20"/>
              </w:rPr>
              <w:t>Automatically generated</w:t>
            </w:r>
          </w:p>
          <w:p w14:paraId="1DD7E0E5" w14:textId="77777777" w:rsidR="000D117F" w:rsidRPr="007A600F" w:rsidRDefault="000D117F" w:rsidP="000D117F">
            <w:pPr>
              <w:spacing w:after="0"/>
              <w:rPr>
                <w:rFonts w:ascii="Aptos" w:hAnsi="Aptos" w:cs="Arial"/>
                <w:iCs/>
                <w:strike/>
                <w:color w:val="000000" w:themeColor="text1"/>
                <w:sz w:val="20"/>
                <w:szCs w:val="20"/>
              </w:rPr>
            </w:pPr>
            <w:r w:rsidRPr="007A600F">
              <w:rPr>
                <w:rFonts w:ascii="Aptos" w:hAnsi="Aptos" w:cs="Arial"/>
                <w:i/>
                <w:color w:val="7F7F7F" w:themeColor="text1" w:themeTint="80"/>
                <w:sz w:val="18"/>
                <w:szCs w:val="20"/>
              </w:rPr>
              <w:t>(e.g. 3.2)</w:t>
            </w:r>
          </w:p>
        </w:tc>
        <w:tc>
          <w:tcPr>
            <w:tcW w:w="2580" w:type="dxa"/>
            <w:vAlign w:val="center"/>
          </w:tcPr>
          <w:p w14:paraId="7DDB7440" w14:textId="77777777" w:rsidR="000D117F" w:rsidRPr="007A600F" w:rsidRDefault="000D117F" w:rsidP="000D117F">
            <w:pPr>
              <w:spacing w:after="0"/>
              <w:rPr>
                <w:rFonts w:ascii="Aptos" w:hAnsi="Aptos" w:cs="Arial"/>
                <w:iCs/>
                <w:strike/>
                <w:color w:val="000000" w:themeColor="text1"/>
                <w:sz w:val="20"/>
                <w:szCs w:val="20"/>
              </w:rPr>
            </w:pPr>
          </w:p>
        </w:tc>
        <w:tc>
          <w:tcPr>
            <w:tcW w:w="1341" w:type="dxa"/>
            <w:shd w:val="clear" w:color="auto" w:fill="FFFFFF" w:themeFill="background1"/>
            <w:vAlign w:val="center"/>
          </w:tcPr>
          <w:p w14:paraId="6707AAE4" w14:textId="77777777" w:rsidR="000D117F" w:rsidRPr="007A600F" w:rsidRDefault="000D117F" w:rsidP="000D117F">
            <w:pPr>
              <w:spacing w:after="0"/>
              <w:ind w:left="-43"/>
              <w:rPr>
                <w:rFonts w:ascii="Aptos" w:hAnsi="Aptos" w:cs="Arial"/>
                <w:i/>
                <w:sz w:val="16"/>
                <w:szCs w:val="18"/>
              </w:rPr>
            </w:pPr>
          </w:p>
        </w:tc>
        <w:tc>
          <w:tcPr>
            <w:tcW w:w="1258" w:type="dxa"/>
            <w:shd w:val="clear" w:color="auto" w:fill="FFFFFF" w:themeFill="background1"/>
            <w:vAlign w:val="center"/>
          </w:tcPr>
          <w:p w14:paraId="2C33DF8B" w14:textId="77777777" w:rsidR="000D117F" w:rsidRPr="007A600F" w:rsidRDefault="000D117F" w:rsidP="000D117F">
            <w:pPr>
              <w:spacing w:after="0"/>
              <w:rPr>
                <w:rFonts w:ascii="Aptos" w:hAnsi="Aptos" w:cs="Arial"/>
                <w:sz w:val="20"/>
              </w:rPr>
            </w:pPr>
          </w:p>
          <w:p w14:paraId="5D13B4DB" w14:textId="77777777" w:rsidR="000D117F" w:rsidRPr="007A600F" w:rsidRDefault="000D117F" w:rsidP="000D117F">
            <w:pPr>
              <w:spacing w:after="0"/>
              <w:rPr>
                <w:rFonts w:ascii="Aptos" w:hAnsi="Aptos" w:cs="Arial"/>
                <w:sz w:val="20"/>
              </w:rPr>
            </w:pPr>
          </w:p>
        </w:tc>
        <w:tc>
          <w:tcPr>
            <w:tcW w:w="1093" w:type="dxa"/>
            <w:shd w:val="clear" w:color="auto" w:fill="FFFFFF" w:themeFill="background1"/>
            <w:vAlign w:val="center"/>
          </w:tcPr>
          <w:p w14:paraId="580E1BD6" w14:textId="77777777" w:rsidR="000D117F" w:rsidRPr="007A600F" w:rsidRDefault="000D117F" w:rsidP="000D117F">
            <w:pPr>
              <w:spacing w:after="0"/>
              <w:rPr>
                <w:rFonts w:ascii="Aptos" w:hAnsi="Aptos" w:cs="Arial"/>
                <w:sz w:val="20"/>
              </w:rPr>
            </w:pPr>
          </w:p>
        </w:tc>
        <w:tc>
          <w:tcPr>
            <w:tcW w:w="2002" w:type="dxa"/>
            <w:shd w:val="clear" w:color="auto" w:fill="FFFFFF" w:themeFill="background1"/>
            <w:vAlign w:val="center"/>
          </w:tcPr>
          <w:p w14:paraId="304EB842" w14:textId="77777777" w:rsidR="000D117F" w:rsidRPr="007A600F" w:rsidRDefault="000D117F" w:rsidP="000D117F">
            <w:pPr>
              <w:spacing w:after="0"/>
              <w:rPr>
                <w:rFonts w:ascii="Aptos" w:hAnsi="Aptos" w:cs="Arial"/>
                <w:sz w:val="20"/>
              </w:rPr>
            </w:pPr>
          </w:p>
        </w:tc>
        <w:tc>
          <w:tcPr>
            <w:tcW w:w="1011" w:type="dxa"/>
            <w:shd w:val="clear" w:color="auto" w:fill="FFFFFF" w:themeFill="background1"/>
            <w:vAlign w:val="center"/>
          </w:tcPr>
          <w:p w14:paraId="56FF9BCF" w14:textId="77777777" w:rsidR="000D117F" w:rsidRPr="007A600F" w:rsidRDefault="000D117F" w:rsidP="000D117F">
            <w:pPr>
              <w:spacing w:after="0"/>
              <w:rPr>
                <w:rFonts w:ascii="Aptos" w:hAnsi="Aptos" w:cs="Arial"/>
                <w:sz w:val="20"/>
              </w:rPr>
            </w:pPr>
          </w:p>
        </w:tc>
        <w:tc>
          <w:tcPr>
            <w:tcW w:w="1551" w:type="dxa"/>
            <w:shd w:val="clear" w:color="auto" w:fill="FFFFFF" w:themeFill="background1"/>
            <w:vAlign w:val="center"/>
          </w:tcPr>
          <w:p w14:paraId="27093A41" w14:textId="77777777" w:rsidR="000D117F" w:rsidRPr="007A600F" w:rsidRDefault="000D117F" w:rsidP="000D117F">
            <w:pPr>
              <w:spacing w:after="0"/>
              <w:rPr>
                <w:rFonts w:ascii="Aptos" w:hAnsi="Aptos" w:cs="Arial"/>
                <w:sz w:val="20"/>
              </w:rPr>
            </w:pPr>
          </w:p>
        </w:tc>
      </w:tr>
    </w:tbl>
    <w:p w14:paraId="04462476" w14:textId="77777777" w:rsidR="00D2129D" w:rsidRPr="007A600F" w:rsidRDefault="00D2129D">
      <w:pPr>
        <w:spacing w:after="0" w:line="240" w:lineRule="auto"/>
        <w:rPr>
          <w:rFonts w:ascii="Aptos" w:eastAsia="Malgun Gothic" w:hAnsi="Aptos" w:cs="Arial"/>
        </w:rPr>
      </w:pPr>
    </w:p>
    <w:p w14:paraId="761D8B40" w14:textId="77777777" w:rsidR="00FD3C0A" w:rsidRPr="007A600F" w:rsidRDefault="00FD3C0A">
      <w:pPr>
        <w:spacing w:after="0" w:line="240" w:lineRule="auto"/>
        <w:rPr>
          <w:rFonts w:ascii="Aptos" w:eastAsia="Malgun Gothic" w:hAnsi="Aptos" w:cs="Arial"/>
        </w:rPr>
      </w:pPr>
    </w:p>
    <w:p w14:paraId="026D3D4E" w14:textId="77777777" w:rsidR="00635DDC" w:rsidRPr="007A600F" w:rsidRDefault="00635DDC">
      <w:pPr>
        <w:spacing w:after="0" w:line="240" w:lineRule="auto"/>
        <w:rPr>
          <w:rFonts w:ascii="Aptos" w:eastAsia="Malgun Gothic" w:hAnsi="Aptos" w:cs="Arial"/>
        </w:rPr>
      </w:pPr>
    </w:p>
    <w:p w14:paraId="5AB05E34" w14:textId="77777777" w:rsidR="00C72688" w:rsidRPr="007A600F" w:rsidRDefault="00C72688">
      <w:pPr>
        <w:spacing w:after="0" w:line="240" w:lineRule="auto"/>
        <w:rPr>
          <w:rFonts w:ascii="Aptos" w:eastAsia="Malgun Gothic" w:hAnsi="Aptos" w:cs="Arial"/>
        </w:rPr>
      </w:pPr>
    </w:p>
    <w:p w14:paraId="05770F16" w14:textId="77777777" w:rsidR="00CD37AC" w:rsidRPr="007A600F" w:rsidRDefault="00CD37AC">
      <w:pPr>
        <w:spacing w:after="0" w:line="240" w:lineRule="auto"/>
        <w:rPr>
          <w:rFonts w:ascii="Aptos" w:eastAsia="Malgun Gothic" w:hAnsi="Aptos" w:cs="Arial"/>
        </w:rPr>
      </w:pPr>
    </w:p>
    <w:tbl>
      <w:tblPr>
        <w:tblStyle w:val="TableGrid13"/>
        <w:tblpPr w:leftFromText="180" w:rightFromText="180" w:vertAnchor="text" w:horzAnchor="margin" w:tblpXSpec="center" w:tblpY="7"/>
        <w:tblW w:w="14174" w:type="dxa"/>
        <w:tblLayout w:type="fixed"/>
        <w:tblLook w:val="04A0" w:firstRow="1" w:lastRow="0" w:firstColumn="1" w:lastColumn="0" w:noHBand="0" w:noVBand="1"/>
      </w:tblPr>
      <w:tblGrid>
        <w:gridCol w:w="2245"/>
        <w:gridCol w:w="1350"/>
        <w:gridCol w:w="2790"/>
        <w:gridCol w:w="5040"/>
        <w:gridCol w:w="2749"/>
      </w:tblGrid>
      <w:tr w:rsidR="00E242A6" w:rsidRPr="00953EEA" w14:paraId="3435B7C1" w14:textId="77777777">
        <w:trPr>
          <w:trHeight w:val="403"/>
        </w:trPr>
        <w:tc>
          <w:tcPr>
            <w:tcW w:w="14174" w:type="dxa"/>
            <w:gridSpan w:val="5"/>
            <w:shd w:val="clear" w:color="auto" w:fill="F2F2F2" w:themeFill="background1" w:themeFillShade="F2"/>
            <w:vAlign w:val="center"/>
          </w:tcPr>
          <w:p w14:paraId="1A6873F8" w14:textId="1AD717F0" w:rsidR="00E242A6" w:rsidRPr="007A600F" w:rsidRDefault="00E242A6" w:rsidP="00E242A6">
            <w:pPr>
              <w:spacing w:after="0"/>
              <w:rPr>
                <w:rFonts w:ascii="Aptos" w:eastAsia="Times New Roman" w:hAnsi="Aptos" w:cs="Arial"/>
                <w:b/>
                <w:color w:val="FF0000"/>
                <w:sz w:val="20"/>
                <w:szCs w:val="20"/>
                <w:lang w:eastAsia="ja-JP"/>
              </w:rPr>
            </w:pPr>
            <w:r w:rsidRPr="007A600F">
              <w:rPr>
                <w:rFonts w:ascii="Aptos" w:eastAsia="Times New Roman" w:hAnsi="Aptos" w:cs="Arial"/>
                <w:b/>
                <w:color w:val="24634F"/>
                <w:sz w:val="20"/>
                <w:szCs w:val="20"/>
                <w:lang w:eastAsia="ja-JP"/>
              </w:rPr>
              <w:t>D.</w:t>
            </w:r>
            <w:r w:rsidR="00574BD8" w:rsidRPr="007A600F">
              <w:rPr>
                <w:rFonts w:ascii="Aptos" w:eastAsia="Times New Roman" w:hAnsi="Aptos" w:cs="Arial"/>
                <w:b/>
                <w:color w:val="24634F"/>
                <w:sz w:val="20"/>
                <w:szCs w:val="20"/>
                <w:lang w:eastAsia="ja-JP"/>
              </w:rPr>
              <w:t>4</w:t>
            </w:r>
            <w:r w:rsidRPr="007A600F">
              <w:rPr>
                <w:rFonts w:ascii="Aptos" w:eastAsia="Times New Roman" w:hAnsi="Aptos" w:cs="Arial"/>
                <w:b/>
                <w:color w:val="24634F"/>
                <w:sz w:val="20"/>
                <w:szCs w:val="20"/>
                <w:lang w:eastAsia="ja-JP"/>
              </w:rPr>
              <w:t>. Project/programme activities and deliverables</w:t>
            </w:r>
            <w:r w:rsidRPr="007A600F">
              <w:rPr>
                <w:rFonts w:ascii="Aptos" w:eastAsia="Times New Roman" w:hAnsi="Aptos" w:cs="Arial"/>
                <w:b/>
                <w:color w:val="FF0000"/>
                <w:sz w:val="20"/>
                <w:szCs w:val="20"/>
                <w:lang w:eastAsia="ja-JP"/>
              </w:rPr>
              <w:t xml:space="preserve"> </w:t>
            </w:r>
          </w:p>
        </w:tc>
      </w:tr>
      <w:tr w:rsidR="00E242A6" w:rsidRPr="00953EEA" w14:paraId="4A07CC71" w14:textId="77777777">
        <w:trPr>
          <w:trHeight w:val="403"/>
        </w:trPr>
        <w:tc>
          <w:tcPr>
            <w:tcW w:w="14174" w:type="dxa"/>
            <w:gridSpan w:val="5"/>
            <w:vAlign w:val="center"/>
          </w:tcPr>
          <w:p w14:paraId="0BD7259B" w14:textId="48BE00B8" w:rsidR="00E242A6" w:rsidRPr="007A600F" w:rsidRDefault="00E242A6" w:rsidP="00E242A6">
            <w:pPr>
              <w:spacing w:after="0"/>
              <w:rPr>
                <w:rFonts w:ascii="Aptos" w:eastAsia="Times New Roman" w:hAnsi="Aptos" w:cs="Arial"/>
                <w:i/>
                <w:color w:val="7F7F7F" w:themeColor="text1" w:themeTint="80"/>
                <w:sz w:val="18"/>
                <w:szCs w:val="18"/>
                <w:lang w:eastAsia="ja-JP"/>
              </w:rPr>
            </w:pPr>
            <w:r w:rsidRPr="007A600F">
              <w:rPr>
                <w:rFonts w:ascii="Aptos" w:eastAsia="Times New Roman" w:hAnsi="Aptos" w:cs="Arial"/>
                <w:i/>
                <w:color w:val="7F7F7F" w:themeColor="text1" w:themeTint="80"/>
                <w:sz w:val="18"/>
                <w:szCs w:val="18"/>
                <w:lang w:eastAsia="ja-JP"/>
              </w:rPr>
              <w:t>This section captures activity-level indicators that describe the key actions undertaken to deliver the outputs reported under Section D.</w:t>
            </w:r>
            <w:r w:rsidR="00A56933" w:rsidRPr="007A600F">
              <w:rPr>
                <w:rFonts w:ascii="Aptos" w:eastAsia="Times New Roman" w:hAnsi="Aptos" w:cs="Arial"/>
                <w:i/>
                <w:color w:val="7F7F7F" w:themeColor="text1" w:themeTint="80"/>
                <w:sz w:val="18"/>
                <w:szCs w:val="18"/>
                <w:lang w:eastAsia="ja-JP"/>
              </w:rPr>
              <w:t>3</w:t>
            </w:r>
            <w:r w:rsidRPr="007A600F">
              <w:rPr>
                <w:rFonts w:ascii="Aptos" w:eastAsia="Times New Roman" w:hAnsi="Aptos" w:cs="Arial"/>
                <w:i/>
                <w:color w:val="7F7F7F" w:themeColor="text1" w:themeTint="80"/>
                <w:sz w:val="18"/>
                <w:szCs w:val="18"/>
                <w:lang w:eastAsia="ja-JP"/>
              </w:rPr>
              <w:t>.</w:t>
            </w:r>
          </w:p>
          <w:p w14:paraId="57CA7184" w14:textId="77777777" w:rsidR="00E242A6" w:rsidRPr="007A600F" w:rsidRDefault="00E242A6" w:rsidP="00E242A6">
            <w:pPr>
              <w:spacing w:after="0"/>
              <w:rPr>
                <w:rFonts w:ascii="Aptos" w:eastAsia="Times New Roman" w:hAnsi="Aptos" w:cs="Arial"/>
                <w:i/>
                <w:color w:val="7F7F7F" w:themeColor="text1" w:themeTint="80"/>
                <w:sz w:val="18"/>
                <w:szCs w:val="18"/>
                <w:lang w:eastAsia="ja-JP"/>
              </w:rPr>
            </w:pPr>
          </w:p>
          <w:p w14:paraId="0C71B65D" w14:textId="77777777" w:rsidR="00E242A6" w:rsidRPr="007A600F" w:rsidRDefault="00E242A6" w:rsidP="00E242A6">
            <w:pPr>
              <w:spacing w:after="0"/>
              <w:rPr>
                <w:rFonts w:ascii="Aptos" w:eastAsia="Times New Roman" w:hAnsi="Aptos" w:cs="Arial"/>
                <w:i/>
                <w:color w:val="7F7F7F" w:themeColor="text1" w:themeTint="80"/>
                <w:sz w:val="18"/>
                <w:szCs w:val="18"/>
                <w:lang w:eastAsia="ja-JP"/>
              </w:rPr>
            </w:pPr>
            <w:r w:rsidRPr="007A600F">
              <w:rPr>
                <w:rFonts w:ascii="Aptos" w:eastAsia="Times New Roman" w:hAnsi="Aptos" w:cs="Arial"/>
                <w:i/>
                <w:color w:val="7F7F7F" w:themeColor="text1" w:themeTint="80"/>
                <w:sz w:val="18"/>
                <w:szCs w:val="18"/>
                <w:lang w:eastAsia="ja-JP"/>
              </w:rPr>
              <w:t>Each activity indicator must be clearly linked to one or more output indicators and should represent a specific and verifiable action contributing to the delivery of the associated output(s). Activities should be defined at a level of detail that allows progress to be monitored through identifiable deliverables.</w:t>
            </w:r>
          </w:p>
          <w:p w14:paraId="016DC65C" w14:textId="77777777" w:rsidR="00E242A6" w:rsidRPr="007A600F" w:rsidRDefault="00E242A6" w:rsidP="00E242A6">
            <w:pPr>
              <w:spacing w:after="0"/>
              <w:rPr>
                <w:rFonts w:ascii="Aptos" w:eastAsia="Times New Roman" w:hAnsi="Aptos" w:cs="Arial"/>
                <w:i/>
                <w:color w:val="7F7F7F" w:themeColor="text1" w:themeTint="80"/>
                <w:sz w:val="18"/>
                <w:szCs w:val="18"/>
                <w:lang w:eastAsia="ja-JP"/>
              </w:rPr>
            </w:pPr>
          </w:p>
          <w:p w14:paraId="6ACCB34F" w14:textId="4D815E46" w:rsidR="00E242A6" w:rsidRPr="007A600F" w:rsidRDefault="00E242A6" w:rsidP="00E242A6">
            <w:pPr>
              <w:spacing w:after="0"/>
              <w:rPr>
                <w:rFonts w:ascii="Aptos" w:hAnsi="Aptos" w:cs="Arial"/>
                <w:i/>
                <w:color w:val="7F7F7F" w:themeColor="text1" w:themeTint="80"/>
                <w:sz w:val="18"/>
                <w:szCs w:val="18"/>
              </w:rPr>
            </w:pPr>
            <w:r w:rsidRPr="007A600F">
              <w:rPr>
                <w:rFonts w:ascii="Aptos" w:eastAsia="Times New Roman" w:hAnsi="Aptos" w:cs="Arial"/>
                <w:i/>
                <w:color w:val="7F7F7F" w:themeColor="text1" w:themeTint="80"/>
                <w:sz w:val="18"/>
                <w:szCs w:val="18"/>
                <w:lang w:eastAsia="ja-JP"/>
              </w:rPr>
              <w:t>Please list the expected deliverables for each activity and specify an appropriate unit of measurement. Activity indicators should be numbered as shown in the table to reflect their relationship with the corresponding output indicators.</w:t>
            </w:r>
          </w:p>
        </w:tc>
      </w:tr>
      <w:tr w:rsidR="00E242A6" w:rsidRPr="00953EEA" w14:paraId="21168686" w14:textId="77777777" w:rsidTr="00B27B33">
        <w:trPr>
          <w:trHeight w:val="343"/>
        </w:trPr>
        <w:tc>
          <w:tcPr>
            <w:tcW w:w="2245" w:type="dxa"/>
            <w:shd w:val="clear" w:color="auto" w:fill="F2F2F2" w:themeFill="background1" w:themeFillShade="F2"/>
            <w:vAlign w:val="center"/>
          </w:tcPr>
          <w:p w14:paraId="283AF6E0" w14:textId="77777777" w:rsidR="00E242A6" w:rsidRPr="007A600F" w:rsidRDefault="00E242A6" w:rsidP="00E242A6">
            <w:pPr>
              <w:spacing w:after="0"/>
              <w:jc w:val="center"/>
              <w:rPr>
                <w:rFonts w:ascii="Aptos" w:hAnsi="Aptos" w:cs="Arial"/>
                <w:iCs/>
                <w:color w:val="000000" w:themeColor="text1"/>
                <w:sz w:val="20"/>
                <w:szCs w:val="20"/>
              </w:rPr>
            </w:pPr>
          </w:p>
        </w:tc>
        <w:tc>
          <w:tcPr>
            <w:tcW w:w="1350" w:type="dxa"/>
            <w:shd w:val="clear" w:color="auto" w:fill="F2F2F2" w:themeFill="background1" w:themeFillShade="F2"/>
            <w:vAlign w:val="center"/>
          </w:tcPr>
          <w:p w14:paraId="791DB175" w14:textId="77777777" w:rsidR="00E242A6" w:rsidRPr="007A600F" w:rsidRDefault="00E242A6" w:rsidP="00E242A6">
            <w:pPr>
              <w:spacing w:after="0"/>
              <w:jc w:val="center"/>
              <w:rPr>
                <w:rFonts w:ascii="Aptos" w:eastAsia="Times New Roman" w:hAnsi="Aptos" w:cs="Arial"/>
                <w:b/>
                <w:color w:val="24634F"/>
                <w:sz w:val="20"/>
                <w:szCs w:val="24"/>
                <w:lang w:eastAsia="ja-JP"/>
              </w:rPr>
            </w:pPr>
            <w:r w:rsidRPr="007A600F">
              <w:rPr>
                <w:rFonts w:ascii="Aptos" w:eastAsia="Times New Roman" w:hAnsi="Aptos" w:cs="Arial"/>
                <w:b/>
                <w:bCs/>
                <w:color w:val="000000" w:themeColor="text1"/>
                <w:sz w:val="20"/>
                <w:szCs w:val="20"/>
                <w:lang w:eastAsia="ja-JP"/>
              </w:rPr>
              <w:t>Indicator #</w:t>
            </w:r>
          </w:p>
        </w:tc>
        <w:tc>
          <w:tcPr>
            <w:tcW w:w="2790" w:type="dxa"/>
            <w:shd w:val="clear" w:color="auto" w:fill="F2F2F2" w:themeFill="background1" w:themeFillShade="F2"/>
            <w:vAlign w:val="center"/>
          </w:tcPr>
          <w:p w14:paraId="032DDDA7" w14:textId="633979FF" w:rsidR="00E242A6" w:rsidRPr="007A600F" w:rsidRDefault="00E242A6" w:rsidP="00E242A6">
            <w:pPr>
              <w:spacing w:after="0"/>
              <w:jc w:val="center"/>
              <w:rPr>
                <w:rFonts w:ascii="Aptos" w:hAnsi="Aptos" w:cs="Arial"/>
                <w:b/>
                <w:sz w:val="20"/>
                <w:szCs w:val="24"/>
              </w:rPr>
            </w:pPr>
            <w:r w:rsidRPr="007A600F">
              <w:rPr>
                <w:rFonts w:ascii="Aptos" w:hAnsi="Aptos" w:cs="Arial"/>
                <w:b/>
                <w:sz w:val="20"/>
                <w:szCs w:val="24"/>
              </w:rPr>
              <w:t>Activity Indicator Name</w:t>
            </w:r>
          </w:p>
        </w:tc>
        <w:tc>
          <w:tcPr>
            <w:tcW w:w="5040" w:type="dxa"/>
            <w:shd w:val="clear" w:color="auto" w:fill="F2F2F2" w:themeFill="background1" w:themeFillShade="F2"/>
            <w:vAlign w:val="center"/>
          </w:tcPr>
          <w:p w14:paraId="119D04CC" w14:textId="77777777" w:rsidR="00E242A6" w:rsidRPr="007A600F" w:rsidRDefault="00E242A6" w:rsidP="00E242A6">
            <w:pPr>
              <w:spacing w:after="0"/>
              <w:jc w:val="center"/>
              <w:rPr>
                <w:rFonts w:ascii="Aptos" w:eastAsia="Times New Roman" w:hAnsi="Aptos" w:cs="Arial"/>
                <w:b/>
                <w:color w:val="24634F"/>
                <w:sz w:val="20"/>
                <w:szCs w:val="24"/>
                <w:lang w:eastAsia="ja-JP"/>
              </w:rPr>
            </w:pPr>
            <w:r w:rsidRPr="007A600F">
              <w:rPr>
                <w:rFonts w:ascii="Aptos" w:hAnsi="Aptos" w:cs="Arial"/>
                <w:b/>
                <w:sz w:val="20"/>
                <w:szCs w:val="24"/>
              </w:rPr>
              <w:t>Deliverables</w:t>
            </w:r>
          </w:p>
        </w:tc>
        <w:tc>
          <w:tcPr>
            <w:tcW w:w="2749" w:type="dxa"/>
            <w:shd w:val="clear" w:color="auto" w:fill="F2F2F2" w:themeFill="background1" w:themeFillShade="F2"/>
            <w:vAlign w:val="center"/>
          </w:tcPr>
          <w:p w14:paraId="4FCDB145" w14:textId="2F0A295E" w:rsidR="00E242A6" w:rsidRPr="007A600F" w:rsidRDefault="00E242A6" w:rsidP="00E242A6">
            <w:pPr>
              <w:spacing w:after="0"/>
              <w:jc w:val="center"/>
              <w:rPr>
                <w:rFonts w:ascii="Aptos" w:eastAsia="Times New Roman" w:hAnsi="Aptos" w:cs="Arial"/>
                <w:b/>
                <w:color w:val="24634F"/>
                <w:sz w:val="20"/>
                <w:szCs w:val="24"/>
                <w:lang w:eastAsia="ja-JP"/>
              </w:rPr>
            </w:pPr>
            <w:r w:rsidRPr="007A600F">
              <w:rPr>
                <w:rFonts w:ascii="Aptos" w:hAnsi="Aptos" w:cs="Arial"/>
                <w:b/>
                <w:sz w:val="20"/>
                <w:szCs w:val="24"/>
              </w:rPr>
              <w:t>Unit of Measurement</w:t>
            </w:r>
          </w:p>
        </w:tc>
      </w:tr>
      <w:tr w:rsidR="00E242A6" w:rsidRPr="00953EEA" w14:paraId="58FA17CC" w14:textId="77777777" w:rsidTr="00C43364">
        <w:trPr>
          <w:trHeight w:val="379"/>
        </w:trPr>
        <w:tc>
          <w:tcPr>
            <w:tcW w:w="2245" w:type="dxa"/>
            <w:tcBorders>
              <w:bottom w:val="single" w:sz="4" w:space="0" w:color="auto"/>
            </w:tcBorders>
            <w:shd w:val="clear" w:color="auto" w:fill="F2F2F2" w:themeFill="background1" w:themeFillShade="F2"/>
            <w:vAlign w:val="center"/>
          </w:tcPr>
          <w:p w14:paraId="78339014" w14:textId="77777777" w:rsidR="00E242A6" w:rsidRPr="007A600F" w:rsidRDefault="00E242A6" w:rsidP="00E242A6">
            <w:pPr>
              <w:spacing w:after="0"/>
              <w:rPr>
                <w:rFonts w:ascii="Aptos" w:hAnsi="Aptos" w:cs="Arial"/>
                <w:iCs/>
                <w:color w:val="000000" w:themeColor="text1"/>
                <w:sz w:val="20"/>
                <w:szCs w:val="20"/>
              </w:rPr>
            </w:pPr>
            <w:r w:rsidRPr="007A600F">
              <w:rPr>
                <w:rFonts w:ascii="Aptos" w:eastAsia="Times New Roman" w:hAnsi="Aptos" w:cs="Arial"/>
                <w:i/>
                <w:color w:val="7F7F7F" w:themeColor="text1" w:themeTint="80"/>
                <w:sz w:val="18"/>
                <w:szCs w:val="18"/>
                <w:lang w:eastAsia="ja-JP"/>
              </w:rPr>
              <w:t>List of Output Indicators</w:t>
            </w:r>
          </w:p>
        </w:tc>
        <w:tc>
          <w:tcPr>
            <w:tcW w:w="1350" w:type="dxa"/>
            <w:shd w:val="clear" w:color="auto" w:fill="F2F2F2" w:themeFill="background1" w:themeFillShade="F2"/>
            <w:vAlign w:val="center"/>
          </w:tcPr>
          <w:p w14:paraId="6D2B4174" w14:textId="77777777" w:rsidR="00E242A6" w:rsidRPr="007A600F" w:rsidRDefault="00E242A6" w:rsidP="00E242A6">
            <w:pPr>
              <w:spacing w:after="0"/>
              <w:rPr>
                <w:rFonts w:ascii="Aptos" w:hAnsi="Aptos" w:cs="Arial"/>
                <w:i/>
                <w:color w:val="7F7F7F" w:themeColor="text1" w:themeTint="80"/>
                <w:sz w:val="18"/>
                <w:szCs w:val="20"/>
              </w:rPr>
            </w:pPr>
            <w:r w:rsidRPr="007A600F">
              <w:rPr>
                <w:rFonts w:ascii="Aptos" w:hAnsi="Aptos" w:cs="Arial"/>
                <w:i/>
                <w:color w:val="7F7F7F" w:themeColor="text1" w:themeTint="80"/>
                <w:sz w:val="18"/>
                <w:szCs w:val="20"/>
              </w:rPr>
              <w:t>Automatically generated</w:t>
            </w:r>
          </w:p>
          <w:p w14:paraId="2F7AF873" w14:textId="77777777" w:rsidR="00E242A6" w:rsidRPr="007A600F" w:rsidRDefault="00E242A6" w:rsidP="00E242A6">
            <w:pPr>
              <w:spacing w:after="0"/>
              <w:rPr>
                <w:rFonts w:ascii="Aptos" w:hAnsi="Aptos" w:cs="Arial"/>
                <w:iCs/>
                <w:color w:val="000000" w:themeColor="text1"/>
                <w:sz w:val="20"/>
                <w:szCs w:val="20"/>
              </w:rPr>
            </w:pPr>
            <w:r w:rsidRPr="007A600F">
              <w:rPr>
                <w:rFonts w:ascii="Aptos" w:hAnsi="Aptos" w:cs="Arial"/>
                <w:i/>
                <w:color w:val="7F7F7F" w:themeColor="text1" w:themeTint="80"/>
                <w:sz w:val="18"/>
                <w:szCs w:val="20"/>
              </w:rPr>
              <w:t>(e.g. 1.1.1)</w:t>
            </w:r>
          </w:p>
        </w:tc>
        <w:tc>
          <w:tcPr>
            <w:tcW w:w="2790" w:type="dxa"/>
            <w:vAlign w:val="center"/>
          </w:tcPr>
          <w:p w14:paraId="1B9A309E" w14:textId="77777777" w:rsidR="00E242A6" w:rsidRPr="007A600F" w:rsidRDefault="00E242A6" w:rsidP="00E242A6">
            <w:pPr>
              <w:spacing w:after="0"/>
              <w:rPr>
                <w:rFonts w:ascii="Aptos" w:hAnsi="Aptos" w:cs="Arial"/>
                <w:iCs/>
                <w:color w:val="000000" w:themeColor="text1"/>
                <w:sz w:val="20"/>
                <w:szCs w:val="20"/>
              </w:rPr>
            </w:pPr>
          </w:p>
        </w:tc>
        <w:tc>
          <w:tcPr>
            <w:tcW w:w="5040" w:type="dxa"/>
            <w:vAlign w:val="center"/>
          </w:tcPr>
          <w:p w14:paraId="0547D2E7" w14:textId="77777777" w:rsidR="00E242A6" w:rsidRPr="007A600F" w:rsidRDefault="00E242A6" w:rsidP="00E242A6">
            <w:pPr>
              <w:spacing w:after="0"/>
              <w:rPr>
                <w:rFonts w:ascii="Aptos" w:hAnsi="Aptos" w:cs="Arial"/>
                <w:iCs/>
                <w:color w:val="000000" w:themeColor="text1"/>
                <w:sz w:val="20"/>
                <w:szCs w:val="20"/>
              </w:rPr>
            </w:pPr>
          </w:p>
        </w:tc>
        <w:tc>
          <w:tcPr>
            <w:tcW w:w="2749" w:type="dxa"/>
            <w:vAlign w:val="center"/>
          </w:tcPr>
          <w:p w14:paraId="2F728F8E" w14:textId="77777777" w:rsidR="00E242A6" w:rsidRPr="007A600F" w:rsidRDefault="00E242A6" w:rsidP="00E242A6">
            <w:pPr>
              <w:spacing w:after="0"/>
              <w:rPr>
                <w:rFonts w:ascii="Aptos" w:eastAsia="Times New Roman" w:hAnsi="Aptos" w:cs="Arial"/>
                <w:b/>
                <w:color w:val="FF0000"/>
                <w:sz w:val="20"/>
                <w:lang w:eastAsia="ja-JP"/>
              </w:rPr>
            </w:pPr>
          </w:p>
        </w:tc>
      </w:tr>
      <w:tr w:rsidR="00E242A6" w:rsidRPr="00953EEA" w14:paraId="3002E2E3" w14:textId="77777777" w:rsidTr="00C43364">
        <w:trPr>
          <w:trHeight w:val="379"/>
        </w:trPr>
        <w:tc>
          <w:tcPr>
            <w:tcW w:w="2245" w:type="dxa"/>
            <w:tcBorders>
              <w:bottom w:val="single" w:sz="4" w:space="0" w:color="auto"/>
            </w:tcBorders>
            <w:shd w:val="clear" w:color="auto" w:fill="F2F2F2" w:themeFill="background1" w:themeFillShade="F2"/>
            <w:vAlign w:val="center"/>
          </w:tcPr>
          <w:p w14:paraId="0D6FC574" w14:textId="77777777" w:rsidR="00E242A6" w:rsidRPr="007A600F" w:rsidRDefault="00E242A6" w:rsidP="00E242A6">
            <w:pPr>
              <w:spacing w:after="0"/>
              <w:rPr>
                <w:rFonts w:ascii="Aptos" w:hAnsi="Aptos" w:cs="Arial"/>
                <w:iCs/>
                <w:color w:val="000000" w:themeColor="text1"/>
                <w:sz w:val="20"/>
                <w:szCs w:val="20"/>
              </w:rPr>
            </w:pPr>
            <w:r w:rsidRPr="007A600F">
              <w:rPr>
                <w:rFonts w:ascii="Aptos" w:eastAsia="Times New Roman" w:hAnsi="Aptos" w:cs="Arial"/>
                <w:i/>
                <w:color w:val="7F7F7F" w:themeColor="text1" w:themeTint="80"/>
                <w:sz w:val="18"/>
                <w:szCs w:val="18"/>
                <w:lang w:eastAsia="ja-JP"/>
              </w:rPr>
              <w:t>List of Output Indicators</w:t>
            </w:r>
          </w:p>
        </w:tc>
        <w:tc>
          <w:tcPr>
            <w:tcW w:w="1350" w:type="dxa"/>
            <w:shd w:val="clear" w:color="auto" w:fill="F2F2F2" w:themeFill="background1" w:themeFillShade="F2"/>
            <w:vAlign w:val="center"/>
          </w:tcPr>
          <w:p w14:paraId="13F6AC8A" w14:textId="77777777" w:rsidR="00E242A6" w:rsidRPr="007A600F" w:rsidRDefault="00E242A6" w:rsidP="00E242A6">
            <w:pPr>
              <w:spacing w:after="0"/>
              <w:rPr>
                <w:rFonts w:ascii="Aptos" w:hAnsi="Aptos" w:cs="Arial"/>
                <w:i/>
                <w:color w:val="7F7F7F" w:themeColor="text1" w:themeTint="80"/>
                <w:sz w:val="18"/>
                <w:szCs w:val="20"/>
              </w:rPr>
            </w:pPr>
            <w:r w:rsidRPr="007A600F">
              <w:rPr>
                <w:rFonts w:ascii="Aptos" w:hAnsi="Aptos" w:cs="Arial"/>
                <w:i/>
                <w:color w:val="7F7F7F" w:themeColor="text1" w:themeTint="80"/>
                <w:sz w:val="18"/>
                <w:szCs w:val="20"/>
              </w:rPr>
              <w:t>Automatically generated</w:t>
            </w:r>
          </w:p>
          <w:p w14:paraId="7945E2DA" w14:textId="77777777" w:rsidR="00E242A6" w:rsidRPr="007A600F" w:rsidRDefault="00E242A6" w:rsidP="00E242A6">
            <w:pPr>
              <w:spacing w:after="0"/>
              <w:rPr>
                <w:rFonts w:ascii="Aptos" w:hAnsi="Aptos" w:cs="Arial"/>
                <w:iCs/>
                <w:color w:val="000000" w:themeColor="text1"/>
                <w:sz w:val="20"/>
                <w:szCs w:val="20"/>
              </w:rPr>
            </w:pPr>
            <w:r w:rsidRPr="007A600F">
              <w:rPr>
                <w:rFonts w:ascii="Aptos" w:hAnsi="Aptos" w:cs="Arial"/>
                <w:i/>
                <w:color w:val="7F7F7F" w:themeColor="text1" w:themeTint="80"/>
                <w:sz w:val="18"/>
                <w:szCs w:val="20"/>
              </w:rPr>
              <w:t>(e.g. 3.2.1)</w:t>
            </w:r>
          </w:p>
        </w:tc>
        <w:tc>
          <w:tcPr>
            <w:tcW w:w="2790" w:type="dxa"/>
            <w:vAlign w:val="center"/>
          </w:tcPr>
          <w:p w14:paraId="091CB24B" w14:textId="77777777" w:rsidR="00E242A6" w:rsidRPr="007A600F" w:rsidRDefault="00E242A6" w:rsidP="00E242A6">
            <w:pPr>
              <w:spacing w:after="0"/>
              <w:rPr>
                <w:rFonts w:ascii="Aptos" w:hAnsi="Aptos" w:cs="Arial"/>
                <w:iCs/>
                <w:color w:val="000000" w:themeColor="text1"/>
                <w:sz w:val="20"/>
                <w:szCs w:val="20"/>
              </w:rPr>
            </w:pPr>
          </w:p>
        </w:tc>
        <w:tc>
          <w:tcPr>
            <w:tcW w:w="5040" w:type="dxa"/>
            <w:vAlign w:val="center"/>
          </w:tcPr>
          <w:p w14:paraId="2CF0ACB5" w14:textId="77777777" w:rsidR="00E242A6" w:rsidRPr="007A600F" w:rsidRDefault="00E242A6" w:rsidP="00E242A6">
            <w:pPr>
              <w:spacing w:after="0"/>
              <w:rPr>
                <w:rFonts w:ascii="Aptos" w:hAnsi="Aptos" w:cs="Arial"/>
                <w:iCs/>
                <w:color w:val="000000" w:themeColor="text1"/>
                <w:sz w:val="20"/>
                <w:szCs w:val="20"/>
              </w:rPr>
            </w:pPr>
          </w:p>
        </w:tc>
        <w:tc>
          <w:tcPr>
            <w:tcW w:w="2749" w:type="dxa"/>
            <w:vAlign w:val="center"/>
          </w:tcPr>
          <w:p w14:paraId="281E5DD8" w14:textId="77777777" w:rsidR="00E242A6" w:rsidRPr="007A600F" w:rsidRDefault="00E242A6" w:rsidP="00E242A6">
            <w:pPr>
              <w:spacing w:after="0"/>
              <w:rPr>
                <w:rFonts w:ascii="Aptos" w:eastAsia="Times New Roman" w:hAnsi="Aptos" w:cs="Arial"/>
                <w:b/>
                <w:color w:val="FF0000"/>
                <w:sz w:val="20"/>
                <w:lang w:eastAsia="ja-JP"/>
              </w:rPr>
            </w:pPr>
          </w:p>
        </w:tc>
      </w:tr>
    </w:tbl>
    <w:p w14:paraId="7A5F250D" w14:textId="77777777" w:rsidR="00E242A6" w:rsidRPr="007A600F" w:rsidRDefault="00E242A6">
      <w:pPr>
        <w:spacing w:after="0" w:line="240" w:lineRule="auto"/>
        <w:rPr>
          <w:rFonts w:ascii="Aptos" w:eastAsia="Malgun Gothic" w:hAnsi="Aptos" w:cs="Arial"/>
        </w:rPr>
      </w:pPr>
    </w:p>
    <w:tbl>
      <w:tblPr>
        <w:tblStyle w:val="TableGrid14"/>
        <w:tblpPr w:leftFromText="180" w:rightFromText="180" w:vertAnchor="text" w:horzAnchor="margin" w:tblpXSpec="center" w:tblpY="7"/>
        <w:tblW w:w="14174" w:type="dxa"/>
        <w:tblLayout w:type="fixed"/>
        <w:tblLook w:val="04A0" w:firstRow="1" w:lastRow="0" w:firstColumn="1" w:lastColumn="0" w:noHBand="0" w:noVBand="1"/>
      </w:tblPr>
      <w:tblGrid>
        <w:gridCol w:w="14174"/>
      </w:tblGrid>
      <w:tr w:rsidR="00BC7454" w:rsidRPr="00953EEA" w14:paraId="2C6CE421" w14:textId="77777777">
        <w:trPr>
          <w:trHeight w:val="403"/>
        </w:trPr>
        <w:tc>
          <w:tcPr>
            <w:tcW w:w="14174" w:type="dxa"/>
            <w:shd w:val="clear" w:color="auto" w:fill="F2F2F2" w:themeFill="background1" w:themeFillShade="F2"/>
            <w:vAlign w:val="center"/>
          </w:tcPr>
          <w:p w14:paraId="787144E4" w14:textId="3C2E64F7" w:rsidR="00BC7454" w:rsidRPr="007A600F" w:rsidRDefault="00BC7454" w:rsidP="00BC7454">
            <w:pPr>
              <w:spacing w:after="0"/>
              <w:rPr>
                <w:rFonts w:ascii="Aptos" w:eastAsia="Times New Roman" w:hAnsi="Aptos" w:cs="Arial"/>
                <w:b/>
                <w:color w:val="24634F"/>
                <w:sz w:val="20"/>
                <w:szCs w:val="20"/>
                <w:lang w:eastAsia="ja-JP"/>
              </w:rPr>
            </w:pPr>
            <w:r w:rsidRPr="007A600F">
              <w:rPr>
                <w:rFonts w:ascii="Aptos" w:eastAsia="Times New Roman" w:hAnsi="Aptos" w:cs="Arial"/>
                <w:b/>
                <w:color w:val="24634F"/>
                <w:sz w:val="20"/>
                <w:lang w:eastAsia="ja-JP"/>
              </w:rPr>
              <w:t>D.</w:t>
            </w:r>
            <w:r w:rsidR="00A56933" w:rsidRPr="007A600F">
              <w:rPr>
                <w:rFonts w:ascii="Aptos" w:eastAsia="Times New Roman" w:hAnsi="Aptos" w:cs="Arial"/>
                <w:b/>
                <w:color w:val="24634F"/>
                <w:sz w:val="20"/>
                <w:lang w:eastAsia="ja-JP"/>
              </w:rPr>
              <w:t>5</w:t>
            </w:r>
            <w:r w:rsidRPr="007A600F">
              <w:rPr>
                <w:rFonts w:ascii="Aptos" w:eastAsia="Times New Roman" w:hAnsi="Aptos" w:cs="Arial"/>
                <w:b/>
                <w:color w:val="24634F"/>
                <w:sz w:val="20"/>
                <w:lang w:eastAsia="ja-JP"/>
              </w:rPr>
              <w:t>.</w:t>
            </w:r>
            <w:r w:rsidRPr="007A600F">
              <w:rPr>
                <w:rFonts w:ascii="Aptos" w:eastAsia="Times New Roman" w:hAnsi="Aptos" w:cs="Arial"/>
                <w:b/>
                <w:color w:val="24634F"/>
                <w:sz w:val="20"/>
                <w:szCs w:val="20"/>
                <w:lang w:eastAsia="ja-JP"/>
              </w:rPr>
              <w:t xml:space="preserve"> Monitoring, reporting and evaluation arrangements (max. 500 words)</w:t>
            </w:r>
          </w:p>
        </w:tc>
      </w:tr>
      <w:tr w:rsidR="00BC7454" w:rsidRPr="00953EEA" w14:paraId="2D3C22D4" w14:textId="77777777">
        <w:trPr>
          <w:trHeight w:val="394"/>
        </w:trPr>
        <w:tc>
          <w:tcPr>
            <w:tcW w:w="14174" w:type="dxa"/>
            <w:shd w:val="clear" w:color="auto" w:fill="FFFFFF" w:themeFill="background1"/>
            <w:vAlign w:val="center"/>
          </w:tcPr>
          <w:p w14:paraId="687895C9" w14:textId="1C063485" w:rsidR="00BC7454" w:rsidRPr="007A600F" w:rsidRDefault="00BC7454" w:rsidP="00BC7454">
            <w:pPr>
              <w:spacing w:before="40" w:after="40" w:line="240" w:lineRule="auto"/>
              <w:ind w:right="-28"/>
              <w:rPr>
                <w:rFonts w:ascii="Aptos" w:eastAsia="Times New Roman" w:hAnsi="Aptos" w:cs="Arial"/>
                <w:i/>
                <w:color w:val="7F7F7F" w:themeColor="text1" w:themeTint="80"/>
                <w:sz w:val="18"/>
                <w:szCs w:val="18"/>
                <w:lang w:val="en-GB" w:eastAsia="ja-JP"/>
              </w:rPr>
            </w:pPr>
            <w:r w:rsidRPr="007A600F">
              <w:rPr>
                <w:rFonts w:ascii="Aptos" w:eastAsia="Times New Roman" w:hAnsi="Aptos" w:cs="Arial"/>
                <w:i/>
                <w:color w:val="7F7F7F" w:themeColor="text1" w:themeTint="80"/>
                <w:sz w:val="18"/>
                <w:szCs w:val="18"/>
                <w:lang w:val="en-GB" w:eastAsia="ja-JP"/>
              </w:rPr>
              <w:t xml:space="preserve">Besides the arrangements (e.g. annual performance reports) laid out in </w:t>
            </w:r>
            <w:r w:rsidR="00EF3BAA" w:rsidRPr="007A600F">
              <w:rPr>
                <w:rFonts w:ascii="Aptos" w:eastAsia="Times New Roman" w:hAnsi="Aptos" w:cs="Arial"/>
                <w:i/>
                <w:color w:val="7F7F7F" w:themeColor="text1" w:themeTint="80"/>
                <w:sz w:val="18"/>
                <w:szCs w:val="18"/>
                <w:lang w:val="en-GB" w:eastAsia="ja-JP"/>
              </w:rPr>
              <w:t>the relevant legal arrangements</w:t>
            </w:r>
            <w:r w:rsidRPr="007A600F">
              <w:rPr>
                <w:rFonts w:ascii="Aptos" w:eastAsia="Times New Roman" w:hAnsi="Aptos" w:cs="Arial"/>
                <w:i/>
                <w:color w:val="7F7F7F" w:themeColor="text1" w:themeTint="80"/>
                <w:sz w:val="18"/>
                <w:szCs w:val="18"/>
                <w:lang w:val="en-GB" w:eastAsia="ja-JP"/>
              </w:rPr>
              <w:t xml:space="preserve">, please give a summary of the project/programme specific arrangements for monitoring, reporting and evaluation including a description of the monitoring and reporting system that will be used to assess the climate results of the proposed activity. Please also summarize the types of interim and final evaluations. Describe Accredited Entity (AE) project reporting relationships, including to the National Designated Authority (NDA)/Focal Point and between AE and Executing Entity (EE) as relevant, identifying reporting obligations from the EE to the AE. This should relate to the frequency of reporting on project indicators, implementation challenges and financial status. Please note that interim and final evaluations are expected to embed an assessment of project/programme’s contributions to a paradigm shift and enabling environment using a three-point scale rating. Refer to the guidance note for the summary requirements and factor in additional evaluation /assessment activities under this section accordingly. </w:t>
            </w:r>
          </w:p>
          <w:p w14:paraId="75172B04" w14:textId="77777777" w:rsidR="00BC7454" w:rsidRPr="007A600F" w:rsidRDefault="00BC7454" w:rsidP="00BC7454">
            <w:pPr>
              <w:spacing w:before="40" w:after="40" w:line="240" w:lineRule="auto"/>
              <w:ind w:right="-28"/>
              <w:rPr>
                <w:rFonts w:ascii="Aptos" w:eastAsia="Times New Roman" w:hAnsi="Aptos" w:cs="Arial"/>
                <w:i/>
                <w:color w:val="7F7F7F" w:themeColor="text1" w:themeTint="80"/>
                <w:sz w:val="18"/>
                <w:szCs w:val="18"/>
                <w:lang w:val="en-GB" w:eastAsia="ja-JP"/>
              </w:rPr>
            </w:pPr>
          </w:p>
          <w:p w14:paraId="14DA20FB" w14:textId="77777777" w:rsidR="00BC7454" w:rsidRPr="007A600F" w:rsidRDefault="00BC7454" w:rsidP="00BC7454">
            <w:pPr>
              <w:spacing w:before="40" w:after="40" w:line="240" w:lineRule="auto"/>
              <w:ind w:right="-28"/>
              <w:rPr>
                <w:rFonts w:ascii="Aptos" w:eastAsia="Times New Roman" w:hAnsi="Aptos" w:cs="Arial"/>
                <w:i/>
                <w:color w:val="7F7F7F" w:themeColor="text1" w:themeTint="80"/>
                <w:sz w:val="18"/>
                <w:szCs w:val="18"/>
                <w:lang w:eastAsia="ja-JP"/>
              </w:rPr>
            </w:pPr>
            <w:r w:rsidRPr="007A600F">
              <w:rPr>
                <w:rFonts w:ascii="Aptos" w:eastAsia="Times New Roman" w:hAnsi="Aptos" w:cs="Arial"/>
                <w:b/>
                <w:bCs/>
                <w:i/>
                <w:iCs/>
                <w:color w:val="7F7F7F" w:themeColor="text1" w:themeTint="80"/>
                <w:sz w:val="18"/>
                <w:szCs w:val="18"/>
                <w:lang w:eastAsia="ja-JP"/>
              </w:rPr>
              <w:t>Related annexes in Section G:</w:t>
            </w:r>
            <w:r w:rsidRPr="007A600F">
              <w:rPr>
                <w:rFonts w:ascii="Aptos" w:eastAsia="Times New Roman" w:hAnsi="Aptos" w:cs="Arial"/>
                <w:i/>
                <w:color w:val="7F7F7F" w:themeColor="text1" w:themeTint="80"/>
                <w:sz w:val="18"/>
                <w:szCs w:val="18"/>
                <w:lang w:eastAsia="ja-JP"/>
              </w:rPr>
              <w:t> </w:t>
            </w:r>
          </w:p>
          <w:p w14:paraId="5CA09795" w14:textId="77777777" w:rsidR="00BC7454" w:rsidRPr="007A600F" w:rsidRDefault="00BC7454" w:rsidP="00C35B8F">
            <w:pPr>
              <w:numPr>
                <w:ilvl w:val="0"/>
                <w:numId w:val="42"/>
              </w:numPr>
              <w:spacing w:before="40" w:after="40" w:line="240" w:lineRule="auto"/>
              <w:ind w:right="-28"/>
              <w:rPr>
                <w:rFonts w:ascii="Aptos" w:eastAsia="Times New Roman" w:hAnsi="Aptos" w:cs="Arial"/>
                <w:i/>
                <w:color w:val="7F7F7F" w:themeColor="text1" w:themeTint="80"/>
                <w:sz w:val="18"/>
                <w:szCs w:val="18"/>
                <w:lang w:eastAsia="ja-JP"/>
              </w:rPr>
            </w:pPr>
            <w:r w:rsidRPr="007A600F">
              <w:rPr>
                <w:rFonts w:ascii="Aptos" w:eastAsia="Times New Roman" w:hAnsi="Aptos" w:cs="Arial"/>
                <w:i/>
                <w:iCs/>
                <w:color w:val="7F7F7F" w:themeColor="text1" w:themeTint="80"/>
                <w:sz w:val="18"/>
                <w:szCs w:val="18"/>
                <w:lang w:eastAsia="ja-JP"/>
              </w:rPr>
              <w:t>Annex 12 - Monitoring and evaluation plan</w:t>
            </w:r>
            <w:r w:rsidRPr="007A600F">
              <w:rPr>
                <w:rFonts w:ascii="Aptos" w:eastAsia="Times New Roman" w:hAnsi="Aptos" w:cs="Arial"/>
                <w:i/>
                <w:color w:val="7F7F7F" w:themeColor="text1" w:themeTint="80"/>
                <w:sz w:val="18"/>
                <w:szCs w:val="18"/>
                <w:lang w:eastAsia="ja-JP"/>
              </w:rPr>
              <w:t> </w:t>
            </w:r>
          </w:p>
          <w:p w14:paraId="3F940978" w14:textId="00F19365" w:rsidR="00BC7454" w:rsidRPr="007A600F" w:rsidRDefault="00BC7454" w:rsidP="00741357">
            <w:pPr>
              <w:spacing w:before="40" w:after="40" w:line="240" w:lineRule="auto"/>
              <w:ind w:left="720" w:right="-28"/>
              <w:rPr>
                <w:rFonts w:ascii="Aptos" w:eastAsia="Times New Roman" w:hAnsi="Aptos" w:cs="Arial"/>
                <w:i/>
                <w:color w:val="7F7F7F" w:themeColor="text1" w:themeTint="80"/>
                <w:sz w:val="18"/>
                <w:szCs w:val="18"/>
                <w:lang w:eastAsia="ja-JP"/>
              </w:rPr>
            </w:pPr>
          </w:p>
        </w:tc>
      </w:tr>
    </w:tbl>
    <w:p w14:paraId="02D31FA2" w14:textId="77777777" w:rsidR="00BC7454" w:rsidRPr="007A600F" w:rsidRDefault="00BC7454">
      <w:pPr>
        <w:spacing w:after="0" w:line="240" w:lineRule="auto"/>
        <w:rPr>
          <w:rFonts w:ascii="Aptos" w:eastAsia="Malgun Gothic" w:hAnsi="Aptos" w:cs="Arial"/>
        </w:rPr>
      </w:pPr>
    </w:p>
    <w:p w14:paraId="794167AD" w14:textId="6343F63E" w:rsidR="00BC7454" w:rsidRPr="007A600F" w:rsidRDefault="00BC7454">
      <w:pPr>
        <w:spacing w:after="0" w:line="240" w:lineRule="auto"/>
        <w:rPr>
          <w:rFonts w:ascii="Aptos" w:eastAsia="Malgun Gothic" w:hAnsi="Aptos" w:cs="Arial"/>
        </w:rPr>
      </w:pPr>
      <w:r w:rsidRPr="007A600F">
        <w:rPr>
          <w:rFonts w:ascii="Aptos" w:eastAsia="Malgun Gothic" w:hAnsi="Aptos" w:cs="Arial"/>
        </w:rPr>
        <w:br w:type="page"/>
      </w:r>
    </w:p>
    <w:p w14:paraId="302F2628" w14:textId="77777777" w:rsidR="00DB03A1" w:rsidRPr="007A600F" w:rsidRDefault="00DB03A1">
      <w:pPr>
        <w:spacing w:after="0" w:line="240" w:lineRule="auto"/>
        <w:rPr>
          <w:rFonts w:ascii="Aptos" w:eastAsia="Malgun Gothic" w:hAnsi="Aptos"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21"/>
        <w:gridCol w:w="2136"/>
        <w:gridCol w:w="1325"/>
        <w:gridCol w:w="371"/>
        <w:gridCol w:w="81"/>
        <w:gridCol w:w="1467"/>
        <w:gridCol w:w="42"/>
        <w:gridCol w:w="1512"/>
        <w:gridCol w:w="1439"/>
        <w:gridCol w:w="284"/>
        <w:gridCol w:w="945"/>
        <w:gridCol w:w="488"/>
        <w:gridCol w:w="471"/>
        <w:gridCol w:w="962"/>
      </w:tblGrid>
      <w:tr w:rsidR="004D0C19" w:rsidRPr="00953EEA" w14:paraId="5B95AB5D" w14:textId="77777777" w:rsidTr="688A822E">
        <w:trPr>
          <w:trHeight w:val="403"/>
        </w:trPr>
        <w:tc>
          <w:tcPr>
            <w:tcW w:w="5000" w:type="pct"/>
            <w:gridSpan w:val="14"/>
            <w:shd w:val="clear" w:color="auto" w:fill="24634F"/>
            <w:vAlign w:val="center"/>
          </w:tcPr>
          <w:p w14:paraId="19DA0244" w14:textId="32504BFF" w:rsidR="004D0C19" w:rsidRPr="007A600F" w:rsidRDefault="004D0C19" w:rsidP="005C3D04">
            <w:pPr>
              <w:pStyle w:val="Heading1"/>
              <w:numPr>
                <w:ilvl w:val="0"/>
                <w:numId w:val="0"/>
              </w:numPr>
              <w:rPr>
                <w:rStyle w:val="IntenseReference"/>
                <w:rFonts w:ascii="Aptos" w:hAnsi="Aptos"/>
                <w:b/>
                <w:smallCaps w:val="0"/>
                <w:color w:val="FFFFFF" w:themeColor="background1"/>
              </w:rPr>
            </w:pPr>
            <w:r w:rsidRPr="007A600F">
              <w:rPr>
                <w:rStyle w:val="IntenseReference"/>
                <w:rFonts w:ascii="Aptos" w:eastAsia="Malgun Gothic" w:hAnsi="Aptos"/>
                <w:b/>
                <w:smallCaps w:val="0"/>
                <w:color w:val="FFFFFF" w:themeColor="background1"/>
              </w:rPr>
              <w:t>E.</w:t>
            </w:r>
            <w:r w:rsidRPr="007A600F">
              <w:rPr>
                <w:rStyle w:val="IntenseReference"/>
                <w:rFonts w:ascii="Aptos" w:eastAsia="Malgun Gothic" w:hAnsi="Aptos"/>
                <w:color w:val="FFFFFF" w:themeColor="background1"/>
              </w:rPr>
              <w:t xml:space="preserve"> </w:t>
            </w:r>
            <w:r w:rsidRPr="007A600F">
              <w:rPr>
                <w:rStyle w:val="IntenseReference"/>
                <w:rFonts w:ascii="Aptos" w:hAnsi="Aptos"/>
                <w:b/>
                <w:smallCaps w:val="0"/>
                <w:color w:val="FFFFFF" w:themeColor="background1"/>
              </w:rPr>
              <w:t xml:space="preserve">FINANCING INFORMATION </w:t>
            </w:r>
          </w:p>
        </w:tc>
      </w:tr>
      <w:tr w:rsidR="004D0C19" w:rsidRPr="00953EEA" w:rsidDel="000179D8" w14:paraId="6ED081BF" w14:textId="77777777" w:rsidTr="688A822E">
        <w:trPr>
          <w:trHeight w:val="403"/>
        </w:trPr>
        <w:tc>
          <w:tcPr>
            <w:tcW w:w="5000" w:type="pct"/>
            <w:gridSpan w:val="14"/>
            <w:shd w:val="clear" w:color="auto" w:fill="F2F2F2" w:themeFill="background1" w:themeFillShade="F2"/>
            <w:vAlign w:val="center"/>
          </w:tcPr>
          <w:p w14:paraId="17DC05A0" w14:textId="77777777" w:rsidR="004D0C19" w:rsidRPr="007A600F" w:rsidRDefault="004D0C19">
            <w:pPr>
              <w:spacing w:before="40" w:after="40" w:line="240" w:lineRule="auto"/>
              <w:rPr>
                <w:rFonts w:ascii="Aptos" w:eastAsia="Times New Roman" w:hAnsi="Aptos" w:cs="Arial"/>
                <w:sz w:val="20"/>
                <w:szCs w:val="20"/>
                <w:lang w:val="en-GB" w:eastAsia="en-US"/>
              </w:rPr>
            </w:pPr>
            <w:r w:rsidRPr="007A600F">
              <w:rPr>
                <w:rFonts w:ascii="Aptos" w:eastAsia="Malgun Gothic" w:hAnsi="Aptos" w:cs="Arial"/>
                <w:b/>
                <w:color w:val="24634F"/>
                <w:sz w:val="20"/>
                <w:szCs w:val="20"/>
              </w:rPr>
              <w:t>E</w:t>
            </w:r>
            <w:r w:rsidRPr="007A600F">
              <w:rPr>
                <w:rFonts w:ascii="Aptos" w:eastAsia="Times New Roman" w:hAnsi="Aptos" w:cs="Arial"/>
                <w:b/>
                <w:color w:val="24634F"/>
                <w:sz w:val="20"/>
                <w:szCs w:val="20"/>
                <w:lang w:eastAsia="ja-JP"/>
              </w:rPr>
              <w:t>.1. Sources of Funds</w:t>
            </w:r>
          </w:p>
        </w:tc>
      </w:tr>
      <w:tr w:rsidR="004D0C19" w:rsidRPr="00953EEA" w14:paraId="1478EBA5" w14:textId="77777777" w:rsidTr="688A822E">
        <w:trPr>
          <w:trHeight w:val="64"/>
        </w:trPr>
        <w:tc>
          <w:tcPr>
            <w:tcW w:w="868" w:type="pct"/>
            <w:vMerge w:val="restart"/>
            <w:shd w:val="clear" w:color="auto" w:fill="F2F2F2" w:themeFill="background1" w:themeFillShade="F2"/>
            <w:vAlign w:val="center"/>
          </w:tcPr>
          <w:p w14:paraId="500E662F" w14:textId="7094A5E2" w:rsidR="004D0C19" w:rsidRPr="007A600F" w:rsidRDefault="004D0C19" w:rsidP="00C35B8F">
            <w:pPr>
              <w:spacing w:before="40" w:after="40" w:line="240" w:lineRule="auto"/>
              <w:rPr>
                <w:rFonts w:ascii="Aptos" w:hAnsi="Aptos" w:cs="Arial"/>
                <w:b/>
                <w:color w:val="24634F"/>
                <w:sz w:val="20"/>
                <w:szCs w:val="20"/>
              </w:rPr>
            </w:pPr>
            <w:r w:rsidRPr="007A600F">
              <w:rPr>
                <w:rFonts w:ascii="Aptos" w:eastAsia="Times New Roman" w:hAnsi="Aptos" w:cs="Arial"/>
                <w:b/>
                <w:color w:val="24634F"/>
                <w:sz w:val="20"/>
                <w:szCs w:val="20"/>
                <w:lang w:val="en-GB" w:eastAsia="en-US"/>
              </w:rPr>
              <w:t>(</w:t>
            </w:r>
            <w:r w:rsidRPr="007A600F">
              <w:rPr>
                <w:rFonts w:ascii="Aptos" w:eastAsia="Times New Roman" w:hAnsi="Aptos" w:cs="Arial"/>
                <w:b/>
                <w:color w:val="24634F"/>
                <w:sz w:val="20"/>
                <w:szCs w:val="20"/>
                <w:lang w:eastAsia="ja-JP"/>
              </w:rPr>
              <w:t>a) Requested GCF funding</w:t>
            </w:r>
          </w:p>
        </w:tc>
        <w:tc>
          <w:tcPr>
            <w:tcW w:w="1241" w:type="pct"/>
            <w:gridSpan w:val="2"/>
            <w:shd w:val="clear" w:color="auto" w:fill="F2F2F2" w:themeFill="background1" w:themeFillShade="F2"/>
            <w:vAlign w:val="center"/>
          </w:tcPr>
          <w:p w14:paraId="53730532" w14:textId="77777777" w:rsidR="004D0C19" w:rsidRPr="007A600F" w:rsidRDefault="004D0C19">
            <w:pPr>
              <w:spacing w:before="40" w:after="40" w:line="240" w:lineRule="auto"/>
              <w:jc w:val="center"/>
              <w:rPr>
                <w:rFonts w:ascii="Aptos" w:eastAsia="Times New Roman" w:hAnsi="Aptos" w:cs="Arial"/>
                <w:color w:val="808080" w:themeColor="background1" w:themeShade="80"/>
                <w:sz w:val="20"/>
                <w:szCs w:val="20"/>
                <w:lang w:val="en-GB" w:eastAsia="en-US"/>
              </w:rPr>
            </w:pPr>
            <w:r w:rsidRPr="007A600F">
              <w:rPr>
                <w:rFonts w:ascii="Aptos" w:eastAsia="Times New Roman" w:hAnsi="Aptos" w:cs="Arial"/>
                <w:b/>
                <w:color w:val="24634F"/>
                <w:sz w:val="20"/>
                <w:szCs w:val="20"/>
                <w:lang w:val="en-GB" w:eastAsia="en-US"/>
              </w:rPr>
              <w:t xml:space="preserve">Currency </w:t>
            </w:r>
          </w:p>
        </w:tc>
        <w:tc>
          <w:tcPr>
            <w:tcW w:w="1245" w:type="pct"/>
            <w:gridSpan w:val="5"/>
            <w:shd w:val="clear" w:color="auto" w:fill="F2F2F2" w:themeFill="background1" w:themeFillShade="F2"/>
            <w:vAlign w:val="center"/>
          </w:tcPr>
          <w:p w14:paraId="7E9B2D1F" w14:textId="77777777" w:rsidR="004D0C19" w:rsidRPr="007A600F" w:rsidRDefault="004D0C19">
            <w:pPr>
              <w:spacing w:before="40" w:after="40" w:line="240" w:lineRule="auto"/>
              <w:jc w:val="center"/>
              <w:rPr>
                <w:rFonts w:ascii="Aptos" w:eastAsia="Times New Roman" w:hAnsi="Aptos" w:cs="Arial"/>
                <w:color w:val="808080" w:themeColor="background1" w:themeShade="80"/>
                <w:sz w:val="20"/>
                <w:szCs w:val="20"/>
                <w:lang w:val="en-GB" w:eastAsia="en-US"/>
              </w:rPr>
            </w:pPr>
            <w:r w:rsidRPr="007A600F">
              <w:rPr>
                <w:rFonts w:ascii="Aptos" w:eastAsia="Times New Roman" w:hAnsi="Aptos" w:cs="Arial"/>
                <w:b/>
                <w:color w:val="24634F"/>
                <w:sz w:val="20"/>
                <w:szCs w:val="20"/>
                <w:lang w:val="en-GB" w:eastAsia="en-US"/>
              </w:rPr>
              <w:t>Total amount</w:t>
            </w:r>
            <w:r w:rsidRPr="007A600F" w:rsidDel="00D30B8B">
              <w:rPr>
                <w:rFonts w:ascii="Aptos" w:eastAsia="Times New Roman" w:hAnsi="Aptos" w:cs="Arial"/>
                <w:sz w:val="20"/>
                <w:szCs w:val="20"/>
                <w:lang w:val="en-GB" w:eastAsia="en-US"/>
              </w:rPr>
              <w:t xml:space="preserve"> </w:t>
            </w:r>
          </w:p>
        </w:tc>
        <w:tc>
          <w:tcPr>
            <w:tcW w:w="1646" w:type="pct"/>
            <w:gridSpan w:val="6"/>
            <w:shd w:val="clear" w:color="auto" w:fill="F2F2F2" w:themeFill="background1" w:themeFillShade="F2"/>
            <w:vAlign w:val="center"/>
          </w:tcPr>
          <w:p w14:paraId="18CD3BB9" w14:textId="4AA3371D" w:rsidR="004D0C19" w:rsidRPr="007A600F" w:rsidRDefault="004D0C19" w:rsidP="00C35B8F">
            <w:pPr>
              <w:spacing w:before="40" w:after="40" w:line="240" w:lineRule="auto"/>
              <w:jc w:val="center"/>
              <w:rPr>
                <w:rFonts w:ascii="Aptos" w:eastAsia="Malgun Gothic" w:hAnsi="Aptos" w:cs="Arial"/>
                <w:b/>
                <w:color w:val="24634F"/>
                <w:sz w:val="20"/>
                <w:szCs w:val="20"/>
                <w:lang w:val="en-GB"/>
              </w:rPr>
            </w:pPr>
            <w:r w:rsidRPr="007A600F">
              <w:rPr>
                <w:rFonts w:ascii="Aptos" w:eastAsia="Malgun Gothic" w:hAnsi="Aptos" w:cs="Arial"/>
                <w:b/>
                <w:color w:val="24634F"/>
                <w:sz w:val="20"/>
                <w:szCs w:val="20"/>
                <w:lang w:val="en-GB"/>
              </w:rPr>
              <w:t>USD (converted)</w:t>
            </w:r>
          </w:p>
        </w:tc>
      </w:tr>
      <w:tr w:rsidR="004D0C19" w:rsidRPr="00953EEA" w14:paraId="6C2858DE" w14:textId="77777777" w:rsidTr="688A822E">
        <w:trPr>
          <w:trHeight w:val="512"/>
        </w:trPr>
        <w:tc>
          <w:tcPr>
            <w:tcW w:w="868" w:type="pct"/>
            <w:vMerge/>
            <w:vAlign w:val="center"/>
          </w:tcPr>
          <w:p w14:paraId="7DF4DEB2" w14:textId="77777777" w:rsidR="004D0C19" w:rsidRPr="007A600F" w:rsidRDefault="004D0C19" w:rsidP="008317DB">
            <w:pPr>
              <w:spacing w:before="40" w:after="40" w:line="240" w:lineRule="auto"/>
              <w:rPr>
                <w:rFonts w:ascii="Aptos" w:eastAsia="Times New Roman" w:hAnsi="Aptos" w:cs="Arial"/>
                <w:b/>
                <w:color w:val="24634F"/>
                <w:sz w:val="20"/>
                <w:szCs w:val="20"/>
                <w:lang w:val="en-GB" w:eastAsia="en-US"/>
              </w:rPr>
            </w:pPr>
          </w:p>
        </w:tc>
        <w:tc>
          <w:tcPr>
            <w:tcW w:w="1241" w:type="pct"/>
            <w:gridSpan w:val="2"/>
            <w:vAlign w:val="center"/>
          </w:tcPr>
          <w:p w14:paraId="361056FD" w14:textId="77777777" w:rsidR="004D0C19" w:rsidRPr="007A600F" w:rsidRDefault="003A44BE">
            <w:pPr>
              <w:spacing w:before="40" w:after="40" w:line="240" w:lineRule="auto"/>
              <w:jc w:val="center"/>
              <w:rPr>
                <w:rFonts w:ascii="Aptos" w:eastAsia="Times New Roman" w:hAnsi="Aptos" w:cs="Arial"/>
                <w:b/>
                <w:color w:val="24634F"/>
                <w:sz w:val="20"/>
                <w:szCs w:val="20"/>
                <w:lang w:val="en-GB" w:eastAsia="en-US"/>
              </w:rPr>
            </w:pPr>
            <w:sdt>
              <w:sdtPr>
                <w:rPr>
                  <w:rFonts w:ascii="Aptos" w:eastAsia="Times New Roman" w:hAnsi="Aptos" w:cs="Arial"/>
                  <w:sz w:val="20"/>
                  <w:szCs w:val="20"/>
                  <w:lang w:val="en-GB" w:eastAsia="en-US"/>
                </w:rPr>
                <w:alias w:val="Currency"/>
                <w:tag w:val="Currency"/>
                <w:id w:val="240997368"/>
                <w:placeholder>
                  <w:docPart w:val="5619639F99B041B79DB74B161707FA00"/>
                </w:placeholder>
                <w:showingPlcHdr/>
                <w:dropDownList>
                  <w:listItem w:value="Choose currency"/>
                  <w:listItem w:displayText="million USD ($)" w:value="million USD ($)"/>
                  <w:listItem w:displayText="million euro (€)" w:value="million euro (€)"/>
                  <w:listItem w:displayText="million Brithis Pounds (£)" w:value="million Brithis Pounds (£)"/>
                  <w:listItem w:displayText="million Yen (¥‎)" w:value="million Yen (¥‎)"/>
                </w:dropDownList>
              </w:sdtPr>
              <w:sdtEndPr/>
              <w:sdtContent>
                <w:r w:rsidR="004D0C19" w:rsidRPr="007A600F">
                  <w:rPr>
                    <w:rFonts w:ascii="Aptos" w:eastAsia="Calibri" w:hAnsi="Aptos" w:cs="Arial"/>
                    <w:sz w:val="20"/>
                    <w:szCs w:val="20"/>
                    <w:u w:val="single"/>
                    <w:lang w:val="en-GB" w:eastAsia="en-US"/>
                  </w:rPr>
                  <w:t>Options</w:t>
                </w:r>
              </w:sdtContent>
            </w:sdt>
          </w:p>
        </w:tc>
        <w:tc>
          <w:tcPr>
            <w:tcW w:w="1245" w:type="pct"/>
            <w:gridSpan w:val="5"/>
            <w:vAlign w:val="center"/>
          </w:tcPr>
          <w:p w14:paraId="2BE5F95C" w14:textId="3C8DEA58" w:rsidR="004D0C19" w:rsidRPr="007A600F" w:rsidRDefault="003A44BE">
            <w:pPr>
              <w:spacing w:before="40" w:after="40" w:line="240" w:lineRule="auto"/>
              <w:jc w:val="center"/>
              <w:rPr>
                <w:rFonts w:ascii="Aptos" w:eastAsia="Times New Roman" w:hAnsi="Aptos" w:cs="Arial"/>
                <w:b/>
                <w:color w:val="24634F"/>
                <w:sz w:val="20"/>
                <w:szCs w:val="20"/>
                <w:lang w:val="en-GB" w:eastAsia="en-US"/>
              </w:rPr>
            </w:pPr>
            <w:sdt>
              <w:sdtPr>
                <w:rPr>
                  <w:rFonts w:ascii="Aptos" w:eastAsia="Times New Roman" w:hAnsi="Aptos" w:cs="Arial"/>
                  <w:sz w:val="20"/>
                  <w:szCs w:val="20"/>
                  <w:lang w:val="en-GB" w:eastAsia="en-US"/>
                </w:rPr>
                <w:id w:val="-1693751455"/>
                <w:placeholder>
                  <w:docPart w:val="69CFD86838214861828F99D918EC51EF"/>
                </w:placeholder>
                <w:showingPlcHdr/>
              </w:sdtPr>
              <w:sdtEndPr/>
              <w:sdtContent>
                <w:r w:rsidR="004D0C19" w:rsidRPr="007A600F">
                  <w:rPr>
                    <w:rFonts w:ascii="Aptos" w:eastAsia="Times New Roman" w:hAnsi="Aptos" w:cs="Arial"/>
                    <w:sz w:val="20"/>
                    <w:szCs w:val="20"/>
                    <w:u w:val="single"/>
                    <w:lang w:val="en-GB" w:eastAsia="en-US"/>
                  </w:rPr>
                  <w:t>Enter a</w:t>
                </w:r>
                <w:r w:rsidR="004D0C19" w:rsidRPr="007A600F">
                  <w:rPr>
                    <w:rStyle w:val="PlaceholderText"/>
                    <w:rFonts w:ascii="Aptos" w:hAnsi="Aptos" w:cs="Arial"/>
                    <w:color w:val="auto"/>
                    <w:sz w:val="20"/>
                    <w:szCs w:val="20"/>
                    <w:u w:val="single"/>
                  </w:rPr>
                  <w:t>mount</w:t>
                </w:r>
              </w:sdtContent>
            </w:sdt>
            <w:r w:rsidR="004D0C19" w:rsidRPr="007A600F">
              <w:rPr>
                <w:rFonts w:ascii="Aptos" w:eastAsia="Malgun Gothic" w:hAnsi="Aptos" w:cs="Arial"/>
                <w:sz w:val="20"/>
                <w:szCs w:val="20"/>
                <w:lang w:val="en-GB"/>
              </w:rPr>
              <w:t xml:space="preserve"> </w:t>
            </w:r>
          </w:p>
        </w:tc>
        <w:tc>
          <w:tcPr>
            <w:tcW w:w="1646" w:type="pct"/>
            <w:gridSpan w:val="6"/>
            <w:vAlign w:val="center"/>
          </w:tcPr>
          <w:p w14:paraId="309C02E8" w14:textId="72862C9F" w:rsidR="004D0C19" w:rsidRPr="007A600F" w:rsidRDefault="004D0C19">
            <w:pPr>
              <w:spacing w:before="40" w:after="40" w:line="240" w:lineRule="auto"/>
              <w:jc w:val="center"/>
              <w:rPr>
                <w:rFonts w:ascii="Aptos" w:eastAsia="Times New Roman" w:hAnsi="Aptos" w:cs="Arial"/>
                <w:b/>
                <w:color w:val="24634F"/>
                <w:sz w:val="20"/>
                <w:szCs w:val="20"/>
                <w:lang w:val="en-GB" w:eastAsia="en-US"/>
              </w:rPr>
            </w:pPr>
          </w:p>
        </w:tc>
      </w:tr>
      <w:tr w:rsidR="004D0C19" w:rsidRPr="00953EEA" w14:paraId="377CEAC5" w14:textId="77777777" w:rsidTr="688A822E">
        <w:trPr>
          <w:trHeight w:val="270"/>
        </w:trPr>
        <w:tc>
          <w:tcPr>
            <w:tcW w:w="868" w:type="pct"/>
            <w:vMerge/>
            <w:vAlign w:val="center"/>
          </w:tcPr>
          <w:p w14:paraId="62E62DA3" w14:textId="77777777" w:rsidR="004D0C19" w:rsidRPr="007A600F" w:rsidRDefault="004D0C19">
            <w:pPr>
              <w:pStyle w:val="ListParagraph"/>
              <w:spacing w:before="40" w:after="40" w:line="240" w:lineRule="auto"/>
              <w:ind w:left="72"/>
              <w:rPr>
                <w:rFonts w:ascii="Aptos" w:eastAsia="Times New Roman" w:hAnsi="Aptos" w:cs="Arial"/>
                <w:b/>
                <w:color w:val="24634F"/>
                <w:sz w:val="20"/>
                <w:szCs w:val="20"/>
                <w:lang w:val="en-GB" w:eastAsia="en-US"/>
              </w:rPr>
            </w:pPr>
          </w:p>
        </w:tc>
        <w:tc>
          <w:tcPr>
            <w:tcW w:w="1241" w:type="pct"/>
            <w:gridSpan w:val="2"/>
            <w:vAlign w:val="center"/>
          </w:tcPr>
          <w:p w14:paraId="3371C31F" w14:textId="77777777" w:rsidR="004D0C19" w:rsidRPr="007A600F" w:rsidRDefault="003A44BE">
            <w:pPr>
              <w:spacing w:before="40" w:after="40" w:line="240" w:lineRule="auto"/>
              <w:jc w:val="center"/>
              <w:rPr>
                <w:rFonts w:ascii="Aptos" w:eastAsia="Malgun Gothic" w:hAnsi="Aptos" w:cs="Arial"/>
                <w:sz w:val="20"/>
                <w:szCs w:val="20"/>
                <w:lang w:val="en-GB"/>
              </w:rPr>
            </w:pPr>
            <w:sdt>
              <w:sdtPr>
                <w:rPr>
                  <w:rFonts w:ascii="Aptos" w:eastAsia="Times New Roman" w:hAnsi="Aptos" w:cs="Arial"/>
                  <w:sz w:val="20"/>
                  <w:szCs w:val="20"/>
                  <w:lang w:val="en-GB" w:eastAsia="en-US"/>
                </w:rPr>
                <w:alias w:val="Currency"/>
                <w:tag w:val="Currency"/>
                <w:id w:val="1341963971"/>
                <w:placeholder>
                  <w:docPart w:val="2D6B3F1B0E764C3AB1366E984360BFE0"/>
                </w:placeholder>
                <w:showingPlcHdr/>
                <w:dropDownList>
                  <w:listItem w:value="Choose currency"/>
                  <w:listItem w:displayText="million USD ($)" w:value="million USD ($)"/>
                  <w:listItem w:displayText="million euro (€)" w:value="million euro (€)"/>
                  <w:listItem w:displayText="million Brithis Pounds (£)" w:value="million Brithis Pounds (£)"/>
                  <w:listItem w:displayText="million Yen (¥‎)" w:value="million Yen (¥‎)"/>
                </w:dropDownList>
              </w:sdtPr>
              <w:sdtEndPr/>
              <w:sdtContent>
                <w:r w:rsidR="004D0C19" w:rsidRPr="007A600F">
                  <w:rPr>
                    <w:rFonts w:ascii="Aptos" w:eastAsia="Calibri" w:hAnsi="Aptos" w:cs="Arial"/>
                    <w:sz w:val="20"/>
                    <w:szCs w:val="20"/>
                    <w:u w:val="single"/>
                    <w:lang w:val="en-GB" w:eastAsia="en-US"/>
                  </w:rPr>
                  <w:t>Options</w:t>
                </w:r>
              </w:sdtContent>
            </w:sdt>
          </w:p>
        </w:tc>
        <w:tc>
          <w:tcPr>
            <w:tcW w:w="1245" w:type="pct"/>
            <w:gridSpan w:val="5"/>
            <w:vAlign w:val="center"/>
          </w:tcPr>
          <w:p w14:paraId="2E574E3C" w14:textId="2B63FC73" w:rsidR="004D0C19" w:rsidRPr="007A600F" w:rsidRDefault="003A44BE">
            <w:pPr>
              <w:spacing w:before="40" w:after="40" w:line="240" w:lineRule="auto"/>
              <w:jc w:val="center"/>
              <w:rPr>
                <w:rFonts w:ascii="Aptos" w:eastAsia="Malgun Gothic" w:hAnsi="Aptos" w:cs="Arial"/>
                <w:sz w:val="20"/>
                <w:szCs w:val="20"/>
                <w:lang w:val="en-GB"/>
              </w:rPr>
            </w:pPr>
            <w:sdt>
              <w:sdtPr>
                <w:rPr>
                  <w:rFonts w:ascii="Aptos" w:eastAsia="Times New Roman" w:hAnsi="Aptos" w:cs="Arial"/>
                  <w:sz w:val="20"/>
                  <w:szCs w:val="20"/>
                  <w:lang w:val="en-GB" w:eastAsia="en-US"/>
                </w:rPr>
                <w:id w:val="-1210729922"/>
                <w:placeholder>
                  <w:docPart w:val="67091FE45E91492098227A234F51BFCE"/>
                </w:placeholder>
                <w:showingPlcHdr/>
              </w:sdtPr>
              <w:sdtEndPr/>
              <w:sdtContent>
                <w:r w:rsidR="004D0C19" w:rsidRPr="007A600F">
                  <w:rPr>
                    <w:rFonts w:ascii="Aptos" w:eastAsia="Times New Roman" w:hAnsi="Aptos" w:cs="Arial"/>
                    <w:sz w:val="20"/>
                    <w:szCs w:val="20"/>
                    <w:u w:val="single"/>
                    <w:lang w:val="en-GB" w:eastAsia="en-US"/>
                  </w:rPr>
                  <w:t>Enter a</w:t>
                </w:r>
                <w:r w:rsidR="004D0C19" w:rsidRPr="007A600F">
                  <w:rPr>
                    <w:rStyle w:val="PlaceholderText"/>
                    <w:rFonts w:ascii="Aptos" w:hAnsi="Aptos" w:cs="Arial"/>
                    <w:color w:val="auto"/>
                    <w:sz w:val="20"/>
                    <w:szCs w:val="20"/>
                    <w:u w:val="single"/>
                  </w:rPr>
                  <w:t>mount</w:t>
                </w:r>
              </w:sdtContent>
            </w:sdt>
            <w:r w:rsidR="004D0C19" w:rsidRPr="007A600F">
              <w:rPr>
                <w:rFonts w:ascii="Aptos" w:eastAsia="Malgun Gothic" w:hAnsi="Aptos" w:cs="Arial"/>
                <w:sz w:val="20"/>
                <w:szCs w:val="20"/>
                <w:lang w:val="en-GB"/>
              </w:rPr>
              <w:t xml:space="preserve"> </w:t>
            </w:r>
          </w:p>
        </w:tc>
        <w:tc>
          <w:tcPr>
            <w:tcW w:w="1646" w:type="pct"/>
            <w:gridSpan w:val="6"/>
            <w:vAlign w:val="center"/>
          </w:tcPr>
          <w:p w14:paraId="666122B2" w14:textId="206ACED8" w:rsidR="004D0C19" w:rsidRPr="007A600F" w:rsidRDefault="004D0C19">
            <w:pPr>
              <w:spacing w:before="40" w:after="40" w:line="240" w:lineRule="auto"/>
              <w:jc w:val="center"/>
              <w:rPr>
                <w:rFonts w:ascii="Aptos" w:eastAsia="Times New Roman" w:hAnsi="Aptos" w:cs="Arial"/>
                <w:sz w:val="20"/>
                <w:szCs w:val="20"/>
                <w:lang w:val="en-GB" w:eastAsia="en-US"/>
              </w:rPr>
            </w:pPr>
          </w:p>
        </w:tc>
      </w:tr>
      <w:tr w:rsidR="004D0C19" w:rsidRPr="00953EEA" w14:paraId="083E569E" w14:textId="77777777" w:rsidTr="688A822E">
        <w:trPr>
          <w:trHeight w:val="270"/>
        </w:trPr>
        <w:tc>
          <w:tcPr>
            <w:tcW w:w="868" w:type="pct"/>
            <w:vMerge/>
            <w:vAlign w:val="center"/>
          </w:tcPr>
          <w:p w14:paraId="4E4754D1" w14:textId="77777777" w:rsidR="004D0C19" w:rsidRPr="007A600F" w:rsidRDefault="004D0C19">
            <w:pPr>
              <w:pStyle w:val="ListParagraph"/>
              <w:spacing w:before="40" w:after="40" w:line="240" w:lineRule="auto"/>
              <w:ind w:left="72"/>
              <w:rPr>
                <w:rFonts w:ascii="Aptos" w:eastAsia="Times New Roman" w:hAnsi="Aptos" w:cs="Arial"/>
                <w:b/>
                <w:color w:val="24634F"/>
                <w:sz w:val="20"/>
                <w:szCs w:val="20"/>
                <w:lang w:val="en-GB" w:eastAsia="en-US"/>
              </w:rPr>
            </w:pPr>
          </w:p>
        </w:tc>
        <w:tc>
          <w:tcPr>
            <w:tcW w:w="1241" w:type="pct"/>
            <w:gridSpan w:val="2"/>
            <w:vAlign w:val="center"/>
          </w:tcPr>
          <w:p w14:paraId="218DBA2F" w14:textId="535EB45D" w:rsidR="004D0C19" w:rsidRPr="007A600F" w:rsidRDefault="004D0C19">
            <w:pPr>
              <w:spacing w:before="40" w:after="40" w:line="240" w:lineRule="auto"/>
              <w:jc w:val="center"/>
              <w:rPr>
                <w:rFonts w:ascii="Aptos" w:eastAsia="Times New Roman" w:hAnsi="Aptos" w:cs="Arial"/>
                <w:sz w:val="20"/>
                <w:szCs w:val="20"/>
                <w:lang w:val="en-GB" w:eastAsia="en-US"/>
              </w:rPr>
            </w:pPr>
          </w:p>
        </w:tc>
        <w:tc>
          <w:tcPr>
            <w:tcW w:w="1245" w:type="pct"/>
            <w:gridSpan w:val="5"/>
            <w:vAlign w:val="center"/>
          </w:tcPr>
          <w:p w14:paraId="552C51E6" w14:textId="2DDEB1FB" w:rsidR="004D0C19" w:rsidRPr="007A600F" w:rsidRDefault="004D0C19">
            <w:pPr>
              <w:spacing w:before="40" w:after="40" w:line="240" w:lineRule="auto"/>
              <w:jc w:val="center"/>
              <w:rPr>
                <w:rFonts w:ascii="Aptos" w:eastAsia="Times New Roman" w:hAnsi="Aptos" w:cs="Arial"/>
                <w:sz w:val="20"/>
                <w:szCs w:val="20"/>
                <w:lang w:val="en-GB" w:eastAsia="en-US"/>
              </w:rPr>
            </w:pPr>
          </w:p>
        </w:tc>
        <w:tc>
          <w:tcPr>
            <w:tcW w:w="1646" w:type="pct"/>
            <w:gridSpan w:val="6"/>
            <w:vAlign w:val="center"/>
          </w:tcPr>
          <w:p w14:paraId="204EC092" w14:textId="11ACD11B" w:rsidR="004D0C19" w:rsidRPr="007A600F" w:rsidDel="00D30B8B" w:rsidRDefault="004D0C19">
            <w:pPr>
              <w:spacing w:before="40" w:after="40" w:line="240" w:lineRule="auto"/>
              <w:jc w:val="center"/>
              <w:rPr>
                <w:rFonts w:ascii="Aptos" w:eastAsia="Times New Roman" w:hAnsi="Aptos" w:cs="Arial"/>
                <w:sz w:val="20"/>
                <w:szCs w:val="20"/>
                <w:lang w:val="en-GB" w:eastAsia="en-US"/>
              </w:rPr>
            </w:pPr>
          </w:p>
        </w:tc>
      </w:tr>
      <w:tr w:rsidR="004D0C19" w:rsidRPr="00953EEA" w14:paraId="0559F175" w14:textId="77777777" w:rsidTr="688A822E">
        <w:trPr>
          <w:trHeight w:val="314"/>
        </w:trPr>
        <w:tc>
          <w:tcPr>
            <w:tcW w:w="5000" w:type="pct"/>
            <w:gridSpan w:val="14"/>
            <w:shd w:val="clear" w:color="auto" w:fill="DBE5F1" w:themeFill="accent1" w:themeFillTint="33"/>
            <w:vAlign w:val="center"/>
          </w:tcPr>
          <w:p w14:paraId="5A8D9A01" w14:textId="77777777" w:rsidR="004D0C19" w:rsidRPr="007A600F" w:rsidRDefault="004D0C19">
            <w:pPr>
              <w:spacing w:before="40" w:after="40" w:line="240" w:lineRule="auto"/>
              <w:jc w:val="center"/>
              <w:rPr>
                <w:rFonts w:ascii="Aptos" w:eastAsia="Malgun Gothic" w:hAnsi="Aptos" w:cs="Arial"/>
                <w:b/>
                <w:color w:val="000000" w:themeColor="text1"/>
                <w:sz w:val="20"/>
                <w:szCs w:val="20"/>
                <w:lang w:val="en-GB"/>
              </w:rPr>
            </w:pPr>
            <w:r w:rsidRPr="007A600F">
              <w:rPr>
                <w:rFonts w:ascii="Aptos" w:eastAsia="Malgun Gothic" w:hAnsi="Aptos" w:cs="Arial"/>
                <w:b/>
                <w:color w:val="000000" w:themeColor="text1"/>
                <w:sz w:val="20"/>
                <w:szCs w:val="20"/>
                <w:lang w:val="en-GB"/>
              </w:rPr>
              <w:t>Sources of Funds</w:t>
            </w:r>
          </w:p>
        </w:tc>
      </w:tr>
      <w:tr w:rsidR="00FF67B4" w:rsidRPr="00953EEA" w14:paraId="6F7E7B4F" w14:textId="77777777" w:rsidTr="688A822E">
        <w:trPr>
          <w:trHeight w:val="314"/>
        </w:trPr>
        <w:tc>
          <w:tcPr>
            <w:tcW w:w="868" w:type="pct"/>
            <w:shd w:val="clear" w:color="auto" w:fill="DBE5F1" w:themeFill="accent1" w:themeFillTint="33"/>
            <w:vAlign w:val="center"/>
          </w:tcPr>
          <w:p w14:paraId="6690C7DB" w14:textId="77777777" w:rsidR="00FF67B4" w:rsidRPr="007A600F" w:rsidRDefault="00FF67B4" w:rsidP="00853934">
            <w:pPr>
              <w:spacing w:before="40" w:after="40" w:line="240" w:lineRule="auto"/>
              <w:jc w:val="center"/>
              <w:rPr>
                <w:rFonts w:ascii="Aptos" w:eastAsia="Times New Roman" w:hAnsi="Aptos" w:cs="Arial"/>
                <w:b/>
                <w:color w:val="000000" w:themeColor="text1"/>
                <w:sz w:val="20"/>
                <w:szCs w:val="20"/>
                <w:lang w:val="en-GB" w:eastAsia="en-US"/>
              </w:rPr>
            </w:pPr>
            <w:r w:rsidRPr="007A600F">
              <w:rPr>
                <w:rFonts w:ascii="Aptos" w:eastAsia="Times New Roman" w:hAnsi="Aptos" w:cs="Arial"/>
                <w:b/>
                <w:color w:val="000000" w:themeColor="text1"/>
                <w:sz w:val="20"/>
                <w:szCs w:val="20"/>
                <w:lang w:eastAsia="ja-JP"/>
              </w:rPr>
              <w:t>Name of institution</w:t>
            </w:r>
          </w:p>
        </w:tc>
        <w:tc>
          <w:tcPr>
            <w:tcW w:w="766" w:type="pct"/>
            <w:shd w:val="clear" w:color="auto" w:fill="DBE5F1" w:themeFill="accent1" w:themeFillTint="33"/>
            <w:vAlign w:val="center"/>
          </w:tcPr>
          <w:p w14:paraId="5B4FF8CB" w14:textId="77777777" w:rsidR="00FF67B4" w:rsidRPr="007A600F" w:rsidDel="00141AC4" w:rsidRDefault="00FF67B4" w:rsidP="00853934">
            <w:pPr>
              <w:spacing w:before="40" w:after="40" w:line="240" w:lineRule="auto"/>
              <w:jc w:val="center"/>
              <w:rPr>
                <w:rFonts w:ascii="Aptos" w:eastAsia="Malgun Gothic" w:hAnsi="Aptos" w:cs="Arial"/>
                <w:b/>
                <w:color w:val="000000" w:themeColor="text1"/>
                <w:sz w:val="20"/>
                <w:szCs w:val="20"/>
                <w:lang w:val="en-GB"/>
              </w:rPr>
            </w:pPr>
            <w:r w:rsidRPr="007A600F">
              <w:rPr>
                <w:rFonts w:ascii="Aptos" w:eastAsia="Times New Roman" w:hAnsi="Aptos" w:cs="Arial"/>
                <w:b/>
                <w:color w:val="000000" w:themeColor="text1"/>
                <w:sz w:val="20"/>
                <w:szCs w:val="20"/>
                <w:lang w:eastAsia="ja-JP"/>
              </w:rPr>
              <w:t>Financial instrument</w:t>
            </w:r>
          </w:p>
        </w:tc>
        <w:tc>
          <w:tcPr>
            <w:tcW w:w="637" w:type="pct"/>
            <w:gridSpan w:val="3"/>
            <w:shd w:val="clear" w:color="auto" w:fill="DBE5F1" w:themeFill="accent1" w:themeFillTint="33"/>
            <w:vAlign w:val="center"/>
          </w:tcPr>
          <w:p w14:paraId="26087497" w14:textId="77777777" w:rsidR="00FF67B4" w:rsidRPr="007A600F" w:rsidRDefault="00FF67B4" w:rsidP="00853934">
            <w:pPr>
              <w:spacing w:after="0" w:line="240" w:lineRule="auto"/>
              <w:jc w:val="center"/>
              <w:rPr>
                <w:rFonts w:ascii="Aptos" w:eastAsia="Times New Roman" w:hAnsi="Aptos" w:cs="Arial"/>
                <w:b/>
                <w:color w:val="000000" w:themeColor="text1"/>
                <w:sz w:val="20"/>
                <w:szCs w:val="20"/>
                <w:lang w:val="en-GB" w:eastAsia="en-US"/>
              </w:rPr>
            </w:pPr>
            <w:r w:rsidRPr="007A600F">
              <w:rPr>
                <w:rFonts w:ascii="Aptos" w:hAnsi="Aptos" w:cs="Arial"/>
                <w:b/>
                <w:sz w:val="20"/>
                <w:szCs w:val="20"/>
              </w:rPr>
              <w:t>Currency</w:t>
            </w:r>
          </w:p>
        </w:tc>
        <w:tc>
          <w:tcPr>
            <w:tcW w:w="541" w:type="pct"/>
            <w:gridSpan w:val="2"/>
            <w:shd w:val="clear" w:color="auto" w:fill="DBE5F1" w:themeFill="accent1" w:themeFillTint="33"/>
            <w:vAlign w:val="center"/>
          </w:tcPr>
          <w:p w14:paraId="2D6D8D76" w14:textId="77777777" w:rsidR="00FF67B4" w:rsidRPr="007A600F" w:rsidDel="00141AC4" w:rsidRDefault="00FF67B4" w:rsidP="003522FE">
            <w:pPr>
              <w:spacing w:before="40" w:after="40" w:line="240" w:lineRule="auto"/>
              <w:jc w:val="center"/>
              <w:rPr>
                <w:rFonts w:ascii="Aptos" w:eastAsia="Times New Roman" w:hAnsi="Aptos" w:cs="Arial"/>
                <w:sz w:val="20"/>
                <w:szCs w:val="20"/>
                <w:lang w:val="en-GB" w:eastAsia="en-US"/>
              </w:rPr>
            </w:pPr>
            <w:r w:rsidRPr="007A600F">
              <w:rPr>
                <w:rFonts w:ascii="Aptos" w:eastAsia="Times New Roman" w:hAnsi="Aptos" w:cs="Arial"/>
                <w:b/>
                <w:color w:val="000000" w:themeColor="text1"/>
                <w:sz w:val="20"/>
                <w:szCs w:val="20"/>
                <w:lang w:eastAsia="ja-JP"/>
              </w:rPr>
              <w:t>Amount</w:t>
            </w:r>
          </w:p>
        </w:tc>
        <w:tc>
          <w:tcPr>
            <w:tcW w:w="542" w:type="pct"/>
            <w:shd w:val="clear" w:color="auto" w:fill="DBE5F1" w:themeFill="accent1" w:themeFillTint="33"/>
            <w:vAlign w:val="center"/>
          </w:tcPr>
          <w:p w14:paraId="3C9A6DC8" w14:textId="4855C50D" w:rsidR="00FF67B4" w:rsidRPr="007A600F" w:rsidRDefault="00FF67B4" w:rsidP="00C35B8F">
            <w:pPr>
              <w:spacing w:after="0" w:line="240" w:lineRule="auto"/>
              <w:jc w:val="center"/>
              <w:rPr>
                <w:rFonts w:ascii="Aptos" w:eastAsia="Malgun Gothic" w:hAnsi="Aptos" w:cs="Arial"/>
                <w:b/>
                <w:bCs/>
                <w:sz w:val="20"/>
                <w:szCs w:val="20"/>
                <w:u w:val="single"/>
                <w:lang w:val="en-GB"/>
              </w:rPr>
            </w:pPr>
            <w:r w:rsidRPr="007A600F">
              <w:rPr>
                <w:rFonts w:ascii="Aptos" w:eastAsia="Malgun Gothic" w:hAnsi="Aptos" w:cs="Arial"/>
                <w:b/>
                <w:bCs/>
                <w:sz w:val="20"/>
                <w:szCs w:val="20"/>
                <w:u w:val="single"/>
                <w:lang w:val="en-GB"/>
              </w:rPr>
              <w:t>USD (converted)</w:t>
            </w:r>
            <w:r w:rsidRPr="007A600F">
              <w:rPr>
                <w:rStyle w:val="FootnoteReference"/>
                <w:rFonts w:ascii="Aptos" w:eastAsia="Malgun Gothic" w:hAnsi="Aptos" w:cs="Arial"/>
                <w:b/>
                <w:bCs/>
                <w:sz w:val="20"/>
                <w:szCs w:val="20"/>
                <w:u w:val="single"/>
                <w:lang w:val="en-GB"/>
              </w:rPr>
              <w:footnoteReference w:id="24"/>
            </w:r>
          </w:p>
        </w:tc>
        <w:tc>
          <w:tcPr>
            <w:tcW w:w="618" w:type="pct"/>
            <w:gridSpan w:val="2"/>
            <w:shd w:val="clear" w:color="auto" w:fill="DBE5F1" w:themeFill="accent1" w:themeFillTint="33"/>
            <w:vAlign w:val="center"/>
          </w:tcPr>
          <w:p w14:paraId="0B725672" w14:textId="77777777" w:rsidR="00FF67B4" w:rsidRPr="007A600F" w:rsidRDefault="00FF67B4" w:rsidP="00853934">
            <w:pPr>
              <w:spacing w:before="40" w:after="40" w:line="240" w:lineRule="auto"/>
              <w:jc w:val="center"/>
              <w:rPr>
                <w:rFonts w:ascii="Aptos" w:eastAsia="Times New Roman" w:hAnsi="Aptos" w:cs="Arial"/>
                <w:b/>
                <w:color w:val="000000" w:themeColor="text1"/>
                <w:sz w:val="20"/>
                <w:szCs w:val="20"/>
                <w:lang w:val="en-GB" w:eastAsia="en-US"/>
              </w:rPr>
            </w:pPr>
            <w:r w:rsidRPr="007A600F">
              <w:rPr>
                <w:rFonts w:ascii="Aptos" w:eastAsia="Malgun Gothic" w:hAnsi="Aptos" w:cs="Arial"/>
                <w:b/>
                <w:color w:val="000000" w:themeColor="text1"/>
                <w:sz w:val="20"/>
                <w:szCs w:val="20"/>
                <w:lang w:val="en-GB"/>
              </w:rPr>
              <w:t>Tenor &amp; g</w:t>
            </w:r>
            <w:r w:rsidRPr="007A600F">
              <w:rPr>
                <w:rFonts w:ascii="Aptos" w:eastAsia="Times New Roman" w:hAnsi="Aptos" w:cs="Arial"/>
                <w:b/>
                <w:color w:val="000000" w:themeColor="text1"/>
                <w:sz w:val="20"/>
                <w:szCs w:val="20"/>
                <w:lang w:val="en-GB" w:eastAsia="en-US"/>
              </w:rPr>
              <w:t xml:space="preserve">race </w:t>
            </w:r>
          </w:p>
        </w:tc>
        <w:tc>
          <w:tcPr>
            <w:tcW w:w="514" w:type="pct"/>
            <w:gridSpan w:val="2"/>
            <w:shd w:val="clear" w:color="auto" w:fill="DBE5F1" w:themeFill="accent1" w:themeFillTint="33"/>
            <w:vAlign w:val="center"/>
          </w:tcPr>
          <w:p w14:paraId="33C1FB20" w14:textId="2649CA71" w:rsidR="00FF67B4" w:rsidRPr="007A600F" w:rsidRDefault="00FF67B4" w:rsidP="00FF67B4">
            <w:pPr>
              <w:spacing w:before="40" w:after="40" w:line="240" w:lineRule="auto"/>
              <w:jc w:val="center"/>
              <w:rPr>
                <w:rFonts w:ascii="Aptos" w:eastAsia="Times New Roman" w:hAnsi="Aptos" w:cs="Arial"/>
                <w:b/>
                <w:color w:val="000000" w:themeColor="text1"/>
                <w:sz w:val="20"/>
                <w:szCs w:val="20"/>
                <w:lang w:val="en-GB" w:eastAsia="en-US"/>
              </w:rPr>
            </w:pPr>
            <w:r w:rsidRPr="007A600F">
              <w:rPr>
                <w:rFonts w:ascii="Aptos" w:eastAsia="Times New Roman" w:hAnsi="Aptos" w:cs="Arial"/>
                <w:b/>
                <w:color w:val="000000" w:themeColor="text1"/>
                <w:sz w:val="20"/>
                <w:szCs w:val="20"/>
                <w:lang w:val="en-GB" w:eastAsia="en-US"/>
              </w:rPr>
              <w:t>Pricing</w:t>
            </w:r>
            <w:r w:rsidRPr="007A600F">
              <w:rPr>
                <w:rStyle w:val="FootnoteReference"/>
                <w:rFonts w:ascii="Aptos" w:eastAsia="Times New Roman" w:hAnsi="Aptos" w:cs="Arial"/>
                <w:b/>
                <w:color w:val="000000" w:themeColor="text1"/>
                <w:sz w:val="20"/>
                <w:szCs w:val="20"/>
                <w:lang w:val="en-GB" w:eastAsia="en-US"/>
              </w:rPr>
              <w:footnoteReference w:id="25"/>
            </w:r>
          </w:p>
        </w:tc>
        <w:tc>
          <w:tcPr>
            <w:tcW w:w="514" w:type="pct"/>
            <w:gridSpan w:val="2"/>
            <w:shd w:val="clear" w:color="auto" w:fill="DBE5F1" w:themeFill="accent1" w:themeFillTint="33"/>
            <w:vAlign w:val="center"/>
          </w:tcPr>
          <w:p w14:paraId="3C6AFD26" w14:textId="10DCF426" w:rsidR="00FF67B4" w:rsidRPr="007A600F" w:rsidRDefault="008E5047" w:rsidP="00853934">
            <w:pPr>
              <w:spacing w:after="0" w:line="240" w:lineRule="auto"/>
              <w:jc w:val="center"/>
              <w:rPr>
                <w:rFonts w:ascii="Aptos" w:eastAsia="Times New Roman" w:hAnsi="Aptos" w:cs="Arial"/>
                <w:b/>
                <w:color w:val="000000" w:themeColor="text1"/>
                <w:sz w:val="20"/>
                <w:szCs w:val="20"/>
                <w:lang w:val="en-GB" w:eastAsia="en-US"/>
              </w:rPr>
            </w:pPr>
            <w:r w:rsidRPr="007A600F">
              <w:rPr>
                <w:rFonts w:ascii="Aptos" w:eastAsia="Times New Roman" w:hAnsi="Aptos" w:cs="Arial"/>
                <w:b/>
                <w:color w:val="000000" w:themeColor="text1"/>
                <w:sz w:val="20"/>
                <w:szCs w:val="20"/>
                <w:lang w:val="en-GB" w:eastAsia="en-US"/>
              </w:rPr>
              <w:t>Seniority</w:t>
            </w:r>
          </w:p>
        </w:tc>
      </w:tr>
      <w:tr w:rsidR="00D1495A" w:rsidRPr="00953EEA" w14:paraId="3ABAFC5B" w14:textId="77777777" w:rsidTr="00D1495A">
        <w:trPr>
          <w:trHeight w:val="460"/>
        </w:trPr>
        <w:tc>
          <w:tcPr>
            <w:tcW w:w="868" w:type="pct"/>
            <w:vMerge w:val="restart"/>
            <w:shd w:val="clear" w:color="auto" w:fill="DBE5F1" w:themeFill="accent1" w:themeFillTint="33"/>
            <w:vAlign w:val="center"/>
          </w:tcPr>
          <w:p w14:paraId="624D841A" w14:textId="4CE7CC30" w:rsidR="00D1495A" w:rsidRPr="00D1495A" w:rsidRDefault="00ED4B3A" w:rsidP="00ED4B3A">
            <w:pPr>
              <w:spacing w:after="0" w:line="240" w:lineRule="auto"/>
              <w:rPr>
                <w:rFonts w:ascii="Aptos" w:hAnsi="Aptos" w:cs="Arial"/>
                <w:color w:val="000000" w:themeColor="text1"/>
                <w:sz w:val="20"/>
                <w:szCs w:val="20"/>
                <w:lang w:val="en-GB"/>
              </w:rPr>
            </w:pPr>
            <w:r>
              <w:rPr>
                <w:rFonts w:ascii="Aptos" w:hAnsi="Aptos" w:cs="Arial" w:hint="eastAsia"/>
                <w:color w:val="000000" w:themeColor="text1"/>
                <w:sz w:val="20"/>
                <w:szCs w:val="20"/>
                <w:lang w:val="en-GB"/>
              </w:rPr>
              <w:t>GCF</w:t>
            </w:r>
          </w:p>
        </w:tc>
        <w:tc>
          <w:tcPr>
            <w:tcW w:w="766" w:type="pct"/>
            <w:vAlign w:val="center"/>
          </w:tcPr>
          <w:p w14:paraId="52D1C3C5" w14:textId="77777777" w:rsidR="00D1495A" w:rsidRPr="007A600F" w:rsidRDefault="00D1495A" w:rsidP="00853934">
            <w:pPr>
              <w:spacing w:after="0" w:line="240" w:lineRule="auto"/>
              <w:rPr>
                <w:rFonts w:ascii="Aptos" w:eastAsia="Times New Roman" w:hAnsi="Aptos" w:cs="Arial"/>
                <w:color w:val="000000" w:themeColor="text1"/>
                <w:sz w:val="20"/>
                <w:szCs w:val="20"/>
                <w:lang w:val="en-GB" w:eastAsia="en-US"/>
              </w:rPr>
            </w:pPr>
            <w:r w:rsidRPr="007A600F">
              <w:rPr>
                <w:rFonts w:ascii="Aptos" w:eastAsia="Times New Roman" w:hAnsi="Aptos" w:cs="Arial"/>
                <w:color w:val="000000" w:themeColor="text1"/>
                <w:sz w:val="20"/>
                <w:szCs w:val="20"/>
                <w:lang w:val="en-GB" w:eastAsia="en-US"/>
              </w:rPr>
              <w:t>Grants</w:t>
            </w:r>
            <w:r w:rsidRPr="007A600F">
              <w:rPr>
                <w:rFonts w:ascii="Aptos" w:eastAsia="Malgun Gothic" w:hAnsi="Aptos" w:cs="Arial"/>
                <w:color w:val="000000" w:themeColor="text1"/>
                <w:sz w:val="20"/>
                <w:szCs w:val="20"/>
                <w:lang w:val="en-GB"/>
              </w:rPr>
              <w:t xml:space="preserve"> (non-reimbursable)</w:t>
            </w:r>
          </w:p>
        </w:tc>
        <w:tc>
          <w:tcPr>
            <w:tcW w:w="637" w:type="pct"/>
            <w:gridSpan w:val="3"/>
            <w:vAlign w:val="center"/>
          </w:tcPr>
          <w:p w14:paraId="54502CBD" w14:textId="77777777" w:rsidR="00D1495A" w:rsidRPr="007A600F" w:rsidRDefault="003A44BE" w:rsidP="00853934">
            <w:pPr>
              <w:spacing w:after="0" w:line="240" w:lineRule="auto"/>
              <w:jc w:val="center"/>
              <w:rPr>
                <w:rFonts w:ascii="Aptos" w:eastAsia="Times New Roman" w:hAnsi="Aptos" w:cs="Arial"/>
                <w:sz w:val="20"/>
                <w:szCs w:val="20"/>
                <w:lang w:val="en-GB" w:eastAsia="en-US"/>
              </w:rPr>
            </w:pPr>
            <w:sdt>
              <w:sdtPr>
                <w:rPr>
                  <w:rFonts w:ascii="Aptos" w:hAnsi="Aptos" w:cs="Arial"/>
                  <w:sz w:val="20"/>
                  <w:szCs w:val="20"/>
                  <w:u w:val="single"/>
                  <w:lang w:val="en-GB"/>
                </w:rPr>
                <w:alias w:val="Currency"/>
                <w:tag w:val="Currency"/>
                <w:id w:val="1080177035"/>
                <w:placeholder>
                  <w:docPart w:val="490020C3C8CE480A8409DC1A6EC3D336"/>
                </w:placeholder>
                <w:showingPlcHdr/>
                <w:dropDownList>
                  <w:listItem w:value="Choose currency"/>
                  <w:listItem w:displayText="million USD ($)" w:value="million USD ($)"/>
                  <w:listItem w:displayText="million euro (€)" w:value="million euro (€)"/>
                  <w:listItem w:displayText="million Brithis Pounds (£)" w:value="million Brithis Pounds (£)"/>
                  <w:listItem w:displayText="million Yen (¥‎)" w:value="million Yen (¥‎)"/>
                  <w:listItem w:displayText="Local currency" w:value="Local currency"/>
                </w:dropDownList>
              </w:sdtPr>
              <w:sdtEndPr/>
              <w:sdtContent>
                <w:r w:rsidR="00D1495A" w:rsidRPr="007A600F">
                  <w:rPr>
                    <w:rFonts w:ascii="Aptos" w:hAnsi="Aptos" w:cs="Arial"/>
                    <w:sz w:val="20"/>
                    <w:szCs w:val="20"/>
                    <w:u w:val="single"/>
                    <w:lang w:val="en-GB"/>
                  </w:rPr>
                  <w:t>Options</w:t>
                </w:r>
              </w:sdtContent>
            </w:sdt>
            <w:r w:rsidR="00D1495A" w:rsidRPr="007A600F">
              <w:rPr>
                <w:rFonts w:ascii="Aptos" w:hAnsi="Aptos" w:cs="Arial"/>
                <w:sz w:val="20"/>
                <w:szCs w:val="20"/>
                <w:u w:val="single"/>
                <w:lang w:val="en-GB"/>
              </w:rPr>
              <w:t xml:space="preserve"> </w:t>
            </w:r>
          </w:p>
        </w:tc>
        <w:tc>
          <w:tcPr>
            <w:tcW w:w="541" w:type="pct"/>
            <w:gridSpan w:val="2"/>
            <w:vAlign w:val="center"/>
          </w:tcPr>
          <w:p w14:paraId="22D13623" w14:textId="77777777" w:rsidR="00D1495A" w:rsidRPr="007A600F" w:rsidRDefault="003A44BE" w:rsidP="00347788">
            <w:pPr>
              <w:spacing w:after="0" w:line="240" w:lineRule="auto"/>
              <w:jc w:val="center"/>
              <w:rPr>
                <w:rFonts w:ascii="Aptos" w:eastAsia="Malgun Gothic" w:hAnsi="Aptos" w:cs="Arial"/>
                <w:sz w:val="20"/>
                <w:szCs w:val="20"/>
                <w:u w:val="single"/>
                <w:lang w:val="en-GB"/>
              </w:rPr>
            </w:pPr>
            <w:sdt>
              <w:sdtPr>
                <w:rPr>
                  <w:rFonts w:ascii="Aptos" w:eastAsia="Times New Roman" w:hAnsi="Aptos" w:cs="Arial"/>
                  <w:sz w:val="20"/>
                  <w:szCs w:val="20"/>
                  <w:lang w:val="en-GB" w:eastAsia="en-US"/>
                </w:rPr>
                <w:id w:val="51895620"/>
                <w:placeholder>
                  <w:docPart w:val="84638135A5D44F548CE4B54C0132A1A2"/>
                </w:placeholder>
                <w:showingPlcHdr/>
              </w:sdtPr>
              <w:sdtEndPr/>
              <w:sdtContent>
                <w:r w:rsidR="00D1495A" w:rsidRPr="007A600F">
                  <w:rPr>
                    <w:rFonts w:ascii="Aptos" w:eastAsia="Times New Roman" w:hAnsi="Aptos" w:cs="Arial"/>
                    <w:sz w:val="20"/>
                    <w:szCs w:val="20"/>
                    <w:u w:val="single"/>
                    <w:lang w:val="en-GB" w:eastAsia="en-US"/>
                  </w:rPr>
                  <w:t>Enter a</w:t>
                </w:r>
                <w:r w:rsidR="00D1495A" w:rsidRPr="007A600F">
                  <w:rPr>
                    <w:rStyle w:val="PlaceholderText"/>
                    <w:rFonts w:ascii="Aptos" w:hAnsi="Aptos" w:cs="Arial"/>
                    <w:color w:val="auto"/>
                    <w:sz w:val="20"/>
                    <w:szCs w:val="20"/>
                    <w:u w:val="single"/>
                  </w:rPr>
                  <w:t>mount</w:t>
                </w:r>
              </w:sdtContent>
            </w:sdt>
          </w:p>
        </w:tc>
        <w:tc>
          <w:tcPr>
            <w:tcW w:w="542" w:type="pct"/>
            <w:vAlign w:val="center"/>
          </w:tcPr>
          <w:p w14:paraId="4F16B0A2" w14:textId="77777777" w:rsidR="00D1495A" w:rsidRPr="007A600F" w:rsidRDefault="00D1495A" w:rsidP="00853934">
            <w:pPr>
              <w:spacing w:after="0" w:line="240" w:lineRule="auto"/>
              <w:jc w:val="center"/>
              <w:rPr>
                <w:rFonts w:ascii="Aptos" w:eastAsia="Times New Roman" w:hAnsi="Aptos" w:cs="Arial"/>
                <w:sz w:val="20"/>
                <w:szCs w:val="20"/>
                <w:u w:val="single"/>
                <w:lang w:val="en-GB" w:eastAsia="en-US"/>
              </w:rPr>
            </w:pPr>
          </w:p>
        </w:tc>
        <w:tc>
          <w:tcPr>
            <w:tcW w:w="618" w:type="pct"/>
            <w:gridSpan w:val="2"/>
            <w:shd w:val="clear" w:color="auto" w:fill="F2F2F2" w:themeFill="background1" w:themeFillShade="F2"/>
            <w:vAlign w:val="center"/>
          </w:tcPr>
          <w:p w14:paraId="3483217A" w14:textId="77777777" w:rsidR="00D1495A" w:rsidRPr="007A600F" w:rsidRDefault="00D1495A" w:rsidP="00853934">
            <w:pPr>
              <w:spacing w:after="0" w:line="240" w:lineRule="auto"/>
              <w:jc w:val="center"/>
              <w:rPr>
                <w:rFonts w:ascii="Aptos" w:eastAsia="Times New Roman" w:hAnsi="Aptos" w:cs="Arial"/>
                <w:sz w:val="20"/>
                <w:szCs w:val="20"/>
                <w:lang w:val="en-GB" w:eastAsia="en-US"/>
              </w:rPr>
            </w:pPr>
          </w:p>
        </w:tc>
        <w:tc>
          <w:tcPr>
            <w:tcW w:w="514" w:type="pct"/>
            <w:gridSpan w:val="2"/>
            <w:shd w:val="clear" w:color="auto" w:fill="F2F2F2" w:themeFill="background1" w:themeFillShade="F2"/>
            <w:vAlign w:val="center"/>
          </w:tcPr>
          <w:p w14:paraId="709B5EA9" w14:textId="77777777" w:rsidR="00D1495A" w:rsidRPr="007A600F" w:rsidRDefault="00D1495A" w:rsidP="00853934">
            <w:pPr>
              <w:spacing w:after="0" w:line="240" w:lineRule="auto"/>
              <w:jc w:val="center"/>
              <w:rPr>
                <w:rFonts w:ascii="Aptos" w:eastAsia="Times New Roman" w:hAnsi="Aptos" w:cs="Arial"/>
                <w:sz w:val="20"/>
                <w:szCs w:val="20"/>
                <w:lang w:val="en-GB" w:eastAsia="en-US"/>
              </w:rPr>
            </w:pPr>
          </w:p>
        </w:tc>
        <w:tc>
          <w:tcPr>
            <w:tcW w:w="514" w:type="pct"/>
            <w:gridSpan w:val="2"/>
            <w:shd w:val="clear" w:color="auto" w:fill="F2F2F2" w:themeFill="background1" w:themeFillShade="F2"/>
            <w:vAlign w:val="center"/>
          </w:tcPr>
          <w:p w14:paraId="25A80B01" w14:textId="77777777" w:rsidR="00D1495A" w:rsidRPr="007A600F" w:rsidRDefault="00D1495A" w:rsidP="00853934">
            <w:pPr>
              <w:spacing w:after="0" w:line="240" w:lineRule="auto"/>
              <w:jc w:val="center"/>
              <w:rPr>
                <w:rFonts w:ascii="Aptos" w:eastAsia="Times New Roman" w:hAnsi="Aptos" w:cs="Arial"/>
                <w:sz w:val="20"/>
                <w:szCs w:val="20"/>
                <w:lang w:val="en-GB" w:eastAsia="en-US"/>
              </w:rPr>
            </w:pPr>
          </w:p>
        </w:tc>
      </w:tr>
      <w:tr w:rsidR="00D1495A" w:rsidRPr="00953EEA" w14:paraId="0C45E7AF" w14:textId="77777777" w:rsidTr="00D1495A">
        <w:trPr>
          <w:trHeight w:val="460"/>
        </w:trPr>
        <w:tc>
          <w:tcPr>
            <w:tcW w:w="868" w:type="pct"/>
            <w:vMerge/>
            <w:vAlign w:val="center"/>
          </w:tcPr>
          <w:p w14:paraId="3270047A" w14:textId="41CE633E" w:rsidR="00D1495A" w:rsidRPr="007A600F" w:rsidRDefault="00D1495A" w:rsidP="00FF67B4">
            <w:pPr>
              <w:spacing w:after="0" w:line="240" w:lineRule="auto"/>
              <w:rPr>
                <w:rFonts w:ascii="Aptos" w:eastAsia="Malgun Gothic" w:hAnsi="Aptos" w:cs="Arial"/>
                <w:color w:val="000000" w:themeColor="text1"/>
                <w:sz w:val="20"/>
                <w:szCs w:val="20"/>
                <w:lang w:val="en-GB"/>
              </w:rPr>
            </w:pPr>
          </w:p>
        </w:tc>
        <w:tc>
          <w:tcPr>
            <w:tcW w:w="766" w:type="pct"/>
            <w:vAlign w:val="center"/>
          </w:tcPr>
          <w:p w14:paraId="0E6898DC" w14:textId="77777777" w:rsidR="00D1495A" w:rsidRPr="007A600F" w:rsidRDefault="00D1495A" w:rsidP="00853934">
            <w:pPr>
              <w:spacing w:after="0" w:line="240" w:lineRule="auto"/>
              <w:rPr>
                <w:rFonts w:ascii="Aptos" w:eastAsia="Times New Roman" w:hAnsi="Aptos" w:cs="Arial"/>
                <w:color w:val="000000" w:themeColor="text1"/>
                <w:sz w:val="20"/>
                <w:szCs w:val="20"/>
                <w:lang w:val="en-GB" w:eastAsia="en-US"/>
              </w:rPr>
            </w:pPr>
            <w:r w:rsidRPr="007A600F">
              <w:rPr>
                <w:rFonts w:ascii="Aptos" w:eastAsia="Times New Roman" w:hAnsi="Aptos" w:cs="Arial"/>
                <w:color w:val="000000" w:themeColor="text1"/>
                <w:sz w:val="20"/>
                <w:szCs w:val="20"/>
                <w:lang w:val="en-GB" w:eastAsia="en-US"/>
              </w:rPr>
              <w:t>Reimbursable grants</w:t>
            </w:r>
          </w:p>
        </w:tc>
        <w:tc>
          <w:tcPr>
            <w:tcW w:w="637" w:type="pct"/>
            <w:gridSpan w:val="3"/>
            <w:vAlign w:val="center"/>
          </w:tcPr>
          <w:p w14:paraId="5DBCEFE9" w14:textId="77777777" w:rsidR="00D1495A" w:rsidRPr="007A600F" w:rsidRDefault="003A44BE" w:rsidP="00853934">
            <w:pPr>
              <w:spacing w:after="0" w:line="240" w:lineRule="auto"/>
              <w:jc w:val="center"/>
              <w:rPr>
                <w:rFonts w:ascii="Aptos" w:eastAsia="Times New Roman" w:hAnsi="Aptos" w:cs="Arial"/>
                <w:sz w:val="20"/>
                <w:szCs w:val="20"/>
                <w:lang w:val="en-GB" w:eastAsia="en-US"/>
              </w:rPr>
            </w:pPr>
            <w:sdt>
              <w:sdtPr>
                <w:rPr>
                  <w:rFonts w:ascii="Aptos" w:hAnsi="Aptos" w:cs="Arial"/>
                  <w:sz w:val="20"/>
                  <w:szCs w:val="20"/>
                  <w:u w:val="single"/>
                  <w:lang w:val="en-GB"/>
                </w:rPr>
                <w:alias w:val="Currency"/>
                <w:tag w:val="Currency"/>
                <w:id w:val="-764533206"/>
                <w:placeholder>
                  <w:docPart w:val="3FD5D8A985344FA7AA30F0E1A216A4FB"/>
                </w:placeholder>
                <w:showingPlcHdr/>
                <w:dropDownList>
                  <w:listItem w:value="Choose currency"/>
                  <w:listItem w:displayText="million USD ($)" w:value="million USD ($)"/>
                  <w:listItem w:displayText="million euro (€)" w:value="million euro (€)"/>
                  <w:listItem w:displayText="million Brithis Pounds (£)" w:value="million Brithis Pounds (£)"/>
                  <w:listItem w:displayText="million Yen (¥‎)" w:value="million Yen (¥‎)"/>
                </w:dropDownList>
              </w:sdtPr>
              <w:sdtEndPr/>
              <w:sdtContent>
                <w:r w:rsidR="00D1495A" w:rsidRPr="007A600F">
                  <w:rPr>
                    <w:rFonts w:ascii="Aptos" w:hAnsi="Aptos" w:cs="Arial"/>
                    <w:sz w:val="20"/>
                    <w:szCs w:val="20"/>
                    <w:u w:val="single"/>
                    <w:lang w:val="en-GB"/>
                  </w:rPr>
                  <w:t>Options</w:t>
                </w:r>
              </w:sdtContent>
            </w:sdt>
            <w:r w:rsidR="00D1495A" w:rsidRPr="007A600F">
              <w:rPr>
                <w:rFonts w:ascii="Aptos" w:hAnsi="Aptos" w:cs="Arial"/>
                <w:sz w:val="20"/>
                <w:szCs w:val="20"/>
                <w:u w:val="single"/>
                <w:lang w:val="en-GB"/>
              </w:rPr>
              <w:t xml:space="preserve"> </w:t>
            </w:r>
          </w:p>
        </w:tc>
        <w:tc>
          <w:tcPr>
            <w:tcW w:w="541" w:type="pct"/>
            <w:gridSpan w:val="2"/>
            <w:vAlign w:val="center"/>
          </w:tcPr>
          <w:p w14:paraId="344C9C21" w14:textId="77777777" w:rsidR="00D1495A" w:rsidRPr="007A600F" w:rsidRDefault="003A44BE" w:rsidP="00347788">
            <w:pPr>
              <w:spacing w:after="0" w:line="240" w:lineRule="auto"/>
              <w:jc w:val="center"/>
              <w:rPr>
                <w:rFonts w:ascii="Aptos" w:eastAsia="Malgun Gothic" w:hAnsi="Aptos" w:cs="Arial"/>
                <w:sz w:val="20"/>
                <w:szCs w:val="20"/>
                <w:lang w:val="en-GB"/>
              </w:rPr>
            </w:pPr>
            <w:sdt>
              <w:sdtPr>
                <w:rPr>
                  <w:rFonts w:ascii="Aptos" w:eastAsia="Times New Roman" w:hAnsi="Aptos" w:cs="Arial"/>
                  <w:sz w:val="20"/>
                  <w:szCs w:val="20"/>
                  <w:lang w:val="en-GB" w:eastAsia="en-US"/>
                </w:rPr>
                <w:id w:val="1942261391"/>
                <w:placeholder>
                  <w:docPart w:val="C101AE27211E49F09ACAC171B2F970BC"/>
                </w:placeholder>
              </w:sdtPr>
              <w:sdtEndPr/>
              <w:sdtContent>
                <w:sdt>
                  <w:sdtPr>
                    <w:rPr>
                      <w:rFonts w:ascii="Aptos" w:eastAsia="Times New Roman" w:hAnsi="Aptos" w:cs="Arial"/>
                      <w:sz w:val="20"/>
                      <w:szCs w:val="20"/>
                      <w:lang w:val="en-GB" w:eastAsia="en-US"/>
                    </w:rPr>
                    <w:id w:val="1899621637"/>
                    <w:placeholder>
                      <w:docPart w:val="DEFDCAF394C04F35B99A8F5A910D0BB4"/>
                    </w:placeholder>
                  </w:sdtPr>
                  <w:sdtEndPr/>
                  <w:sdtContent>
                    <w:r w:rsidR="00D1495A" w:rsidRPr="007A600F">
                      <w:rPr>
                        <w:rFonts w:ascii="Aptos" w:eastAsia="Times New Roman" w:hAnsi="Aptos" w:cs="Arial"/>
                        <w:sz w:val="20"/>
                        <w:szCs w:val="20"/>
                        <w:u w:val="single"/>
                        <w:lang w:val="en-GB" w:eastAsia="en-US"/>
                      </w:rPr>
                      <w:t>Enter a</w:t>
                    </w:r>
                    <w:r w:rsidR="00D1495A" w:rsidRPr="007A600F">
                      <w:rPr>
                        <w:rStyle w:val="PlaceholderText"/>
                        <w:rFonts w:ascii="Aptos" w:hAnsi="Aptos" w:cs="Arial"/>
                        <w:color w:val="auto"/>
                        <w:sz w:val="20"/>
                        <w:szCs w:val="20"/>
                        <w:u w:val="single"/>
                      </w:rPr>
                      <w:t>mount</w:t>
                    </w:r>
                  </w:sdtContent>
                </w:sdt>
              </w:sdtContent>
            </w:sdt>
          </w:p>
        </w:tc>
        <w:tc>
          <w:tcPr>
            <w:tcW w:w="542" w:type="pct"/>
            <w:vAlign w:val="center"/>
          </w:tcPr>
          <w:p w14:paraId="7A0E79B3" w14:textId="77777777" w:rsidR="00D1495A" w:rsidRPr="007A600F" w:rsidRDefault="00D1495A" w:rsidP="00853934">
            <w:pPr>
              <w:spacing w:after="0" w:line="240" w:lineRule="auto"/>
              <w:jc w:val="center"/>
              <w:rPr>
                <w:rFonts w:ascii="Aptos" w:eastAsia="Times New Roman" w:hAnsi="Aptos" w:cs="Arial"/>
                <w:sz w:val="20"/>
                <w:szCs w:val="20"/>
                <w:u w:val="single"/>
                <w:lang w:val="en-GB" w:eastAsia="en-US"/>
              </w:rPr>
            </w:pPr>
          </w:p>
        </w:tc>
        <w:tc>
          <w:tcPr>
            <w:tcW w:w="618" w:type="pct"/>
            <w:gridSpan w:val="2"/>
            <w:shd w:val="clear" w:color="auto" w:fill="F2F2F2" w:themeFill="background1" w:themeFillShade="F2"/>
            <w:vAlign w:val="center"/>
          </w:tcPr>
          <w:p w14:paraId="185FAE75" w14:textId="77777777" w:rsidR="00D1495A" w:rsidRPr="007A600F" w:rsidRDefault="00D1495A" w:rsidP="00853934">
            <w:pPr>
              <w:spacing w:after="0" w:line="240" w:lineRule="auto"/>
              <w:jc w:val="center"/>
              <w:rPr>
                <w:rFonts w:ascii="Aptos" w:eastAsia="Times New Roman" w:hAnsi="Aptos" w:cs="Arial"/>
                <w:sz w:val="20"/>
                <w:szCs w:val="20"/>
                <w:lang w:val="en-GB" w:eastAsia="en-US"/>
              </w:rPr>
            </w:pPr>
          </w:p>
        </w:tc>
        <w:tc>
          <w:tcPr>
            <w:tcW w:w="514" w:type="pct"/>
            <w:gridSpan w:val="2"/>
            <w:shd w:val="clear" w:color="auto" w:fill="F2F2F2" w:themeFill="background1" w:themeFillShade="F2"/>
            <w:vAlign w:val="center"/>
          </w:tcPr>
          <w:p w14:paraId="7C110637" w14:textId="77777777" w:rsidR="00D1495A" w:rsidRPr="007A600F" w:rsidRDefault="00D1495A" w:rsidP="00853934">
            <w:pPr>
              <w:spacing w:after="0" w:line="240" w:lineRule="auto"/>
              <w:jc w:val="center"/>
              <w:rPr>
                <w:rFonts w:ascii="Aptos" w:eastAsia="Times New Roman" w:hAnsi="Aptos" w:cs="Arial"/>
                <w:sz w:val="20"/>
                <w:szCs w:val="20"/>
                <w:lang w:val="en-GB" w:eastAsia="en-US"/>
              </w:rPr>
            </w:pPr>
          </w:p>
        </w:tc>
        <w:tc>
          <w:tcPr>
            <w:tcW w:w="514" w:type="pct"/>
            <w:gridSpan w:val="2"/>
            <w:shd w:val="clear" w:color="auto" w:fill="F2F2F2" w:themeFill="background1" w:themeFillShade="F2"/>
            <w:vAlign w:val="center"/>
          </w:tcPr>
          <w:p w14:paraId="29B47DAC" w14:textId="77777777" w:rsidR="00D1495A" w:rsidRPr="007A600F" w:rsidRDefault="00D1495A" w:rsidP="00853934">
            <w:pPr>
              <w:spacing w:after="0" w:line="240" w:lineRule="auto"/>
              <w:jc w:val="center"/>
              <w:rPr>
                <w:rFonts w:ascii="Aptos" w:eastAsia="Times New Roman" w:hAnsi="Aptos" w:cs="Arial"/>
                <w:sz w:val="20"/>
                <w:szCs w:val="20"/>
                <w:lang w:val="en-GB" w:eastAsia="en-US"/>
              </w:rPr>
            </w:pPr>
          </w:p>
        </w:tc>
      </w:tr>
      <w:tr w:rsidR="00D1495A" w:rsidRPr="00953EEA" w14:paraId="4DE09E66" w14:textId="77777777" w:rsidTr="688A822E">
        <w:trPr>
          <w:trHeight w:val="461"/>
        </w:trPr>
        <w:tc>
          <w:tcPr>
            <w:tcW w:w="868" w:type="pct"/>
            <w:vMerge/>
            <w:vAlign w:val="center"/>
          </w:tcPr>
          <w:p w14:paraId="70D5E0E4" w14:textId="4E08C0E2" w:rsidR="00D1495A" w:rsidRPr="007A600F" w:rsidRDefault="00D1495A" w:rsidP="00FF67B4">
            <w:pPr>
              <w:spacing w:after="0" w:line="240" w:lineRule="auto"/>
              <w:rPr>
                <w:rFonts w:ascii="Aptos" w:eastAsia="Malgun Gothic" w:hAnsi="Aptos" w:cs="Arial"/>
                <w:color w:val="000000" w:themeColor="text1"/>
                <w:sz w:val="20"/>
                <w:szCs w:val="20"/>
                <w:lang w:val="en-GB"/>
              </w:rPr>
            </w:pPr>
          </w:p>
        </w:tc>
        <w:tc>
          <w:tcPr>
            <w:tcW w:w="766" w:type="pct"/>
            <w:vAlign w:val="center"/>
          </w:tcPr>
          <w:p w14:paraId="58216D22" w14:textId="3519851E" w:rsidR="00D1495A" w:rsidRPr="007A600F" w:rsidRDefault="00D1495A" w:rsidP="00FF67B4">
            <w:pPr>
              <w:spacing w:after="0" w:line="240" w:lineRule="auto"/>
              <w:rPr>
                <w:rFonts w:ascii="Aptos" w:eastAsia="Malgun Gothic" w:hAnsi="Aptos" w:cs="Arial"/>
                <w:sz w:val="20"/>
                <w:szCs w:val="20"/>
                <w:lang w:val="en-GB"/>
              </w:rPr>
            </w:pPr>
            <w:r w:rsidRPr="007A600F">
              <w:rPr>
                <w:rFonts w:ascii="Aptos" w:eastAsia="Times New Roman" w:hAnsi="Aptos" w:cs="Arial"/>
                <w:color w:val="000000" w:themeColor="text1"/>
                <w:sz w:val="20"/>
                <w:szCs w:val="20"/>
                <w:lang w:val="en-GB" w:eastAsia="en-US"/>
              </w:rPr>
              <w:t>Loans</w:t>
            </w:r>
          </w:p>
        </w:tc>
        <w:tc>
          <w:tcPr>
            <w:tcW w:w="637" w:type="pct"/>
            <w:gridSpan w:val="3"/>
            <w:vAlign w:val="center"/>
          </w:tcPr>
          <w:p w14:paraId="1564972F" w14:textId="77777777" w:rsidR="00D1495A" w:rsidRPr="007A600F" w:rsidRDefault="003A44BE" w:rsidP="00FF67B4">
            <w:pPr>
              <w:spacing w:after="0" w:line="240" w:lineRule="auto"/>
              <w:jc w:val="center"/>
              <w:rPr>
                <w:rFonts w:ascii="Aptos" w:eastAsia="Times New Roman" w:hAnsi="Aptos" w:cs="Arial"/>
                <w:sz w:val="20"/>
                <w:szCs w:val="20"/>
                <w:lang w:val="en-GB" w:eastAsia="en-US"/>
              </w:rPr>
            </w:pPr>
            <w:sdt>
              <w:sdtPr>
                <w:rPr>
                  <w:rFonts w:ascii="Aptos" w:hAnsi="Aptos" w:cs="Arial"/>
                  <w:sz w:val="20"/>
                  <w:szCs w:val="20"/>
                  <w:u w:val="single"/>
                  <w:lang w:val="en-GB"/>
                </w:rPr>
                <w:alias w:val="Currency"/>
                <w:tag w:val="Currency"/>
                <w:id w:val="966941746"/>
                <w:placeholder>
                  <w:docPart w:val="40B2B8CFE5F34B648E7CF0E1FF6C73E6"/>
                </w:placeholder>
                <w:showingPlcHdr/>
                <w:dropDownList>
                  <w:listItem w:value="Choose currency"/>
                  <w:listItem w:displayText="million USD ($)" w:value="million USD ($)"/>
                  <w:listItem w:displayText="million euro (€)" w:value="million euro (€)"/>
                  <w:listItem w:displayText="million Brithis Pounds (£)" w:value="million Brithis Pounds (£)"/>
                  <w:listItem w:displayText="million Yen (¥‎)" w:value="million Yen (¥‎)"/>
                  <w:listItem w:displayText="Local currency" w:value="Local currency"/>
                </w:dropDownList>
              </w:sdtPr>
              <w:sdtEndPr/>
              <w:sdtContent>
                <w:r w:rsidR="00D1495A" w:rsidRPr="007A600F">
                  <w:rPr>
                    <w:rFonts w:ascii="Aptos" w:hAnsi="Aptos" w:cs="Arial"/>
                    <w:sz w:val="20"/>
                    <w:szCs w:val="20"/>
                    <w:u w:val="single"/>
                    <w:lang w:val="en-GB"/>
                  </w:rPr>
                  <w:t>Options</w:t>
                </w:r>
              </w:sdtContent>
            </w:sdt>
            <w:r w:rsidR="00D1495A" w:rsidRPr="007A600F">
              <w:rPr>
                <w:rFonts w:ascii="Aptos" w:hAnsi="Aptos" w:cs="Arial"/>
                <w:sz w:val="20"/>
                <w:szCs w:val="20"/>
                <w:u w:val="single"/>
                <w:lang w:val="en-GB"/>
              </w:rPr>
              <w:t xml:space="preserve"> </w:t>
            </w:r>
          </w:p>
        </w:tc>
        <w:tc>
          <w:tcPr>
            <w:tcW w:w="541" w:type="pct"/>
            <w:gridSpan w:val="2"/>
            <w:vAlign w:val="center"/>
          </w:tcPr>
          <w:p w14:paraId="4F0893C8" w14:textId="77777777" w:rsidR="00D1495A" w:rsidRPr="007A600F" w:rsidRDefault="003A44BE" w:rsidP="00FF67B4">
            <w:pPr>
              <w:spacing w:after="0" w:line="240" w:lineRule="auto"/>
              <w:jc w:val="center"/>
              <w:rPr>
                <w:rFonts w:ascii="Aptos" w:eastAsia="Times New Roman" w:hAnsi="Aptos" w:cs="Arial"/>
                <w:sz w:val="20"/>
                <w:szCs w:val="20"/>
                <w:lang w:val="en-GB" w:eastAsia="en-US"/>
              </w:rPr>
            </w:pPr>
            <w:sdt>
              <w:sdtPr>
                <w:rPr>
                  <w:rFonts w:ascii="Aptos" w:eastAsia="Times New Roman" w:hAnsi="Aptos" w:cs="Arial"/>
                  <w:sz w:val="20"/>
                  <w:szCs w:val="20"/>
                  <w:lang w:val="en-GB" w:eastAsia="en-US"/>
                </w:rPr>
                <w:id w:val="1388460671"/>
                <w:placeholder>
                  <w:docPart w:val="AA8FD141D2C4421282BFCF090C40111D"/>
                </w:placeholder>
              </w:sdtPr>
              <w:sdtEndPr/>
              <w:sdtContent>
                <w:r w:rsidR="00D1495A" w:rsidRPr="007A600F">
                  <w:rPr>
                    <w:rFonts w:ascii="Aptos" w:eastAsia="Times New Roman" w:hAnsi="Aptos" w:cs="Arial"/>
                    <w:sz w:val="20"/>
                    <w:szCs w:val="20"/>
                    <w:u w:val="single"/>
                    <w:lang w:val="en-GB" w:eastAsia="en-US"/>
                  </w:rPr>
                  <w:t>Enter a</w:t>
                </w:r>
                <w:r w:rsidR="00D1495A" w:rsidRPr="007A600F">
                  <w:rPr>
                    <w:rStyle w:val="PlaceholderText"/>
                    <w:rFonts w:ascii="Aptos" w:hAnsi="Aptos" w:cs="Arial"/>
                    <w:color w:val="auto"/>
                    <w:sz w:val="20"/>
                    <w:szCs w:val="20"/>
                    <w:u w:val="single"/>
                  </w:rPr>
                  <w:t>mount</w:t>
                </w:r>
              </w:sdtContent>
            </w:sdt>
          </w:p>
        </w:tc>
        <w:tc>
          <w:tcPr>
            <w:tcW w:w="542" w:type="pct"/>
            <w:vAlign w:val="center"/>
          </w:tcPr>
          <w:p w14:paraId="171A31DB" w14:textId="77777777" w:rsidR="00D1495A" w:rsidRPr="007A600F" w:rsidRDefault="00D1495A" w:rsidP="00FF67B4">
            <w:pPr>
              <w:spacing w:after="0" w:line="240" w:lineRule="auto"/>
              <w:jc w:val="center"/>
              <w:rPr>
                <w:rFonts w:ascii="Aptos" w:eastAsia="Times New Roman" w:hAnsi="Aptos" w:cs="Arial"/>
                <w:sz w:val="20"/>
                <w:szCs w:val="20"/>
                <w:lang w:val="en-GB" w:eastAsia="en-US"/>
              </w:rPr>
            </w:pPr>
          </w:p>
        </w:tc>
        <w:tc>
          <w:tcPr>
            <w:tcW w:w="618" w:type="pct"/>
            <w:gridSpan w:val="2"/>
            <w:vAlign w:val="center"/>
          </w:tcPr>
          <w:p w14:paraId="62F75BFF" w14:textId="77777777" w:rsidR="00D1495A" w:rsidRPr="007A600F" w:rsidRDefault="003A44BE" w:rsidP="00FF67B4">
            <w:pPr>
              <w:spacing w:after="0" w:line="240" w:lineRule="auto"/>
              <w:jc w:val="center"/>
              <w:rPr>
                <w:rFonts w:ascii="Aptos" w:eastAsia="Times New Roman" w:hAnsi="Aptos" w:cs="Arial"/>
                <w:sz w:val="20"/>
                <w:szCs w:val="20"/>
                <w:lang w:val="en-GB" w:eastAsia="en-US"/>
              </w:rPr>
            </w:pPr>
            <w:sdt>
              <w:sdtPr>
                <w:rPr>
                  <w:rFonts w:ascii="Aptos" w:eastAsia="Times New Roman" w:hAnsi="Aptos" w:cs="Arial"/>
                  <w:sz w:val="20"/>
                  <w:szCs w:val="20"/>
                  <w:lang w:val="en-GB" w:eastAsia="en-US"/>
                </w:rPr>
                <w:id w:val="1645003260"/>
                <w:placeholder>
                  <w:docPart w:val="3765565BFEB9466C80312869E891C8D4"/>
                </w:placeholder>
                <w:showingPlcHdr/>
              </w:sdtPr>
              <w:sdtEndPr/>
              <w:sdtContent>
                <w:r w:rsidR="00D1495A" w:rsidRPr="007A600F">
                  <w:rPr>
                    <w:rFonts w:ascii="Aptos" w:eastAsia="Times New Roman" w:hAnsi="Aptos" w:cs="Arial"/>
                    <w:sz w:val="20"/>
                    <w:szCs w:val="20"/>
                    <w:u w:val="single"/>
                    <w:lang w:val="en-GB" w:eastAsia="en-US"/>
                  </w:rPr>
                  <w:t>Enter</w:t>
                </w:r>
              </w:sdtContent>
            </w:sdt>
            <w:r w:rsidR="00D1495A" w:rsidRPr="007A600F">
              <w:rPr>
                <w:rFonts w:ascii="Aptos" w:eastAsia="Times New Roman" w:hAnsi="Aptos" w:cs="Arial"/>
                <w:sz w:val="20"/>
                <w:szCs w:val="20"/>
                <w:lang w:val="en-GB" w:eastAsia="en-US"/>
              </w:rPr>
              <w:t xml:space="preserve"> years</w:t>
            </w:r>
          </w:p>
        </w:tc>
        <w:tc>
          <w:tcPr>
            <w:tcW w:w="514" w:type="pct"/>
            <w:gridSpan w:val="2"/>
            <w:vAlign w:val="center"/>
          </w:tcPr>
          <w:p w14:paraId="6E190669" w14:textId="4C61DBB6" w:rsidR="00D1495A" w:rsidRPr="007A600F" w:rsidRDefault="003A44BE" w:rsidP="00FF67B4">
            <w:pPr>
              <w:spacing w:after="0" w:line="240" w:lineRule="auto"/>
              <w:jc w:val="center"/>
              <w:rPr>
                <w:rFonts w:ascii="Aptos" w:eastAsia="Times New Roman" w:hAnsi="Aptos" w:cs="Arial"/>
                <w:sz w:val="20"/>
                <w:szCs w:val="20"/>
                <w:u w:val="single"/>
                <w:lang w:val="en-GB" w:eastAsia="en-US"/>
              </w:rPr>
            </w:pPr>
            <w:sdt>
              <w:sdtPr>
                <w:rPr>
                  <w:rFonts w:ascii="Aptos" w:eastAsia="Times New Roman" w:hAnsi="Aptos" w:cs="Arial"/>
                  <w:sz w:val="20"/>
                  <w:szCs w:val="20"/>
                  <w:lang w:val="en-GB" w:eastAsia="en-US"/>
                </w:rPr>
                <w:id w:val="1329097462"/>
                <w:placeholder>
                  <w:docPart w:val="DB05CD9CA81349369144FC138F0C5D8B"/>
                </w:placeholder>
                <w:showingPlcHdr/>
              </w:sdtPr>
              <w:sdtEndPr/>
              <w:sdtContent>
                <w:r w:rsidR="00D1495A" w:rsidRPr="007A600F">
                  <w:rPr>
                    <w:rFonts w:ascii="Aptos" w:eastAsia="Times New Roman" w:hAnsi="Aptos" w:cs="Arial"/>
                    <w:sz w:val="20"/>
                    <w:szCs w:val="20"/>
                    <w:u w:val="single"/>
                    <w:lang w:val="en-GB" w:eastAsia="en-US"/>
                  </w:rPr>
                  <w:t>Enter</w:t>
                </w:r>
              </w:sdtContent>
            </w:sdt>
            <w:r w:rsidR="00D1495A" w:rsidRPr="007A600F">
              <w:rPr>
                <w:rFonts w:ascii="Aptos" w:eastAsia="Times New Roman" w:hAnsi="Aptos" w:cs="Arial"/>
                <w:sz w:val="20"/>
                <w:szCs w:val="20"/>
                <w:lang w:val="en-GB" w:eastAsia="en-US"/>
              </w:rPr>
              <w:t xml:space="preserve"> % interest rate</w:t>
            </w:r>
          </w:p>
        </w:tc>
        <w:tc>
          <w:tcPr>
            <w:tcW w:w="514" w:type="pct"/>
            <w:gridSpan w:val="2"/>
            <w:vAlign w:val="center"/>
          </w:tcPr>
          <w:sdt>
            <w:sdtPr>
              <w:rPr>
                <w:rFonts w:ascii="Aptos" w:eastAsia="Times New Roman" w:hAnsi="Aptos" w:cs="Arial"/>
                <w:sz w:val="20"/>
                <w:szCs w:val="20"/>
                <w:u w:val="single"/>
                <w:lang w:val="en-GB" w:eastAsia="en-US"/>
              </w:rPr>
              <w:id w:val="-1588455682"/>
              <w:placeholder>
                <w:docPart w:val="A51E76B3318F402D9B15481E3F7038B1"/>
              </w:placeholder>
              <w:showingPlcHdr/>
              <w:dropDownList>
                <w:listItem w:value="Choose seniority structure"/>
                <w:listItem w:displayText="pari passu" w:value="pari passu"/>
                <w:listItem w:displayText="senior" w:value="senior"/>
                <w:listItem w:displayText="junior" w:value="junior"/>
              </w:dropDownList>
            </w:sdtPr>
            <w:sdtEndPr/>
            <w:sdtContent>
              <w:p w14:paraId="469143BE" w14:textId="32F90EB0" w:rsidR="00D1495A" w:rsidRPr="007A600F" w:rsidRDefault="00D1495A" w:rsidP="00FF67B4">
                <w:pPr>
                  <w:spacing w:after="0" w:line="240" w:lineRule="auto"/>
                  <w:jc w:val="center"/>
                  <w:rPr>
                    <w:rFonts w:ascii="Aptos" w:eastAsia="Times New Roman" w:hAnsi="Aptos" w:cs="Arial"/>
                    <w:sz w:val="20"/>
                    <w:szCs w:val="20"/>
                    <w:u w:val="single"/>
                    <w:lang w:val="en-GB" w:eastAsia="en-US"/>
                  </w:rPr>
                </w:pPr>
                <w:r w:rsidRPr="007A600F">
                  <w:rPr>
                    <w:rFonts w:ascii="Aptos" w:eastAsia="Times New Roman" w:hAnsi="Aptos" w:cs="Arial"/>
                    <w:sz w:val="20"/>
                    <w:szCs w:val="20"/>
                    <w:u w:val="single"/>
                    <w:lang w:val="en-GB" w:eastAsia="en-US"/>
                  </w:rPr>
                  <w:t>Options</w:t>
                </w:r>
              </w:p>
            </w:sdtContent>
          </w:sdt>
        </w:tc>
      </w:tr>
      <w:tr w:rsidR="00D1495A" w:rsidRPr="00953EEA" w:rsidDel="00141AC4" w14:paraId="3DC191FA" w14:textId="77777777" w:rsidTr="007A600F">
        <w:trPr>
          <w:trHeight w:val="460"/>
        </w:trPr>
        <w:tc>
          <w:tcPr>
            <w:tcW w:w="868" w:type="pct"/>
            <w:vMerge/>
            <w:vAlign w:val="center"/>
          </w:tcPr>
          <w:p w14:paraId="5AF48BC1" w14:textId="2C760BBC" w:rsidR="00D1495A" w:rsidRPr="007A600F" w:rsidDel="00141AC4" w:rsidRDefault="00D1495A" w:rsidP="00FF67B4">
            <w:pPr>
              <w:spacing w:after="0" w:line="240" w:lineRule="auto"/>
              <w:rPr>
                <w:rFonts w:ascii="Aptos" w:eastAsia="Times New Roman" w:hAnsi="Aptos" w:cs="Arial"/>
                <w:color w:val="000000" w:themeColor="text1"/>
                <w:sz w:val="20"/>
                <w:szCs w:val="20"/>
                <w:lang w:val="en-GB" w:eastAsia="en-US"/>
              </w:rPr>
            </w:pPr>
          </w:p>
        </w:tc>
        <w:tc>
          <w:tcPr>
            <w:tcW w:w="766" w:type="pct"/>
            <w:tcBorders>
              <w:top w:val="single" w:sz="4" w:space="0" w:color="auto"/>
              <w:left w:val="single" w:sz="4" w:space="0" w:color="auto"/>
              <w:bottom w:val="single" w:sz="4" w:space="0" w:color="auto"/>
              <w:right w:val="single" w:sz="4" w:space="0" w:color="auto"/>
            </w:tcBorders>
            <w:vAlign w:val="center"/>
          </w:tcPr>
          <w:p w14:paraId="72A24BB1" w14:textId="77777777" w:rsidR="00D1495A" w:rsidRPr="007A600F" w:rsidDel="00141AC4" w:rsidRDefault="00D1495A" w:rsidP="00FF67B4">
            <w:pPr>
              <w:spacing w:after="0" w:line="240" w:lineRule="auto"/>
              <w:rPr>
                <w:rFonts w:ascii="Aptos" w:eastAsia="Times New Roman" w:hAnsi="Aptos" w:cs="Arial"/>
                <w:sz w:val="20"/>
                <w:szCs w:val="20"/>
                <w:lang w:val="en-GB" w:eastAsia="en-US"/>
              </w:rPr>
            </w:pPr>
            <w:r w:rsidRPr="007A600F">
              <w:rPr>
                <w:rFonts w:ascii="Aptos" w:eastAsia="Times New Roman" w:hAnsi="Aptos" w:cs="Arial"/>
                <w:color w:val="000000" w:themeColor="text1"/>
                <w:sz w:val="20"/>
                <w:szCs w:val="20"/>
                <w:lang w:val="en-GB" w:eastAsia="en-US"/>
              </w:rPr>
              <w:t>Equity</w:t>
            </w:r>
          </w:p>
        </w:tc>
        <w:tc>
          <w:tcPr>
            <w:tcW w:w="637" w:type="pct"/>
            <w:gridSpan w:val="3"/>
            <w:tcBorders>
              <w:top w:val="single" w:sz="4" w:space="0" w:color="auto"/>
              <w:left w:val="single" w:sz="4" w:space="0" w:color="auto"/>
              <w:bottom w:val="single" w:sz="4" w:space="0" w:color="auto"/>
              <w:right w:val="single" w:sz="4" w:space="0" w:color="auto"/>
            </w:tcBorders>
            <w:vAlign w:val="center"/>
          </w:tcPr>
          <w:p w14:paraId="573ECAAC" w14:textId="77777777" w:rsidR="00D1495A" w:rsidRPr="007A600F" w:rsidDel="00141AC4" w:rsidRDefault="003A44BE" w:rsidP="00FF67B4">
            <w:pPr>
              <w:spacing w:after="0" w:line="240" w:lineRule="auto"/>
              <w:jc w:val="center"/>
              <w:rPr>
                <w:rFonts w:ascii="Aptos" w:eastAsia="Times New Roman" w:hAnsi="Aptos" w:cs="Arial"/>
                <w:sz w:val="20"/>
                <w:szCs w:val="20"/>
                <w:lang w:val="en-GB" w:eastAsia="en-US"/>
              </w:rPr>
            </w:pPr>
            <w:sdt>
              <w:sdtPr>
                <w:rPr>
                  <w:rFonts w:ascii="Aptos" w:hAnsi="Aptos" w:cs="Arial"/>
                  <w:sz w:val="20"/>
                  <w:szCs w:val="20"/>
                  <w:u w:val="single"/>
                  <w:lang w:val="en-GB"/>
                </w:rPr>
                <w:alias w:val="Currency"/>
                <w:tag w:val="Currency"/>
                <w:id w:val="-1058245319"/>
                <w:placeholder>
                  <w:docPart w:val="2B25EFA2642341DCA1A843087B23E679"/>
                </w:placeholder>
                <w:showingPlcHdr/>
                <w:dropDownList>
                  <w:listItem w:value="Choose currency"/>
                  <w:listItem w:displayText="million USD ($)" w:value="million USD ($)"/>
                  <w:listItem w:displayText="million euro (€)" w:value="million euro (€)"/>
                  <w:listItem w:displayText="million Brithis Pounds (£)" w:value="million Brithis Pounds (£)"/>
                  <w:listItem w:displayText="million Yen (¥‎)" w:value="million Yen (¥‎)"/>
                  <w:listItem w:displayText="Local currency" w:value="Local currency"/>
                </w:dropDownList>
              </w:sdtPr>
              <w:sdtEndPr/>
              <w:sdtContent>
                <w:r w:rsidR="00D1495A" w:rsidRPr="007A600F">
                  <w:rPr>
                    <w:rFonts w:ascii="Aptos" w:hAnsi="Aptos" w:cs="Arial"/>
                    <w:sz w:val="20"/>
                    <w:szCs w:val="20"/>
                    <w:u w:val="single"/>
                    <w:lang w:val="en-GB"/>
                  </w:rPr>
                  <w:t>Options</w:t>
                </w:r>
              </w:sdtContent>
            </w:sdt>
            <w:r w:rsidR="00D1495A" w:rsidRPr="007A600F">
              <w:rPr>
                <w:rFonts w:ascii="Aptos" w:hAnsi="Aptos" w:cs="Arial"/>
                <w:sz w:val="20"/>
                <w:szCs w:val="20"/>
                <w:u w:val="single"/>
                <w:lang w:val="en-GB"/>
              </w:rPr>
              <w:t xml:space="preserve"> </w:t>
            </w:r>
          </w:p>
        </w:tc>
        <w:tc>
          <w:tcPr>
            <w:tcW w:w="541" w:type="pct"/>
            <w:gridSpan w:val="2"/>
            <w:tcBorders>
              <w:top w:val="single" w:sz="4" w:space="0" w:color="auto"/>
              <w:left w:val="single" w:sz="4" w:space="0" w:color="auto"/>
              <w:bottom w:val="single" w:sz="4" w:space="0" w:color="auto"/>
              <w:right w:val="single" w:sz="4" w:space="0" w:color="auto"/>
            </w:tcBorders>
            <w:vAlign w:val="center"/>
          </w:tcPr>
          <w:p w14:paraId="1EF20E9D" w14:textId="77777777" w:rsidR="00D1495A" w:rsidRPr="007A600F" w:rsidDel="00141AC4" w:rsidRDefault="003A44BE" w:rsidP="00FF67B4">
            <w:pPr>
              <w:spacing w:after="0" w:line="240" w:lineRule="auto"/>
              <w:jc w:val="center"/>
              <w:rPr>
                <w:rFonts w:ascii="Aptos" w:eastAsia="Times New Roman" w:hAnsi="Aptos" w:cs="Arial"/>
                <w:sz w:val="20"/>
                <w:szCs w:val="20"/>
                <w:lang w:val="en-GB" w:eastAsia="en-US"/>
              </w:rPr>
            </w:pPr>
            <w:sdt>
              <w:sdtPr>
                <w:rPr>
                  <w:rFonts w:ascii="Aptos" w:eastAsia="Times New Roman" w:hAnsi="Aptos" w:cs="Arial"/>
                  <w:sz w:val="20"/>
                  <w:szCs w:val="20"/>
                  <w:lang w:val="en-GB" w:eastAsia="en-US"/>
                </w:rPr>
                <w:id w:val="1505708497"/>
                <w:placeholder>
                  <w:docPart w:val="DAF15DCA6A7042F6BC135E7AB570CA9F"/>
                </w:placeholder>
                <w:showingPlcHdr/>
              </w:sdtPr>
              <w:sdtEndPr/>
              <w:sdtContent>
                <w:r w:rsidR="00D1495A" w:rsidRPr="007A600F">
                  <w:rPr>
                    <w:rFonts w:ascii="Aptos" w:eastAsia="Times New Roman" w:hAnsi="Aptos" w:cs="Arial"/>
                    <w:sz w:val="20"/>
                    <w:szCs w:val="20"/>
                    <w:u w:val="single"/>
                    <w:lang w:val="en-GB" w:eastAsia="en-US"/>
                  </w:rPr>
                  <w:t>Enter a</w:t>
                </w:r>
                <w:r w:rsidR="00D1495A" w:rsidRPr="007A600F">
                  <w:rPr>
                    <w:rStyle w:val="PlaceholderText"/>
                    <w:rFonts w:ascii="Aptos" w:hAnsi="Aptos" w:cs="Arial"/>
                    <w:color w:val="auto"/>
                    <w:sz w:val="20"/>
                    <w:szCs w:val="20"/>
                    <w:u w:val="single"/>
                  </w:rPr>
                  <w:t>mount</w:t>
                </w:r>
              </w:sdtContent>
            </w:sdt>
          </w:p>
        </w:tc>
        <w:tc>
          <w:tcPr>
            <w:tcW w:w="542" w:type="pct"/>
            <w:tcBorders>
              <w:top w:val="single" w:sz="4" w:space="0" w:color="auto"/>
              <w:left w:val="single" w:sz="4" w:space="0" w:color="auto"/>
              <w:bottom w:val="single" w:sz="4" w:space="0" w:color="auto"/>
              <w:right w:val="single" w:sz="4" w:space="0" w:color="auto"/>
            </w:tcBorders>
            <w:vAlign w:val="center"/>
          </w:tcPr>
          <w:p w14:paraId="4727669D" w14:textId="77777777" w:rsidR="00D1495A" w:rsidRPr="007A600F" w:rsidDel="00141AC4" w:rsidRDefault="00D1495A" w:rsidP="00FF67B4">
            <w:pPr>
              <w:spacing w:after="0" w:line="240" w:lineRule="auto"/>
              <w:jc w:val="center"/>
              <w:rPr>
                <w:rFonts w:ascii="Aptos" w:eastAsia="Times New Roman" w:hAnsi="Aptos" w:cs="Arial"/>
                <w:sz w:val="20"/>
                <w:szCs w:val="20"/>
                <w:lang w:val="en-GB" w:eastAsia="en-US"/>
              </w:rPr>
            </w:pPr>
          </w:p>
        </w:tc>
        <w:tc>
          <w:tcPr>
            <w:tcW w:w="618"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D987D1C" w14:textId="77777777" w:rsidR="00D1495A" w:rsidRPr="007A600F" w:rsidDel="00141AC4" w:rsidRDefault="00D1495A" w:rsidP="00FF67B4">
            <w:pPr>
              <w:spacing w:after="0" w:line="240" w:lineRule="auto"/>
              <w:rPr>
                <w:rFonts w:ascii="Aptos" w:eastAsia="Times New Roman" w:hAnsi="Aptos" w:cs="Arial"/>
                <w:sz w:val="20"/>
                <w:szCs w:val="20"/>
                <w:lang w:val="en-GB" w:eastAsia="en-US"/>
              </w:rPr>
            </w:pPr>
          </w:p>
        </w:tc>
        <w:tc>
          <w:tcPr>
            <w:tcW w:w="514" w:type="pct"/>
            <w:gridSpan w:val="2"/>
            <w:tcBorders>
              <w:top w:val="single" w:sz="4" w:space="0" w:color="auto"/>
              <w:left w:val="single" w:sz="4" w:space="0" w:color="auto"/>
              <w:bottom w:val="single" w:sz="4" w:space="0" w:color="auto"/>
              <w:right w:val="single" w:sz="4" w:space="0" w:color="auto"/>
            </w:tcBorders>
            <w:vAlign w:val="center"/>
          </w:tcPr>
          <w:p w14:paraId="2A38B117" w14:textId="40AE5361" w:rsidR="00D1495A" w:rsidRPr="007A600F" w:rsidDel="00141AC4" w:rsidRDefault="003A44BE" w:rsidP="00FF67B4">
            <w:pPr>
              <w:spacing w:after="0" w:line="240" w:lineRule="auto"/>
              <w:jc w:val="center"/>
              <w:rPr>
                <w:rFonts w:ascii="Aptos" w:eastAsia="Times New Roman" w:hAnsi="Aptos" w:cs="Arial"/>
                <w:sz w:val="20"/>
                <w:szCs w:val="20"/>
                <w:lang w:val="en-GB" w:eastAsia="en-US"/>
              </w:rPr>
            </w:pPr>
            <w:sdt>
              <w:sdtPr>
                <w:rPr>
                  <w:rFonts w:ascii="Aptos" w:eastAsia="Times New Roman" w:hAnsi="Aptos" w:cs="Arial"/>
                  <w:sz w:val="20"/>
                  <w:szCs w:val="20"/>
                  <w:lang w:val="en-GB" w:eastAsia="en-US"/>
                </w:rPr>
                <w:id w:val="808671843"/>
                <w:placeholder>
                  <w:docPart w:val="C364D9A540474D08B614EBCA796C3D45"/>
                </w:placeholder>
                <w:showingPlcHdr/>
              </w:sdtPr>
              <w:sdtEndPr/>
              <w:sdtContent>
                <w:r w:rsidR="00D1495A" w:rsidRPr="007A600F">
                  <w:rPr>
                    <w:rFonts w:ascii="Aptos" w:eastAsia="Times New Roman" w:hAnsi="Aptos" w:cs="Arial"/>
                    <w:sz w:val="20"/>
                    <w:szCs w:val="20"/>
                    <w:u w:val="single"/>
                    <w:lang w:val="en-GB" w:eastAsia="en-US"/>
                  </w:rPr>
                  <w:t>Enter</w:t>
                </w:r>
              </w:sdtContent>
            </w:sdt>
            <w:r w:rsidR="00D1495A" w:rsidRPr="007A600F">
              <w:rPr>
                <w:rFonts w:ascii="Aptos" w:eastAsia="Times New Roman" w:hAnsi="Aptos" w:cs="Arial"/>
                <w:sz w:val="20"/>
                <w:szCs w:val="20"/>
                <w:lang w:val="en-GB" w:eastAsia="en-US"/>
              </w:rPr>
              <w:t xml:space="preserve"> % equity return</w:t>
            </w:r>
          </w:p>
        </w:tc>
        <w:tc>
          <w:tcPr>
            <w:tcW w:w="514" w:type="pct"/>
            <w:gridSpan w:val="2"/>
            <w:tcBorders>
              <w:top w:val="single" w:sz="4" w:space="0" w:color="auto"/>
              <w:left w:val="single" w:sz="4" w:space="0" w:color="auto"/>
              <w:bottom w:val="single" w:sz="4" w:space="0" w:color="auto"/>
              <w:right w:val="single" w:sz="4" w:space="0" w:color="auto"/>
            </w:tcBorders>
            <w:vAlign w:val="center"/>
          </w:tcPr>
          <w:sdt>
            <w:sdtPr>
              <w:rPr>
                <w:rFonts w:ascii="Aptos" w:eastAsia="Times New Roman" w:hAnsi="Aptos" w:cs="Arial"/>
                <w:sz w:val="20"/>
                <w:szCs w:val="20"/>
                <w:u w:val="single"/>
                <w:lang w:val="en-GB" w:eastAsia="en-US"/>
              </w:rPr>
              <w:id w:val="932402662"/>
              <w:placeholder>
                <w:docPart w:val="6E81A6FD73C14874AA7F57F55C3FADF6"/>
              </w:placeholder>
              <w:showingPlcHdr/>
              <w:dropDownList>
                <w:listItem w:value="Choose seniority structure"/>
                <w:listItem w:displayText="pari passu" w:value="pari passu"/>
                <w:listItem w:displayText="senior" w:value="senior"/>
                <w:listItem w:displayText="junior" w:value="junior"/>
              </w:dropDownList>
            </w:sdtPr>
            <w:sdtEndPr/>
            <w:sdtContent>
              <w:p w14:paraId="6E048079" w14:textId="5A25357C" w:rsidR="00D1495A" w:rsidRPr="007A600F" w:rsidDel="00141AC4" w:rsidRDefault="00D1495A" w:rsidP="00FF67B4">
                <w:pPr>
                  <w:spacing w:after="0" w:line="240" w:lineRule="auto"/>
                  <w:jc w:val="center"/>
                  <w:rPr>
                    <w:rFonts w:ascii="Aptos" w:eastAsia="Times New Roman" w:hAnsi="Aptos" w:cs="Arial"/>
                    <w:sz w:val="20"/>
                    <w:szCs w:val="20"/>
                    <w:lang w:val="en-GB" w:eastAsia="en-US"/>
                  </w:rPr>
                </w:pPr>
                <w:r w:rsidRPr="007A600F">
                  <w:rPr>
                    <w:rFonts w:ascii="Aptos" w:eastAsia="Times New Roman" w:hAnsi="Aptos" w:cs="Arial"/>
                    <w:sz w:val="20"/>
                    <w:szCs w:val="20"/>
                    <w:u w:val="single"/>
                    <w:lang w:val="en-GB" w:eastAsia="en-US"/>
                  </w:rPr>
                  <w:t>Options</w:t>
                </w:r>
              </w:p>
            </w:sdtContent>
          </w:sdt>
        </w:tc>
      </w:tr>
      <w:tr w:rsidR="00D1495A" w:rsidRPr="00953EEA" w:rsidDel="00141AC4" w14:paraId="399320CD" w14:textId="77777777" w:rsidTr="00D1495A">
        <w:trPr>
          <w:trHeight w:val="460"/>
        </w:trPr>
        <w:tc>
          <w:tcPr>
            <w:tcW w:w="868" w:type="pct"/>
            <w:vMerge/>
            <w:vAlign w:val="center"/>
          </w:tcPr>
          <w:p w14:paraId="4609EC93" w14:textId="77777777" w:rsidR="00D1495A" w:rsidRPr="007A600F" w:rsidDel="00141AC4" w:rsidRDefault="00D1495A" w:rsidP="00FF67B4">
            <w:pPr>
              <w:spacing w:after="0" w:line="240" w:lineRule="auto"/>
              <w:rPr>
                <w:rFonts w:ascii="Aptos" w:eastAsia="Times New Roman" w:hAnsi="Aptos" w:cs="Arial"/>
                <w:color w:val="000000" w:themeColor="text1"/>
                <w:sz w:val="20"/>
                <w:szCs w:val="20"/>
                <w:lang w:val="en-GB" w:eastAsia="en-US"/>
              </w:rPr>
            </w:pPr>
          </w:p>
        </w:tc>
        <w:tc>
          <w:tcPr>
            <w:tcW w:w="766" w:type="pct"/>
            <w:vAlign w:val="center"/>
          </w:tcPr>
          <w:p w14:paraId="05C5AB8E" w14:textId="77777777" w:rsidR="00D1495A" w:rsidRPr="007A600F" w:rsidDel="0048725E" w:rsidRDefault="00D1495A" w:rsidP="00FF67B4">
            <w:pPr>
              <w:spacing w:after="0" w:line="240" w:lineRule="auto"/>
              <w:rPr>
                <w:rFonts w:ascii="Aptos" w:eastAsia="Times New Roman" w:hAnsi="Aptos" w:cs="Arial"/>
                <w:color w:val="000000" w:themeColor="text1"/>
                <w:sz w:val="20"/>
                <w:szCs w:val="20"/>
                <w:lang w:val="en-GB" w:eastAsia="en-US"/>
              </w:rPr>
            </w:pPr>
            <w:r w:rsidRPr="007A600F">
              <w:rPr>
                <w:rFonts w:ascii="Aptos" w:eastAsia="Times New Roman" w:hAnsi="Aptos" w:cs="Arial"/>
                <w:color w:val="000000" w:themeColor="text1"/>
                <w:sz w:val="20"/>
                <w:szCs w:val="20"/>
                <w:lang w:val="en-GB" w:eastAsia="en-US"/>
              </w:rPr>
              <w:t>Results-based payments</w:t>
            </w:r>
          </w:p>
        </w:tc>
        <w:tc>
          <w:tcPr>
            <w:tcW w:w="637" w:type="pct"/>
            <w:gridSpan w:val="3"/>
            <w:vAlign w:val="center"/>
          </w:tcPr>
          <w:p w14:paraId="0B532C7F" w14:textId="77777777" w:rsidR="00D1495A" w:rsidRPr="007A600F" w:rsidRDefault="003A44BE" w:rsidP="00FF67B4">
            <w:pPr>
              <w:spacing w:after="0" w:line="240" w:lineRule="auto"/>
              <w:jc w:val="center"/>
              <w:rPr>
                <w:rFonts w:ascii="Aptos" w:eastAsia="Times New Roman" w:hAnsi="Aptos" w:cs="Arial"/>
                <w:sz w:val="20"/>
                <w:szCs w:val="20"/>
                <w:lang w:val="en-GB" w:eastAsia="en-US"/>
              </w:rPr>
            </w:pPr>
            <w:sdt>
              <w:sdtPr>
                <w:rPr>
                  <w:rFonts w:ascii="Aptos" w:hAnsi="Aptos" w:cs="Arial"/>
                  <w:sz w:val="20"/>
                  <w:szCs w:val="20"/>
                  <w:u w:val="single"/>
                  <w:lang w:val="en-GB"/>
                </w:rPr>
                <w:alias w:val="Currency"/>
                <w:tag w:val="Currency"/>
                <w:id w:val="-362980755"/>
                <w:placeholder>
                  <w:docPart w:val="DFB8748C73564B6BB9027D5C2DDA58C1"/>
                </w:placeholder>
                <w:showingPlcHdr/>
                <w:dropDownList>
                  <w:listItem w:value="Choose currency"/>
                  <w:listItem w:displayText="million USD ($)" w:value="million USD ($)"/>
                  <w:listItem w:displayText="million euro (€)" w:value="million euro (€)"/>
                  <w:listItem w:displayText="million Brithis Pounds (£)" w:value="million Brithis Pounds (£)"/>
                  <w:listItem w:displayText="million Yen (¥‎)" w:value="million Yen (¥‎)"/>
                  <w:listItem w:displayText="Local currency" w:value="Local currency"/>
                </w:dropDownList>
              </w:sdtPr>
              <w:sdtEndPr/>
              <w:sdtContent>
                <w:r w:rsidR="00D1495A" w:rsidRPr="007A600F">
                  <w:rPr>
                    <w:rFonts w:ascii="Aptos" w:hAnsi="Aptos" w:cs="Arial"/>
                    <w:sz w:val="20"/>
                    <w:szCs w:val="20"/>
                    <w:u w:val="single"/>
                    <w:lang w:val="en-GB"/>
                  </w:rPr>
                  <w:t>Options</w:t>
                </w:r>
              </w:sdtContent>
            </w:sdt>
          </w:p>
        </w:tc>
        <w:tc>
          <w:tcPr>
            <w:tcW w:w="541" w:type="pct"/>
            <w:gridSpan w:val="2"/>
            <w:vAlign w:val="center"/>
          </w:tcPr>
          <w:p w14:paraId="10DEC9AC" w14:textId="77777777" w:rsidR="00D1495A" w:rsidRPr="007A600F" w:rsidRDefault="003A44BE" w:rsidP="00FF67B4">
            <w:pPr>
              <w:spacing w:after="0" w:line="240" w:lineRule="auto"/>
              <w:jc w:val="center"/>
              <w:rPr>
                <w:rFonts w:ascii="Aptos" w:eastAsia="Times New Roman" w:hAnsi="Aptos" w:cs="Arial"/>
                <w:sz w:val="20"/>
                <w:szCs w:val="20"/>
                <w:u w:val="single"/>
                <w:lang w:val="en-GB" w:eastAsia="en-US"/>
              </w:rPr>
            </w:pPr>
            <w:sdt>
              <w:sdtPr>
                <w:rPr>
                  <w:rFonts w:ascii="Aptos" w:eastAsia="Times New Roman" w:hAnsi="Aptos" w:cs="Arial"/>
                  <w:sz w:val="20"/>
                  <w:szCs w:val="20"/>
                  <w:lang w:val="en-GB" w:eastAsia="en-US"/>
                </w:rPr>
                <w:id w:val="1784914621"/>
                <w:placeholder>
                  <w:docPart w:val="1659EC80535F4E6D9174D447A96994BD"/>
                </w:placeholder>
                <w:showingPlcHdr/>
              </w:sdtPr>
              <w:sdtEndPr/>
              <w:sdtContent>
                <w:r w:rsidR="00D1495A" w:rsidRPr="007A600F">
                  <w:rPr>
                    <w:rFonts w:ascii="Aptos" w:eastAsia="Times New Roman" w:hAnsi="Aptos" w:cs="Arial"/>
                    <w:sz w:val="20"/>
                    <w:szCs w:val="20"/>
                    <w:u w:val="single"/>
                    <w:lang w:val="en-GB" w:eastAsia="en-US"/>
                  </w:rPr>
                  <w:t>Enter a</w:t>
                </w:r>
                <w:r w:rsidR="00D1495A" w:rsidRPr="007A600F">
                  <w:rPr>
                    <w:rStyle w:val="PlaceholderText"/>
                    <w:rFonts w:ascii="Aptos" w:hAnsi="Aptos" w:cs="Arial"/>
                    <w:color w:val="auto"/>
                    <w:sz w:val="20"/>
                    <w:szCs w:val="20"/>
                    <w:u w:val="single"/>
                  </w:rPr>
                  <w:t>mount</w:t>
                </w:r>
              </w:sdtContent>
            </w:sdt>
          </w:p>
        </w:tc>
        <w:tc>
          <w:tcPr>
            <w:tcW w:w="542" w:type="pct"/>
            <w:vAlign w:val="center"/>
          </w:tcPr>
          <w:p w14:paraId="4DEB948A" w14:textId="77777777" w:rsidR="00D1495A" w:rsidRPr="007A600F" w:rsidRDefault="00D1495A" w:rsidP="00FF67B4">
            <w:pPr>
              <w:spacing w:after="0" w:line="240" w:lineRule="auto"/>
              <w:jc w:val="center"/>
              <w:rPr>
                <w:rFonts w:ascii="Aptos" w:eastAsia="Times New Roman" w:hAnsi="Aptos" w:cs="Arial"/>
                <w:sz w:val="20"/>
                <w:szCs w:val="20"/>
                <w:u w:val="single"/>
                <w:lang w:val="en-GB" w:eastAsia="en-US"/>
              </w:rPr>
            </w:pPr>
          </w:p>
        </w:tc>
        <w:tc>
          <w:tcPr>
            <w:tcW w:w="618" w:type="pct"/>
            <w:gridSpan w:val="2"/>
            <w:shd w:val="clear" w:color="auto" w:fill="F2F2F2" w:themeFill="background1" w:themeFillShade="F2"/>
            <w:vAlign w:val="center"/>
          </w:tcPr>
          <w:p w14:paraId="61AE4FCB" w14:textId="77777777" w:rsidR="00D1495A" w:rsidRPr="007A600F" w:rsidDel="00141AC4" w:rsidRDefault="00D1495A" w:rsidP="00FF67B4">
            <w:pPr>
              <w:spacing w:after="0" w:line="240" w:lineRule="auto"/>
              <w:rPr>
                <w:rFonts w:ascii="Aptos" w:eastAsia="Times New Roman" w:hAnsi="Aptos" w:cs="Arial"/>
                <w:sz w:val="20"/>
                <w:szCs w:val="20"/>
                <w:lang w:val="en-GB" w:eastAsia="en-US"/>
              </w:rPr>
            </w:pPr>
          </w:p>
        </w:tc>
        <w:tc>
          <w:tcPr>
            <w:tcW w:w="514" w:type="pct"/>
            <w:gridSpan w:val="2"/>
            <w:shd w:val="clear" w:color="auto" w:fill="F2F2F2" w:themeFill="background1" w:themeFillShade="F2"/>
            <w:vAlign w:val="center"/>
          </w:tcPr>
          <w:p w14:paraId="46266D71" w14:textId="77777777" w:rsidR="00D1495A" w:rsidRPr="007A600F" w:rsidRDefault="00D1495A" w:rsidP="00FF67B4">
            <w:pPr>
              <w:spacing w:after="0" w:line="240" w:lineRule="auto"/>
              <w:jc w:val="center"/>
              <w:rPr>
                <w:rFonts w:ascii="Aptos" w:eastAsia="Times New Roman" w:hAnsi="Aptos" w:cs="Arial"/>
                <w:sz w:val="20"/>
                <w:szCs w:val="20"/>
                <w:lang w:val="en-GB" w:eastAsia="en-US"/>
              </w:rPr>
            </w:pPr>
          </w:p>
        </w:tc>
        <w:tc>
          <w:tcPr>
            <w:tcW w:w="514" w:type="pct"/>
            <w:gridSpan w:val="2"/>
            <w:shd w:val="clear" w:color="auto" w:fill="F2F2F2" w:themeFill="background1" w:themeFillShade="F2"/>
            <w:vAlign w:val="center"/>
          </w:tcPr>
          <w:p w14:paraId="7737FA88" w14:textId="77777777" w:rsidR="00D1495A" w:rsidRPr="007A600F" w:rsidRDefault="00D1495A" w:rsidP="00FF67B4">
            <w:pPr>
              <w:spacing w:after="0" w:line="240" w:lineRule="auto"/>
              <w:jc w:val="center"/>
              <w:rPr>
                <w:rFonts w:ascii="Aptos" w:eastAsia="Times New Roman" w:hAnsi="Aptos" w:cs="Arial"/>
                <w:sz w:val="20"/>
                <w:szCs w:val="20"/>
                <w:lang w:val="en-GB" w:eastAsia="en-US"/>
              </w:rPr>
            </w:pPr>
          </w:p>
        </w:tc>
      </w:tr>
      <w:tr w:rsidR="00D1495A" w:rsidRPr="00953EEA" w:rsidDel="00141AC4" w14:paraId="49564A05" w14:textId="77777777" w:rsidTr="00D1495A">
        <w:trPr>
          <w:trHeight w:val="460"/>
        </w:trPr>
        <w:tc>
          <w:tcPr>
            <w:tcW w:w="868" w:type="pct"/>
            <w:vMerge/>
            <w:vAlign w:val="center"/>
          </w:tcPr>
          <w:p w14:paraId="5C5E39CE" w14:textId="77777777" w:rsidR="00D1495A" w:rsidRPr="007A600F" w:rsidDel="00141AC4" w:rsidRDefault="00D1495A" w:rsidP="00FF67B4">
            <w:pPr>
              <w:spacing w:after="0" w:line="240" w:lineRule="auto"/>
              <w:rPr>
                <w:rFonts w:ascii="Aptos" w:eastAsia="Times New Roman" w:hAnsi="Aptos" w:cs="Arial"/>
                <w:color w:val="000000" w:themeColor="text1"/>
                <w:sz w:val="20"/>
                <w:szCs w:val="20"/>
                <w:lang w:val="en-GB" w:eastAsia="en-US"/>
              </w:rPr>
            </w:pPr>
          </w:p>
        </w:tc>
        <w:tc>
          <w:tcPr>
            <w:tcW w:w="766" w:type="pct"/>
            <w:vAlign w:val="center"/>
          </w:tcPr>
          <w:p w14:paraId="25DC6BCE" w14:textId="77777777" w:rsidR="00D1495A" w:rsidRPr="007A600F" w:rsidDel="00141AC4" w:rsidRDefault="00D1495A" w:rsidP="00FF67B4">
            <w:pPr>
              <w:spacing w:after="0" w:line="240" w:lineRule="auto"/>
              <w:rPr>
                <w:rFonts w:ascii="Aptos" w:eastAsia="Times New Roman" w:hAnsi="Aptos" w:cs="Arial"/>
                <w:sz w:val="20"/>
                <w:szCs w:val="20"/>
                <w:lang w:val="en-GB" w:eastAsia="en-US"/>
              </w:rPr>
            </w:pPr>
            <w:r w:rsidRPr="007A600F">
              <w:rPr>
                <w:rFonts w:ascii="Aptos" w:eastAsia="Times New Roman" w:hAnsi="Aptos" w:cs="Arial"/>
                <w:color w:val="000000" w:themeColor="text1"/>
                <w:sz w:val="20"/>
                <w:szCs w:val="20"/>
                <w:lang w:val="en-GB" w:eastAsia="en-US"/>
              </w:rPr>
              <w:t>Guarantees</w:t>
            </w:r>
          </w:p>
        </w:tc>
        <w:tc>
          <w:tcPr>
            <w:tcW w:w="637" w:type="pct"/>
            <w:gridSpan w:val="3"/>
            <w:vAlign w:val="center"/>
          </w:tcPr>
          <w:p w14:paraId="14207AC1" w14:textId="77777777" w:rsidR="00D1495A" w:rsidRPr="007A600F" w:rsidDel="00141AC4" w:rsidRDefault="003A44BE" w:rsidP="00FF67B4">
            <w:pPr>
              <w:spacing w:after="0" w:line="240" w:lineRule="auto"/>
              <w:jc w:val="center"/>
              <w:rPr>
                <w:rFonts w:ascii="Aptos" w:eastAsia="Times New Roman" w:hAnsi="Aptos" w:cs="Arial"/>
                <w:sz w:val="20"/>
                <w:szCs w:val="20"/>
                <w:lang w:val="en-GB" w:eastAsia="en-US"/>
              </w:rPr>
            </w:pPr>
            <w:sdt>
              <w:sdtPr>
                <w:rPr>
                  <w:rFonts w:ascii="Aptos" w:hAnsi="Aptos" w:cs="Arial"/>
                  <w:sz w:val="20"/>
                  <w:szCs w:val="20"/>
                  <w:u w:val="single"/>
                  <w:lang w:val="en-GB"/>
                </w:rPr>
                <w:alias w:val="Currency"/>
                <w:tag w:val="Currency"/>
                <w:id w:val="-2052908966"/>
                <w:placeholder>
                  <w:docPart w:val="AC09B58C093447A38B3CB9B9B870E913"/>
                </w:placeholder>
                <w:showingPlcHdr/>
                <w:dropDownList>
                  <w:listItem w:value="Choose currency"/>
                  <w:listItem w:displayText="million USD ($)" w:value="million USD ($)"/>
                  <w:listItem w:displayText="million euro (€)" w:value="million euro (€)"/>
                  <w:listItem w:displayText="million Brithis Pounds (£)" w:value="million Brithis Pounds (£)"/>
                  <w:listItem w:displayText="million Yen (¥‎)" w:value="million Yen (¥‎)"/>
                  <w:listItem w:displayText="Local currency" w:value="Local currency"/>
                </w:dropDownList>
              </w:sdtPr>
              <w:sdtEndPr/>
              <w:sdtContent>
                <w:r w:rsidR="00D1495A" w:rsidRPr="007A600F">
                  <w:rPr>
                    <w:rFonts w:ascii="Aptos" w:hAnsi="Aptos" w:cs="Arial"/>
                    <w:sz w:val="20"/>
                    <w:szCs w:val="20"/>
                    <w:u w:val="single"/>
                    <w:lang w:val="en-GB"/>
                  </w:rPr>
                  <w:t>Options</w:t>
                </w:r>
              </w:sdtContent>
            </w:sdt>
            <w:r w:rsidR="00D1495A" w:rsidRPr="007A600F">
              <w:rPr>
                <w:rFonts w:ascii="Aptos" w:hAnsi="Aptos" w:cs="Arial"/>
                <w:sz w:val="20"/>
                <w:szCs w:val="20"/>
                <w:u w:val="single"/>
                <w:lang w:val="en-GB"/>
              </w:rPr>
              <w:t xml:space="preserve"> </w:t>
            </w:r>
          </w:p>
        </w:tc>
        <w:tc>
          <w:tcPr>
            <w:tcW w:w="541" w:type="pct"/>
            <w:gridSpan w:val="2"/>
            <w:vAlign w:val="center"/>
          </w:tcPr>
          <w:p w14:paraId="3D120B71" w14:textId="77777777" w:rsidR="00D1495A" w:rsidRPr="007A600F" w:rsidDel="00141AC4" w:rsidRDefault="003A44BE" w:rsidP="00FF67B4">
            <w:pPr>
              <w:spacing w:after="0" w:line="240" w:lineRule="auto"/>
              <w:jc w:val="center"/>
              <w:rPr>
                <w:rFonts w:ascii="Aptos" w:eastAsia="Times New Roman" w:hAnsi="Aptos" w:cs="Arial"/>
                <w:sz w:val="20"/>
                <w:szCs w:val="20"/>
                <w:u w:val="single"/>
                <w:lang w:val="en-GB" w:eastAsia="en-US"/>
              </w:rPr>
            </w:pPr>
            <w:sdt>
              <w:sdtPr>
                <w:rPr>
                  <w:rFonts w:ascii="Aptos" w:eastAsia="Times New Roman" w:hAnsi="Aptos" w:cs="Arial"/>
                  <w:sz w:val="20"/>
                  <w:szCs w:val="20"/>
                  <w:lang w:val="en-GB" w:eastAsia="en-US"/>
                </w:rPr>
                <w:id w:val="2060969097"/>
                <w:placeholder>
                  <w:docPart w:val="33B5DC9A243E4349A0928F9DE3AAC578"/>
                </w:placeholder>
                <w:showingPlcHdr/>
              </w:sdtPr>
              <w:sdtEndPr/>
              <w:sdtContent>
                <w:r w:rsidR="00D1495A" w:rsidRPr="007A600F">
                  <w:rPr>
                    <w:rFonts w:ascii="Aptos" w:eastAsia="Times New Roman" w:hAnsi="Aptos" w:cs="Arial"/>
                    <w:sz w:val="20"/>
                    <w:szCs w:val="20"/>
                    <w:u w:val="single"/>
                    <w:lang w:val="en-GB" w:eastAsia="en-US"/>
                  </w:rPr>
                  <w:t>Enter a</w:t>
                </w:r>
                <w:r w:rsidR="00D1495A" w:rsidRPr="007A600F">
                  <w:rPr>
                    <w:rStyle w:val="PlaceholderText"/>
                    <w:rFonts w:ascii="Aptos" w:hAnsi="Aptos" w:cs="Arial"/>
                    <w:color w:val="auto"/>
                    <w:sz w:val="20"/>
                    <w:szCs w:val="20"/>
                    <w:u w:val="single"/>
                  </w:rPr>
                  <w:t>mount</w:t>
                </w:r>
              </w:sdtContent>
            </w:sdt>
          </w:p>
        </w:tc>
        <w:tc>
          <w:tcPr>
            <w:tcW w:w="542" w:type="pct"/>
            <w:vAlign w:val="center"/>
          </w:tcPr>
          <w:p w14:paraId="784DB2E8" w14:textId="77777777" w:rsidR="00D1495A" w:rsidRPr="007A600F" w:rsidDel="00141AC4" w:rsidRDefault="00D1495A" w:rsidP="00FF67B4">
            <w:pPr>
              <w:spacing w:after="0" w:line="240" w:lineRule="auto"/>
              <w:jc w:val="center"/>
              <w:rPr>
                <w:rFonts w:ascii="Aptos" w:eastAsia="Times New Roman" w:hAnsi="Aptos" w:cs="Arial"/>
                <w:sz w:val="20"/>
                <w:szCs w:val="20"/>
                <w:u w:val="single"/>
                <w:lang w:val="en-GB" w:eastAsia="en-US"/>
              </w:rPr>
            </w:pPr>
          </w:p>
        </w:tc>
        <w:tc>
          <w:tcPr>
            <w:tcW w:w="618" w:type="pct"/>
            <w:gridSpan w:val="2"/>
            <w:vAlign w:val="center"/>
          </w:tcPr>
          <w:p w14:paraId="57D56BB6" w14:textId="77777777" w:rsidR="00D1495A" w:rsidRPr="007A600F" w:rsidDel="00141AC4" w:rsidRDefault="003A44BE" w:rsidP="00FF67B4">
            <w:pPr>
              <w:spacing w:after="0" w:line="240" w:lineRule="auto"/>
              <w:jc w:val="center"/>
              <w:rPr>
                <w:rFonts w:ascii="Aptos" w:eastAsia="Times New Roman" w:hAnsi="Aptos" w:cs="Arial"/>
                <w:sz w:val="20"/>
                <w:szCs w:val="20"/>
                <w:lang w:val="en-GB" w:eastAsia="en-US"/>
              </w:rPr>
            </w:pPr>
            <w:sdt>
              <w:sdtPr>
                <w:rPr>
                  <w:rFonts w:ascii="Aptos" w:eastAsia="Times New Roman" w:hAnsi="Aptos" w:cs="Arial"/>
                  <w:sz w:val="20"/>
                  <w:szCs w:val="20"/>
                  <w:lang w:val="en-GB" w:eastAsia="en-US"/>
                </w:rPr>
                <w:id w:val="-1250117890"/>
                <w:placeholder>
                  <w:docPart w:val="F1562B68A8694BFA8F0F1D52FBD85B17"/>
                </w:placeholder>
                <w:showingPlcHdr/>
              </w:sdtPr>
              <w:sdtEndPr/>
              <w:sdtContent>
                <w:r w:rsidR="00D1495A" w:rsidRPr="007A600F">
                  <w:rPr>
                    <w:rFonts w:ascii="Aptos" w:eastAsia="Times New Roman" w:hAnsi="Aptos" w:cs="Arial"/>
                    <w:sz w:val="20"/>
                    <w:szCs w:val="20"/>
                    <w:u w:val="single"/>
                    <w:lang w:val="en-GB" w:eastAsia="en-US"/>
                  </w:rPr>
                  <w:t>Enter</w:t>
                </w:r>
              </w:sdtContent>
            </w:sdt>
            <w:r w:rsidR="00D1495A" w:rsidRPr="007A600F">
              <w:rPr>
                <w:rFonts w:ascii="Aptos" w:eastAsia="Times New Roman" w:hAnsi="Aptos" w:cs="Arial"/>
                <w:sz w:val="20"/>
                <w:szCs w:val="20"/>
                <w:lang w:val="en-GB" w:eastAsia="en-US"/>
              </w:rPr>
              <w:t xml:space="preserve"> years</w:t>
            </w:r>
          </w:p>
        </w:tc>
        <w:tc>
          <w:tcPr>
            <w:tcW w:w="514" w:type="pct"/>
            <w:gridSpan w:val="2"/>
            <w:shd w:val="clear" w:color="auto" w:fill="F2F2F2" w:themeFill="background1" w:themeFillShade="F2"/>
            <w:vAlign w:val="center"/>
          </w:tcPr>
          <w:p w14:paraId="5B3DECF7" w14:textId="77777777" w:rsidR="00D1495A" w:rsidRPr="007A600F" w:rsidDel="00141AC4" w:rsidRDefault="00D1495A" w:rsidP="00FF67B4">
            <w:pPr>
              <w:spacing w:after="0" w:line="240" w:lineRule="auto"/>
              <w:rPr>
                <w:rFonts w:ascii="Aptos" w:eastAsia="Times New Roman" w:hAnsi="Aptos" w:cs="Arial"/>
                <w:sz w:val="20"/>
                <w:szCs w:val="20"/>
                <w:lang w:val="en-GB" w:eastAsia="en-US"/>
              </w:rPr>
            </w:pPr>
          </w:p>
        </w:tc>
        <w:tc>
          <w:tcPr>
            <w:tcW w:w="514" w:type="pct"/>
            <w:gridSpan w:val="2"/>
            <w:shd w:val="clear" w:color="auto" w:fill="F2F2F2" w:themeFill="background1" w:themeFillShade="F2"/>
            <w:vAlign w:val="center"/>
          </w:tcPr>
          <w:p w14:paraId="319201A8" w14:textId="77777777" w:rsidR="00D1495A" w:rsidRPr="007A600F" w:rsidDel="00141AC4" w:rsidRDefault="00D1495A" w:rsidP="00FF67B4">
            <w:pPr>
              <w:spacing w:after="0" w:line="240" w:lineRule="auto"/>
              <w:rPr>
                <w:rFonts w:ascii="Aptos" w:eastAsia="Times New Roman" w:hAnsi="Aptos" w:cs="Arial"/>
                <w:sz w:val="20"/>
                <w:szCs w:val="20"/>
                <w:lang w:val="en-GB" w:eastAsia="en-US"/>
              </w:rPr>
            </w:pPr>
          </w:p>
        </w:tc>
      </w:tr>
      <w:tr w:rsidR="00FF67B4" w:rsidRPr="00953EEA" w14:paraId="2272E39B" w14:textId="77777777" w:rsidTr="688A822E">
        <w:trPr>
          <w:trHeight w:val="278"/>
        </w:trPr>
        <w:tc>
          <w:tcPr>
            <w:tcW w:w="868" w:type="pct"/>
            <w:vMerge w:val="restart"/>
            <w:shd w:val="clear" w:color="auto" w:fill="F2F2F2" w:themeFill="background1" w:themeFillShade="F2"/>
            <w:vAlign w:val="center"/>
          </w:tcPr>
          <w:p w14:paraId="0E62804E" w14:textId="77777777" w:rsidR="00FF67B4" w:rsidRPr="007A600F" w:rsidRDefault="00FF67B4" w:rsidP="00FF67B4">
            <w:pPr>
              <w:spacing w:before="40" w:after="40" w:line="240" w:lineRule="auto"/>
              <w:rPr>
                <w:rFonts w:ascii="Aptos" w:eastAsia="Malgun Gothic" w:hAnsi="Aptos" w:cs="Arial"/>
                <w:color w:val="808080" w:themeColor="background1" w:themeShade="80"/>
                <w:sz w:val="20"/>
                <w:szCs w:val="20"/>
                <w:lang w:val="en-GB"/>
              </w:rPr>
            </w:pPr>
            <w:r w:rsidRPr="007A600F">
              <w:rPr>
                <w:rFonts w:ascii="Aptos" w:eastAsia="Times New Roman" w:hAnsi="Aptos" w:cs="Arial"/>
                <w:b/>
                <w:color w:val="24634F"/>
                <w:sz w:val="20"/>
                <w:szCs w:val="20"/>
                <w:lang w:eastAsia="ja-JP"/>
              </w:rPr>
              <w:t xml:space="preserve">(b) Co-financing </w:t>
            </w:r>
          </w:p>
        </w:tc>
        <w:tc>
          <w:tcPr>
            <w:tcW w:w="1241" w:type="pct"/>
            <w:gridSpan w:val="2"/>
            <w:shd w:val="clear" w:color="auto" w:fill="F2F2F2" w:themeFill="background1" w:themeFillShade="F2"/>
            <w:noWrap/>
            <w:vAlign w:val="center"/>
          </w:tcPr>
          <w:p w14:paraId="73E0E5AF" w14:textId="77777777" w:rsidR="00FF67B4" w:rsidRPr="007A600F" w:rsidRDefault="00FF67B4" w:rsidP="00FF67B4">
            <w:pPr>
              <w:spacing w:after="0" w:line="240" w:lineRule="auto"/>
              <w:jc w:val="center"/>
              <w:rPr>
                <w:rFonts w:ascii="Aptos" w:eastAsia="Times New Roman" w:hAnsi="Aptos" w:cs="Arial"/>
                <w:color w:val="A6A6A6" w:themeColor="background1" w:themeShade="A6"/>
                <w:sz w:val="20"/>
                <w:szCs w:val="20"/>
                <w:lang w:eastAsia="ja-JP"/>
              </w:rPr>
            </w:pPr>
            <w:r w:rsidRPr="007A600F">
              <w:rPr>
                <w:rFonts w:ascii="Aptos" w:eastAsia="Times New Roman" w:hAnsi="Aptos" w:cs="Arial"/>
                <w:b/>
                <w:color w:val="24634F"/>
                <w:sz w:val="20"/>
                <w:szCs w:val="20"/>
                <w:lang w:val="en-GB" w:eastAsia="en-US"/>
              </w:rPr>
              <w:t xml:space="preserve">Currency </w:t>
            </w:r>
          </w:p>
        </w:tc>
        <w:tc>
          <w:tcPr>
            <w:tcW w:w="1245" w:type="pct"/>
            <w:gridSpan w:val="5"/>
            <w:shd w:val="clear" w:color="auto" w:fill="F2F2F2" w:themeFill="background1" w:themeFillShade="F2"/>
            <w:vAlign w:val="center"/>
          </w:tcPr>
          <w:p w14:paraId="15D85101" w14:textId="77777777" w:rsidR="00FF67B4" w:rsidRPr="007A600F" w:rsidRDefault="00FF67B4" w:rsidP="00FF67B4">
            <w:pPr>
              <w:spacing w:after="0" w:line="240" w:lineRule="auto"/>
              <w:jc w:val="center"/>
              <w:rPr>
                <w:rFonts w:ascii="Aptos" w:eastAsia="Times New Roman" w:hAnsi="Aptos" w:cs="Arial"/>
                <w:color w:val="A6A6A6" w:themeColor="background1" w:themeShade="A6"/>
                <w:sz w:val="20"/>
                <w:szCs w:val="20"/>
                <w:lang w:eastAsia="ja-JP"/>
              </w:rPr>
            </w:pPr>
            <w:r w:rsidRPr="007A600F">
              <w:rPr>
                <w:rFonts w:ascii="Aptos" w:eastAsia="Times New Roman" w:hAnsi="Aptos" w:cs="Arial"/>
                <w:b/>
                <w:color w:val="24634F"/>
                <w:sz w:val="20"/>
                <w:szCs w:val="20"/>
                <w:lang w:val="en-GB" w:eastAsia="en-US"/>
              </w:rPr>
              <w:t>Total amount</w:t>
            </w:r>
            <w:r w:rsidRPr="007A600F" w:rsidDel="00DD0DC5">
              <w:rPr>
                <w:rFonts w:ascii="Aptos" w:eastAsia="Times New Roman" w:hAnsi="Aptos" w:cs="Arial"/>
                <w:sz w:val="20"/>
                <w:szCs w:val="20"/>
                <w:lang w:val="en-GB" w:eastAsia="en-US"/>
              </w:rPr>
              <w:t xml:space="preserve"> </w:t>
            </w:r>
          </w:p>
        </w:tc>
        <w:tc>
          <w:tcPr>
            <w:tcW w:w="1646" w:type="pct"/>
            <w:gridSpan w:val="6"/>
            <w:shd w:val="clear" w:color="auto" w:fill="F2F2F2" w:themeFill="background1" w:themeFillShade="F2"/>
            <w:vAlign w:val="center"/>
          </w:tcPr>
          <w:p w14:paraId="26A85288" w14:textId="02405050" w:rsidR="00FF67B4" w:rsidRPr="007A600F" w:rsidRDefault="00FF67B4" w:rsidP="00FF67B4">
            <w:pPr>
              <w:spacing w:after="0" w:line="240" w:lineRule="auto"/>
              <w:jc w:val="center"/>
              <w:rPr>
                <w:rFonts w:ascii="Aptos" w:eastAsia="Times New Roman" w:hAnsi="Aptos" w:cs="Arial"/>
                <w:color w:val="A6A6A6" w:themeColor="background1" w:themeShade="A6"/>
                <w:sz w:val="20"/>
                <w:szCs w:val="20"/>
                <w:lang w:eastAsia="ja-JP"/>
              </w:rPr>
            </w:pPr>
            <w:r w:rsidRPr="007A600F">
              <w:rPr>
                <w:rFonts w:ascii="Aptos" w:eastAsia="Malgun Gothic" w:hAnsi="Aptos" w:cs="Arial"/>
                <w:b/>
                <w:color w:val="24634F"/>
                <w:sz w:val="20"/>
                <w:szCs w:val="20"/>
                <w:lang w:val="en-GB"/>
              </w:rPr>
              <w:t xml:space="preserve">USD (converted) </w:t>
            </w:r>
          </w:p>
        </w:tc>
      </w:tr>
      <w:tr w:rsidR="00FF67B4" w:rsidRPr="00953EEA" w14:paraId="4E28BB56" w14:textId="77777777" w:rsidTr="688A822E">
        <w:trPr>
          <w:trHeight w:val="319"/>
        </w:trPr>
        <w:tc>
          <w:tcPr>
            <w:tcW w:w="868" w:type="pct"/>
            <w:vMerge/>
            <w:vAlign w:val="center"/>
          </w:tcPr>
          <w:p w14:paraId="2C926DA1" w14:textId="77777777" w:rsidR="00FF67B4" w:rsidRPr="007A600F" w:rsidRDefault="00FF67B4" w:rsidP="00FF67B4">
            <w:pPr>
              <w:spacing w:before="40" w:after="40" w:line="240" w:lineRule="auto"/>
              <w:rPr>
                <w:rFonts w:ascii="Aptos" w:eastAsia="Times New Roman" w:hAnsi="Aptos" w:cs="Arial"/>
                <w:color w:val="24634F"/>
                <w:sz w:val="20"/>
                <w:szCs w:val="20"/>
                <w:lang w:eastAsia="ja-JP"/>
              </w:rPr>
            </w:pPr>
          </w:p>
        </w:tc>
        <w:tc>
          <w:tcPr>
            <w:tcW w:w="1241" w:type="pct"/>
            <w:gridSpan w:val="2"/>
            <w:noWrap/>
            <w:vAlign w:val="center"/>
          </w:tcPr>
          <w:p w14:paraId="0884756F" w14:textId="77777777" w:rsidR="00FF67B4" w:rsidRPr="007A600F" w:rsidRDefault="003A44BE" w:rsidP="00FF67B4">
            <w:pPr>
              <w:spacing w:after="0" w:line="240" w:lineRule="auto"/>
              <w:jc w:val="center"/>
              <w:rPr>
                <w:rFonts w:ascii="Aptos" w:eastAsia="Times New Roman" w:hAnsi="Aptos" w:cs="Arial"/>
                <w:sz w:val="20"/>
                <w:szCs w:val="20"/>
                <w:lang w:eastAsia="ja-JP"/>
              </w:rPr>
            </w:pPr>
            <w:sdt>
              <w:sdtPr>
                <w:rPr>
                  <w:rFonts w:ascii="Aptos" w:eastAsia="Times New Roman" w:hAnsi="Aptos" w:cs="Arial"/>
                  <w:sz w:val="20"/>
                  <w:szCs w:val="20"/>
                  <w:lang w:val="en-GB" w:eastAsia="en-US"/>
                </w:rPr>
                <w:alias w:val="Currency"/>
                <w:tag w:val="Currency"/>
                <w:id w:val="-2032171264"/>
                <w:placeholder>
                  <w:docPart w:val="F96C381922894E97AD373696F6A45886"/>
                </w:placeholder>
                <w:showingPlcHdr/>
                <w:dropDownList>
                  <w:listItem w:value="Choose currency"/>
                  <w:listItem w:displayText="million euro (€)" w:value="million euro (€)"/>
                  <w:listItem w:displayText="million USD ($)" w:value="million USD ($)"/>
                </w:dropDownList>
              </w:sdtPr>
              <w:sdtEndPr/>
              <w:sdtContent>
                <w:r w:rsidR="00FF67B4" w:rsidRPr="007A600F">
                  <w:rPr>
                    <w:rFonts w:ascii="Aptos" w:eastAsia="Calibri" w:hAnsi="Aptos" w:cs="Arial"/>
                    <w:sz w:val="20"/>
                    <w:szCs w:val="20"/>
                    <w:lang w:val="en-GB" w:eastAsia="en-US"/>
                  </w:rPr>
                  <w:t>Options</w:t>
                </w:r>
              </w:sdtContent>
            </w:sdt>
          </w:p>
        </w:tc>
        <w:tc>
          <w:tcPr>
            <w:tcW w:w="1245" w:type="pct"/>
            <w:gridSpan w:val="5"/>
            <w:vAlign w:val="center"/>
          </w:tcPr>
          <w:p w14:paraId="5C99E2C9" w14:textId="783815B1" w:rsidR="00FF67B4" w:rsidRPr="007A600F" w:rsidRDefault="003A44BE" w:rsidP="00FF67B4">
            <w:pPr>
              <w:spacing w:after="0" w:line="240" w:lineRule="auto"/>
              <w:jc w:val="center"/>
              <w:rPr>
                <w:rFonts w:ascii="Aptos" w:eastAsia="Times New Roman" w:hAnsi="Aptos" w:cs="Arial"/>
                <w:sz w:val="20"/>
                <w:szCs w:val="20"/>
                <w:lang w:eastAsia="ja-JP"/>
              </w:rPr>
            </w:pPr>
            <w:sdt>
              <w:sdtPr>
                <w:rPr>
                  <w:rFonts w:ascii="Aptos" w:eastAsia="Times New Roman" w:hAnsi="Aptos" w:cs="Arial"/>
                  <w:sz w:val="20"/>
                  <w:szCs w:val="20"/>
                  <w:lang w:val="en-GB" w:eastAsia="en-US"/>
                </w:rPr>
                <w:id w:val="1862319287"/>
                <w:placeholder>
                  <w:docPart w:val="F7DBAE30AE664B1EAC7BC57ED5F573FE"/>
                </w:placeholder>
              </w:sdtPr>
              <w:sdtEndPr/>
              <w:sdtContent>
                <w:sdt>
                  <w:sdtPr>
                    <w:rPr>
                      <w:rFonts w:ascii="Aptos" w:eastAsia="Times New Roman" w:hAnsi="Aptos" w:cs="Arial"/>
                      <w:sz w:val="20"/>
                      <w:szCs w:val="20"/>
                      <w:lang w:val="en-GB" w:eastAsia="en-US"/>
                    </w:rPr>
                    <w:id w:val="807359250"/>
                    <w:placeholder>
                      <w:docPart w:val="BB7E075C7D4E4E0197082675C29FF5A6"/>
                    </w:placeholder>
                    <w:showingPlcHdr/>
                  </w:sdtPr>
                  <w:sdtEndPr/>
                  <w:sdtContent>
                    <w:r w:rsidR="00FF67B4" w:rsidRPr="007A600F">
                      <w:rPr>
                        <w:rFonts w:ascii="Aptos" w:eastAsia="Times New Roman" w:hAnsi="Aptos" w:cs="Arial"/>
                        <w:sz w:val="20"/>
                        <w:szCs w:val="20"/>
                        <w:u w:val="single"/>
                        <w:lang w:val="en-GB" w:eastAsia="en-US"/>
                      </w:rPr>
                      <w:t>Enter a</w:t>
                    </w:r>
                    <w:r w:rsidR="00FF67B4" w:rsidRPr="007A600F">
                      <w:rPr>
                        <w:rStyle w:val="PlaceholderText"/>
                        <w:rFonts w:ascii="Aptos" w:hAnsi="Aptos" w:cs="Arial"/>
                        <w:color w:val="auto"/>
                        <w:sz w:val="20"/>
                        <w:szCs w:val="20"/>
                        <w:u w:val="single"/>
                      </w:rPr>
                      <w:t>mount</w:t>
                    </w:r>
                  </w:sdtContent>
                </w:sdt>
                <w:r w:rsidR="00FF67B4" w:rsidRPr="007A600F">
                  <w:rPr>
                    <w:rFonts w:ascii="Aptos" w:eastAsia="Malgun Gothic" w:hAnsi="Aptos" w:cs="Arial"/>
                    <w:sz w:val="20"/>
                    <w:szCs w:val="20"/>
                    <w:lang w:val="en-GB"/>
                  </w:rPr>
                  <w:t xml:space="preserve"> </w:t>
                </w:r>
              </w:sdtContent>
            </w:sdt>
          </w:p>
        </w:tc>
        <w:tc>
          <w:tcPr>
            <w:tcW w:w="1646" w:type="pct"/>
            <w:gridSpan w:val="6"/>
            <w:vAlign w:val="center"/>
          </w:tcPr>
          <w:p w14:paraId="169E3375" w14:textId="23EDF700" w:rsidR="00FF67B4" w:rsidRPr="007A600F" w:rsidRDefault="00FF67B4" w:rsidP="00FF67B4">
            <w:pPr>
              <w:spacing w:after="0" w:line="240" w:lineRule="auto"/>
              <w:jc w:val="center"/>
              <w:rPr>
                <w:rFonts w:ascii="Aptos" w:eastAsia="Times New Roman" w:hAnsi="Aptos" w:cs="Arial"/>
                <w:sz w:val="20"/>
                <w:szCs w:val="20"/>
                <w:lang w:eastAsia="ja-JP"/>
              </w:rPr>
            </w:pPr>
          </w:p>
        </w:tc>
      </w:tr>
      <w:tr w:rsidR="00FF67B4" w:rsidRPr="00953EEA" w14:paraId="112422EC" w14:textId="77777777" w:rsidTr="688A822E">
        <w:trPr>
          <w:trHeight w:val="319"/>
        </w:trPr>
        <w:tc>
          <w:tcPr>
            <w:tcW w:w="868" w:type="pct"/>
            <w:vMerge/>
            <w:vAlign w:val="center"/>
          </w:tcPr>
          <w:p w14:paraId="0BA7B60D" w14:textId="77777777" w:rsidR="00FF67B4" w:rsidRPr="007A600F" w:rsidRDefault="00FF67B4" w:rsidP="00FF67B4">
            <w:pPr>
              <w:spacing w:before="40" w:after="40" w:line="240" w:lineRule="auto"/>
              <w:rPr>
                <w:rFonts w:ascii="Aptos" w:eastAsia="Times New Roman" w:hAnsi="Aptos" w:cs="Arial"/>
                <w:color w:val="24634F"/>
                <w:sz w:val="20"/>
                <w:szCs w:val="20"/>
                <w:lang w:eastAsia="ja-JP"/>
              </w:rPr>
            </w:pPr>
          </w:p>
        </w:tc>
        <w:tc>
          <w:tcPr>
            <w:tcW w:w="1241" w:type="pct"/>
            <w:gridSpan w:val="2"/>
            <w:noWrap/>
            <w:vAlign w:val="center"/>
          </w:tcPr>
          <w:p w14:paraId="3BFFC21A" w14:textId="77777777" w:rsidR="00FF67B4" w:rsidRPr="007A600F" w:rsidRDefault="003A44BE" w:rsidP="00FF67B4">
            <w:pPr>
              <w:spacing w:after="0" w:line="240" w:lineRule="auto"/>
              <w:jc w:val="center"/>
              <w:rPr>
                <w:rFonts w:ascii="Aptos" w:eastAsia="Times New Roman" w:hAnsi="Aptos" w:cs="Arial"/>
                <w:sz w:val="20"/>
                <w:szCs w:val="20"/>
                <w:lang w:val="en-GB" w:eastAsia="en-US"/>
              </w:rPr>
            </w:pPr>
            <w:sdt>
              <w:sdtPr>
                <w:rPr>
                  <w:rFonts w:ascii="Aptos" w:eastAsia="Times New Roman" w:hAnsi="Aptos" w:cs="Arial"/>
                  <w:sz w:val="20"/>
                  <w:szCs w:val="20"/>
                  <w:lang w:val="en-GB" w:eastAsia="en-US"/>
                </w:rPr>
                <w:alias w:val="Currency"/>
                <w:tag w:val="Currency"/>
                <w:id w:val="828479635"/>
                <w:placeholder>
                  <w:docPart w:val="FF170B49D9DD45FBB58E795E4033127E"/>
                </w:placeholder>
                <w:showingPlcHdr/>
                <w:dropDownList>
                  <w:listItem w:value="Choose currency"/>
                  <w:listItem w:displayText="million euro (€)" w:value="million euro (€)"/>
                  <w:listItem w:displayText="million USD ($)" w:value="million USD ($)"/>
                </w:dropDownList>
              </w:sdtPr>
              <w:sdtEndPr/>
              <w:sdtContent>
                <w:r w:rsidR="00FF67B4" w:rsidRPr="007A600F">
                  <w:rPr>
                    <w:rFonts w:ascii="Aptos" w:eastAsia="Calibri" w:hAnsi="Aptos" w:cs="Arial"/>
                    <w:sz w:val="20"/>
                    <w:szCs w:val="20"/>
                    <w:lang w:val="en-GB" w:eastAsia="en-US"/>
                  </w:rPr>
                  <w:t>Options</w:t>
                </w:r>
              </w:sdtContent>
            </w:sdt>
          </w:p>
        </w:tc>
        <w:tc>
          <w:tcPr>
            <w:tcW w:w="1245" w:type="pct"/>
            <w:gridSpan w:val="5"/>
            <w:vAlign w:val="center"/>
          </w:tcPr>
          <w:p w14:paraId="5DC62DD2" w14:textId="31648466" w:rsidR="00FF67B4" w:rsidRPr="007A600F" w:rsidRDefault="003A44BE" w:rsidP="00FF67B4">
            <w:pPr>
              <w:spacing w:after="0" w:line="240" w:lineRule="auto"/>
              <w:jc w:val="center"/>
              <w:rPr>
                <w:rFonts w:ascii="Aptos" w:eastAsia="Times New Roman" w:hAnsi="Aptos" w:cs="Arial"/>
                <w:sz w:val="20"/>
                <w:szCs w:val="20"/>
                <w:lang w:val="en-GB" w:eastAsia="en-US"/>
              </w:rPr>
            </w:pPr>
            <w:sdt>
              <w:sdtPr>
                <w:rPr>
                  <w:rFonts w:ascii="Aptos" w:eastAsia="Times New Roman" w:hAnsi="Aptos" w:cs="Arial"/>
                  <w:sz w:val="20"/>
                  <w:szCs w:val="20"/>
                  <w:lang w:val="en-GB" w:eastAsia="en-US"/>
                </w:rPr>
                <w:id w:val="-1355882447"/>
                <w:placeholder>
                  <w:docPart w:val="E854E86D5FFF4676AEE33504B7267FE4"/>
                </w:placeholder>
              </w:sdtPr>
              <w:sdtEndPr/>
              <w:sdtContent>
                <w:sdt>
                  <w:sdtPr>
                    <w:rPr>
                      <w:rFonts w:ascii="Aptos" w:eastAsia="Times New Roman" w:hAnsi="Aptos" w:cs="Arial"/>
                      <w:sz w:val="20"/>
                      <w:szCs w:val="20"/>
                      <w:lang w:val="en-GB" w:eastAsia="en-US"/>
                    </w:rPr>
                    <w:id w:val="589815527"/>
                    <w:placeholder>
                      <w:docPart w:val="101B6F69D3CB4D7FB1D5E46852900C44"/>
                    </w:placeholder>
                    <w:showingPlcHdr/>
                  </w:sdtPr>
                  <w:sdtEndPr/>
                  <w:sdtContent>
                    <w:r w:rsidR="00FF67B4" w:rsidRPr="007A600F">
                      <w:rPr>
                        <w:rFonts w:ascii="Aptos" w:eastAsia="Times New Roman" w:hAnsi="Aptos" w:cs="Arial"/>
                        <w:sz w:val="20"/>
                        <w:szCs w:val="20"/>
                        <w:u w:val="single"/>
                        <w:lang w:val="en-GB" w:eastAsia="en-US"/>
                      </w:rPr>
                      <w:t>Enter a</w:t>
                    </w:r>
                    <w:r w:rsidR="00FF67B4" w:rsidRPr="007A600F">
                      <w:rPr>
                        <w:rStyle w:val="PlaceholderText"/>
                        <w:rFonts w:ascii="Aptos" w:hAnsi="Aptos" w:cs="Arial"/>
                        <w:color w:val="auto"/>
                        <w:sz w:val="20"/>
                        <w:szCs w:val="20"/>
                        <w:u w:val="single"/>
                      </w:rPr>
                      <w:t>mount</w:t>
                    </w:r>
                  </w:sdtContent>
                </w:sdt>
                <w:r w:rsidR="00FF67B4" w:rsidRPr="007A600F">
                  <w:rPr>
                    <w:rFonts w:ascii="Aptos" w:eastAsia="Malgun Gothic" w:hAnsi="Aptos" w:cs="Arial"/>
                    <w:sz w:val="20"/>
                    <w:szCs w:val="20"/>
                    <w:lang w:val="en-GB"/>
                  </w:rPr>
                  <w:t xml:space="preserve"> </w:t>
                </w:r>
              </w:sdtContent>
            </w:sdt>
          </w:p>
        </w:tc>
        <w:tc>
          <w:tcPr>
            <w:tcW w:w="1646" w:type="pct"/>
            <w:gridSpan w:val="6"/>
            <w:vAlign w:val="center"/>
          </w:tcPr>
          <w:p w14:paraId="16D8AAFB" w14:textId="7B2980D4" w:rsidR="00FF67B4" w:rsidRPr="007A600F" w:rsidRDefault="00FF67B4" w:rsidP="00FF67B4">
            <w:pPr>
              <w:spacing w:after="0" w:line="240" w:lineRule="auto"/>
              <w:jc w:val="center"/>
              <w:rPr>
                <w:rFonts w:ascii="Aptos" w:eastAsia="Times New Roman" w:hAnsi="Aptos" w:cs="Arial"/>
                <w:sz w:val="20"/>
                <w:szCs w:val="20"/>
                <w:lang w:val="en-GB" w:eastAsia="en-US"/>
              </w:rPr>
            </w:pPr>
          </w:p>
        </w:tc>
      </w:tr>
      <w:tr w:rsidR="00FF67B4" w:rsidRPr="00953EEA" w14:paraId="30020E29" w14:textId="77777777" w:rsidTr="688A822E">
        <w:trPr>
          <w:trHeight w:val="319"/>
        </w:trPr>
        <w:tc>
          <w:tcPr>
            <w:tcW w:w="868" w:type="pct"/>
            <w:vMerge/>
            <w:vAlign w:val="center"/>
          </w:tcPr>
          <w:p w14:paraId="325C7301" w14:textId="77777777" w:rsidR="00FF67B4" w:rsidRPr="007A600F" w:rsidRDefault="00FF67B4" w:rsidP="00FF67B4">
            <w:pPr>
              <w:spacing w:before="40" w:after="40" w:line="240" w:lineRule="auto"/>
              <w:rPr>
                <w:rFonts w:ascii="Aptos" w:eastAsia="Times New Roman" w:hAnsi="Aptos" w:cs="Arial"/>
                <w:color w:val="24634F"/>
                <w:sz w:val="20"/>
                <w:szCs w:val="20"/>
                <w:lang w:eastAsia="ja-JP"/>
              </w:rPr>
            </w:pPr>
          </w:p>
        </w:tc>
        <w:tc>
          <w:tcPr>
            <w:tcW w:w="1241" w:type="pct"/>
            <w:gridSpan w:val="2"/>
            <w:shd w:val="clear" w:color="auto" w:fill="F2F2F2" w:themeFill="background1" w:themeFillShade="F2"/>
            <w:noWrap/>
            <w:vAlign w:val="center"/>
          </w:tcPr>
          <w:p w14:paraId="1FB4BAD7" w14:textId="1B0F34AD" w:rsidR="00FF67B4" w:rsidRPr="007A600F" w:rsidRDefault="00FF67B4" w:rsidP="00FF67B4">
            <w:pPr>
              <w:spacing w:after="0" w:line="240" w:lineRule="auto"/>
              <w:jc w:val="center"/>
              <w:rPr>
                <w:rFonts w:ascii="Aptos" w:eastAsia="Times New Roman" w:hAnsi="Aptos" w:cs="Arial"/>
                <w:sz w:val="20"/>
                <w:szCs w:val="20"/>
                <w:lang w:val="en-GB" w:eastAsia="en-US"/>
              </w:rPr>
            </w:pPr>
          </w:p>
        </w:tc>
        <w:tc>
          <w:tcPr>
            <w:tcW w:w="1245" w:type="pct"/>
            <w:gridSpan w:val="5"/>
            <w:shd w:val="clear" w:color="auto" w:fill="F2F2F2" w:themeFill="background1" w:themeFillShade="F2"/>
            <w:vAlign w:val="center"/>
          </w:tcPr>
          <w:p w14:paraId="73709CE6" w14:textId="0AE5558A" w:rsidR="00FF67B4" w:rsidRPr="007A600F" w:rsidRDefault="00FF67B4" w:rsidP="00FF67B4">
            <w:pPr>
              <w:spacing w:after="0" w:line="240" w:lineRule="auto"/>
              <w:jc w:val="center"/>
              <w:rPr>
                <w:rFonts w:ascii="Aptos" w:eastAsia="Times New Roman" w:hAnsi="Aptos" w:cs="Arial"/>
                <w:sz w:val="20"/>
                <w:szCs w:val="20"/>
                <w:lang w:val="en-GB" w:eastAsia="en-US"/>
              </w:rPr>
            </w:pPr>
          </w:p>
        </w:tc>
        <w:tc>
          <w:tcPr>
            <w:tcW w:w="1646" w:type="pct"/>
            <w:gridSpan w:val="6"/>
            <w:vAlign w:val="center"/>
          </w:tcPr>
          <w:p w14:paraId="424018BE" w14:textId="7855B3F2" w:rsidR="00FF67B4" w:rsidRPr="007A600F" w:rsidRDefault="00FF67B4" w:rsidP="00FF67B4">
            <w:pPr>
              <w:spacing w:after="0" w:line="240" w:lineRule="auto"/>
              <w:jc w:val="center"/>
              <w:rPr>
                <w:rFonts w:ascii="Aptos" w:eastAsia="Times New Roman" w:hAnsi="Aptos" w:cs="Arial"/>
                <w:sz w:val="20"/>
                <w:szCs w:val="20"/>
                <w:lang w:val="en-GB" w:eastAsia="en-US"/>
              </w:rPr>
            </w:pPr>
          </w:p>
        </w:tc>
      </w:tr>
      <w:tr w:rsidR="009E2080" w:rsidRPr="00953EEA" w14:paraId="5196FF81" w14:textId="1D0C7B81" w:rsidTr="009E2080">
        <w:trPr>
          <w:trHeight w:val="278"/>
        </w:trPr>
        <w:tc>
          <w:tcPr>
            <w:tcW w:w="868" w:type="pct"/>
            <w:shd w:val="clear" w:color="auto" w:fill="DBE5F1" w:themeFill="accent1" w:themeFillTint="33"/>
            <w:vAlign w:val="center"/>
          </w:tcPr>
          <w:p w14:paraId="59E60C44" w14:textId="77777777" w:rsidR="009E2080" w:rsidRPr="007A600F" w:rsidRDefault="009E2080" w:rsidP="00FF67B4">
            <w:pPr>
              <w:spacing w:before="40" w:after="40" w:line="240" w:lineRule="auto"/>
              <w:jc w:val="center"/>
              <w:rPr>
                <w:rFonts w:ascii="Aptos" w:eastAsia="Times New Roman" w:hAnsi="Aptos" w:cs="Arial"/>
                <w:b/>
                <w:color w:val="000000" w:themeColor="text1"/>
                <w:sz w:val="20"/>
                <w:szCs w:val="20"/>
                <w:lang w:eastAsia="ja-JP"/>
              </w:rPr>
            </w:pPr>
            <w:r w:rsidRPr="007A600F">
              <w:rPr>
                <w:rFonts w:ascii="Aptos" w:eastAsia="Times New Roman" w:hAnsi="Aptos" w:cs="Arial"/>
                <w:b/>
                <w:color w:val="000000" w:themeColor="text1"/>
                <w:sz w:val="20"/>
                <w:szCs w:val="20"/>
                <w:lang w:eastAsia="ja-JP"/>
              </w:rPr>
              <w:t>Name of institution</w:t>
            </w:r>
          </w:p>
        </w:tc>
        <w:tc>
          <w:tcPr>
            <w:tcW w:w="766" w:type="pct"/>
            <w:shd w:val="clear" w:color="auto" w:fill="DBE5F1" w:themeFill="accent1" w:themeFillTint="33"/>
            <w:noWrap/>
            <w:vAlign w:val="center"/>
          </w:tcPr>
          <w:p w14:paraId="69717095" w14:textId="77777777" w:rsidR="009E2080" w:rsidRPr="007A600F" w:rsidRDefault="009E2080" w:rsidP="00FF67B4">
            <w:pPr>
              <w:spacing w:after="0" w:line="240" w:lineRule="auto"/>
              <w:jc w:val="center"/>
              <w:rPr>
                <w:rFonts w:ascii="Aptos" w:eastAsia="Times New Roman" w:hAnsi="Aptos" w:cs="Arial"/>
                <w:b/>
                <w:color w:val="000000" w:themeColor="text1"/>
                <w:sz w:val="20"/>
                <w:szCs w:val="20"/>
                <w:lang w:eastAsia="ja-JP"/>
              </w:rPr>
            </w:pPr>
            <w:r w:rsidRPr="007A600F">
              <w:rPr>
                <w:rFonts w:ascii="Aptos" w:eastAsia="Times New Roman" w:hAnsi="Aptos" w:cs="Arial"/>
                <w:b/>
                <w:color w:val="000000" w:themeColor="text1"/>
                <w:sz w:val="20"/>
                <w:szCs w:val="20"/>
                <w:lang w:eastAsia="ja-JP"/>
              </w:rPr>
              <w:t>Financial instrument</w:t>
            </w:r>
          </w:p>
        </w:tc>
        <w:tc>
          <w:tcPr>
            <w:tcW w:w="608" w:type="pct"/>
            <w:gridSpan w:val="2"/>
            <w:shd w:val="clear" w:color="auto" w:fill="DBE5F1" w:themeFill="accent1" w:themeFillTint="33"/>
            <w:vAlign w:val="center"/>
          </w:tcPr>
          <w:p w14:paraId="3FF8E2D7" w14:textId="77777777" w:rsidR="009E2080" w:rsidRPr="007A600F" w:rsidRDefault="009E2080" w:rsidP="00FF67B4">
            <w:pPr>
              <w:spacing w:after="0" w:line="240" w:lineRule="auto"/>
              <w:jc w:val="center"/>
              <w:rPr>
                <w:rFonts w:ascii="Aptos" w:eastAsia="Times New Roman" w:hAnsi="Aptos" w:cs="Arial"/>
                <w:b/>
                <w:color w:val="000000" w:themeColor="text1"/>
                <w:sz w:val="20"/>
                <w:szCs w:val="20"/>
                <w:lang w:eastAsia="ja-JP"/>
              </w:rPr>
            </w:pPr>
            <w:r w:rsidRPr="007A600F">
              <w:rPr>
                <w:rFonts w:ascii="Aptos" w:eastAsia="Times New Roman" w:hAnsi="Aptos" w:cs="Arial"/>
                <w:b/>
                <w:color w:val="000000" w:themeColor="text1"/>
                <w:sz w:val="20"/>
                <w:szCs w:val="20"/>
                <w:lang w:eastAsia="ja-JP"/>
              </w:rPr>
              <w:t>Currency</w:t>
            </w:r>
          </w:p>
        </w:tc>
        <w:tc>
          <w:tcPr>
            <w:tcW w:w="555" w:type="pct"/>
            <w:gridSpan w:val="2"/>
            <w:shd w:val="clear" w:color="auto" w:fill="DBE5F1" w:themeFill="accent1" w:themeFillTint="33"/>
            <w:vAlign w:val="center"/>
          </w:tcPr>
          <w:p w14:paraId="4A231C5C" w14:textId="77777777" w:rsidR="009E2080" w:rsidRPr="007A600F" w:rsidRDefault="009E2080" w:rsidP="00FF67B4">
            <w:pPr>
              <w:spacing w:after="0" w:line="240" w:lineRule="auto"/>
              <w:jc w:val="center"/>
              <w:rPr>
                <w:rFonts w:ascii="Aptos" w:eastAsia="Times New Roman" w:hAnsi="Aptos" w:cs="Arial"/>
                <w:sz w:val="20"/>
                <w:szCs w:val="20"/>
                <w:u w:val="single"/>
                <w:lang w:eastAsia="ja-JP"/>
              </w:rPr>
            </w:pPr>
            <w:r w:rsidRPr="007A600F">
              <w:rPr>
                <w:rFonts w:ascii="Aptos" w:eastAsia="Times New Roman" w:hAnsi="Aptos" w:cs="Arial"/>
                <w:b/>
                <w:color w:val="000000" w:themeColor="text1"/>
                <w:sz w:val="20"/>
                <w:szCs w:val="20"/>
                <w:lang w:eastAsia="ja-JP"/>
              </w:rPr>
              <w:t>Amount</w:t>
            </w:r>
          </w:p>
        </w:tc>
        <w:tc>
          <w:tcPr>
            <w:tcW w:w="557" w:type="pct"/>
            <w:gridSpan w:val="2"/>
            <w:shd w:val="clear" w:color="auto" w:fill="DBE5F1" w:themeFill="accent1" w:themeFillTint="33"/>
            <w:vAlign w:val="center"/>
          </w:tcPr>
          <w:p w14:paraId="4003CF7C" w14:textId="1AA522EF" w:rsidR="009E2080" w:rsidRPr="007A600F" w:rsidRDefault="009E2080" w:rsidP="00FF67B4">
            <w:pPr>
              <w:spacing w:after="0" w:line="240" w:lineRule="auto"/>
              <w:jc w:val="center"/>
              <w:rPr>
                <w:rFonts w:ascii="Aptos" w:eastAsia="Times New Roman" w:hAnsi="Aptos" w:cs="Arial"/>
                <w:b/>
                <w:color w:val="000000" w:themeColor="text1"/>
                <w:sz w:val="20"/>
                <w:szCs w:val="20"/>
                <w:lang w:eastAsia="ja-JP"/>
              </w:rPr>
            </w:pPr>
            <w:r w:rsidRPr="007A600F">
              <w:rPr>
                <w:rFonts w:ascii="Aptos" w:eastAsia="Malgun Gothic" w:hAnsi="Aptos" w:cs="Arial"/>
                <w:b/>
                <w:bCs/>
                <w:sz w:val="20"/>
                <w:szCs w:val="20"/>
                <w:u w:val="single"/>
                <w:lang w:val="en-GB"/>
              </w:rPr>
              <w:t xml:space="preserve">USD (converted) </w:t>
            </w:r>
          </w:p>
        </w:tc>
        <w:tc>
          <w:tcPr>
            <w:tcW w:w="516" w:type="pct"/>
            <w:shd w:val="clear" w:color="auto" w:fill="DBE5F1" w:themeFill="accent1" w:themeFillTint="33"/>
            <w:vAlign w:val="center"/>
          </w:tcPr>
          <w:p w14:paraId="6D3BAE9F" w14:textId="220A1F4D" w:rsidR="009E2080" w:rsidRPr="007A600F" w:rsidRDefault="009E2080" w:rsidP="00FF67B4">
            <w:pPr>
              <w:spacing w:after="0" w:line="240" w:lineRule="auto"/>
              <w:jc w:val="center"/>
              <w:rPr>
                <w:rFonts w:ascii="Aptos" w:eastAsia="Times New Roman" w:hAnsi="Aptos" w:cs="Arial"/>
                <w:b/>
                <w:color w:val="000000" w:themeColor="text1"/>
                <w:sz w:val="20"/>
                <w:szCs w:val="20"/>
                <w:lang w:eastAsia="ja-JP"/>
              </w:rPr>
            </w:pPr>
            <w:r w:rsidRPr="007A600F">
              <w:rPr>
                <w:rFonts w:ascii="Aptos" w:eastAsia="Times New Roman" w:hAnsi="Aptos" w:cs="Arial"/>
                <w:b/>
                <w:color w:val="000000" w:themeColor="text1"/>
                <w:sz w:val="20"/>
                <w:szCs w:val="20"/>
                <w:lang w:eastAsia="ja-JP"/>
              </w:rPr>
              <w:t>Tenor &amp; grace*</w:t>
            </w:r>
          </w:p>
        </w:tc>
        <w:tc>
          <w:tcPr>
            <w:tcW w:w="441" w:type="pct"/>
            <w:gridSpan w:val="2"/>
            <w:shd w:val="clear" w:color="auto" w:fill="DBE5F1" w:themeFill="accent1" w:themeFillTint="33"/>
            <w:vAlign w:val="center"/>
          </w:tcPr>
          <w:p w14:paraId="25A6FD27" w14:textId="1CD9AAB6" w:rsidR="009E2080" w:rsidRPr="007A600F" w:rsidRDefault="009E2080" w:rsidP="00FF67B4">
            <w:pPr>
              <w:spacing w:after="0" w:line="240" w:lineRule="auto"/>
              <w:jc w:val="center"/>
              <w:rPr>
                <w:rFonts w:ascii="Aptos" w:eastAsia="Times New Roman" w:hAnsi="Aptos" w:cs="Arial"/>
                <w:b/>
                <w:color w:val="000000" w:themeColor="text1"/>
                <w:sz w:val="20"/>
                <w:szCs w:val="20"/>
                <w:lang w:eastAsia="ja-JP"/>
              </w:rPr>
            </w:pPr>
            <w:r w:rsidRPr="007A600F">
              <w:rPr>
                <w:rFonts w:ascii="Aptos" w:eastAsia="Times New Roman" w:hAnsi="Aptos" w:cs="Arial"/>
                <w:b/>
                <w:color w:val="000000" w:themeColor="text1"/>
                <w:sz w:val="20"/>
                <w:szCs w:val="20"/>
                <w:lang w:eastAsia="ja-JP"/>
              </w:rPr>
              <w:t>Pricing*</w:t>
            </w:r>
          </w:p>
        </w:tc>
        <w:tc>
          <w:tcPr>
            <w:tcW w:w="344" w:type="pct"/>
            <w:gridSpan w:val="2"/>
            <w:shd w:val="clear" w:color="auto" w:fill="DBE5F1" w:themeFill="accent1" w:themeFillTint="33"/>
            <w:vAlign w:val="center"/>
          </w:tcPr>
          <w:p w14:paraId="124A9085" w14:textId="5FFF9514" w:rsidR="009E2080" w:rsidRPr="007A600F" w:rsidRDefault="009E2080" w:rsidP="008D4CFC">
            <w:pPr>
              <w:spacing w:after="0" w:line="240" w:lineRule="auto"/>
              <w:jc w:val="center"/>
              <w:rPr>
                <w:rFonts w:ascii="Aptos" w:eastAsia="Times New Roman" w:hAnsi="Aptos" w:cs="Arial"/>
                <w:b/>
                <w:color w:val="000000" w:themeColor="text1"/>
                <w:sz w:val="20"/>
                <w:szCs w:val="20"/>
                <w:lang w:eastAsia="ja-JP"/>
              </w:rPr>
            </w:pPr>
            <w:r w:rsidRPr="007A600F">
              <w:rPr>
                <w:rFonts w:ascii="Aptos" w:eastAsia="Times New Roman" w:hAnsi="Aptos" w:cs="Arial"/>
                <w:b/>
                <w:color w:val="000000" w:themeColor="text1"/>
                <w:sz w:val="20"/>
                <w:szCs w:val="20"/>
                <w:lang w:eastAsia="ja-JP"/>
              </w:rPr>
              <w:t>Seniority*</w:t>
            </w:r>
          </w:p>
        </w:tc>
        <w:tc>
          <w:tcPr>
            <w:tcW w:w="345" w:type="pct"/>
            <w:shd w:val="clear" w:color="auto" w:fill="DBE5F1" w:themeFill="accent1" w:themeFillTint="33"/>
            <w:vAlign w:val="center"/>
          </w:tcPr>
          <w:p w14:paraId="02EAD11E" w14:textId="695A6675" w:rsidR="009E2080" w:rsidRPr="00BF7C69" w:rsidRDefault="00BF7C69" w:rsidP="00FF67B4">
            <w:pPr>
              <w:spacing w:after="0" w:line="240" w:lineRule="auto"/>
              <w:jc w:val="center"/>
              <w:rPr>
                <w:rFonts w:ascii="Aptos" w:hAnsi="Aptos" w:cs="Arial"/>
                <w:b/>
                <w:color w:val="000000" w:themeColor="text1"/>
                <w:sz w:val="20"/>
                <w:szCs w:val="20"/>
              </w:rPr>
            </w:pPr>
            <w:r>
              <w:rPr>
                <w:rFonts w:ascii="Aptos" w:hAnsi="Aptos" w:cs="Arial" w:hint="eastAsia"/>
                <w:b/>
                <w:color w:val="000000" w:themeColor="text1"/>
                <w:sz w:val="20"/>
                <w:szCs w:val="20"/>
              </w:rPr>
              <w:t>Type</w:t>
            </w:r>
          </w:p>
        </w:tc>
      </w:tr>
      <w:tr w:rsidR="009E2080" w:rsidRPr="00953EEA" w14:paraId="4E4CC839" w14:textId="77777777" w:rsidTr="009E2080">
        <w:trPr>
          <w:trHeight w:val="278"/>
        </w:trPr>
        <w:tc>
          <w:tcPr>
            <w:tcW w:w="868" w:type="pct"/>
            <w:shd w:val="clear" w:color="auto" w:fill="DBE5F1" w:themeFill="accent1" w:themeFillTint="33"/>
            <w:vAlign w:val="center"/>
          </w:tcPr>
          <w:p w14:paraId="28D4D2C1" w14:textId="77777777" w:rsidR="009E2080" w:rsidRPr="007A600F" w:rsidRDefault="003A44BE" w:rsidP="00FF67B4">
            <w:pPr>
              <w:spacing w:after="0" w:line="240" w:lineRule="auto"/>
              <w:rPr>
                <w:rFonts w:ascii="Aptos" w:eastAsia="Times New Roman" w:hAnsi="Aptos" w:cs="Arial"/>
                <w:sz w:val="20"/>
                <w:szCs w:val="20"/>
                <w:lang w:eastAsia="ja-JP"/>
              </w:rPr>
            </w:pPr>
            <w:sdt>
              <w:sdtPr>
                <w:rPr>
                  <w:rFonts w:ascii="Aptos" w:hAnsi="Aptos" w:cs="Arial"/>
                  <w:sz w:val="20"/>
                  <w:szCs w:val="20"/>
                </w:rPr>
                <w:id w:val="-1246869975"/>
                <w:placeholder>
                  <w:docPart w:val="FB643677EFC84F7C812EA860205E908C"/>
                </w:placeholder>
                <w:showingPlcHdr/>
              </w:sdtPr>
              <w:sdtEndPr/>
              <w:sdtContent>
                <w:r w:rsidR="009E2080" w:rsidRPr="007A600F">
                  <w:rPr>
                    <w:rStyle w:val="PlaceholderText"/>
                    <w:rFonts w:ascii="Aptos" w:hAnsi="Aptos" w:cs="Arial"/>
                    <w:color w:val="auto"/>
                    <w:sz w:val="20"/>
                    <w:szCs w:val="20"/>
                  </w:rPr>
                  <w:t>Click here to enter text.</w:t>
                </w:r>
              </w:sdtContent>
            </w:sdt>
          </w:p>
        </w:tc>
        <w:tc>
          <w:tcPr>
            <w:tcW w:w="766" w:type="pct"/>
            <w:noWrap/>
            <w:vAlign w:val="center"/>
          </w:tcPr>
          <w:p w14:paraId="07A5F641" w14:textId="529AA424" w:rsidR="009E2080" w:rsidRPr="007A600F" w:rsidRDefault="003A44BE" w:rsidP="00FF67B4">
            <w:pPr>
              <w:spacing w:after="0" w:line="240" w:lineRule="auto"/>
              <w:ind w:right="252"/>
              <w:jc w:val="center"/>
              <w:rPr>
                <w:rFonts w:ascii="Aptos" w:eastAsia="Times New Roman" w:hAnsi="Aptos" w:cs="Arial"/>
                <w:sz w:val="20"/>
                <w:szCs w:val="20"/>
                <w:u w:val="single"/>
                <w:lang w:val="en-GB" w:eastAsia="en-US"/>
              </w:rPr>
            </w:pPr>
            <w:sdt>
              <w:sdtPr>
                <w:rPr>
                  <w:rFonts w:ascii="Aptos" w:eastAsia="Times New Roman" w:hAnsi="Aptos" w:cs="Arial"/>
                  <w:sz w:val="20"/>
                  <w:szCs w:val="20"/>
                  <w:u w:val="single"/>
                  <w:lang w:val="en-GB" w:eastAsia="en-US"/>
                </w:rPr>
                <w:id w:val="-499504130"/>
                <w:placeholder>
                  <w:docPart w:val="4A9DC460620B4E9BA151110354E1C497"/>
                </w:placeholder>
                <w:showingPlcHdr/>
                <w:dropDownList>
                  <w:listItem w:value="Choose an item."/>
                  <w:listItem w:displayText="Grants" w:value="Grants"/>
                  <w:listItem w:displayText="Reimbursable grants" w:value="Reimbursable grants"/>
                  <w:listItem w:displayText="Loans" w:value="Loans"/>
                  <w:listItem w:displayText="Equity" w:value="Equity"/>
                  <w:listItem w:displayText="Guarantees" w:value="Guarantees"/>
                  <w:listItem w:displayText="In-kind" w:value="In-kind"/>
                </w:dropDownList>
              </w:sdtPr>
              <w:sdtEndPr/>
              <w:sdtContent>
                <w:r w:rsidR="009E2080" w:rsidRPr="007A600F">
                  <w:rPr>
                    <w:rFonts w:ascii="Aptos" w:eastAsia="Batang" w:hAnsi="Aptos" w:cs="Arial"/>
                    <w:sz w:val="20"/>
                    <w:szCs w:val="20"/>
                    <w:u w:val="single"/>
                    <w:lang w:val="en-GB" w:eastAsia="en-US"/>
                  </w:rPr>
                  <w:t>Options</w:t>
                </w:r>
              </w:sdtContent>
            </w:sdt>
          </w:p>
        </w:tc>
        <w:tc>
          <w:tcPr>
            <w:tcW w:w="608" w:type="pct"/>
            <w:gridSpan w:val="2"/>
            <w:vAlign w:val="center"/>
          </w:tcPr>
          <w:p w14:paraId="04E4E1AD" w14:textId="77777777" w:rsidR="009E2080" w:rsidRPr="007A600F" w:rsidRDefault="003A44BE" w:rsidP="00FF67B4">
            <w:pPr>
              <w:spacing w:after="0" w:line="240" w:lineRule="auto"/>
              <w:jc w:val="center"/>
              <w:rPr>
                <w:rFonts w:ascii="Aptos" w:eastAsia="Times New Roman" w:hAnsi="Aptos" w:cs="Arial"/>
                <w:sz w:val="20"/>
                <w:szCs w:val="20"/>
                <w:u w:val="single"/>
                <w:lang w:eastAsia="ja-JP"/>
              </w:rPr>
            </w:pPr>
            <w:sdt>
              <w:sdtPr>
                <w:rPr>
                  <w:rFonts w:ascii="Aptos" w:eastAsia="Times New Roman" w:hAnsi="Aptos" w:cs="Arial"/>
                  <w:sz w:val="20"/>
                  <w:szCs w:val="20"/>
                  <w:u w:val="single"/>
                  <w:lang w:val="en-GB" w:eastAsia="en-US"/>
                </w:rPr>
                <w:alias w:val="Currency"/>
                <w:tag w:val="Currency"/>
                <w:id w:val="-224446530"/>
                <w:placeholder>
                  <w:docPart w:val="CE06791EFFDC455FB4EAC9E03A210B4D"/>
                </w:placeholder>
                <w:showingPlcHdr/>
                <w:dropDownList>
                  <w:listItem w:value="Choose currency"/>
                  <w:listItem w:displayText="million USD ($)" w:value="million USD ($)"/>
                  <w:listItem w:displayText="million euro (€)" w:value="million euro (€)"/>
                  <w:listItem w:displayText="million Brithis Pounds (£)" w:value="million Brithis Pounds (£)"/>
                  <w:listItem w:displayText="million Yen (¥‎)" w:value="million Yen (¥‎)"/>
                  <w:listItem w:displayText="Local currency" w:value="Local currency"/>
                </w:dropDownList>
              </w:sdtPr>
              <w:sdtEndPr/>
              <w:sdtContent>
                <w:r w:rsidR="009E2080" w:rsidRPr="007A600F">
                  <w:rPr>
                    <w:rFonts w:ascii="Aptos" w:eastAsia="Calibri" w:hAnsi="Aptos" w:cs="Arial"/>
                    <w:sz w:val="20"/>
                    <w:szCs w:val="20"/>
                    <w:u w:val="single"/>
                    <w:lang w:val="en-GB" w:eastAsia="en-US"/>
                  </w:rPr>
                  <w:t>Options</w:t>
                </w:r>
              </w:sdtContent>
            </w:sdt>
            <w:r w:rsidR="009E2080" w:rsidRPr="007A600F">
              <w:rPr>
                <w:rFonts w:ascii="Aptos" w:eastAsia="Times New Roman" w:hAnsi="Aptos" w:cs="Arial"/>
                <w:sz w:val="20"/>
                <w:szCs w:val="20"/>
                <w:u w:val="single"/>
                <w:lang w:val="en-GB" w:eastAsia="en-US"/>
              </w:rPr>
              <w:t xml:space="preserve"> </w:t>
            </w:r>
          </w:p>
        </w:tc>
        <w:tc>
          <w:tcPr>
            <w:tcW w:w="555" w:type="pct"/>
            <w:gridSpan w:val="2"/>
            <w:vAlign w:val="center"/>
          </w:tcPr>
          <w:p w14:paraId="5BB256F4" w14:textId="77777777" w:rsidR="009E2080" w:rsidRPr="007A600F" w:rsidRDefault="003A44BE" w:rsidP="00FF67B4">
            <w:pPr>
              <w:spacing w:after="0" w:line="240" w:lineRule="auto"/>
              <w:jc w:val="center"/>
              <w:rPr>
                <w:rFonts w:ascii="Aptos" w:eastAsia="Times New Roman" w:hAnsi="Aptos" w:cs="Arial"/>
                <w:sz w:val="20"/>
                <w:szCs w:val="20"/>
                <w:u w:val="single"/>
                <w:lang w:eastAsia="ja-JP"/>
              </w:rPr>
            </w:pPr>
            <w:sdt>
              <w:sdtPr>
                <w:rPr>
                  <w:rFonts w:ascii="Aptos" w:eastAsia="Times New Roman" w:hAnsi="Aptos" w:cs="Arial"/>
                  <w:sz w:val="20"/>
                  <w:szCs w:val="20"/>
                  <w:u w:val="single"/>
                  <w:lang w:val="en-GB" w:eastAsia="en-US"/>
                </w:rPr>
                <w:id w:val="-911936864"/>
                <w:placeholder>
                  <w:docPart w:val="8841802583634872B30F048C0923FA1D"/>
                </w:placeholder>
                <w:showingPlcHdr/>
              </w:sdtPr>
              <w:sdtEndPr/>
              <w:sdtContent>
                <w:r w:rsidR="009E2080" w:rsidRPr="007A600F">
                  <w:rPr>
                    <w:rFonts w:ascii="Aptos" w:eastAsia="Times New Roman" w:hAnsi="Aptos" w:cs="Arial"/>
                    <w:sz w:val="20"/>
                    <w:szCs w:val="20"/>
                    <w:u w:val="single"/>
                    <w:lang w:val="en-GB" w:eastAsia="en-US"/>
                  </w:rPr>
                  <w:t>Enter a</w:t>
                </w:r>
                <w:r w:rsidR="009E2080" w:rsidRPr="007A600F">
                  <w:rPr>
                    <w:rStyle w:val="PlaceholderText"/>
                    <w:rFonts w:ascii="Aptos" w:hAnsi="Aptos" w:cs="Arial"/>
                    <w:color w:val="auto"/>
                    <w:sz w:val="20"/>
                    <w:szCs w:val="20"/>
                    <w:u w:val="single"/>
                  </w:rPr>
                  <w:t>mount</w:t>
                </w:r>
              </w:sdtContent>
            </w:sdt>
          </w:p>
        </w:tc>
        <w:tc>
          <w:tcPr>
            <w:tcW w:w="557" w:type="pct"/>
            <w:gridSpan w:val="2"/>
            <w:vAlign w:val="center"/>
          </w:tcPr>
          <w:p w14:paraId="63BEB5D1" w14:textId="77777777" w:rsidR="009E2080" w:rsidRPr="007A600F" w:rsidRDefault="009E2080" w:rsidP="00FF67B4">
            <w:pPr>
              <w:spacing w:after="0" w:line="240" w:lineRule="auto"/>
              <w:jc w:val="center"/>
              <w:rPr>
                <w:rFonts w:ascii="Aptos" w:eastAsia="Times New Roman" w:hAnsi="Aptos" w:cs="Arial"/>
                <w:sz w:val="20"/>
                <w:szCs w:val="20"/>
                <w:u w:val="single"/>
                <w:lang w:eastAsia="ja-JP"/>
              </w:rPr>
            </w:pPr>
          </w:p>
        </w:tc>
        <w:tc>
          <w:tcPr>
            <w:tcW w:w="516" w:type="pct"/>
            <w:vAlign w:val="center"/>
          </w:tcPr>
          <w:p w14:paraId="2651F156" w14:textId="77777777" w:rsidR="009E2080" w:rsidRPr="007A600F" w:rsidRDefault="003A44BE" w:rsidP="00FF67B4">
            <w:pPr>
              <w:spacing w:after="0" w:line="240" w:lineRule="auto"/>
              <w:jc w:val="center"/>
              <w:rPr>
                <w:rFonts w:ascii="Aptos" w:eastAsia="Times New Roman" w:hAnsi="Aptos" w:cs="Arial"/>
                <w:sz w:val="20"/>
                <w:szCs w:val="20"/>
                <w:u w:val="single"/>
                <w:lang w:val="en-GB" w:eastAsia="en-US"/>
              </w:rPr>
            </w:pPr>
            <w:sdt>
              <w:sdtPr>
                <w:rPr>
                  <w:rFonts w:ascii="Aptos" w:eastAsia="Times New Roman" w:hAnsi="Aptos" w:cs="Arial"/>
                  <w:sz w:val="20"/>
                  <w:szCs w:val="20"/>
                  <w:u w:val="single"/>
                  <w:lang w:val="en-GB" w:eastAsia="en-US"/>
                </w:rPr>
                <w:id w:val="1262645869"/>
                <w:placeholder>
                  <w:docPart w:val="7497260656B547DB8867C2EBABBE4AA6"/>
                </w:placeholder>
                <w:showingPlcHdr/>
              </w:sdtPr>
              <w:sdtEndPr/>
              <w:sdtContent>
                <w:r w:rsidR="009E2080" w:rsidRPr="007A600F">
                  <w:rPr>
                    <w:rStyle w:val="PlaceholderText"/>
                    <w:rFonts w:ascii="Aptos" w:hAnsi="Aptos" w:cs="Arial"/>
                    <w:color w:val="auto"/>
                    <w:sz w:val="20"/>
                    <w:szCs w:val="20"/>
                    <w:u w:val="single"/>
                  </w:rPr>
                  <w:t>Enter</w:t>
                </w:r>
              </w:sdtContent>
            </w:sdt>
            <w:r w:rsidR="009E2080" w:rsidRPr="007A600F">
              <w:rPr>
                <w:rFonts w:ascii="Aptos" w:eastAsia="Times New Roman" w:hAnsi="Aptos" w:cs="Arial"/>
                <w:sz w:val="20"/>
                <w:szCs w:val="20"/>
                <w:lang w:val="en-GB" w:eastAsia="en-US"/>
              </w:rPr>
              <w:t xml:space="preserve"> years</w:t>
            </w:r>
          </w:p>
          <w:p w14:paraId="30A444FD" w14:textId="77777777" w:rsidR="009E2080" w:rsidRPr="007A600F" w:rsidRDefault="003A44BE" w:rsidP="00FF67B4">
            <w:pPr>
              <w:spacing w:after="0" w:line="240" w:lineRule="auto"/>
              <w:jc w:val="center"/>
              <w:rPr>
                <w:rFonts w:ascii="Aptos" w:eastAsia="Times New Roman" w:hAnsi="Aptos" w:cs="Arial"/>
                <w:sz w:val="20"/>
                <w:szCs w:val="20"/>
                <w:u w:val="single"/>
                <w:lang w:eastAsia="ja-JP"/>
              </w:rPr>
            </w:pPr>
            <w:sdt>
              <w:sdtPr>
                <w:rPr>
                  <w:rFonts w:ascii="Aptos" w:eastAsia="Times New Roman" w:hAnsi="Aptos" w:cs="Arial"/>
                  <w:sz w:val="20"/>
                  <w:szCs w:val="20"/>
                  <w:u w:val="single"/>
                  <w:lang w:val="en-GB" w:eastAsia="en-US"/>
                </w:rPr>
                <w:id w:val="401716833"/>
                <w:placeholder>
                  <w:docPart w:val="A11DA29ACEE04D8BBA6ABA05F2A2E124"/>
                </w:placeholder>
                <w:showingPlcHdr/>
              </w:sdtPr>
              <w:sdtEndPr/>
              <w:sdtContent>
                <w:r w:rsidR="009E2080" w:rsidRPr="007A600F">
                  <w:rPr>
                    <w:rStyle w:val="PlaceholderText"/>
                    <w:rFonts w:ascii="Aptos" w:hAnsi="Aptos" w:cs="Arial"/>
                    <w:color w:val="auto"/>
                    <w:sz w:val="20"/>
                    <w:szCs w:val="20"/>
                    <w:u w:val="single"/>
                  </w:rPr>
                  <w:t>Enter</w:t>
                </w:r>
              </w:sdtContent>
            </w:sdt>
            <w:r w:rsidR="009E2080" w:rsidRPr="007A600F">
              <w:rPr>
                <w:rFonts w:ascii="Aptos" w:eastAsia="Times New Roman" w:hAnsi="Aptos" w:cs="Arial"/>
                <w:sz w:val="20"/>
                <w:szCs w:val="20"/>
                <w:lang w:val="en-GB" w:eastAsia="en-US"/>
              </w:rPr>
              <w:t xml:space="preserve"> years</w:t>
            </w:r>
          </w:p>
        </w:tc>
        <w:tc>
          <w:tcPr>
            <w:tcW w:w="441" w:type="pct"/>
            <w:gridSpan w:val="2"/>
            <w:vAlign w:val="center"/>
          </w:tcPr>
          <w:p w14:paraId="28F76219" w14:textId="77777777" w:rsidR="009E2080" w:rsidRPr="007A600F" w:rsidRDefault="003A44BE" w:rsidP="00FF67B4">
            <w:pPr>
              <w:spacing w:after="0" w:line="240" w:lineRule="auto"/>
              <w:jc w:val="center"/>
              <w:rPr>
                <w:rFonts w:ascii="Aptos" w:eastAsia="Times New Roman" w:hAnsi="Aptos" w:cs="Arial"/>
                <w:sz w:val="20"/>
                <w:szCs w:val="20"/>
                <w:u w:val="single"/>
                <w:lang w:eastAsia="ja-JP"/>
              </w:rPr>
            </w:pPr>
            <w:sdt>
              <w:sdtPr>
                <w:rPr>
                  <w:rFonts w:ascii="Aptos" w:eastAsia="Times New Roman" w:hAnsi="Aptos" w:cs="Arial"/>
                  <w:sz w:val="20"/>
                  <w:szCs w:val="20"/>
                  <w:u w:val="single"/>
                  <w:lang w:val="en-GB" w:eastAsia="en-US"/>
                </w:rPr>
                <w:id w:val="417993552"/>
                <w:placeholder>
                  <w:docPart w:val="4EE2C31E03EF4FA2A69960D17067CD84"/>
                </w:placeholder>
                <w:showingPlcHdr/>
              </w:sdtPr>
              <w:sdtEndPr/>
              <w:sdtContent>
                <w:r w:rsidR="009E2080" w:rsidRPr="007A600F">
                  <w:rPr>
                    <w:rStyle w:val="PlaceholderText"/>
                    <w:rFonts w:ascii="Aptos" w:hAnsi="Aptos" w:cs="Arial"/>
                    <w:color w:val="auto"/>
                    <w:sz w:val="20"/>
                    <w:szCs w:val="20"/>
                    <w:u w:val="single"/>
                  </w:rPr>
                  <w:t>Enter</w:t>
                </w:r>
              </w:sdtContent>
            </w:sdt>
            <w:r w:rsidR="009E2080" w:rsidRPr="007A600F">
              <w:rPr>
                <w:rFonts w:ascii="Aptos" w:eastAsia="Times New Roman" w:hAnsi="Aptos" w:cs="Arial"/>
                <w:sz w:val="20"/>
                <w:szCs w:val="20"/>
                <w:u w:val="single"/>
                <w:lang w:val="en-GB" w:eastAsia="en-US"/>
              </w:rPr>
              <w:t>%</w:t>
            </w:r>
          </w:p>
        </w:tc>
        <w:tc>
          <w:tcPr>
            <w:tcW w:w="344" w:type="pct"/>
            <w:gridSpan w:val="2"/>
            <w:vAlign w:val="center"/>
          </w:tcPr>
          <w:p w14:paraId="65E553DB" w14:textId="2AAE8784" w:rsidR="009E2080" w:rsidRPr="007A600F" w:rsidRDefault="003A44BE" w:rsidP="008D4CFC">
            <w:pPr>
              <w:spacing w:after="0" w:line="240" w:lineRule="auto"/>
              <w:jc w:val="center"/>
              <w:rPr>
                <w:rFonts w:ascii="Aptos" w:eastAsia="Times New Roman" w:hAnsi="Aptos" w:cs="Arial"/>
                <w:sz w:val="20"/>
                <w:szCs w:val="20"/>
                <w:u w:val="single"/>
                <w:lang w:val="en-GB" w:eastAsia="en-US"/>
              </w:rPr>
            </w:pPr>
            <w:sdt>
              <w:sdtPr>
                <w:rPr>
                  <w:rFonts w:ascii="Aptos" w:eastAsia="Times New Roman" w:hAnsi="Aptos" w:cs="Arial"/>
                  <w:sz w:val="20"/>
                  <w:szCs w:val="20"/>
                  <w:u w:val="single"/>
                  <w:lang w:val="en-GB" w:eastAsia="en-US"/>
                </w:rPr>
                <w:id w:val="1013728408"/>
                <w:placeholder>
                  <w:docPart w:val="5D0CD4940F434C60B0DB9D8C7F1D794C"/>
                </w:placeholder>
                <w:showingPlcHdr/>
                <w:dropDownList>
                  <w:listItem w:value="Choose seniority structure"/>
                  <w:listItem w:displayText="pari passu" w:value="pari passu"/>
                  <w:listItem w:displayText="senior" w:value="senior"/>
                  <w:listItem w:displayText="junior" w:value="junior"/>
                </w:dropDownList>
              </w:sdtPr>
              <w:sdtEndPr/>
              <w:sdtContent>
                <w:r w:rsidR="008D4CFC" w:rsidRPr="007A600F">
                  <w:rPr>
                    <w:rFonts w:ascii="Aptos" w:eastAsia="Times New Roman" w:hAnsi="Aptos" w:cs="Arial"/>
                    <w:sz w:val="20"/>
                    <w:szCs w:val="20"/>
                    <w:u w:val="single"/>
                    <w:lang w:val="en-GB" w:eastAsia="en-US"/>
                  </w:rPr>
                  <w:t>Options</w:t>
                </w:r>
              </w:sdtContent>
            </w:sdt>
          </w:p>
        </w:tc>
        <w:tc>
          <w:tcPr>
            <w:tcW w:w="345" w:type="pct"/>
            <w:vAlign w:val="center"/>
          </w:tcPr>
          <w:p w14:paraId="357B17CC" w14:textId="7B061768" w:rsidR="009E2080" w:rsidRPr="007A600F" w:rsidRDefault="003A44BE" w:rsidP="00FF67B4">
            <w:pPr>
              <w:spacing w:after="0" w:line="240" w:lineRule="auto"/>
              <w:jc w:val="center"/>
              <w:rPr>
                <w:rFonts w:ascii="Aptos" w:eastAsia="Times New Roman" w:hAnsi="Aptos" w:cs="Arial"/>
                <w:sz w:val="20"/>
                <w:szCs w:val="20"/>
                <w:u w:val="single"/>
                <w:lang w:val="en-GB" w:eastAsia="en-US"/>
              </w:rPr>
            </w:pPr>
            <w:sdt>
              <w:sdtPr>
                <w:rPr>
                  <w:rFonts w:ascii="Aptos" w:eastAsia="Times New Roman" w:hAnsi="Aptos" w:cs="Arial"/>
                  <w:sz w:val="20"/>
                  <w:szCs w:val="20"/>
                  <w:u w:val="single"/>
                  <w:lang w:val="en-GB" w:eastAsia="en-US"/>
                </w:rPr>
                <w:id w:val="951983454"/>
                <w:placeholder>
                  <w:docPart w:val="7B60E27BFC194A59BDCE994E28D74392"/>
                </w:placeholder>
                <w:showingPlcHdr/>
                <w:dropDownList>
                  <w:listItem w:value="Choose type"/>
                  <w:listItem w:displayText="Public" w:value="Public"/>
                  <w:listItem w:displayText="Private" w:value="Private"/>
                </w:dropDownList>
              </w:sdtPr>
              <w:sdtEndPr/>
              <w:sdtContent>
                <w:r w:rsidR="00BF7C69" w:rsidRPr="007A600F">
                  <w:rPr>
                    <w:rFonts w:ascii="Aptos" w:eastAsia="Times New Roman" w:hAnsi="Aptos" w:cs="Arial"/>
                    <w:sz w:val="20"/>
                    <w:szCs w:val="20"/>
                    <w:u w:val="single"/>
                    <w:lang w:val="en-GB" w:eastAsia="en-US"/>
                  </w:rPr>
                  <w:t>Options</w:t>
                </w:r>
              </w:sdtContent>
            </w:sdt>
          </w:p>
        </w:tc>
      </w:tr>
      <w:tr w:rsidR="00740AAA" w:rsidRPr="00953EEA" w14:paraId="1CE0C28B" w14:textId="77777777" w:rsidTr="009E2080">
        <w:trPr>
          <w:trHeight w:val="278"/>
        </w:trPr>
        <w:tc>
          <w:tcPr>
            <w:tcW w:w="868" w:type="pct"/>
            <w:shd w:val="clear" w:color="auto" w:fill="DBE5F1" w:themeFill="accent1" w:themeFillTint="33"/>
            <w:vAlign w:val="center"/>
          </w:tcPr>
          <w:p w14:paraId="72AA07BF" w14:textId="77777777" w:rsidR="00740AAA" w:rsidRPr="007A600F" w:rsidRDefault="003A44BE" w:rsidP="00740AAA">
            <w:pPr>
              <w:spacing w:after="0" w:line="240" w:lineRule="auto"/>
              <w:rPr>
                <w:rFonts w:ascii="Aptos" w:eastAsia="Times New Roman" w:hAnsi="Aptos" w:cs="Arial"/>
                <w:sz w:val="20"/>
                <w:szCs w:val="20"/>
                <w:lang w:eastAsia="ja-JP"/>
              </w:rPr>
            </w:pPr>
            <w:sdt>
              <w:sdtPr>
                <w:rPr>
                  <w:rFonts w:ascii="Aptos" w:hAnsi="Aptos" w:cs="Arial"/>
                  <w:sz w:val="20"/>
                  <w:szCs w:val="20"/>
                </w:rPr>
                <w:id w:val="1707293784"/>
                <w:placeholder>
                  <w:docPart w:val="B197ADA23BCC4F5DA40889E683225D46"/>
                </w:placeholder>
                <w:showingPlcHdr/>
              </w:sdtPr>
              <w:sdtEndPr/>
              <w:sdtContent>
                <w:r w:rsidR="00740AAA" w:rsidRPr="007A600F">
                  <w:rPr>
                    <w:rStyle w:val="PlaceholderText"/>
                    <w:rFonts w:ascii="Aptos" w:hAnsi="Aptos" w:cs="Arial"/>
                    <w:color w:val="auto"/>
                    <w:sz w:val="20"/>
                    <w:szCs w:val="20"/>
                  </w:rPr>
                  <w:t>Click here to enter text.</w:t>
                </w:r>
              </w:sdtContent>
            </w:sdt>
          </w:p>
        </w:tc>
        <w:tc>
          <w:tcPr>
            <w:tcW w:w="766" w:type="pct"/>
            <w:noWrap/>
            <w:vAlign w:val="center"/>
          </w:tcPr>
          <w:p w14:paraId="7FF830CE" w14:textId="43DD093F" w:rsidR="00740AAA" w:rsidRPr="00ED4B3A" w:rsidRDefault="003A44BE" w:rsidP="00740AAA">
            <w:pPr>
              <w:spacing w:after="0" w:line="240" w:lineRule="auto"/>
              <w:ind w:right="252"/>
              <w:jc w:val="center"/>
              <w:rPr>
                <w:rFonts w:ascii="Aptos" w:hAnsi="Aptos" w:cs="Arial"/>
                <w:sz w:val="20"/>
                <w:szCs w:val="20"/>
                <w:u w:val="single"/>
                <w:lang w:val="en-GB"/>
              </w:rPr>
            </w:pPr>
            <w:sdt>
              <w:sdtPr>
                <w:rPr>
                  <w:rFonts w:ascii="Aptos" w:eastAsia="Times New Roman" w:hAnsi="Aptos" w:cs="Arial"/>
                  <w:sz w:val="20"/>
                  <w:szCs w:val="20"/>
                  <w:u w:val="single"/>
                  <w:lang w:val="en-GB" w:eastAsia="en-US"/>
                </w:rPr>
                <w:id w:val="-1458406906"/>
                <w:placeholder>
                  <w:docPart w:val="66462DC9E9C6499F8BEE846596850ADB"/>
                </w:placeholder>
                <w:showingPlcHdr/>
                <w:dropDownList>
                  <w:listItem w:value="Choose an item."/>
                  <w:listItem w:displayText="Grants" w:value="Grants"/>
                  <w:listItem w:displayText="Reimbursable grants" w:value="Reimbursable grants"/>
                  <w:listItem w:displayText="Loans" w:value="Loans"/>
                  <w:listItem w:displayText="Equity" w:value="Equity"/>
                  <w:listItem w:displayText="Guarantees" w:value="Guarantees"/>
                  <w:listItem w:displayText="In-kind" w:value="In-kind"/>
                </w:dropDownList>
              </w:sdtPr>
              <w:sdtEndPr/>
              <w:sdtContent>
                <w:r w:rsidR="00740AAA" w:rsidRPr="007A600F">
                  <w:rPr>
                    <w:rFonts w:ascii="Aptos" w:eastAsia="Batang" w:hAnsi="Aptos" w:cs="Arial"/>
                    <w:sz w:val="20"/>
                    <w:szCs w:val="20"/>
                    <w:u w:val="single"/>
                    <w:lang w:val="en-GB" w:eastAsia="en-US"/>
                  </w:rPr>
                  <w:t>Options</w:t>
                </w:r>
              </w:sdtContent>
            </w:sdt>
          </w:p>
        </w:tc>
        <w:tc>
          <w:tcPr>
            <w:tcW w:w="608" w:type="pct"/>
            <w:gridSpan w:val="2"/>
            <w:vAlign w:val="center"/>
          </w:tcPr>
          <w:p w14:paraId="6F7549F1" w14:textId="77777777" w:rsidR="00740AAA" w:rsidRPr="007A600F" w:rsidRDefault="003A44BE" w:rsidP="00740AAA">
            <w:pPr>
              <w:spacing w:after="0" w:line="240" w:lineRule="auto"/>
              <w:jc w:val="center"/>
              <w:rPr>
                <w:rFonts w:ascii="Aptos" w:eastAsia="Times New Roman" w:hAnsi="Aptos" w:cs="Arial"/>
                <w:sz w:val="20"/>
                <w:szCs w:val="20"/>
                <w:u w:val="single"/>
                <w:lang w:eastAsia="ja-JP"/>
              </w:rPr>
            </w:pPr>
            <w:sdt>
              <w:sdtPr>
                <w:rPr>
                  <w:rFonts w:ascii="Aptos" w:eastAsia="Times New Roman" w:hAnsi="Aptos" w:cs="Arial"/>
                  <w:sz w:val="20"/>
                  <w:szCs w:val="20"/>
                  <w:u w:val="single"/>
                  <w:lang w:val="en-GB" w:eastAsia="en-US"/>
                </w:rPr>
                <w:alias w:val="Currency"/>
                <w:tag w:val="Currency"/>
                <w:id w:val="1795327926"/>
                <w:placeholder>
                  <w:docPart w:val="9FA1EA7A54764AA3BD236278F0B547EE"/>
                </w:placeholder>
                <w:showingPlcHdr/>
                <w:dropDownList>
                  <w:listItem w:value="Choose currency"/>
                  <w:listItem w:displayText="million USD ($)" w:value="million USD ($)"/>
                  <w:listItem w:displayText="million euro (€)" w:value="million euro (€)"/>
                  <w:listItem w:displayText="million Brithis Pounds (£)" w:value="million Brithis Pounds (£)"/>
                  <w:listItem w:displayText="million Yen (¥‎)" w:value="million Yen (¥‎)"/>
                  <w:listItem w:displayText="Local currency" w:value="Local currency"/>
                </w:dropDownList>
              </w:sdtPr>
              <w:sdtEndPr/>
              <w:sdtContent>
                <w:r w:rsidR="00740AAA" w:rsidRPr="007A600F">
                  <w:rPr>
                    <w:rFonts w:ascii="Aptos" w:eastAsia="Calibri" w:hAnsi="Aptos" w:cs="Arial"/>
                    <w:sz w:val="20"/>
                    <w:szCs w:val="20"/>
                    <w:u w:val="single"/>
                    <w:lang w:val="en-GB" w:eastAsia="en-US"/>
                  </w:rPr>
                  <w:t>Options</w:t>
                </w:r>
              </w:sdtContent>
            </w:sdt>
            <w:r w:rsidR="00740AAA" w:rsidRPr="007A600F">
              <w:rPr>
                <w:rFonts w:ascii="Aptos" w:eastAsia="Times New Roman" w:hAnsi="Aptos" w:cs="Arial"/>
                <w:sz w:val="20"/>
                <w:szCs w:val="20"/>
                <w:u w:val="single"/>
                <w:lang w:val="en-GB" w:eastAsia="en-US"/>
              </w:rPr>
              <w:t xml:space="preserve"> </w:t>
            </w:r>
          </w:p>
        </w:tc>
        <w:tc>
          <w:tcPr>
            <w:tcW w:w="555" w:type="pct"/>
            <w:gridSpan w:val="2"/>
            <w:vAlign w:val="center"/>
          </w:tcPr>
          <w:p w14:paraId="01A28D2E" w14:textId="77777777" w:rsidR="00740AAA" w:rsidRPr="007A600F" w:rsidRDefault="003A44BE" w:rsidP="00740AAA">
            <w:pPr>
              <w:spacing w:after="0" w:line="240" w:lineRule="auto"/>
              <w:jc w:val="center"/>
              <w:rPr>
                <w:rFonts w:ascii="Aptos" w:eastAsia="Malgun Gothic" w:hAnsi="Aptos" w:cs="Arial"/>
                <w:sz w:val="20"/>
                <w:szCs w:val="20"/>
                <w:u w:val="single"/>
              </w:rPr>
            </w:pPr>
            <w:sdt>
              <w:sdtPr>
                <w:rPr>
                  <w:rFonts w:ascii="Aptos" w:eastAsia="Times New Roman" w:hAnsi="Aptos" w:cs="Arial"/>
                  <w:sz w:val="20"/>
                  <w:szCs w:val="20"/>
                  <w:u w:val="single"/>
                  <w:lang w:val="en-GB" w:eastAsia="en-US"/>
                </w:rPr>
                <w:id w:val="-1537505157"/>
                <w:placeholder>
                  <w:docPart w:val="2014474E972C48ADB3C7BDD31B5B8195"/>
                </w:placeholder>
                <w:showingPlcHdr/>
              </w:sdtPr>
              <w:sdtEndPr/>
              <w:sdtContent>
                <w:r w:rsidR="00740AAA" w:rsidRPr="007A600F">
                  <w:rPr>
                    <w:rFonts w:ascii="Aptos" w:eastAsia="Times New Roman" w:hAnsi="Aptos" w:cs="Arial"/>
                    <w:sz w:val="20"/>
                    <w:szCs w:val="20"/>
                    <w:u w:val="single"/>
                    <w:lang w:val="en-GB" w:eastAsia="en-US"/>
                  </w:rPr>
                  <w:t>Enter a</w:t>
                </w:r>
                <w:r w:rsidR="00740AAA" w:rsidRPr="007A600F">
                  <w:rPr>
                    <w:rStyle w:val="PlaceholderText"/>
                    <w:rFonts w:ascii="Aptos" w:hAnsi="Aptos" w:cs="Arial"/>
                    <w:color w:val="auto"/>
                    <w:sz w:val="20"/>
                    <w:szCs w:val="20"/>
                    <w:u w:val="single"/>
                  </w:rPr>
                  <w:t>mount</w:t>
                </w:r>
              </w:sdtContent>
            </w:sdt>
          </w:p>
        </w:tc>
        <w:tc>
          <w:tcPr>
            <w:tcW w:w="557" w:type="pct"/>
            <w:gridSpan w:val="2"/>
            <w:vAlign w:val="center"/>
          </w:tcPr>
          <w:p w14:paraId="540EBD1B" w14:textId="77777777" w:rsidR="00740AAA" w:rsidRPr="007A600F" w:rsidRDefault="00740AAA" w:rsidP="00740AAA">
            <w:pPr>
              <w:spacing w:after="0" w:line="240" w:lineRule="auto"/>
              <w:jc w:val="center"/>
              <w:rPr>
                <w:rFonts w:ascii="Aptos" w:eastAsia="Times New Roman" w:hAnsi="Aptos" w:cs="Arial"/>
                <w:sz w:val="20"/>
                <w:szCs w:val="20"/>
                <w:u w:val="single"/>
                <w:lang w:eastAsia="ja-JP"/>
              </w:rPr>
            </w:pPr>
          </w:p>
        </w:tc>
        <w:tc>
          <w:tcPr>
            <w:tcW w:w="516" w:type="pct"/>
            <w:vAlign w:val="center"/>
          </w:tcPr>
          <w:p w14:paraId="547992C5" w14:textId="77777777" w:rsidR="00740AAA" w:rsidRPr="007A600F" w:rsidRDefault="003A44BE" w:rsidP="00740AAA">
            <w:pPr>
              <w:spacing w:after="0" w:line="240" w:lineRule="auto"/>
              <w:jc w:val="center"/>
              <w:rPr>
                <w:rFonts w:ascii="Aptos" w:eastAsia="Times New Roman" w:hAnsi="Aptos" w:cs="Arial"/>
                <w:sz w:val="20"/>
                <w:szCs w:val="20"/>
                <w:u w:val="single"/>
                <w:lang w:val="en-GB" w:eastAsia="en-US"/>
              </w:rPr>
            </w:pPr>
            <w:sdt>
              <w:sdtPr>
                <w:rPr>
                  <w:rFonts w:ascii="Aptos" w:eastAsia="Times New Roman" w:hAnsi="Aptos" w:cs="Arial"/>
                  <w:sz w:val="20"/>
                  <w:szCs w:val="20"/>
                  <w:u w:val="single"/>
                  <w:lang w:val="en-GB" w:eastAsia="en-US"/>
                </w:rPr>
                <w:id w:val="566848462"/>
                <w:placeholder>
                  <w:docPart w:val="3364CD8C721C4D03A20E36145BF4B9C8"/>
                </w:placeholder>
                <w:showingPlcHdr/>
              </w:sdtPr>
              <w:sdtEndPr/>
              <w:sdtContent>
                <w:r w:rsidR="00740AAA" w:rsidRPr="007A600F">
                  <w:rPr>
                    <w:rStyle w:val="PlaceholderText"/>
                    <w:rFonts w:ascii="Aptos" w:hAnsi="Aptos" w:cs="Arial"/>
                    <w:color w:val="auto"/>
                    <w:sz w:val="20"/>
                    <w:szCs w:val="20"/>
                    <w:u w:val="single"/>
                  </w:rPr>
                  <w:t>Enter</w:t>
                </w:r>
              </w:sdtContent>
            </w:sdt>
            <w:r w:rsidR="00740AAA" w:rsidRPr="007A600F">
              <w:rPr>
                <w:rFonts w:ascii="Aptos" w:eastAsia="Times New Roman" w:hAnsi="Aptos" w:cs="Arial"/>
                <w:sz w:val="20"/>
                <w:szCs w:val="20"/>
                <w:lang w:val="en-GB" w:eastAsia="en-US"/>
              </w:rPr>
              <w:t xml:space="preserve"> years</w:t>
            </w:r>
          </w:p>
          <w:p w14:paraId="57006C54" w14:textId="77777777" w:rsidR="00740AAA" w:rsidRPr="007A600F" w:rsidRDefault="003A44BE" w:rsidP="00740AAA">
            <w:pPr>
              <w:spacing w:after="0" w:line="240" w:lineRule="auto"/>
              <w:jc w:val="center"/>
              <w:rPr>
                <w:rFonts w:ascii="Aptos" w:eastAsia="Times New Roman" w:hAnsi="Aptos" w:cs="Arial"/>
                <w:sz w:val="20"/>
                <w:szCs w:val="20"/>
                <w:u w:val="single"/>
                <w:lang w:eastAsia="ja-JP"/>
              </w:rPr>
            </w:pPr>
            <w:sdt>
              <w:sdtPr>
                <w:rPr>
                  <w:rFonts w:ascii="Aptos" w:eastAsia="Times New Roman" w:hAnsi="Aptos" w:cs="Arial"/>
                  <w:sz w:val="20"/>
                  <w:szCs w:val="20"/>
                  <w:u w:val="single"/>
                  <w:lang w:val="en-GB" w:eastAsia="en-US"/>
                </w:rPr>
                <w:id w:val="678859048"/>
                <w:placeholder>
                  <w:docPart w:val="FB7E5277032F4B2B8C6A0127124A42AD"/>
                </w:placeholder>
                <w:showingPlcHdr/>
              </w:sdtPr>
              <w:sdtEndPr/>
              <w:sdtContent>
                <w:r w:rsidR="00740AAA" w:rsidRPr="007A600F">
                  <w:rPr>
                    <w:rStyle w:val="PlaceholderText"/>
                    <w:rFonts w:ascii="Aptos" w:hAnsi="Aptos" w:cs="Arial"/>
                    <w:color w:val="auto"/>
                    <w:sz w:val="20"/>
                    <w:szCs w:val="20"/>
                    <w:u w:val="single"/>
                  </w:rPr>
                  <w:t>Enter</w:t>
                </w:r>
              </w:sdtContent>
            </w:sdt>
            <w:r w:rsidR="00740AAA" w:rsidRPr="007A600F">
              <w:rPr>
                <w:rFonts w:ascii="Aptos" w:eastAsia="Times New Roman" w:hAnsi="Aptos" w:cs="Arial"/>
                <w:sz w:val="20"/>
                <w:szCs w:val="20"/>
                <w:lang w:val="en-GB" w:eastAsia="en-US"/>
              </w:rPr>
              <w:t xml:space="preserve"> years</w:t>
            </w:r>
          </w:p>
        </w:tc>
        <w:tc>
          <w:tcPr>
            <w:tcW w:w="441" w:type="pct"/>
            <w:gridSpan w:val="2"/>
            <w:vAlign w:val="center"/>
          </w:tcPr>
          <w:p w14:paraId="4648A769" w14:textId="77777777" w:rsidR="00740AAA" w:rsidRPr="007A600F" w:rsidRDefault="003A44BE" w:rsidP="00740AAA">
            <w:pPr>
              <w:spacing w:after="0" w:line="240" w:lineRule="auto"/>
              <w:jc w:val="center"/>
              <w:rPr>
                <w:rFonts w:ascii="Aptos" w:eastAsia="Times New Roman" w:hAnsi="Aptos" w:cs="Arial"/>
                <w:sz w:val="20"/>
                <w:szCs w:val="20"/>
                <w:u w:val="single"/>
                <w:lang w:eastAsia="ja-JP"/>
              </w:rPr>
            </w:pPr>
            <w:sdt>
              <w:sdtPr>
                <w:rPr>
                  <w:rFonts w:ascii="Aptos" w:eastAsia="Times New Roman" w:hAnsi="Aptos" w:cs="Arial"/>
                  <w:sz w:val="20"/>
                  <w:szCs w:val="20"/>
                  <w:u w:val="single"/>
                  <w:lang w:val="en-GB" w:eastAsia="en-US"/>
                </w:rPr>
                <w:id w:val="-113987267"/>
                <w:placeholder>
                  <w:docPart w:val="52A62FD4AE3B41BFB8E0F0D7D467CFB1"/>
                </w:placeholder>
                <w:showingPlcHdr/>
              </w:sdtPr>
              <w:sdtEndPr/>
              <w:sdtContent>
                <w:r w:rsidR="00740AAA" w:rsidRPr="007A600F">
                  <w:rPr>
                    <w:rStyle w:val="PlaceholderText"/>
                    <w:rFonts w:ascii="Aptos" w:hAnsi="Aptos" w:cs="Arial"/>
                    <w:color w:val="auto"/>
                    <w:sz w:val="20"/>
                    <w:szCs w:val="20"/>
                    <w:u w:val="single"/>
                  </w:rPr>
                  <w:t>Enter</w:t>
                </w:r>
              </w:sdtContent>
            </w:sdt>
            <w:r w:rsidR="00740AAA" w:rsidRPr="007A600F">
              <w:rPr>
                <w:rFonts w:ascii="Aptos" w:eastAsia="Times New Roman" w:hAnsi="Aptos" w:cs="Arial"/>
                <w:sz w:val="20"/>
                <w:szCs w:val="20"/>
                <w:u w:val="single"/>
                <w:lang w:val="en-GB" w:eastAsia="en-US"/>
              </w:rPr>
              <w:t>%</w:t>
            </w:r>
          </w:p>
        </w:tc>
        <w:tc>
          <w:tcPr>
            <w:tcW w:w="344" w:type="pct"/>
            <w:gridSpan w:val="2"/>
            <w:vAlign w:val="center"/>
          </w:tcPr>
          <w:p w14:paraId="08BDF940" w14:textId="6B4633DD" w:rsidR="00740AAA" w:rsidRPr="007A600F" w:rsidRDefault="003A44BE" w:rsidP="00740AAA">
            <w:pPr>
              <w:spacing w:after="0" w:line="240" w:lineRule="auto"/>
              <w:jc w:val="center"/>
              <w:rPr>
                <w:rFonts w:ascii="Aptos" w:eastAsia="Times New Roman" w:hAnsi="Aptos" w:cs="Arial"/>
                <w:sz w:val="20"/>
                <w:szCs w:val="20"/>
                <w:u w:val="single"/>
                <w:lang w:val="en-GB" w:eastAsia="en-US"/>
              </w:rPr>
            </w:pPr>
            <w:sdt>
              <w:sdtPr>
                <w:rPr>
                  <w:rFonts w:ascii="Aptos" w:eastAsia="Times New Roman" w:hAnsi="Aptos" w:cs="Arial"/>
                  <w:sz w:val="20"/>
                  <w:szCs w:val="20"/>
                  <w:u w:val="single"/>
                  <w:lang w:val="en-GB" w:eastAsia="en-US"/>
                </w:rPr>
                <w:id w:val="344676588"/>
                <w:placeholder>
                  <w:docPart w:val="1ADCCBE80C734B0EA21FD3A169B252E7"/>
                </w:placeholder>
                <w:showingPlcHdr/>
                <w:dropDownList>
                  <w:listItem w:value="Choose seniority structure"/>
                  <w:listItem w:displayText="pari passu" w:value="pari passu"/>
                  <w:listItem w:displayText="senior" w:value="senior"/>
                  <w:listItem w:displayText="junior" w:value="junior"/>
                </w:dropDownList>
              </w:sdtPr>
              <w:sdtEndPr/>
              <w:sdtContent>
                <w:r w:rsidR="00740AAA" w:rsidRPr="007A600F">
                  <w:rPr>
                    <w:rFonts w:ascii="Aptos" w:eastAsia="Times New Roman" w:hAnsi="Aptos" w:cs="Arial"/>
                    <w:sz w:val="20"/>
                    <w:szCs w:val="20"/>
                    <w:u w:val="single"/>
                    <w:lang w:val="en-GB" w:eastAsia="en-US"/>
                  </w:rPr>
                  <w:t>Options</w:t>
                </w:r>
              </w:sdtContent>
            </w:sdt>
          </w:p>
        </w:tc>
        <w:tc>
          <w:tcPr>
            <w:tcW w:w="345" w:type="pct"/>
            <w:vAlign w:val="center"/>
          </w:tcPr>
          <w:p w14:paraId="6C4B3943" w14:textId="2F4C2414" w:rsidR="00740AAA" w:rsidRPr="007A600F" w:rsidRDefault="003A44BE" w:rsidP="00740AAA">
            <w:pPr>
              <w:spacing w:after="0" w:line="240" w:lineRule="auto"/>
              <w:jc w:val="center"/>
              <w:rPr>
                <w:rFonts w:ascii="Aptos" w:eastAsia="Times New Roman" w:hAnsi="Aptos" w:cs="Arial"/>
                <w:sz w:val="20"/>
                <w:szCs w:val="20"/>
                <w:u w:val="single"/>
                <w:lang w:val="en-GB" w:eastAsia="en-US"/>
              </w:rPr>
            </w:pPr>
            <w:sdt>
              <w:sdtPr>
                <w:rPr>
                  <w:rFonts w:ascii="Aptos" w:eastAsia="Times New Roman" w:hAnsi="Aptos" w:cs="Arial"/>
                  <w:sz w:val="20"/>
                  <w:szCs w:val="20"/>
                  <w:u w:val="single"/>
                  <w:lang w:val="en-GB" w:eastAsia="en-US"/>
                </w:rPr>
                <w:id w:val="-1256668420"/>
                <w:placeholder>
                  <w:docPart w:val="DB6A64E6CBA54DB9815058F8AA7453F8"/>
                </w:placeholder>
                <w:showingPlcHdr/>
                <w:dropDownList>
                  <w:listItem w:value="Choose type"/>
                  <w:listItem w:displayText="Public" w:value="Public"/>
                  <w:listItem w:displayText="Private" w:value="Private"/>
                </w:dropDownList>
              </w:sdtPr>
              <w:sdtEndPr/>
              <w:sdtContent>
                <w:r w:rsidR="00740AAA" w:rsidRPr="007A600F">
                  <w:rPr>
                    <w:rFonts w:ascii="Aptos" w:eastAsia="Times New Roman" w:hAnsi="Aptos" w:cs="Arial"/>
                    <w:sz w:val="20"/>
                    <w:szCs w:val="20"/>
                    <w:u w:val="single"/>
                    <w:lang w:val="en-GB" w:eastAsia="en-US"/>
                  </w:rPr>
                  <w:t>Options</w:t>
                </w:r>
              </w:sdtContent>
            </w:sdt>
          </w:p>
        </w:tc>
      </w:tr>
      <w:tr w:rsidR="00740AAA" w:rsidRPr="00953EEA" w14:paraId="02CCB1CA" w14:textId="77777777" w:rsidTr="009E2080">
        <w:trPr>
          <w:trHeight w:val="278"/>
        </w:trPr>
        <w:tc>
          <w:tcPr>
            <w:tcW w:w="868" w:type="pct"/>
            <w:shd w:val="clear" w:color="auto" w:fill="DBE5F1" w:themeFill="accent1" w:themeFillTint="33"/>
            <w:vAlign w:val="center"/>
          </w:tcPr>
          <w:p w14:paraId="75940411" w14:textId="77777777" w:rsidR="00740AAA" w:rsidRPr="007A600F" w:rsidRDefault="003A44BE" w:rsidP="00740AAA">
            <w:pPr>
              <w:spacing w:after="0" w:line="240" w:lineRule="auto"/>
              <w:rPr>
                <w:rFonts w:ascii="Aptos" w:eastAsia="Times New Roman" w:hAnsi="Aptos" w:cs="Arial"/>
                <w:sz w:val="20"/>
                <w:szCs w:val="20"/>
                <w:lang w:eastAsia="ja-JP"/>
              </w:rPr>
            </w:pPr>
            <w:sdt>
              <w:sdtPr>
                <w:rPr>
                  <w:rFonts w:ascii="Aptos" w:hAnsi="Aptos" w:cs="Arial"/>
                  <w:sz w:val="20"/>
                  <w:szCs w:val="20"/>
                </w:rPr>
                <w:id w:val="548338266"/>
                <w:placeholder>
                  <w:docPart w:val="1CD7846E3068422D9C364E814A0BFE71"/>
                </w:placeholder>
                <w:showingPlcHdr/>
              </w:sdtPr>
              <w:sdtEndPr/>
              <w:sdtContent>
                <w:r w:rsidR="00740AAA" w:rsidRPr="007A600F">
                  <w:rPr>
                    <w:rStyle w:val="PlaceholderText"/>
                    <w:rFonts w:ascii="Aptos" w:hAnsi="Aptos" w:cs="Arial"/>
                    <w:color w:val="auto"/>
                    <w:sz w:val="20"/>
                    <w:szCs w:val="20"/>
                  </w:rPr>
                  <w:t>Click here to enter text.</w:t>
                </w:r>
              </w:sdtContent>
            </w:sdt>
          </w:p>
        </w:tc>
        <w:tc>
          <w:tcPr>
            <w:tcW w:w="766" w:type="pct"/>
            <w:noWrap/>
            <w:vAlign w:val="center"/>
          </w:tcPr>
          <w:p w14:paraId="4A6CFB82" w14:textId="4EE9BD2C" w:rsidR="00740AAA" w:rsidRPr="007A600F" w:rsidRDefault="003A44BE" w:rsidP="00740AAA">
            <w:pPr>
              <w:spacing w:after="0" w:line="240" w:lineRule="auto"/>
              <w:ind w:right="252"/>
              <w:jc w:val="center"/>
              <w:rPr>
                <w:rFonts w:ascii="Aptos" w:eastAsia="Times New Roman" w:hAnsi="Aptos" w:cs="Arial"/>
                <w:sz w:val="20"/>
                <w:szCs w:val="20"/>
                <w:u w:val="single"/>
                <w:lang w:val="en-GB" w:eastAsia="en-US"/>
              </w:rPr>
            </w:pPr>
            <w:sdt>
              <w:sdtPr>
                <w:rPr>
                  <w:rFonts w:ascii="Aptos" w:eastAsia="Times New Roman" w:hAnsi="Aptos" w:cs="Arial"/>
                  <w:sz w:val="20"/>
                  <w:szCs w:val="20"/>
                  <w:u w:val="single"/>
                  <w:lang w:val="en-GB" w:eastAsia="en-US"/>
                </w:rPr>
                <w:id w:val="1167986565"/>
                <w:placeholder>
                  <w:docPart w:val="6330D56A59C74D60B698B7D70A7F8204"/>
                </w:placeholder>
                <w:showingPlcHdr/>
                <w:dropDownList>
                  <w:listItem w:value="Choose an item."/>
                  <w:listItem w:displayText="Grants" w:value="Grants"/>
                  <w:listItem w:displayText="Reimbursable grants" w:value="Reimbursable grants"/>
                  <w:listItem w:displayText="Loans" w:value="Loans"/>
                  <w:listItem w:displayText="Equity" w:value="Equity"/>
                  <w:listItem w:displayText="Guarantees" w:value="Guarantees"/>
                  <w:listItem w:displayText="In-kind" w:value="In-kind"/>
                </w:dropDownList>
              </w:sdtPr>
              <w:sdtEndPr/>
              <w:sdtContent>
                <w:r w:rsidR="00740AAA" w:rsidRPr="007A600F">
                  <w:rPr>
                    <w:rFonts w:ascii="Aptos" w:eastAsia="Batang" w:hAnsi="Aptos" w:cs="Arial"/>
                    <w:sz w:val="20"/>
                    <w:szCs w:val="20"/>
                    <w:u w:val="single"/>
                    <w:lang w:val="en-GB" w:eastAsia="en-US"/>
                  </w:rPr>
                  <w:t>Options</w:t>
                </w:r>
              </w:sdtContent>
            </w:sdt>
          </w:p>
        </w:tc>
        <w:tc>
          <w:tcPr>
            <w:tcW w:w="608" w:type="pct"/>
            <w:gridSpan w:val="2"/>
            <w:vAlign w:val="center"/>
          </w:tcPr>
          <w:p w14:paraId="51F98377" w14:textId="77777777" w:rsidR="00740AAA" w:rsidRPr="007A600F" w:rsidRDefault="003A44BE" w:rsidP="00740AAA">
            <w:pPr>
              <w:spacing w:after="0" w:line="240" w:lineRule="auto"/>
              <w:jc w:val="center"/>
              <w:rPr>
                <w:rFonts w:ascii="Aptos" w:eastAsia="Times New Roman" w:hAnsi="Aptos" w:cs="Arial"/>
                <w:sz w:val="20"/>
                <w:szCs w:val="20"/>
                <w:u w:val="single"/>
                <w:lang w:eastAsia="ja-JP"/>
              </w:rPr>
            </w:pPr>
            <w:sdt>
              <w:sdtPr>
                <w:rPr>
                  <w:rFonts w:ascii="Aptos" w:eastAsia="Times New Roman" w:hAnsi="Aptos" w:cs="Arial"/>
                  <w:sz w:val="20"/>
                  <w:szCs w:val="20"/>
                  <w:u w:val="single"/>
                  <w:lang w:val="en-GB" w:eastAsia="en-US"/>
                </w:rPr>
                <w:alias w:val="Currency"/>
                <w:tag w:val="Currency"/>
                <w:id w:val="-443920402"/>
                <w:placeholder>
                  <w:docPart w:val="D3E71A8453164A25BC77875FED0057B7"/>
                </w:placeholder>
                <w:showingPlcHdr/>
                <w:dropDownList>
                  <w:listItem w:value="Choose currency"/>
                  <w:listItem w:displayText="million USD ($)" w:value="million USD ($)"/>
                  <w:listItem w:displayText="million euro (€)" w:value="million euro (€)"/>
                  <w:listItem w:displayText="million Brithis Pounds (£)" w:value="million Brithis Pounds (£)"/>
                  <w:listItem w:displayText="million Yen (¥‎)" w:value="million Yen (¥‎)"/>
                </w:dropDownList>
              </w:sdtPr>
              <w:sdtEndPr/>
              <w:sdtContent>
                <w:r w:rsidR="00740AAA" w:rsidRPr="007A600F">
                  <w:rPr>
                    <w:rFonts w:ascii="Aptos" w:eastAsia="Calibri" w:hAnsi="Aptos" w:cs="Arial"/>
                    <w:sz w:val="20"/>
                    <w:szCs w:val="20"/>
                    <w:u w:val="single"/>
                    <w:lang w:val="en-GB" w:eastAsia="en-US"/>
                  </w:rPr>
                  <w:t>Options</w:t>
                </w:r>
              </w:sdtContent>
            </w:sdt>
            <w:r w:rsidR="00740AAA" w:rsidRPr="007A600F">
              <w:rPr>
                <w:rFonts w:ascii="Aptos" w:eastAsia="Times New Roman" w:hAnsi="Aptos" w:cs="Arial"/>
                <w:sz w:val="20"/>
                <w:szCs w:val="20"/>
                <w:u w:val="single"/>
                <w:lang w:val="en-GB" w:eastAsia="en-US"/>
              </w:rPr>
              <w:t xml:space="preserve"> </w:t>
            </w:r>
          </w:p>
        </w:tc>
        <w:tc>
          <w:tcPr>
            <w:tcW w:w="555" w:type="pct"/>
            <w:gridSpan w:val="2"/>
            <w:vAlign w:val="center"/>
          </w:tcPr>
          <w:p w14:paraId="6C3552E1" w14:textId="77777777" w:rsidR="00740AAA" w:rsidRPr="007A600F" w:rsidRDefault="003A44BE" w:rsidP="00740AAA">
            <w:pPr>
              <w:spacing w:after="0" w:line="240" w:lineRule="auto"/>
              <w:jc w:val="center"/>
              <w:rPr>
                <w:rFonts w:ascii="Aptos" w:eastAsia="Times New Roman" w:hAnsi="Aptos" w:cs="Arial"/>
                <w:sz w:val="20"/>
                <w:szCs w:val="20"/>
                <w:u w:val="single"/>
                <w:lang w:eastAsia="ja-JP"/>
              </w:rPr>
            </w:pPr>
            <w:sdt>
              <w:sdtPr>
                <w:rPr>
                  <w:rFonts w:ascii="Aptos" w:eastAsia="Times New Roman" w:hAnsi="Aptos" w:cs="Arial"/>
                  <w:sz w:val="20"/>
                  <w:szCs w:val="20"/>
                  <w:u w:val="single"/>
                  <w:lang w:val="en-GB" w:eastAsia="en-US"/>
                </w:rPr>
                <w:id w:val="-1047605626"/>
                <w:placeholder>
                  <w:docPart w:val="EE1BB59563854C8B9DAC484320C08DFE"/>
                </w:placeholder>
                <w:showingPlcHdr/>
              </w:sdtPr>
              <w:sdtEndPr/>
              <w:sdtContent>
                <w:r w:rsidR="00740AAA" w:rsidRPr="007A600F">
                  <w:rPr>
                    <w:rFonts w:ascii="Aptos" w:eastAsia="Times New Roman" w:hAnsi="Aptos" w:cs="Arial"/>
                    <w:sz w:val="20"/>
                    <w:szCs w:val="20"/>
                    <w:u w:val="single"/>
                    <w:lang w:val="en-GB" w:eastAsia="en-US"/>
                  </w:rPr>
                  <w:t>Enter a</w:t>
                </w:r>
                <w:r w:rsidR="00740AAA" w:rsidRPr="007A600F">
                  <w:rPr>
                    <w:rStyle w:val="PlaceholderText"/>
                    <w:rFonts w:ascii="Aptos" w:hAnsi="Aptos" w:cs="Arial"/>
                    <w:color w:val="auto"/>
                    <w:sz w:val="20"/>
                    <w:szCs w:val="20"/>
                    <w:u w:val="single"/>
                  </w:rPr>
                  <w:t>mount</w:t>
                </w:r>
              </w:sdtContent>
            </w:sdt>
          </w:p>
        </w:tc>
        <w:tc>
          <w:tcPr>
            <w:tcW w:w="557" w:type="pct"/>
            <w:gridSpan w:val="2"/>
            <w:vAlign w:val="center"/>
          </w:tcPr>
          <w:p w14:paraId="54B97C18" w14:textId="77777777" w:rsidR="00740AAA" w:rsidRPr="007A600F" w:rsidRDefault="00740AAA" w:rsidP="00740AAA">
            <w:pPr>
              <w:spacing w:after="0" w:line="240" w:lineRule="auto"/>
              <w:jc w:val="center"/>
              <w:rPr>
                <w:rFonts w:ascii="Aptos" w:eastAsia="Times New Roman" w:hAnsi="Aptos" w:cs="Arial"/>
                <w:sz w:val="20"/>
                <w:szCs w:val="20"/>
                <w:u w:val="single"/>
                <w:lang w:eastAsia="ja-JP"/>
              </w:rPr>
            </w:pPr>
          </w:p>
        </w:tc>
        <w:tc>
          <w:tcPr>
            <w:tcW w:w="516" w:type="pct"/>
            <w:vAlign w:val="center"/>
          </w:tcPr>
          <w:p w14:paraId="6ADA9662" w14:textId="77777777" w:rsidR="00740AAA" w:rsidRPr="007A600F" w:rsidRDefault="003A44BE" w:rsidP="00740AAA">
            <w:pPr>
              <w:spacing w:after="0" w:line="240" w:lineRule="auto"/>
              <w:jc w:val="center"/>
              <w:rPr>
                <w:rFonts w:ascii="Aptos" w:eastAsia="Times New Roman" w:hAnsi="Aptos" w:cs="Arial"/>
                <w:sz w:val="20"/>
                <w:szCs w:val="20"/>
                <w:u w:val="single"/>
                <w:lang w:val="en-GB" w:eastAsia="en-US"/>
              </w:rPr>
            </w:pPr>
            <w:sdt>
              <w:sdtPr>
                <w:rPr>
                  <w:rFonts w:ascii="Aptos" w:eastAsia="Times New Roman" w:hAnsi="Aptos" w:cs="Arial"/>
                  <w:sz w:val="20"/>
                  <w:szCs w:val="20"/>
                  <w:u w:val="single"/>
                  <w:lang w:val="en-GB" w:eastAsia="en-US"/>
                </w:rPr>
                <w:id w:val="1209452247"/>
                <w:placeholder>
                  <w:docPart w:val="AEE8ED2C05094781AF7338DABC2386C5"/>
                </w:placeholder>
                <w:showingPlcHdr/>
              </w:sdtPr>
              <w:sdtEndPr/>
              <w:sdtContent>
                <w:r w:rsidR="00740AAA" w:rsidRPr="007A600F">
                  <w:rPr>
                    <w:rStyle w:val="PlaceholderText"/>
                    <w:rFonts w:ascii="Aptos" w:hAnsi="Aptos" w:cs="Arial"/>
                    <w:color w:val="auto"/>
                    <w:sz w:val="20"/>
                    <w:szCs w:val="20"/>
                    <w:u w:val="single"/>
                  </w:rPr>
                  <w:t>Enter</w:t>
                </w:r>
              </w:sdtContent>
            </w:sdt>
            <w:r w:rsidR="00740AAA" w:rsidRPr="007A600F">
              <w:rPr>
                <w:rFonts w:ascii="Aptos" w:eastAsia="Times New Roman" w:hAnsi="Aptos" w:cs="Arial"/>
                <w:sz w:val="20"/>
                <w:szCs w:val="20"/>
                <w:lang w:val="en-GB" w:eastAsia="en-US"/>
              </w:rPr>
              <w:t xml:space="preserve"> years</w:t>
            </w:r>
          </w:p>
          <w:p w14:paraId="5EC81C7E" w14:textId="77777777" w:rsidR="00740AAA" w:rsidRPr="007A600F" w:rsidRDefault="003A44BE" w:rsidP="00740AAA">
            <w:pPr>
              <w:spacing w:after="0" w:line="240" w:lineRule="auto"/>
              <w:jc w:val="center"/>
              <w:rPr>
                <w:rFonts w:ascii="Aptos" w:eastAsia="Times New Roman" w:hAnsi="Aptos" w:cs="Arial"/>
                <w:sz w:val="20"/>
                <w:szCs w:val="20"/>
                <w:u w:val="single"/>
                <w:lang w:eastAsia="ja-JP"/>
              </w:rPr>
            </w:pPr>
            <w:sdt>
              <w:sdtPr>
                <w:rPr>
                  <w:rFonts w:ascii="Aptos" w:eastAsia="Times New Roman" w:hAnsi="Aptos" w:cs="Arial"/>
                  <w:sz w:val="20"/>
                  <w:szCs w:val="20"/>
                  <w:u w:val="single"/>
                  <w:lang w:val="en-GB" w:eastAsia="en-US"/>
                </w:rPr>
                <w:id w:val="-1803607398"/>
                <w:placeholder>
                  <w:docPart w:val="9DEB45F9FFC14260B25DB62450E27A9E"/>
                </w:placeholder>
                <w:showingPlcHdr/>
              </w:sdtPr>
              <w:sdtEndPr/>
              <w:sdtContent>
                <w:r w:rsidR="00740AAA" w:rsidRPr="007A600F">
                  <w:rPr>
                    <w:rStyle w:val="PlaceholderText"/>
                    <w:rFonts w:ascii="Aptos" w:hAnsi="Aptos" w:cs="Arial"/>
                    <w:color w:val="auto"/>
                    <w:sz w:val="20"/>
                    <w:szCs w:val="20"/>
                    <w:u w:val="single"/>
                  </w:rPr>
                  <w:t>Enter</w:t>
                </w:r>
              </w:sdtContent>
            </w:sdt>
            <w:r w:rsidR="00740AAA" w:rsidRPr="007A600F">
              <w:rPr>
                <w:rFonts w:ascii="Aptos" w:eastAsia="Times New Roman" w:hAnsi="Aptos" w:cs="Arial"/>
                <w:sz w:val="20"/>
                <w:szCs w:val="20"/>
                <w:lang w:val="en-GB" w:eastAsia="en-US"/>
              </w:rPr>
              <w:t xml:space="preserve"> years</w:t>
            </w:r>
          </w:p>
        </w:tc>
        <w:tc>
          <w:tcPr>
            <w:tcW w:w="441" w:type="pct"/>
            <w:gridSpan w:val="2"/>
            <w:vAlign w:val="center"/>
          </w:tcPr>
          <w:p w14:paraId="3DFA0762" w14:textId="77777777" w:rsidR="00740AAA" w:rsidRPr="007A600F" w:rsidRDefault="003A44BE" w:rsidP="00740AAA">
            <w:pPr>
              <w:spacing w:after="0" w:line="240" w:lineRule="auto"/>
              <w:jc w:val="center"/>
              <w:rPr>
                <w:rFonts w:ascii="Aptos" w:eastAsia="Times New Roman" w:hAnsi="Aptos" w:cs="Arial"/>
                <w:sz w:val="20"/>
                <w:szCs w:val="20"/>
                <w:u w:val="single"/>
                <w:lang w:eastAsia="ja-JP"/>
              </w:rPr>
            </w:pPr>
            <w:sdt>
              <w:sdtPr>
                <w:rPr>
                  <w:rFonts w:ascii="Aptos" w:eastAsia="Times New Roman" w:hAnsi="Aptos" w:cs="Arial"/>
                  <w:sz w:val="20"/>
                  <w:szCs w:val="20"/>
                  <w:u w:val="single"/>
                  <w:lang w:val="en-GB" w:eastAsia="en-US"/>
                </w:rPr>
                <w:id w:val="-1428725241"/>
                <w:placeholder>
                  <w:docPart w:val="A4696C7CAA694780BCA6F795C7566D85"/>
                </w:placeholder>
                <w:showingPlcHdr/>
              </w:sdtPr>
              <w:sdtEndPr/>
              <w:sdtContent>
                <w:r w:rsidR="00740AAA" w:rsidRPr="007A600F">
                  <w:rPr>
                    <w:rStyle w:val="PlaceholderText"/>
                    <w:rFonts w:ascii="Aptos" w:hAnsi="Aptos" w:cs="Arial"/>
                    <w:color w:val="auto"/>
                    <w:sz w:val="20"/>
                    <w:szCs w:val="20"/>
                    <w:u w:val="single"/>
                  </w:rPr>
                  <w:t>Enter</w:t>
                </w:r>
              </w:sdtContent>
            </w:sdt>
            <w:r w:rsidR="00740AAA" w:rsidRPr="007A600F">
              <w:rPr>
                <w:rFonts w:ascii="Aptos" w:eastAsia="Times New Roman" w:hAnsi="Aptos" w:cs="Arial"/>
                <w:sz w:val="20"/>
                <w:szCs w:val="20"/>
                <w:u w:val="single"/>
                <w:lang w:val="en-GB" w:eastAsia="en-US"/>
              </w:rPr>
              <w:t>%</w:t>
            </w:r>
          </w:p>
        </w:tc>
        <w:tc>
          <w:tcPr>
            <w:tcW w:w="344" w:type="pct"/>
            <w:gridSpan w:val="2"/>
            <w:vAlign w:val="center"/>
          </w:tcPr>
          <w:p w14:paraId="275DDCAA" w14:textId="6E52B532" w:rsidR="00740AAA" w:rsidRPr="007A600F" w:rsidRDefault="003A44BE" w:rsidP="00740AAA">
            <w:pPr>
              <w:spacing w:after="0" w:line="240" w:lineRule="auto"/>
              <w:jc w:val="center"/>
              <w:rPr>
                <w:rFonts w:ascii="Aptos" w:eastAsia="Times New Roman" w:hAnsi="Aptos" w:cs="Arial"/>
                <w:sz w:val="20"/>
                <w:szCs w:val="20"/>
                <w:u w:val="single"/>
                <w:lang w:val="en-GB" w:eastAsia="en-US"/>
              </w:rPr>
            </w:pPr>
            <w:sdt>
              <w:sdtPr>
                <w:rPr>
                  <w:rFonts w:ascii="Aptos" w:eastAsia="Times New Roman" w:hAnsi="Aptos" w:cs="Arial"/>
                  <w:sz w:val="20"/>
                  <w:szCs w:val="20"/>
                  <w:u w:val="single"/>
                  <w:lang w:val="en-GB" w:eastAsia="en-US"/>
                </w:rPr>
                <w:id w:val="818146187"/>
                <w:placeholder>
                  <w:docPart w:val="1059AB1F8E654A3191F23CDAA6908323"/>
                </w:placeholder>
                <w:showingPlcHdr/>
                <w:dropDownList>
                  <w:listItem w:value="Choose seniority structure"/>
                  <w:listItem w:displayText="pari passu" w:value="pari passu"/>
                  <w:listItem w:displayText="senior" w:value="senior"/>
                  <w:listItem w:displayText="junior" w:value="junior"/>
                </w:dropDownList>
              </w:sdtPr>
              <w:sdtEndPr/>
              <w:sdtContent>
                <w:r w:rsidR="00740AAA" w:rsidRPr="007A600F">
                  <w:rPr>
                    <w:rFonts w:ascii="Aptos" w:eastAsia="Times New Roman" w:hAnsi="Aptos" w:cs="Arial"/>
                    <w:sz w:val="20"/>
                    <w:szCs w:val="20"/>
                    <w:u w:val="single"/>
                    <w:lang w:val="en-GB" w:eastAsia="en-US"/>
                  </w:rPr>
                  <w:t>Options</w:t>
                </w:r>
              </w:sdtContent>
            </w:sdt>
          </w:p>
        </w:tc>
        <w:tc>
          <w:tcPr>
            <w:tcW w:w="345" w:type="pct"/>
            <w:vAlign w:val="center"/>
          </w:tcPr>
          <w:p w14:paraId="3BFA0CE0" w14:textId="565DAC99" w:rsidR="00740AAA" w:rsidRPr="007A600F" w:rsidRDefault="003A44BE" w:rsidP="00740AAA">
            <w:pPr>
              <w:spacing w:after="0" w:line="240" w:lineRule="auto"/>
              <w:jc w:val="center"/>
              <w:rPr>
                <w:rFonts w:ascii="Aptos" w:eastAsia="Times New Roman" w:hAnsi="Aptos" w:cs="Arial"/>
                <w:sz w:val="20"/>
                <w:szCs w:val="20"/>
                <w:u w:val="single"/>
                <w:lang w:val="en-GB" w:eastAsia="en-US"/>
              </w:rPr>
            </w:pPr>
            <w:sdt>
              <w:sdtPr>
                <w:rPr>
                  <w:rFonts w:ascii="Aptos" w:eastAsia="Times New Roman" w:hAnsi="Aptos" w:cs="Arial"/>
                  <w:sz w:val="20"/>
                  <w:szCs w:val="20"/>
                  <w:u w:val="single"/>
                  <w:lang w:val="en-GB" w:eastAsia="en-US"/>
                </w:rPr>
                <w:id w:val="-249507959"/>
                <w:placeholder>
                  <w:docPart w:val="13592D3D88D84E4192606DC112347C57"/>
                </w:placeholder>
                <w:showingPlcHdr/>
                <w:dropDownList>
                  <w:listItem w:value="Choose type"/>
                  <w:listItem w:displayText="Public" w:value="Public"/>
                  <w:listItem w:displayText="Private" w:value="Private"/>
                </w:dropDownList>
              </w:sdtPr>
              <w:sdtEndPr/>
              <w:sdtContent>
                <w:r w:rsidR="00740AAA" w:rsidRPr="007A600F">
                  <w:rPr>
                    <w:rFonts w:ascii="Aptos" w:eastAsia="Times New Roman" w:hAnsi="Aptos" w:cs="Arial"/>
                    <w:sz w:val="20"/>
                    <w:szCs w:val="20"/>
                    <w:u w:val="single"/>
                    <w:lang w:val="en-GB" w:eastAsia="en-US"/>
                  </w:rPr>
                  <w:t>Options</w:t>
                </w:r>
              </w:sdtContent>
            </w:sdt>
          </w:p>
        </w:tc>
      </w:tr>
      <w:tr w:rsidR="00740AAA" w:rsidRPr="00953EEA" w14:paraId="12D8CC03" w14:textId="77777777" w:rsidTr="009E2080">
        <w:trPr>
          <w:trHeight w:val="278"/>
        </w:trPr>
        <w:tc>
          <w:tcPr>
            <w:tcW w:w="868" w:type="pct"/>
            <w:shd w:val="clear" w:color="auto" w:fill="DBE5F1" w:themeFill="accent1" w:themeFillTint="33"/>
            <w:vAlign w:val="center"/>
          </w:tcPr>
          <w:p w14:paraId="01CD3FA5" w14:textId="77777777" w:rsidR="00740AAA" w:rsidRPr="007A600F" w:rsidRDefault="003A44BE" w:rsidP="00740AAA">
            <w:pPr>
              <w:spacing w:after="0" w:line="240" w:lineRule="auto"/>
              <w:rPr>
                <w:rFonts w:ascii="Aptos" w:eastAsia="Times New Roman" w:hAnsi="Aptos" w:cs="Arial"/>
                <w:sz w:val="20"/>
                <w:szCs w:val="20"/>
                <w:lang w:eastAsia="ja-JP"/>
              </w:rPr>
            </w:pPr>
            <w:sdt>
              <w:sdtPr>
                <w:rPr>
                  <w:rFonts w:ascii="Aptos" w:hAnsi="Aptos" w:cs="Arial"/>
                  <w:sz w:val="20"/>
                  <w:szCs w:val="20"/>
                </w:rPr>
                <w:id w:val="-1158456172"/>
                <w:placeholder>
                  <w:docPart w:val="600F8EB2BEE44F888F31C6E6992D8B41"/>
                </w:placeholder>
                <w:showingPlcHdr/>
              </w:sdtPr>
              <w:sdtEndPr/>
              <w:sdtContent>
                <w:r w:rsidR="00740AAA" w:rsidRPr="007A600F">
                  <w:rPr>
                    <w:rStyle w:val="PlaceholderText"/>
                    <w:rFonts w:ascii="Aptos" w:hAnsi="Aptos" w:cs="Arial"/>
                    <w:color w:val="auto"/>
                    <w:sz w:val="20"/>
                    <w:szCs w:val="20"/>
                  </w:rPr>
                  <w:t>Click here to enter text.</w:t>
                </w:r>
              </w:sdtContent>
            </w:sdt>
          </w:p>
        </w:tc>
        <w:tc>
          <w:tcPr>
            <w:tcW w:w="766" w:type="pct"/>
            <w:noWrap/>
            <w:vAlign w:val="center"/>
          </w:tcPr>
          <w:p w14:paraId="3A0F4555" w14:textId="169F34CC" w:rsidR="00740AAA" w:rsidRPr="007A600F" w:rsidRDefault="003A44BE" w:rsidP="00740AAA">
            <w:pPr>
              <w:spacing w:after="0" w:line="240" w:lineRule="auto"/>
              <w:ind w:right="252"/>
              <w:jc w:val="center"/>
              <w:rPr>
                <w:rFonts w:ascii="Aptos" w:eastAsia="Times New Roman" w:hAnsi="Aptos" w:cs="Arial"/>
                <w:sz w:val="20"/>
                <w:szCs w:val="20"/>
                <w:u w:val="single"/>
                <w:lang w:val="en-GB" w:eastAsia="en-US"/>
              </w:rPr>
            </w:pPr>
            <w:sdt>
              <w:sdtPr>
                <w:rPr>
                  <w:rFonts w:ascii="Aptos" w:eastAsia="Times New Roman" w:hAnsi="Aptos" w:cs="Arial"/>
                  <w:sz w:val="20"/>
                  <w:szCs w:val="20"/>
                  <w:u w:val="single"/>
                  <w:lang w:val="en-GB" w:eastAsia="en-US"/>
                </w:rPr>
                <w:id w:val="553890365"/>
                <w:placeholder>
                  <w:docPart w:val="4C34A8A2A9404D15B6D942E972A5B5FB"/>
                </w:placeholder>
                <w:showingPlcHdr/>
                <w:dropDownList>
                  <w:listItem w:value="Choose an item."/>
                  <w:listItem w:displayText="Grants" w:value="Grants"/>
                  <w:listItem w:displayText="Reimbursable grants" w:value="Reimbursable grants"/>
                  <w:listItem w:displayText="Loans" w:value="Loans"/>
                  <w:listItem w:displayText="Equity" w:value="Equity"/>
                  <w:listItem w:displayText="Guarantees" w:value="Guarantees"/>
                  <w:listItem w:displayText="In-kind" w:value="In-kind"/>
                </w:dropDownList>
              </w:sdtPr>
              <w:sdtEndPr/>
              <w:sdtContent>
                <w:r w:rsidR="00740AAA" w:rsidRPr="007A600F">
                  <w:rPr>
                    <w:rFonts w:ascii="Aptos" w:eastAsia="Batang" w:hAnsi="Aptos" w:cs="Arial"/>
                    <w:sz w:val="20"/>
                    <w:szCs w:val="20"/>
                    <w:u w:val="single"/>
                    <w:lang w:val="en-GB" w:eastAsia="en-US"/>
                  </w:rPr>
                  <w:t>Options</w:t>
                </w:r>
              </w:sdtContent>
            </w:sdt>
          </w:p>
        </w:tc>
        <w:tc>
          <w:tcPr>
            <w:tcW w:w="608" w:type="pct"/>
            <w:gridSpan w:val="2"/>
            <w:vAlign w:val="center"/>
          </w:tcPr>
          <w:p w14:paraId="76E394AE" w14:textId="77777777" w:rsidR="00740AAA" w:rsidRPr="007A600F" w:rsidRDefault="003A44BE" w:rsidP="00740AAA">
            <w:pPr>
              <w:spacing w:after="0" w:line="240" w:lineRule="auto"/>
              <w:jc w:val="center"/>
              <w:rPr>
                <w:rFonts w:ascii="Aptos" w:eastAsia="Times New Roman" w:hAnsi="Aptos" w:cs="Arial"/>
                <w:sz w:val="20"/>
                <w:szCs w:val="20"/>
                <w:u w:val="single"/>
                <w:lang w:eastAsia="ja-JP"/>
              </w:rPr>
            </w:pPr>
            <w:sdt>
              <w:sdtPr>
                <w:rPr>
                  <w:rFonts w:ascii="Aptos" w:eastAsia="Times New Roman" w:hAnsi="Aptos" w:cs="Arial"/>
                  <w:sz w:val="20"/>
                  <w:szCs w:val="20"/>
                  <w:u w:val="single"/>
                  <w:lang w:val="en-GB" w:eastAsia="en-US"/>
                </w:rPr>
                <w:alias w:val="Currency"/>
                <w:tag w:val="Currency"/>
                <w:id w:val="1309981750"/>
                <w:placeholder>
                  <w:docPart w:val="3F59995E824C4321B8B3858DDF2D6153"/>
                </w:placeholder>
                <w:showingPlcHdr/>
                <w:dropDownList>
                  <w:listItem w:value="Choose currency"/>
                  <w:listItem w:displayText="million USD ($)" w:value="million USD ($)"/>
                  <w:listItem w:displayText="million euro (€)" w:value="million euro (€)"/>
                  <w:listItem w:displayText="million Brithis Pounds (£)" w:value="million Brithis Pounds (£)"/>
                  <w:listItem w:displayText="million Yen (¥‎)" w:value="million Yen (¥‎)"/>
                  <w:listItem w:displayText="Local currency" w:value="Local currency"/>
                </w:dropDownList>
              </w:sdtPr>
              <w:sdtEndPr/>
              <w:sdtContent>
                <w:r w:rsidR="00740AAA" w:rsidRPr="007A600F">
                  <w:rPr>
                    <w:rFonts w:ascii="Aptos" w:eastAsia="Calibri" w:hAnsi="Aptos" w:cs="Arial"/>
                    <w:sz w:val="20"/>
                    <w:szCs w:val="20"/>
                    <w:u w:val="single"/>
                    <w:lang w:val="en-GB" w:eastAsia="en-US"/>
                  </w:rPr>
                  <w:t>Options</w:t>
                </w:r>
              </w:sdtContent>
            </w:sdt>
            <w:r w:rsidR="00740AAA" w:rsidRPr="007A600F">
              <w:rPr>
                <w:rFonts w:ascii="Aptos" w:eastAsia="Times New Roman" w:hAnsi="Aptos" w:cs="Arial"/>
                <w:sz w:val="20"/>
                <w:szCs w:val="20"/>
                <w:u w:val="single"/>
                <w:lang w:val="en-GB" w:eastAsia="en-US"/>
              </w:rPr>
              <w:t xml:space="preserve"> </w:t>
            </w:r>
          </w:p>
        </w:tc>
        <w:tc>
          <w:tcPr>
            <w:tcW w:w="555" w:type="pct"/>
            <w:gridSpan w:val="2"/>
            <w:vAlign w:val="center"/>
          </w:tcPr>
          <w:p w14:paraId="13CBC25D" w14:textId="77777777" w:rsidR="00740AAA" w:rsidRPr="007A600F" w:rsidRDefault="003A44BE" w:rsidP="00740AAA">
            <w:pPr>
              <w:spacing w:after="0" w:line="240" w:lineRule="auto"/>
              <w:jc w:val="center"/>
              <w:rPr>
                <w:rFonts w:ascii="Aptos" w:eastAsia="Malgun Gothic" w:hAnsi="Aptos" w:cs="Arial"/>
                <w:sz w:val="20"/>
                <w:szCs w:val="20"/>
                <w:u w:val="single"/>
              </w:rPr>
            </w:pPr>
            <w:sdt>
              <w:sdtPr>
                <w:rPr>
                  <w:rFonts w:ascii="Aptos" w:eastAsia="Times New Roman" w:hAnsi="Aptos" w:cs="Arial"/>
                  <w:sz w:val="20"/>
                  <w:szCs w:val="20"/>
                  <w:u w:val="single"/>
                  <w:lang w:val="en-GB" w:eastAsia="en-US"/>
                </w:rPr>
                <w:id w:val="-1188446560"/>
                <w:placeholder>
                  <w:docPart w:val="6902B36E89FE4D4DAA8B0E53A3EFBEE2"/>
                </w:placeholder>
                <w:showingPlcHdr/>
              </w:sdtPr>
              <w:sdtEndPr/>
              <w:sdtContent>
                <w:r w:rsidR="00740AAA" w:rsidRPr="007A600F">
                  <w:rPr>
                    <w:rFonts w:ascii="Aptos" w:eastAsia="Times New Roman" w:hAnsi="Aptos" w:cs="Arial"/>
                    <w:sz w:val="20"/>
                    <w:szCs w:val="20"/>
                    <w:u w:val="single"/>
                    <w:lang w:val="en-GB" w:eastAsia="en-US"/>
                  </w:rPr>
                  <w:t>Enter a</w:t>
                </w:r>
                <w:r w:rsidR="00740AAA" w:rsidRPr="007A600F">
                  <w:rPr>
                    <w:rStyle w:val="PlaceholderText"/>
                    <w:rFonts w:ascii="Aptos" w:hAnsi="Aptos" w:cs="Arial"/>
                    <w:color w:val="auto"/>
                    <w:sz w:val="20"/>
                    <w:szCs w:val="20"/>
                    <w:u w:val="single"/>
                  </w:rPr>
                  <w:t>mount</w:t>
                </w:r>
              </w:sdtContent>
            </w:sdt>
          </w:p>
        </w:tc>
        <w:tc>
          <w:tcPr>
            <w:tcW w:w="557" w:type="pct"/>
            <w:gridSpan w:val="2"/>
            <w:vAlign w:val="center"/>
          </w:tcPr>
          <w:p w14:paraId="0AEC13AC" w14:textId="77777777" w:rsidR="00740AAA" w:rsidRPr="007A600F" w:rsidRDefault="00740AAA" w:rsidP="00740AAA">
            <w:pPr>
              <w:spacing w:after="0" w:line="240" w:lineRule="auto"/>
              <w:jc w:val="center"/>
              <w:rPr>
                <w:rFonts w:ascii="Aptos" w:eastAsia="Times New Roman" w:hAnsi="Aptos" w:cs="Arial"/>
                <w:sz w:val="20"/>
                <w:szCs w:val="20"/>
                <w:u w:val="single"/>
                <w:lang w:eastAsia="ja-JP"/>
              </w:rPr>
            </w:pPr>
          </w:p>
        </w:tc>
        <w:tc>
          <w:tcPr>
            <w:tcW w:w="516" w:type="pct"/>
            <w:vAlign w:val="center"/>
          </w:tcPr>
          <w:p w14:paraId="1DBB7591" w14:textId="77777777" w:rsidR="00740AAA" w:rsidRPr="007A600F" w:rsidRDefault="003A44BE" w:rsidP="00740AAA">
            <w:pPr>
              <w:spacing w:after="0" w:line="240" w:lineRule="auto"/>
              <w:jc w:val="center"/>
              <w:rPr>
                <w:rFonts w:ascii="Aptos" w:eastAsia="Times New Roman" w:hAnsi="Aptos" w:cs="Arial"/>
                <w:sz w:val="20"/>
                <w:szCs w:val="20"/>
                <w:u w:val="single"/>
                <w:lang w:val="en-GB" w:eastAsia="en-US"/>
              </w:rPr>
            </w:pPr>
            <w:sdt>
              <w:sdtPr>
                <w:rPr>
                  <w:rFonts w:ascii="Aptos" w:eastAsia="Times New Roman" w:hAnsi="Aptos" w:cs="Arial"/>
                  <w:sz w:val="20"/>
                  <w:szCs w:val="20"/>
                  <w:u w:val="single"/>
                  <w:lang w:val="en-GB" w:eastAsia="en-US"/>
                </w:rPr>
                <w:id w:val="1612239053"/>
                <w:placeholder>
                  <w:docPart w:val="0DA6918CE6F541FAA24D5003CA65ED3B"/>
                </w:placeholder>
                <w:showingPlcHdr/>
              </w:sdtPr>
              <w:sdtEndPr/>
              <w:sdtContent>
                <w:r w:rsidR="00740AAA" w:rsidRPr="007A600F">
                  <w:rPr>
                    <w:rStyle w:val="PlaceholderText"/>
                    <w:rFonts w:ascii="Aptos" w:hAnsi="Aptos" w:cs="Arial"/>
                    <w:color w:val="auto"/>
                    <w:sz w:val="20"/>
                    <w:szCs w:val="20"/>
                    <w:u w:val="single"/>
                  </w:rPr>
                  <w:t>Enter</w:t>
                </w:r>
              </w:sdtContent>
            </w:sdt>
            <w:r w:rsidR="00740AAA" w:rsidRPr="007A600F">
              <w:rPr>
                <w:rFonts w:ascii="Aptos" w:eastAsia="Times New Roman" w:hAnsi="Aptos" w:cs="Arial"/>
                <w:sz w:val="20"/>
                <w:szCs w:val="20"/>
                <w:lang w:val="en-GB" w:eastAsia="en-US"/>
              </w:rPr>
              <w:t xml:space="preserve"> years</w:t>
            </w:r>
          </w:p>
          <w:p w14:paraId="3B9A0B7A" w14:textId="77777777" w:rsidR="00740AAA" w:rsidRPr="007A600F" w:rsidRDefault="003A44BE" w:rsidP="00740AAA">
            <w:pPr>
              <w:spacing w:after="0" w:line="240" w:lineRule="auto"/>
              <w:jc w:val="center"/>
              <w:rPr>
                <w:rFonts w:ascii="Aptos" w:eastAsia="Times New Roman" w:hAnsi="Aptos" w:cs="Arial"/>
                <w:sz w:val="20"/>
                <w:szCs w:val="20"/>
                <w:u w:val="single"/>
                <w:lang w:eastAsia="ja-JP"/>
              </w:rPr>
            </w:pPr>
            <w:sdt>
              <w:sdtPr>
                <w:rPr>
                  <w:rFonts w:ascii="Aptos" w:eastAsia="Times New Roman" w:hAnsi="Aptos" w:cs="Arial"/>
                  <w:sz w:val="20"/>
                  <w:szCs w:val="20"/>
                  <w:u w:val="single"/>
                  <w:lang w:val="en-GB" w:eastAsia="en-US"/>
                </w:rPr>
                <w:id w:val="-1219585385"/>
                <w:placeholder>
                  <w:docPart w:val="7D8111B5AEF248E4843D30BAC88C9D26"/>
                </w:placeholder>
                <w:showingPlcHdr/>
              </w:sdtPr>
              <w:sdtEndPr/>
              <w:sdtContent>
                <w:r w:rsidR="00740AAA" w:rsidRPr="007A600F">
                  <w:rPr>
                    <w:rStyle w:val="PlaceholderText"/>
                    <w:rFonts w:ascii="Aptos" w:hAnsi="Aptos" w:cs="Arial"/>
                    <w:color w:val="auto"/>
                    <w:sz w:val="20"/>
                    <w:szCs w:val="20"/>
                    <w:u w:val="single"/>
                  </w:rPr>
                  <w:t>Enter</w:t>
                </w:r>
              </w:sdtContent>
            </w:sdt>
            <w:r w:rsidR="00740AAA" w:rsidRPr="007A600F">
              <w:rPr>
                <w:rFonts w:ascii="Aptos" w:eastAsia="Times New Roman" w:hAnsi="Aptos" w:cs="Arial"/>
                <w:sz w:val="20"/>
                <w:szCs w:val="20"/>
                <w:lang w:val="en-GB" w:eastAsia="en-US"/>
              </w:rPr>
              <w:t xml:space="preserve"> years</w:t>
            </w:r>
          </w:p>
        </w:tc>
        <w:tc>
          <w:tcPr>
            <w:tcW w:w="441" w:type="pct"/>
            <w:gridSpan w:val="2"/>
            <w:vAlign w:val="center"/>
          </w:tcPr>
          <w:p w14:paraId="1FB70BF5" w14:textId="77777777" w:rsidR="00740AAA" w:rsidRPr="007A600F" w:rsidRDefault="003A44BE" w:rsidP="00740AAA">
            <w:pPr>
              <w:spacing w:after="0" w:line="240" w:lineRule="auto"/>
              <w:jc w:val="center"/>
              <w:rPr>
                <w:rFonts w:ascii="Aptos" w:eastAsia="Times New Roman" w:hAnsi="Aptos" w:cs="Arial"/>
                <w:sz w:val="20"/>
                <w:szCs w:val="20"/>
                <w:u w:val="single"/>
                <w:lang w:eastAsia="ja-JP"/>
              </w:rPr>
            </w:pPr>
            <w:sdt>
              <w:sdtPr>
                <w:rPr>
                  <w:rFonts w:ascii="Aptos" w:eastAsia="Times New Roman" w:hAnsi="Aptos" w:cs="Arial"/>
                  <w:sz w:val="20"/>
                  <w:szCs w:val="20"/>
                  <w:u w:val="single"/>
                  <w:lang w:val="en-GB" w:eastAsia="en-US"/>
                </w:rPr>
                <w:id w:val="57595099"/>
                <w:placeholder>
                  <w:docPart w:val="8AFCB1AB830148E1B504A4FFA1DABE57"/>
                </w:placeholder>
                <w:showingPlcHdr/>
              </w:sdtPr>
              <w:sdtEndPr/>
              <w:sdtContent>
                <w:r w:rsidR="00740AAA" w:rsidRPr="007A600F">
                  <w:rPr>
                    <w:rStyle w:val="PlaceholderText"/>
                    <w:rFonts w:ascii="Aptos" w:hAnsi="Aptos" w:cs="Arial"/>
                    <w:color w:val="auto"/>
                    <w:sz w:val="20"/>
                    <w:szCs w:val="20"/>
                    <w:u w:val="single"/>
                  </w:rPr>
                  <w:t>Enter</w:t>
                </w:r>
              </w:sdtContent>
            </w:sdt>
            <w:r w:rsidR="00740AAA" w:rsidRPr="007A600F">
              <w:rPr>
                <w:rFonts w:ascii="Aptos" w:eastAsia="Times New Roman" w:hAnsi="Aptos" w:cs="Arial"/>
                <w:sz w:val="20"/>
                <w:szCs w:val="20"/>
                <w:u w:val="single"/>
                <w:lang w:val="en-GB" w:eastAsia="en-US"/>
              </w:rPr>
              <w:t>%</w:t>
            </w:r>
          </w:p>
        </w:tc>
        <w:tc>
          <w:tcPr>
            <w:tcW w:w="344" w:type="pct"/>
            <w:gridSpan w:val="2"/>
            <w:vAlign w:val="center"/>
          </w:tcPr>
          <w:p w14:paraId="040FDD9B" w14:textId="2F1417BF" w:rsidR="00740AAA" w:rsidRPr="007A600F" w:rsidRDefault="003A44BE" w:rsidP="00740AAA">
            <w:pPr>
              <w:spacing w:after="0" w:line="240" w:lineRule="auto"/>
              <w:jc w:val="center"/>
              <w:rPr>
                <w:rFonts w:ascii="Aptos" w:eastAsia="Times New Roman" w:hAnsi="Aptos" w:cs="Arial"/>
                <w:sz w:val="20"/>
                <w:szCs w:val="20"/>
                <w:u w:val="single"/>
                <w:lang w:val="en-GB" w:eastAsia="en-US"/>
              </w:rPr>
            </w:pPr>
            <w:sdt>
              <w:sdtPr>
                <w:rPr>
                  <w:rFonts w:ascii="Aptos" w:eastAsia="Times New Roman" w:hAnsi="Aptos" w:cs="Arial"/>
                  <w:sz w:val="20"/>
                  <w:szCs w:val="20"/>
                  <w:u w:val="single"/>
                  <w:lang w:val="en-GB" w:eastAsia="en-US"/>
                </w:rPr>
                <w:id w:val="-494254917"/>
                <w:placeholder>
                  <w:docPart w:val="22843913CB814B889DE82B8A3C7A90FE"/>
                </w:placeholder>
                <w:showingPlcHdr/>
                <w:dropDownList>
                  <w:listItem w:value="Choose seniority structure"/>
                  <w:listItem w:displayText="pari passu" w:value="pari passu"/>
                  <w:listItem w:displayText="senior" w:value="senior"/>
                  <w:listItem w:displayText="junior" w:value="junior"/>
                </w:dropDownList>
              </w:sdtPr>
              <w:sdtEndPr/>
              <w:sdtContent>
                <w:r w:rsidR="00740AAA" w:rsidRPr="007A600F">
                  <w:rPr>
                    <w:rFonts w:ascii="Aptos" w:eastAsia="Times New Roman" w:hAnsi="Aptos" w:cs="Arial"/>
                    <w:sz w:val="20"/>
                    <w:szCs w:val="20"/>
                    <w:u w:val="single"/>
                    <w:lang w:val="en-GB" w:eastAsia="en-US"/>
                  </w:rPr>
                  <w:t>Options</w:t>
                </w:r>
              </w:sdtContent>
            </w:sdt>
          </w:p>
        </w:tc>
        <w:tc>
          <w:tcPr>
            <w:tcW w:w="345" w:type="pct"/>
            <w:vAlign w:val="center"/>
          </w:tcPr>
          <w:p w14:paraId="4C52782A" w14:textId="61433760" w:rsidR="00740AAA" w:rsidRPr="007A600F" w:rsidRDefault="003A44BE" w:rsidP="00740AAA">
            <w:pPr>
              <w:spacing w:after="0" w:line="240" w:lineRule="auto"/>
              <w:jc w:val="center"/>
              <w:rPr>
                <w:rFonts w:ascii="Aptos" w:eastAsia="Times New Roman" w:hAnsi="Aptos" w:cs="Arial"/>
                <w:sz w:val="20"/>
                <w:szCs w:val="20"/>
                <w:u w:val="single"/>
                <w:lang w:val="en-GB" w:eastAsia="en-US"/>
              </w:rPr>
            </w:pPr>
            <w:sdt>
              <w:sdtPr>
                <w:rPr>
                  <w:rFonts w:ascii="Aptos" w:eastAsia="Times New Roman" w:hAnsi="Aptos" w:cs="Arial"/>
                  <w:sz w:val="20"/>
                  <w:szCs w:val="20"/>
                  <w:u w:val="single"/>
                  <w:lang w:val="en-GB" w:eastAsia="en-US"/>
                </w:rPr>
                <w:id w:val="1566527531"/>
                <w:placeholder>
                  <w:docPart w:val="42FEBB7FCB8C4A58B014E3192E623560"/>
                </w:placeholder>
                <w:showingPlcHdr/>
                <w:dropDownList>
                  <w:listItem w:value="Choose type"/>
                  <w:listItem w:displayText="Public" w:value="Public"/>
                  <w:listItem w:displayText="Private" w:value="Private"/>
                </w:dropDownList>
              </w:sdtPr>
              <w:sdtEndPr/>
              <w:sdtContent>
                <w:r w:rsidR="00740AAA" w:rsidRPr="007A600F">
                  <w:rPr>
                    <w:rFonts w:ascii="Aptos" w:eastAsia="Times New Roman" w:hAnsi="Aptos" w:cs="Arial"/>
                    <w:sz w:val="20"/>
                    <w:szCs w:val="20"/>
                    <w:u w:val="single"/>
                    <w:lang w:val="en-GB" w:eastAsia="en-US"/>
                  </w:rPr>
                  <w:t>Options</w:t>
                </w:r>
              </w:sdtContent>
            </w:sdt>
          </w:p>
        </w:tc>
      </w:tr>
      <w:tr w:rsidR="00740AAA" w:rsidRPr="00953EEA" w14:paraId="6275C0C7" w14:textId="77777777" w:rsidTr="688A822E">
        <w:trPr>
          <w:trHeight w:val="278"/>
        </w:trPr>
        <w:tc>
          <w:tcPr>
            <w:tcW w:w="5000" w:type="pct"/>
            <w:gridSpan w:val="14"/>
            <w:vAlign w:val="center"/>
          </w:tcPr>
          <w:p w14:paraId="21695F32" w14:textId="7572AD80" w:rsidR="00740AAA" w:rsidRPr="007A600F" w:rsidRDefault="00740AAA" w:rsidP="00740AAA">
            <w:pPr>
              <w:spacing w:after="0" w:line="240" w:lineRule="auto"/>
              <w:rPr>
                <w:rFonts w:ascii="Aptos" w:eastAsia="Times New Roman" w:hAnsi="Aptos" w:cs="Arial"/>
                <w:sz w:val="20"/>
                <w:szCs w:val="20"/>
                <w:u w:val="single"/>
                <w:lang w:val="en-GB" w:eastAsia="en-US"/>
              </w:rPr>
            </w:pPr>
            <w:r w:rsidRPr="007A600F">
              <w:rPr>
                <w:rFonts w:ascii="Aptos" w:hAnsi="Aptos" w:cs="Arial"/>
                <w:i/>
                <w:color w:val="000000"/>
                <w:sz w:val="16"/>
                <w:szCs w:val="16"/>
              </w:rPr>
              <w:t>* Not for public disclosure - for the Secretariat’s and the Board’s use only</w:t>
            </w:r>
          </w:p>
        </w:tc>
      </w:tr>
      <w:tr w:rsidR="00740AAA" w:rsidRPr="00953EEA" w14:paraId="31CBC7DE" w14:textId="77777777" w:rsidTr="688A822E">
        <w:trPr>
          <w:trHeight w:val="64"/>
        </w:trPr>
        <w:tc>
          <w:tcPr>
            <w:tcW w:w="868" w:type="pct"/>
            <w:vMerge w:val="restart"/>
            <w:shd w:val="clear" w:color="auto" w:fill="F2F2F2" w:themeFill="background1" w:themeFillShade="F2"/>
            <w:vAlign w:val="center"/>
          </w:tcPr>
          <w:p w14:paraId="0C210396" w14:textId="77777777" w:rsidR="00740AAA" w:rsidRPr="007A600F" w:rsidRDefault="00740AAA" w:rsidP="00740AAA">
            <w:pPr>
              <w:spacing w:before="40" w:after="40" w:line="240" w:lineRule="auto"/>
              <w:rPr>
                <w:rFonts w:ascii="Aptos" w:eastAsia="Times New Roman" w:hAnsi="Aptos" w:cs="Arial"/>
                <w:b/>
                <w:color w:val="24634F"/>
                <w:sz w:val="20"/>
                <w:szCs w:val="20"/>
                <w:lang w:eastAsia="ja-JP"/>
              </w:rPr>
            </w:pPr>
            <w:r w:rsidRPr="007A600F">
              <w:rPr>
                <w:rFonts w:ascii="Aptos" w:eastAsia="Malgun Gothic" w:hAnsi="Aptos" w:cs="Arial"/>
                <w:b/>
                <w:color w:val="24634F"/>
                <w:sz w:val="20"/>
                <w:szCs w:val="20"/>
              </w:rPr>
              <w:t xml:space="preserve">(c) </w:t>
            </w:r>
            <w:r w:rsidRPr="007A600F">
              <w:rPr>
                <w:rFonts w:ascii="Aptos" w:eastAsia="Times New Roman" w:hAnsi="Aptos" w:cs="Arial"/>
                <w:b/>
                <w:color w:val="24634F"/>
                <w:sz w:val="20"/>
                <w:szCs w:val="20"/>
                <w:lang w:eastAsia="ja-JP"/>
              </w:rPr>
              <w:t>Total financing</w:t>
            </w:r>
          </w:p>
          <w:p w14:paraId="69935B72" w14:textId="77777777" w:rsidR="00740AAA" w:rsidRPr="007A600F" w:rsidRDefault="00740AAA" w:rsidP="00740AAA">
            <w:pPr>
              <w:spacing w:before="40" w:after="40" w:line="240" w:lineRule="auto"/>
              <w:rPr>
                <w:rFonts w:ascii="Aptos" w:eastAsia="Times New Roman" w:hAnsi="Aptos" w:cs="Arial"/>
                <w:b/>
                <w:color w:val="24634F"/>
                <w:sz w:val="20"/>
                <w:szCs w:val="20"/>
                <w:lang w:val="en-GB" w:eastAsia="en-US"/>
              </w:rPr>
            </w:pPr>
            <w:r w:rsidRPr="007A600F">
              <w:rPr>
                <w:rFonts w:ascii="Aptos" w:eastAsia="Times New Roman" w:hAnsi="Aptos" w:cs="Arial"/>
                <w:b/>
                <w:color w:val="24634F"/>
                <w:sz w:val="20"/>
                <w:szCs w:val="20"/>
                <w:lang w:eastAsia="ja-JP"/>
              </w:rPr>
              <w:t>(c) = (a)+(b)</w:t>
            </w:r>
          </w:p>
        </w:tc>
        <w:tc>
          <w:tcPr>
            <w:tcW w:w="1241" w:type="pct"/>
            <w:gridSpan w:val="2"/>
            <w:shd w:val="clear" w:color="auto" w:fill="F2F2F2" w:themeFill="background1" w:themeFillShade="F2"/>
            <w:vAlign w:val="center"/>
          </w:tcPr>
          <w:p w14:paraId="552808F8" w14:textId="77777777" w:rsidR="00740AAA" w:rsidRPr="007A600F" w:rsidRDefault="00740AAA" w:rsidP="00740AAA">
            <w:pPr>
              <w:spacing w:after="0" w:line="240" w:lineRule="auto"/>
              <w:jc w:val="center"/>
              <w:rPr>
                <w:rFonts w:ascii="Aptos" w:eastAsia="Malgun Gothic" w:hAnsi="Aptos" w:cs="Arial"/>
                <w:b/>
                <w:color w:val="24634F"/>
                <w:sz w:val="20"/>
                <w:szCs w:val="20"/>
                <w:lang w:val="en-GB"/>
              </w:rPr>
            </w:pPr>
            <w:r w:rsidRPr="007A600F">
              <w:rPr>
                <w:rFonts w:ascii="Aptos" w:eastAsia="Times New Roman" w:hAnsi="Aptos" w:cs="Arial"/>
                <w:b/>
                <w:color w:val="24634F"/>
                <w:sz w:val="20"/>
                <w:szCs w:val="20"/>
                <w:lang w:val="en-GB" w:eastAsia="en-US"/>
              </w:rPr>
              <w:t>Currency</w:t>
            </w:r>
            <w:r w:rsidRPr="007A600F" w:rsidDel="00DD0DC5">
              <w:rPr>
                <w:rFonts w:ascii="Aptos" w:eastAsia="Times New Roman" w:hAnsi="Aptos" w:cs="Arial"/>
                <w:b/>
                <w:color w:val="24634F"/>
                <w:sz w:val="20"/>
                <w:szCs w:val="20"/>
                <w:lang w:val="en-GB" w:eastAsia="en-US"/>
              </w:rPr>
              <w:t xml:space="preserve"> </w:t>
            </w:r>
          </w:p>
        </w:tc>
        <w:tc>
          <w:tcPr>
            <w:tcW w:w="1245" w:type="pct"/>
            <w:gridSpan w:val="5"/>
            <w:shd w:val="clear" w:color="auto" w:fill="F2F2F2" w:themeFill="background1" w:themeFillShade="F2"/>
            <w:vAlign w:val="center"/>
          </w:tcPr>
          <w:p w14:paraId="7BECE2CA" w14:textId="77777777" w:rsidR="00740AAA" w:rsidRPr="007A600F" w:rsidRDefault="00740AAA" w:rsidP="00740AAA">
            <w:pPr>
              <w:pStyle w:val="ListParagraph"/>
              <w:spacing w:before="40" w:after="40" w:line="240" w:lineRule="auto"/>
              <w:ind w:left="0"/>
              <w:jc w:val="center"/>
              <w:rPr>
                <w:rFonts w:ascii="Aptos" w:eastAsia="Malgun Gothic" w:hAnsi="Aptos" w:cs="Arial"/>
                <w:b/>
                <w:color w:val="24634F"/>
                <w:sz w:val="20"/>
                <w:szCs w:val="20"/>
                <w:lang w:val="en-GB"/>
              </w:rPr>
            </w:pPr>
            <w:r w:rsidRPr="007A600F">
              <w:rPr>
                <w:rFonts w:ascii="Aptos" w:eastAsia="Times New Roman" w:hAnsi="Aptos" w:cs="Arial"/>
                <w:b/>
                <w:color w:val="24634F"/>
                <w:sz w:val="20"/>
                <w:szCs w:val="20"/>
                <w:lang w:val="en-GB" w:eastAsia="en-US"/>
              </w:rPr>
              <w:t>Amount</w:t>
            </w:r>
            <w:r w:rsidRPr="007A600F" w:rsidDel="00DD0DC5">
              <w:rPr>
                <w:rFonts w:ascii="Aptos" w:eastAsia="Times New Roman" w:hAnsi="Aptos" w:cs="Arial"/>
                <w:sz w:val="20"/>
                <w:szCs w:val="20"/>
                <w:u w:val="single"/>
                <w:lang w:val="en-GB" w:eastAsia="en-US"/>
              </w:rPr>
              <w:t xml:space="preserve"> </w:t>
            </w:r>
          </w:p>
        </w:tc>
        <w:tc>
          <w:tcPr>
            <w:tcW w:w="1646" w:type="pct"/>
            <w:gridSpan w:val="6"/>
            <w:shd w:val="clear" w:color="auto" w:fill="F2F2F2" w:themeFill="background1" w:themeFillShade="F2"/>
            <w:vAlign w:val="center"/>
          </w:tcPr>
          <w:p w14:paraId="49C55146" w14:textId="47544B3F" w:rsidR="00740AAA" w:rsidRPr="007A600F" w:rsidRDefault="00740AAA" w:rsidP="00740AAA">
            <w:pPr>
              <w:spacing w:after="0" w:line="240" w:lineRule="auto"/>
              <w:jc w:val="center"/>
              <w:rPr>
                <w:rFonts w:ascii="Aptos" w:eastAsia="Times New Roman" w:hAnsi="Aptos" w:cs="Arial"/>
                <w:b/>
                <w:color w:val="24634F"/>
                <w:sz w:val="20"/>
                <w:szCs w:val="20"/>
                <w:lang w:val="en-GB" w:eastAsia="en-US"/>
              </w:rPr>
            </w:pPr>
            <w:r w:rsidRPr="007A600F">
              <w:rPr>
                <w:rFonts w:ascii="Aptos" w:eastAsia="Malgun Gothic" w:hAnsi="Aptos" w:cs="Arial"/>
                <w:b/>
                <w:color w:val="24634F"/>
                <w:sz w:val="20"/>
                <w:szCs w:val="20"/>
                <w:lang w:val="en-GB"/>
              </w:rPr>
              <w:t>USD (converted)</w:t>
            </w:r>
          </w:p>
        </w:tc>
      </w:tr>
      <w:tr w:rsidR="00740AAA" w:rsidRPr="00953EEA" w14:paraId="087C4A49" w14:textId="77777777" w:rsidTr="688A822E">
        <w:trPr>
          <w:trHeight w:val="377"/>
        </w:trPr>
        <w:tc>
          <w:tcPr>
            <w:tcW w:w="868" w:type="pct"/>
            <w:vMerge/>
            <w:vAlign w:val="center"/>
          </w:tcPr>
          <w:p w14:paraId="71BF5687" w14:textId="77777777" w:rsidR="00740AAA" w:rsidRPr="007A600F" w:rsidRDefault="00740AAA" w:rsidP="00740AAA">
            <w:pPr>
              <w:spacing w:before="40" w:after="40" w:line="240" w:lineRule="auto"/>
              <w:rPr>
                <w:rFonts w:ascii="Aptos" w:eastAsia="Malgun Gothic" w:hAnsi="Aptos" w:cs="Arial"/>
                <w:b/>
                <w:color w:val="24634F"/>
                <w:sz w:val="20"/>
                <w:szCs w:val="20"/>
              </w:rPr>
            </w:pPr>
          </w:p>
        </w:tc>
        <w:tc>
          <w:tcPr>
            <w:tcW w:w="1241" w:type="pct"/>
            <w:gridSpan w:val="2"/>
            <w:vAlign w:val="center"/>
          </w:tcPr>
          <w:p w14:paraId="546772CD" w14:textId="77777777" w:rsidR="00740AAA" w:rsidRPr="007A600F" w:rsidRDefault="003A44BE" w:rsidP="00740AAA">
            <w:pPr>
              <w:pStyle w:val="ListParagraph"/>
              <w:spacing w:before="40" w:after="40" w:line="240" w:lineRule="auto"/>
              <w:ind w:left="0"/>
              <w:jc w:val="center"/>
              <w:rPr>
                <w:rFonts w:ascii="Aptos" w:eastAsia="Times New Roman" w:hAnsi="Aptos" w:cs="Arial"/>
                <w:b/>
                <w:color w:val="24634F"/>
                <w:sz w:val="20"/>
                <w:szCs w:val="20"/>
                <w:lang w:val="en-GB" w:eastAsia="en-US"/>
              </w:rPr>
            </w:pPr>
            <w:sdt>
              <w:sdtPr>
                <w:rPr>
                  <w:rFonts w:ascii="Aptos" w:eastAsia="Times New Roman" w:hAnsi="Aptos" w:cs="Arial"/>
                  <w:sz w:val="20"/>
                  <w:szCs w:val="20"/>
                  <w:u w:val="single"/>
                  <w:lang w:val="en-GB" w:eastAsia="en-US"/>
                </w:rPr>
                <w:alias w:val="Currency"/>
                <w:tag w:val="Currency"/>
                <w:id w:val="-2083432372"/>
                <w:placeholder>
                  <w:docPart w:val="EEAFA57ED30744AFAA4165B644EC7F51"/>
                </w:placeholder>
                <w:showingPlcHdr/>
                <w:dropDownList>
                  <w:listItem w:value="Choose currency"/>
                  <w:listItem w:displayText="million USD ($)" w:value="million USD ($)"/>
                  <w:listItem w:displayText="million euro (€)" w:value="million euro (€)"/>
                  <w:listItem w:displayText="million Brithis Pounds (£)" w:value="million Brithis Pounds (£)"/>
                  <w:listItem w:displayText="million Yen (¥‎)" w:value="million Yen (¥‎)"/>
                </w:dropDownList>
              </w:sdtPr>
              <w:sdtEndPr/>
              <w:sdtContent>
                <w:r w:rsidR="00740AAA" w:rsidRPr="007A600F">
                  <w:rPr>
                    <w:rFonts w:ascii="Aptos" w:eastAsia="Calibri" w:hAnsi="Aptos" w:cs="Arial"/>
                    <w:sz w:val="20"/>
                    <w:szCs w:val="20"/>
                    <w:u w:val="single"/>
                    <w:lang w:val="en-GB" w:eastAsia="en-US"/>
                  </w:rPr>
                  <w:t>Options</w:t>
                </w:r>
              </w:sdtContent>
            </w:sdt>
          </w:p>
        </w:tc>
        <w:tc>
          <w:tcPr>
            <w:tcW w:w="1245" w:type="pct"/>
            <w:gridSpan w:val="5"/>
            <w:vAlign w:val="center"/>
          </w:tcPr>
          <w:p w14:paraId="1FAC02C2" w14:textId="7D9A85FC" w:rsidR="00740AAA" w:rsidRPr="007A600F" w:rsidRDefault="003A44BE" w:rsidP="00740AAA">
            <w:pPr>
              <w:pStyle w:val="ListParagraph"/>
              <w:spacing w:before="40" w:after="40" w:line="240" w:lineRule="auto"/>
              <w:ind w:left="0"/>
              <w:jc w:val="center"/>
              <w:rPr>
                <w:rFonts w:ascii="Aptos" w:eastAsia="Times New Roman" w:hAnsi="Aptos" w:cs="Arial"/>
                <w:b/>
                <w:color w:val="24634F"/>
                <w:sz w:val="20"/>
                <w:szCs w:val="20"/>
                <w:lang w:val="en-GB" w:eastAsia="en-US"/>
              </w:rPr>
            </w:pPr>
            <w:sdt>
              <w:sdtPr>
                <w:rPr>
                  <w:rFonts w:ascii="Aptos" w:eastAsia="Times New Roman" w:hAnsi="Aptos" w:cs="Arial"/>
                  <w:sz w:val="20"/>
                  <w:szCs w:val="20"/>
                  <w:u w:val="single"/>
                  <w:lang w:val="en-GB" w:eastAsia="en-US"/>
                </w:rPr>
                <w:id w:val="272911377"/>
                <w:placeholder>
                  <w:docPart w:val="320985F4FA7B4C2589F544CC4107573D"/>
                </w:placeholder>
              </w:sdtPr>
              <w:sdtEndPr/>
              <w:sdtContent>
                <w:sdt>
                  <w:sdtPr>
                    <w:rPr>
                      <w:rFonts w:ascii="Aptos" w:eastAsia="Times New Roman" w:hAnsi="Aptos" w:cs="Arial"/>
                      <w:sz w:val="20"/>
                      <w:szCs w:val="20"/>
                      <w:lang w:val="en-GB" w:eastAsia="en-US"/>
                    </w:rPr>
                    <w:id w:val="1157967866"/>
                    <w:placeholder>
                      <w:docPart w:val="F28540C21BAC432D8BD4181CD423C698"/>
                    </w:placeholder>
                  </w:sdtPr>
                  <w:sdtEndPr/>
                  <w:sdtContent>
                    <w:sdt>
                      <w:sdtPr>
                        <w:rPr>
                          <w:rFonts w:ascii="Aptos" w:eastAsia="Times New Roman" w:hAnsi="Aptos" w:cs="Arial"/>
                          <w:sz w:val="20"/>
                          <w:szCs w:val="20"/>
                          <w:lang w:val="en-GB" w:eastAsia="en-US"/>
                        </w:rPr>
                        <w:id w:val="-365066291"/>
                        <w:placeholder>
                          <w:docPart w:val="B17D340026BB46D4BA3EF287FD27D9AC"/>
                        </w:placeholder>
                        <w:showingPlcHdr/>
                      </w:sdtPr>
                      <w:sdtEndPr/>
                      <w:sdtContent>
                        <w:r w:rsidR="00740AAA" w:rsidRPr="007A600F">
                          <w:rPr>
                            <w:rFonts w:ascii="Aptos" w:eastAsia="Times New Roman" w:hAnsi="Aptos" w:cs="Arial"/>
                            <w:sz w:val="20"/>
                            <w:szCs w:val="20"/>
                            <w:u w:val="single"/>
                            <w:lang w:val="en-GB" w:eastAsia="en-US"/>
                          </w:rPr>
                          <w:t>Enter a</w:t>
                        </w:r>
                        <w:r w:rsidR="00740AAA" w:rsidRPr="007A600F">
                          <w:rPr>
                            <w:rStyle w:val="PlaceholderText"/>
                            <w:rFonts w:ascii="Aptos" w:hAnsi="Aptos" w:cs="Arial"/>
                            <w:color w:val="auto"/>
                            <w:sz w:val="20"/>
                            <w:szCs w:val="20"/>
                            <w:u w:val="single"/>
                          </w:rPr>
                          <w:t>mount</w:t>
                        </w:r>
                      </w:sdtContent>
                    </w:sdt>
                    <w:r w:rsidR="00740AAA" w:rsidRPr="007A600F">
                      <w:rPr>
                        <w:rFonts w:ascii="Aptos" w:eastAsia="Malgun Gothic" w:hAnsi="Aptos" w:cs="Arial"/>
                        <w:sz w:val="20"/>
                        <w:szCs w:val="20"/>
                        <w:lang w:val="en-GB"/>
                      </w:rPr>
                      <w:t xml:space="preserve"> </w:t>
                    </w:r>
                  </w:sdtContent>
                </w:sdt>
              </w:sdtContent>
            </w:sdt>
          </w:p>
        </w:tc>
        <w:tc>
          <w:tcPr>
            <w:tcW w:w="1646" w:type="pct"/>
            <w:gridSpan w:val="6"/>
            <w:vAlign w:val="center"/>
          </w:tcPr>
          <w:p w14:paraId="24F28F9D" w14:textId="4C39F993" w:rsidR="00740AAA" w:rsidRPr="007A600F" w:rsidRDefault="00740AAA" w:rsidP="00740AAA">
            <w:pPr>
              <w:spacing w:after="0" w:line="240" w:lineRule="auto"/>
              <w:jc w:val="center"/>
              <w:rPr>
                <w:rFonts w:ascii="Aptos" w:eastAsia="Times New Roman" w:hAnsi="Aptos" w:cs="Arial"/>
                <w:b/>
                <w:color w:val="24634F"/>
                <w:sz w:val="20"/>
                <w:szCs w:val="20"/>
                <w:lang w:val="en-GB" w:eastAsia="en-US"/>
              </w:rPr>
            </w:pPr>
          </w:p>
        </w:tc>
      </w:tr>
      <w:tr w:rsidR="00740AAA" w:rsidRPr="00953EEA" w14:paraId="352CA75B" w14:textId="77777777" w:rsidTr="688A822E">
        <w:trPr>
          <w:trHeight w:val="377"/>
        </w:trPr>
        <w:tc>
          <w:tcPr>
            <w:tcW w:w="868" w:type="pct"/>
            <w:vMerge/>
            <w:vAlign w:val="center"/>
          </w:tcPr>
          <w:p w14:paraId="233A9A9A" w14:textId="77777777" w:rsidR="00740AAA" w:rsidRPr="007A600F" w:rsidRDefault="00740AAA" w:rsidP="00740AAA">
            <w:pPr>
              <w:spacing w:before="40" w:after="40" w:line="240" w:lineRule="auto"/>
              <w:rPr>
                <w:rFonts w:ascii="Aptos" w:eastAsia="Malgun Gothic" w:hAnsi="Aptos" w:cs="Arial"/>
                <w:b/>
                <w:color w:val="24634F"/>
                <w:sz w:val="20"/>
                <w:szCs w:val="20"/>
              </w:rPr>
            </w:pPr>
          </w:p>
        </w:tc>
        <w:tc>
          <w:tcPr>
            <w:tcW w:w="1241" w:type="pct"/>
            <w:gridSpan w:val="2"/>
            <w:vAlign w:val="center"/>
          </w:tcPr>
          <w:p w14:paraId="1A49D5BF" w14:textId="77777777" w:rsidR="00740AAA" w:rsidRPr="007A600F" w:rsidRDefault="003A44BE" w:rsidP="00740AAA">
            <w:pPr>
              <w:pStyle w:val="ListParagraph"/>
              <w:spacing w:before="40" w:after="40" w:line="240" w:lineRule="auto"/>
              <w:ind w:left="0"/>
              <w:jc w:val="center"/>
              <w:rPr>
                <w:rFonts w:ascii="Aptos" w:eastAsia="Times New Roman" w:hAnsi="Aptos" w:cs="Arial"/>
                <w:b/>
                <w:color w:val="24634F"/>
                <w:sz w:val="20"/>
                <w:szCs w:val="20"/>
                <w:lang w:val="en-GB" w:eastAsia="en-US"/>
              </w:rPr>
            </w:pPr>
            <w:sdt>
              <w:sdtPr>
                <w:rPr>
                  <w:rFonts w:ascii="Aptos" w:eastAsia="Times New Roman" w:hAnsi="Aptos" w:cs="Arial"/>
                  <w:sz w:val="20"/>
                  <w:szCs w:val="20"/>
                  <w:u w:val="single"/>
                  <w:lang w:val="en-GB" w:eastAsia="en-US"/>
                </w:rPr>
                <w:alias w:val="Currency"/>
                <w:tag w:val="Currency"/>
                <w:id w:val="981113685"/>
                <w:placeholder>
                  <w:docPart w:val="CC4D08E7FAFF4AE9AF869AE66622D95C"/>
                </w:placeholder>
                <w:showingPlcHdr/>
                <w:dropDownList>
                  <w:listItem w:value="Choose currency"/>
                  <w:listItem w:displayText="million USD ($)" w:value="million USD ($)"/>
                  <w:listItem w:displayText="million euro (€)" w:value="million euro (€)"/>
                  <w:listItem w:displayText="million Brithis Pounds (£)" w:value="million Brithis Pounds (£)"/>
                  <w:listItem w:displayText="million Yen (¥‎)" w:value="million Yen (¥‎)"/>
                </w:dropDownList>
              </w:sdtPr>
              <w:sdtEndPr/>
              <w:sdtContent>
                <w:r w:rsidR="00740AAA" w:rsidRPr="007A600F">
                  <w:rPr>
                    <w:rFonts w:ascii="Aptos" w:eastAsia="Calibri" w:hAnsi="Aptos" w:cs="Arial"/>
                    <w:sz w:val="20"/>
                    <w:szCs w:val="20"/>
                    <w:u w:val="single"/>
                    <w:lang w:val="en-GB" w:eastAsia="en-US"/>
                  </w:rPr>
                  <w:t>Options</w:t>
                </w:r>
              </w:sdtContent>
            </w:sdt>
          </w:p>
        </w:tc>
        <w:tc>
          <w:tcPr>
            <w:tcW w:w="1245" w:type="pct"/>
            <w:gridSpan w:val="5"/>
            <w:vAlign w:val="center"/>
          </w:tcPr>
          <w:p w14:paraId="1D99C506" w14:textId="04EC703D" w:rsidR="00740AAA" w:rsidRPr="007A600F" w:rsidRDefault="003A44BE" w:rsidP="00740AAA">
            <w:pPr>
              <w:pStyle w:val="ListParagraph"/>
              <w:spacing w:before="40" w:after="40" w:line="240" w:lineRule="auto"/>
              <w:ind w:left="0"/>
              <w:jc w:val="center"/>
              <w:rPr>
                <w:rFonts w:ascii="Aptos" w:eastAsia="Times New Roman" w:hAnsi="Aptos" w:cs="Arial"/>
                <w:b/>
                <w:color w:val="24634F"/>
                <w:sz w:val="20"/>
                <w:szCs w:val="20"/>
                <w:lang w:val="en-GB" w:eastAsia="en-US"/>
              </w:rPr>
            </w:pPr>
            <w:sdt>
              <w:sdtPr>
                <w:rPr>
                  <w:rFonts w:ascii="Aptos" w:eastAsia="Times New Roman" w:hAnsi="Aptos" w:cs="Arial"/>
                  <w:sz w:val="20"/>
                  <w:szCs w:val="20"/>
                  <w:lang w:val="en-GB" w:eastAsia="en-US"/>
                </w:rPr>
                <w:id w:val="-897969229"/>
                <w:placeholder>
                  <w:docPart w:val="21DCCEC9B69746E39E0A243079713EBF"/>
                </w:placeholder>
              </w:sdtPr>
              <w:sdtEndPr/>
              <w:sdtContent>
                <w:sdt>
                  <w:sdtPr>
                    <w:rPr>
                      <w:rFonts w:ascii="Aptos" w:eastAsia="Times New Roman" w:hAnsi="Aptos" w:cs="Arial"/>
                      <w:sz w:val="20"/>
                      <w:szCs w:val="20"/>
                      <w:lang w:val="en-GB" w:eastAsia="en-US"/>
                    </w:rPr>
                    <w:id w:val="214173255"/>
                    <w:placeholder>
                      <w:docPart w:val="FBACF46690AD4550B540ABF1445F0FED"/>
                    </w:placeholder>
                    <w:showingPlcHdr/>
                  </w:sdtPr>
                  <w:sdtEndPr/>
                  <w:sdtContent>
                    <w:r w:rsidR="00740AAA" w:rsidRPr="007A600F">
                      <w:rPr>
                        <w:rFonts w:ascii="Aptos" w:eastAsia="Times New Roman" w:hAnsi="Aptos" w:cs="Arial"/>
                        <w:sz w:val="20"/>
                        <w:szCs w:val="20"/>
                        <w:u w:val="single"/>
                        <w:lang w:val="en-GB" w:eastAsia="en-US"/>
                      </w:rPr>
                      <w:t>Enter a</w:t>
                    </w:r>
                    <w:r w:rsidR="00740AAA" w:rsidRPr="007A600F">
                      <w:rPr>
                        <w:rStyle w:val="PlaceholderText"/>
                        <w:rFonts w:ascii="Aptos" w:hAnsi="Aptos" w:cs="Arial"/>
                        <w:color w:val="auto"/>
                        <w:sz w:val="20"/>
                        <w:szCs w:val="20"/>
                        <w:u w:val="single"/>
                      </w:rPr>
                      <w:t>mount</w:t>
                    </w:r>
                  </w:sdtContent>
                </w:sdt>
                <w:r w:rsidR="00740AAA" w:rsidRPr="007A600F">
                  <w:rPr>
                    <w:rFonts w:ascii="Aptos" w:eastAsia="Malgun Gothic" w:hAnsi="Aptos" w:cs="Arial"/>
                    <w:sz w:val="20"/>
                    <w:szCs w:val="20"/>
                    <w:lang w:val="en-GB"/>
                  </w:rPr>
                  <w:t xml:space="preserve"> </w:t>
                </w:r>
              </w:sdtContent>
            </w:sdt>
          </w:p>
        </w:tc>
        <w:tc>
          <w:tcPr>
            <w:tcW w:w="1646" w:type="pct"/>
            <w:gridSpan w:val="6"/>
            <w:vAlign w:val="center"/>
          </w:tcPr>
          <w:p w14:paraId="2F283958" w14:textId="67285291" w:rsidR="00740AAA" w:rsidRPr="007A600F" w:rsidRDefault="00740AAA" w:rsidP="00740AAA">
            <w:pPr>
              <w:spacing w:after="0" w:line="240" w:lineRule="auto"/>
              <w:jc w:val="center"/>
              <w:rPr>
                <w:rFonts w:ascii="Aptos" w:eastAsia="Times New Roman" w:hAnsi="Aptos" w:cs="Arial"/>
                <w:b/>
                <w:color w:val="24634F"/>
                <w:sz w:val="20"/>
                <w:szCs w:val="20"/>
                <w:lang w:val="en-GB" w:eastAsia="en-US"/>
              </w:rPr>
            </w:pPr>
          </w:p>
        </w:tc>
      </w:tr>
      <w:tr w:rsidR="00740AAA" w:rsidRPr="00953EEA" w14:paraId="2E92D0ED" w14:textId="77777777" w:rsidTr="00B73E48">
        <w:trPr>
          <w:trHeight w:val="374"/>
        </w:trPr>
        <w:tc>
          <w:tcPr>
            <w:tcW w:w="868" w:type="pct"/>
            <w:vMerge/>
            <w:vAlign w:val="center"/>
          </w:tcPr>
          <w:p w14:paraId="0D1D255A" w14:textId="77777777" w:rsidR="00740AAA" w:rsidRPr="007A600F" w:rsidRDefault="00740AAA" w:rsidP="00740AAA">
            <w:pPr>
              <w:pStyle w:val="ListParagraph"/>
              <w:numPr>
                <w:ilvl w:val="0"/>
                <w:numId w:val="3"/>
              </w:numPr>
              <w:spacing w:before="40" w:after="40" w:line="240" w:lineRule="auto"/>
              <w:ind w:left="343" w:firstLine="0"/>
              <w:rPr>
                <w:rFonts w:ascii="Aptos" w:eastAsia="Times New Roman" w:hAnsi="Aptos" w:cs="Arial"/>
                <w:b/>
                <w:color w:val="24634F"/>
                <w:sz w:val="20"/>
                <w:szCs w:val="20"/>
                <w:lang w:val="en-GB" w:eastAsia="en-US"/>
              </w:rPr>
            </w:pPr>
          </w:p>
        </w:tc>
        <w:tc>
          <w:tcPr>
            <w:tcW w:w="1241" w:type="pct"/>
            <w:gridSpan w:val="2"/>
            <w:vAlign w:val="center"/>
          </w:tcPr>
          <w:p w14:paraId="322EB8A0" w14:textId="38D600E0" w:rsidR="00740AAA" w:rsidRPr="007A600F" w:rsidRDefault="00740AAA" w:rsidP="00740AAA">
            <w:pPr>
              <w:pStyle w:val="ListParagraph"/>
              <w:spacing w:before="40" w:after="40" w:line="240" w:lineRule="auto"/>
              <w:ind w:left="0"/>
              <w:jc w:val="center"/>
              <w:rPr>
                <w:rFonts w:ascii="Aptos" w:eastAsia="Times New Roman" w:hAnsi="Aptos" w:cs="Arial"/>
                <w:sz w:val="20"/>
                <w:szCs w:val="20"/>
                <w:u w:val="single"/>
                <w:lang w:val="en-GB" w:eastAsia="en-US"/>
              </w:rPr>
            </w:pPr>
          </w:p>
        </w:tc>
        <w:tc>
          <w:tcPr>
            <w:tcW w:w="1245" w:type="pct"/>
            <w:gridSpan w:val="5"/>
            <w:vAlign w:val="center"/>
          </w:tcPr>
          <w:p w14:paraId="456D9E2D" w14:textId="0EF3C4EA" w:rsidR="00740AAA" w:rsidRPr="007A600F" w:rsidRDefault="00740AAA" w:rsidP="00740AAA">
            <w:pPr>
              <w:pStyle w:val="ListParagraph"/>
              <w:spacing w:before="40" w:after="40" w:line="240" w:lineRule="auto"/>
              <w:ind w:left="0"/>
              <w:jc w:val="center"/>
              <w:rPr>
                <w:rFonts w:ascii="Aptos" w:eastAsia="Times New Roman" w:hAnsi="Aptos" w:cs="Arial"/>
                <w:sz w:val="20"/>
                <w:szCs w:val="20"/>
                <w:u w:val="single"/>
                <w:lang w:val="en-GB" w:eastAsia="en-US"/>
              </w:rPr>
            </w:pPr>
          </w:p>
        </w:tc>
        <w:tc>
          <w:tcPr>
            <w:tcW w:w="1646" w:type="pct"/>
            <w:gridSpan w:val="6"/>
            <w:shd w:val="clear" w:color="auto" w:fill="FFFFFF" w:themeFill="background1"/>
            <w:vAlign w:val="center"/>
          </w:tcPr>
          <w:p w14:paraId="195A0C33" w14:textId="10F48089" w:rsidR="00740AAA" w:rsidRPr="007A600F" w:rsidRDefault="00740AAA" w:rsidP="00740AAA">
            <w:pPr>
              <w:pStyle w:val="ListParagraph"/>
              <w:spacing w:before="40" w:after="40" w:line="240" w:lineRule="auto"/>
              <w:ind w:left="0"/>
              <w:jc w:val="center"/>
              <w:rPr>
                <w:rFonts w:ascii="Aptos" w:eastAsia="Times New Roman" w:hAnsi="Aptos" w:cs="Arial"/>
                <w:b/>
                <w:sz w:val="20"/>
                <w:szCs w:val="20"/>
                <w:u w:val="single"/>
                <w:lang w:val="en-GB" w:eastAsia="en-US"/>
              </w:rPr>
            </w:pPr>
          </w:p>
        </w:tc>
      </w:tr>
      <w:tr w:rsidR="00740AAA" w:rsidRPr="00953EEA" w14:paraId="0D5384A4" w14:textId="77777777" w:rsidTr="688A822E">
        <w:trPr>
          <w:trHeight w:val="278"/>
        </w:trPr>
        <w:tc>
          <w:tcPr>
            <w:tcW w:w="868" w:type="pct"/>
            <w:vMerge w:val="restart"/>
            <w:shd w:val="clear" w:color="auto" w:fill="F2F2F2" w:themeFill="background1" w:themeFillShade="F2"/>
            <w:vAlign w:val="center"/>
          </w:tcPr>
          <w:p w14:paraId="0F9B31D8" w14:textId="1BD9F54E" w:rsidR="00740AAA" w:rsidRPr="007A600F" w:rsidRDefault="00740AAA" w:rsidP="00740AAA">
            <w:pPr>
              <w:spacing w:before="40" w:after="40" w:line="240" w:lineRule="auto"/>
              <w:rPr>
                <w:rFonts w:ascii="Aptos" w:eastAsia="Times New Roman" w:hAnsi="Aptos" w:cs="Arial"/>
                <w:b/>
                <w:color w:val="24634F"/>
                <w:sz w:val="20"/>
                <w:szCs w:val="20"/>
                <w:lang w:eastAsia="ja-JP"/>
              </w:rPr>
            </w:pPr>
            <w:r w:rsidRPr="007A600F">
              <w:rPr>
                <w:rFonts w:ascii="Aptos" w:eastAsia="Times New Roman" w:hAnsi="Aptos" w:cs="Arial"/>
                <w:b/>
                <w:color w:val="24634F"/>
                <w:sz w:val="20"/>
                <w:szCs w:val="20"/>
                <w:lang w:eastAsia="ja-JP"/>
              </w:rPr>
              <w:t>(d) Other financing arrangements and contributions (max. 250 words)</w:t>
            </w:r>
          </w:p>
        </w:tc>
        <w:tc>
          <w:tcPr>
            <w:tcW w:w="4132" w:type="pct"/>
            <w:gridSpan w:val="13"/>
            <w:noWrap/>
            <w:vAlign w:val="center"/>
          </w:tcPr>
          <w:p w14:paraId="7817F022" w14:textId="77777777" w:rsidR="00740AAA" w:rsidRPr="007A600F" w:rsidRDefault="00740AAA" w:rsidP="00740AAA">
            <w:pPr>
              <w:keepNext/>
              <w:spacing w:after="0" w:line="240" w:lineRule="auto"/>
              <w:rPr>
                <w:rFonts w:ascii="Aptos" w:eastAsia="Times New Roman" w:hAnsi="Aptos" w:cs="Arial"/>
                <w:color w:val="000000"/>
                <w:sz w:val="20"/>
                <w:szCs w:val="20"/>
                <w:lang w:val="en-GB" w:eastAsia="ja-JP"/>
              </w:rPr>
            </w:pPr>
          </w:p>
          <w:p w14:paraId="1251A928" w14:textId="79A989C9" w:rsidR="00740AAA" w:rsidRPr="007A600F" w:rsidRDefault="00740AAA" w:rsidP="00740AAA">
            <w:pPr>
              <w:keepNext/>
              <w:spacing w:after="0" w:line="240" w:lineRule="auto"/>
              <w:rPr>
                <w:rFonts w:ascii="Aptos" w:eastAsia="Times New Roman" w:hAnsi="Aptos" w:cs="Arial"/>
                <w:color w:val="000000"/>
                <w:sz w:val="20"/>
                <w:szCs w:val="20"/>
                <w:lang w:val="en-GB" w:eastAsia="ja-JP"/>
              </w:rPr>
            </w:pPr>
            <w:r w:rsidRPr="007A600F">
              <w:rPr>
                <w:rFonts w:ascii="Aptos" w:eastAsia="Times New Roman" w:hAnsi="Aptos" w:cs="Arial"/>
                <w:color w:val="000000"/>
                <w:sz w:val="20"/>
                <w:szCs w:val="20"/>
                <w:lang w:val="en-GB" w:eastAsia="ja-JP"/>
              </w:rPr>
              <w:t xml:space="preserve">Does the amount indicated in Total Financing represent 100% of the total size of the initiative? </w:t>
            </w:r>
          </w:p>
          <w:p w14:paraId="4FD3D9B3" w14:textId="01415766" w:rsidR="00740AAA" w:rsidRPr="007A600F" w:rsidRDefault="00740AAA" w:rsidP="00740AAA">
            <w:pPr>
              <w:pStyle w:val="CommentText"/>
              <w:rPr>
                <w:rFonts w:ascii="Aptos" w:hAnsi="Aptos" w:cs="Arial"/>
                <w:i/>
                <w:color w:val="7F7F7F" w:themeColor="text1" w:themeTint="80"/>
                <w:sz w:val="18"/>
                <w:szCs w:val="18"/>
              </w:rPr>
            </w:pPr>
            <w:r w:rsidRPr="007A600F">
              <w:rPr>
                <w:rFonts w:ascii="Aptos" w:eastAsia="Times New Roman" w:hAnsi="Aptos" w:cs="Arial"/>
                <w:color w:val="000000"/>
                <w:lang w:val="en-GB" w:eastAsia="ja-JP"/>
              </w:rPr>
              <w:t xml:space="preserve">If not, what percentage of the estimated total size of the initiative does it represent? </w:t>
            </w:r>
            <w:r w:rsidRPr="007A600F">
              <w:rPr>
                <w:rStyle w:val="FootnoteReference"/>
                <w:rFonts w:ascii="Aptos" w:eastAsia="Times New Roman" w:hAnsi="Aptos" w:cs="Arial"/>
                <w:color w:val="000000"/>
                <w:lang w:val="en-GB" w:eastAsia="ja-JP"/>
              </w:rPr>
              <w:footnoteReference w:id="26"/>
            </w:r>
          </w:p>
        </w:tc>
      </w:tr>
      <w:tr w:rsidR="00740AAA" w:rsidRPr="00953EEA" w14:paraId="6FD9283D" w14:textId="77777777" w:rsidTr="688A822E">
        <w:trPr>
          <w:trHeight w:val="278"/>
        </w:trPr>
        <w:tc>
          <w:tcPr>
            <w:tcW w:w="868" w:type="pct"/>
            <w:vMerge/>
            <w:vAlign w:val="center"/>
          </w:tcPr>
          <w:p w14:paraId="0CB70CA7" w14:textId="323BA753" w:rsidR="00740AAA" w:rsidRPr="007A600F" w:rsidRDefault="00740AAA" w:rsidP="00740AAA">
            <w:pPr>
              <w:spacing w:before="40" w:after="40" w:line="240" w:lineRule="auto"/>
              <w:rPr>
                <w:rFonts w:ascii="Aptos" w:eastAsia="Times New Roman" w:hAnsi="Aptos" w:cs="Arial"/>
                <w:b/>
                <w:color w:val="24634F"/>
                <w:sz w:val="20"/>
                <w:szCs w:val="20"/>
                <w:lang w:eastAsia="ja-JP"/>
              </w:rPr>
            </w:pPr>
          </w:p>
        </w:tc>
        <w:tc>
          <w:tcPr>
            <w:tcW w:w="4132" w:type="pct"/>
            <w:gridSpan w:val="13"/>
            <w:noWrap/>
            <w:vAlign w:val="center"/>
          </w:tcPr>
          <w:p w14:paraId="656D2427" w14:textId="77777777" w:rsidR="00740AAA" w:rsidRPr="007A600F" w:rsidRDefault="00740AAA" w:rsidP="00740AAA">
            <w:pPr>
              <w:pStyle w:val="CommentText"/>
              <w:rPr>
                <w:rFonts w:ascii="Aptos" w:hAnsi="Aptos" w:cs="Arial"/>
                <w:i/>
                <w:color w:val="7F7F7F" w:themeColor="text1" w:themeTint="80"/>
                <w:sz w:val="18"/>
                <w:szCs w:val="18"/>
              </w:rPr>
            </w:pPr>
            <w:r w:rsidRPr="007A600F">
              <w:rPr>
                <w:rFonts w:ascii="Aptos" w:hAnsi="Aptos" w:cs="Arial"/>
                <w:i/>
                <w:color w:val="7F7F7F" w:themeColor="text1" w:themeTint="80"/>
                <w:sz w:val="18"/>
                <w:szCs w:val="18"/>
              </w:rPr>
              <w:t xml:space="preserve">Please explain if any of the financing parties including the AE would benefit from any type of guarantee (e.g. sovereign guarantee, MIGA guarantee). </w:t>
            </w:r>
          </w:p>
          <w:p w14:paraId="2710E2EE" w14:textId="77777777" w:rsidR="00740AAA" w:rsidRPr="007A600F" w:rsidRDefault="00740AAA" w:rsidP="00740AAA">
            <w:pPr>
              <w:pStyle w:val="CommentText"/>
              <w:rPr>
                <w:rFonts w:ascii="Aptos" w:hAnsi="Aptos" w:cs="Arial"/>
                <w:i/>
                <w:color w:val="7F7F7F" w:themeColor="text1" w:themeTint="80"/>
                <w:sz w:val="18"/>
                <w:szCs w:val="18"/>
              </w:rPr>
            </w:pPr>
            <w:r w:rsidRPr="007A600F">
              <w:rPr>
                <w:rFonts w:ascii="Aptos" w:hAnsi="Aptos" w:cs="Arial"/>
                <w:i/>
                <w:color w:val="7F7F7F" w:themeColor="text1" w:themeTint="80"/>
                <w:sz w:val="18"/>
                <w:szCs w:val="18"/>
              </w:rPr>
              <w:t xml:space="preserve">Please also explain other contributions such as in-kind contributions including tax exemptions and contributions of assets. </w:t>
            </w:r>
          </w:p>
          <w:p w14:paraId="4DDE9A7A" w14:textId="51F4C1B7" w:rsidR="00740AAA" w:rsidRPr="007A600F" w:rsidRDefault="00740AAA" w:rsidP="00740AAA">
            <w:pPr>
              <w:pStyle w:val="CommentText"/>
              <w:rPr>
                <w:rFonts w:ascii="Aptos" w:hAnsi="Aptos" w:cs="Arial"/>
                <w:i/>
                <w:color w:val="808080" w:themeColor="background1" w:themeShade="80"/>
              </w:rPr>
            </w:pPr>
            <w:r w:rsidRPr="007A600F">
              <w:rPr>
                <w:rFonts w:ascii="Aptos" w:hAnsi="Aptos" w:cs="Arial"/>
                <w:i/>
                <w:color w:val="7F7F7F" w:themeColor="text1" w:themeTint="80"/>
                <w:sz w:val="18"/>
                <w:szCs w:val="18"/>
              </w:rPr>
              <w:t xml:space="preserve">Please also describe expected parallel financing, mobilized private financing, leveraged private financing (distinguishing public and private) associated with this project or programme (refer to the </w:t>
            </w:r>
            <w:hyperlink r:id="rId31" w:history="1">
              <w:r w:rsidRPr="007A600F">
                <w:rPr>
                  <w:rStyle w:val="Hyperlink"/>
                  <w:rFonts w:ascii="Aptos" w:hAnsi="Aptos" w:cs="Arial"/>
                  <w:i/>
                  <w:sz w:val="18"/>
                  <w:szCs w:val="18"/>
                </w:rPr>
                <w:t>co-financing policy</w:t>
              </w:r>
            </w:hyperlink>
            <w:r w:rsidRPr="007A600F">
              <w:rPr>
                <w:rFonts w:ascii="Aptos" w:hAnsi="Aptos" w:cs="Arial"/>
                <w:i/>
                <w:color w:val="7F7F7F" w:themeColor="text1" w:themeTint="80"/>
                <w:sz w:val="18"/>
                <w:szCs w:val="18"/>
              </w:rPr>
              <w:t>).</w:t>
            </w:r>
            <w:r w:rsidRPr="007A600F">
              <w:rPr>
                <w:rFonts w:ascii="Aptos" w:hAnsi="Aptos" w:cs="Arial"/>
                <w:i/>
                <w:color w:val="7F7F7F" w:themeColor="text1" w:themeTint="80"/>
              </w:rPr>
              <w:t xml:space="preserve"> </w:t>
            </w:r>
          </w:p>
        </w:tc>
      </w:tr>
      <w:tr w:rsidR="00740AAA" w:rsidRPr="00953EEA" w14:paraId="347580EA" w14:textId="77777777" w:rsidTr="688A822E">
        <w:tblPrEx>
          <w:tblLook w:val="0000" w:firstRow="0" w:lastRow="0" w:firstColumn="0" w:lastColumn="0" w:noHBand="0" w:noVBand="0"/>
        </w:tblPrEx>
        <w:trPr>
          <w:trHeight w:val="403"/>
        </w:trPr>
        <w:tc>
          <w:tcPr>
            <w:tcW w:w="5000" w:type="pct"/>
            <w:gridSpan w:val="14"/>
            <w:shd w:val="clear" w:color="auto" w:fill="F2F2F2" w:themeFill="background1" w:themeFillShade="F2"/>
            <w:vAlign w:val="center"/>
          </w:tcPr>
          <w:p w14:paraId="78E997E7" w14:textId="32BF84E8" w:rsidR="00740AAA" w:rsidRPr="007A600F" w:rsidRDefault="00740AAA" w:rsidP="00740AAA">
            <w:pPr>
              <w:tabs>
                <w:tab w:val="left" w:pos="3708"/>
              </w:tabs>
              <w:spacing w:after="0" w:line="240" w:lineRule="auto"/>
              <w:rPr>
                <w:rFonts w:ascii="Aptos" w:eastAsia="Times New Roman" w:hAnsi="Aptos" w:cs="Arial"/>
                <w:b/>
                <w:color w:val="24634F"/>
                <w:sz w:val="20"/>
                <w:szCs w:val="20"/>
                <w:lang w:eastAsia="ja-JP"/>
              </w:rPr>
            </w:pPr>
            <w:r w:rsidRPr="007A600F">
              <w:rPr>
                <w:rFonts w:ascii="Aptos" w:eastAsia="Malgun Gothic" w:hAnsi="Aptos" w:cs="Arial"/>
                <w:b/>
                <w:color w:val="24634F"/>
                <w:sz w:val="20"/>
                <w:szCs w:val="20"/>
              </w:rPr>
              <w:t>E</w:t>
            </w:r>
            <w:r w:rsidRPr="007A600F">
              <w:rPr>
                <w:rFonts w:ascii="Aptos" w:eastAsia="Times New Roman" w:hAnsi="Aptos" w:cs="Arial"/>
                <w:b/>
                <w:color w:val="24634F"/>
                <w:sz w:val="20"/>
                <w:szCs w:val="20"/>
                <w:lang w:eastAsia="ja-JP"/>
              </w:rPr>
              <w:t xml:space="preserve">.2. Uses of funds </w:t>
            </w:r>
          </w:p>
        </w:tc>
      </w:tr>
      <w:tr w:rsidR="00740AAA" w:rsidRPr="00953EEA" w14:paraId="6DC14046" w14:textId="77777777" w:rsidTr="688A822E">
        <w:tblPrEx>
          <w:tblLook w:val="0000" w:firstRow="0" w:lastRow="0" w:firstColumn="0" w:lastColumn="0" w:noHBand="0" w:noVBand="0"/>
        </w:tblPrEx>
        <w:trPr>
          <w:trHeight w:val="341"/>
        </w:trPr>
        <w:tc>
          <w:tcPr>
            <w:tcW w:w="5000" w:type="pct"/>
            <w:gridSpan w:val="14"/>
            <w:vAlign w:val="center"/>
          </w:tcPr>
          <w:p w14:paraId="70EAFDC3" w14:textId="77777777" w:rsidR="00740AAA" w:rsidRPr="007A600F" w:rsidRDefault="00740AAA" w:rsidP="00740AAA">
            <w:pPr>
              <w:spacing w:before="40" w:after="40" w:line="240" w:lineRule="auto"/>
              <w:ind w:right="-28"/>
              <w:rPr>
                <w:rFonts w:ascii="Aptos" w:eastAsia="Times New Roman" w:hAnsi="Aptos" w:cs="Arial"/>
                <w:i/>
                <w:color w:val="7F7F7F" w:themeColor="text1" w:themeTint="80"/>
                <w:sz w:val="18"/>
                <w:szCs w:val="18"/>
                <w:lang w:val="en-GB" w:eastAsia="ja-JP"/>
              </w:rPr>
            </w:pPr>
          </w:p>
          <w:p w14:paraId="1ADF5E90" w14:textId="6F7A9372" w:rsidR="00740AAA" w:rsidRPr="007A600F" w:rsidRDefault="00740AAA" w:rsidP="00740AAA">
            <w:pPr>
              <w:spacing w:before="40" w:after="40" w:line="240" w:lineRule="auto"/>
              <w:ind w:right="-28"/>
              <w:rPr>
                <w:rFonts w:ascii="Aptos" w:eastAsia="Malgun Gothic" w:hAnsi="Aptos" w:cs="Arial"/>
                <w:i/>
                <w:color w:val="7F7F7F" w:themeColor="text1" w:themeTint="80"/>
                <w:sz w:val="18"/>
                <w:szCs w:val="18"/>
                <w:lang w:val="en-GB"/>
              </w:rPr>
            </w:pPr>
            <w:r w:rsidRPr="007A600F">
              <w:rPr>
                <w:rFonts w:ascii="Aptos" w:eastAsia="Times New Roman" w:hAnsi="Aptos" w:cs="Arial"/>
                <w:i/>
                <w:color w:val="7F7F7F" w:themeColor="text1" w:themeTint="80"/>
                <w:sz w:val="18"/>
                <w:szCs w:val="18"/>
                <w:lang w:val="en-GB" w:eastAsia="ja-JP"/>
              </w:rPr>
              <w:t xml:space="preserve">Please provide an estimate of the total cost per </w:t>
            </w:r>
            <w:r w:rsidRPr="007A600F">
              <w:rPr>
                <w:rFonts w:ascii="Aptos" w:hAnsi="Aptos" w:cs="Arial"/>
                <w:i/>
                <w:color w:val="7F7F7F" w:themeColor="text1" w:themeTint="80"/>
                <w:sz w:val="18"/>
                <w:szCs w:val="18"/>
                <w:lang w:val="en-GB"/>
              </w:rPr>
              <w:t>outcome</w:t>
            </w:r>
            <w:r w:rsidRPr="007A600F">
              <w:rPr>
                <w:rFonts w:ascii="Aptos" w:eastAsia="Times New Roman" w:hAnsi="Aptos" w:cs="Arial"/>
                <w:i/>
                <w:color w:val="7F7F7F" w:themeColor="text1" w:themeTint="80"/>
                <w:sz w:val="18"/>
                <w:szCs w:val="18"/>
                <w:lang w:val="en-GB" w:eastAsia="ja-JP"/>
              </w:rPr>
              <w:t xml:space="preserve"> and output as outlined in </w:t>
            </w:r>
            <w:r w:rsidR="00710214">
              <w:rPr>
                <w:rFonts w:ascii="Aptos" w:hAnsi="Aptos" w:cs="Arial" w:hint="eastAsia"/>
                <w:i/>
                <w:color w:val="7F7F7F" w:themeColor="text1" w:themeTint="80"/>
                <w:sz w:val="18"/>
                <w:szCs w:val="18"/>
                <w:lang w:val="en-GB"/>
              </w:rPr>
              <w:t>S</w:t>
            </w:r>
            <w:r w:rsidRPr="007A600F">
              <w:rPr>
                <w:rFonts w:ascii="Aptos" w:eastAsia="Times New Roman" w:hAnsi="Aptos" w:cs="Arial"/>
                <w:i/>
                <w:color w:val="7F7F7F" w:themeColor="text1" w:themeTint="80"/>
                <w:sz w:val="18"/>
                <w:szCs w:val="18"/>
                <w:lang w:val="en-GB" w:eastAsia="ja-JP"/>
              </w:rPr>
              <w:t>ection C.</w:t>
            </w:r>
            <w:r w:rsidRPr="007A600F">
              <w:rPr>
                <w:rFonts w:ascii="Aptos" w:hAnsi="Aptos" w:cs="Arial"/>
                <w:i/>
                <w:color w:val="7F7F7F" w:themeColor="text1" w:themeTint="80"/>
                <w:sz w:val="18"/>
                <w:szCs w:val="18"/>
                <w:lang w:val="en-GB"/>
              </w:rPr>
              <w:t>4</w:t>
            </w:r>
            <w:r w:rsidRPr="007A600F">
              <w:rPr>
                <w:rFonts w:ascii="Aptos" w:eastAsia="Times New Roman" w:hAnsi="Aptos" w:cs="Arial"/>
                <w:i/>
                <w:color w:val="7F7F7F" w:themeColor="text1" w:themeTint="80"/>
                <w:sz w:val="18"/>
                <w:szCs w:val="18"/>
                <w:lang w:val="en-GB" w:eastAsia="ja-JP"/>
              </w:rPr>
              <w:t xml:space="preserve">. above and disaggregate by source of financing. More than one co-financing institution can fund a single component or output. Provide the summarised cost estimates in the table below and the detailed budget plan as annex </w:t>
            </w:r>
            <w:r w:rsidRPr="007A600F">
              <w:rPr>
                <w:rFonts w:ascii="Aptos" w:hAnsi="Aptos" w:cs="Arial"/>
                <w:i/>
                <w:color w:val="7F7F7F" w:themeColor="text1" w:themeTint="80"/>
                <w:sz w:val="18"/>
                <w:szCs w:val="18"/>
                <w:lang w:val="en-GB"/>
              </w:rPr>
              <w:t>1</w:t>
            </w:r>
            <w:r w:rsidRPr="007A600F">
              <w:rPr>
                <w:rFonts w:ascii="Aptos" w:eastAsia="Times New Roman" w:hAnsi="Aptos" w:cs="Arial"/>
                <w:i/>
                <w:color w:val="7F7F7F" w:themeColor="text1" w:themeTint="80"/>
                <w:sz w:val="18"/>
                <w:szCs w:val="18"/>
                <w:lang w:val="en-GB" w:eastAsia="ja-JP"/>
              </w:rPr>
              <w:t xml:space="preserve">4. </w:t>
            </w:r>
          </w:p>
          <w:p w14:paraId="07FB7897" w14:textId="77777777" w:rsidR="00740AAA" w:rsidRPr="007A600F" w:rsidRDefault="00740AAA" w:rsidP="00740AAA">
            <w:pPr>
              <w:spacing w:before="40" w:after="40" w:line="240" w:lineRule="auto"/>
              <w:ind w:right="-28"/>
              <w:rPr>
                <w:rFonts w:ascii="Aptos" w:eastAsia="Malgun Gothic" w:hAnsi="Aptos" w:cs="Arial"/>
                <w:i/>
                <w:color w:val="7F7F7F" w:themeColor="text1" w:themeTint="80"/>
                <w:sz w:val="18"/>
                <w:szCs w:val="18"/>
                <w:lang w:val="en-GB"/>
              </w:rPr>
            </w:pPr>
          </w:p>
          <w:tbl>
            <w:tblPr>
              <w:tblStyle w:val="TableGrid"/>
              <w:tblW w:w="122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46"/>
              <w:gridCol w:w="1550"/>
              <w:gridCol w:w="1548"/>
              <w:gridCol w:w="1450"/>
              <w:gridCol w:w="1450"/>
              <w:gridCol w:w="1450"/>
              <w:gridCol w:w="1450"/>
              <w:gridCol w:w="1440"/>
            </w:tblGrid>
            <w:tr w:rsidR="00740AAA" w:rsidRPr="00953EEA" w14:paraId="0484661E" w14:textId="77777777" w:rsidTr="00E010C7">
              <w:trPr>
                <w:trHeight w:val="485"/>
                <w:jc w:val="center"/>
              </w:trPr>
              <w:tc>
                <w:tcPr>
                  <w:tcW w:w="792" w:type="pct"/>
                  <w:shd w:val="clear" w:color="auto" w:fill="DBE5F1" w:themeFill="accent1" w:themeFillTint="33"/>
                  <w:vAlign w:val="center"/>
                </w:tcPr>
                <w:p w14:paraId="554DE057" w14:textId="3A6E3DF0" w:rsidR="00740AAA" w:rsidRPr="007A600F" w:rsidRDefault="00740AAA" w:rsidP="00740AAA">
                  <w:pPr>
                    <w:spacing w:after="0"/>
                    <w:ind w:right="-28"/>
                    <w:jc w:val="center"/>
                    <w:rPr>
                      <w:rFonts w:ascii="Aptos" w:eastAsia="Malgun Gothic" w:hAnsi="Aptos" w:cs="Arial"/>
                      <w:b/>
                      <w:color w:val="24634F"/>
                      <w:sz w:val="18"/>
                      <w:szCs w:val="18"/>
                      <w:lang w:val="en-GB"/>
                    </w:rPr>
                  </w:pPr>
                  <w:r w:rsidRPr="007A600F">
                    <w:rPr>
                      <w:rFonts w:ascii="Aptos" w:eastAsia="Malgun Gothic" w:hAnsi="Aptos" w:cs="Arial"/>
                      <w:b/>
                      <w:color w:val="24634F"/>
                      <w:sz w:val="18"/>
                      <w:szCs w:val="18"/>
                      <w:lang w:val="en-GB"/>
                    </w:rPr>
                    <w:t>Outcome</w:t>
                  </w:r>
                </w:p>
              </w:tc>
              <w:tc>
                <w:tcPr>
                  <w:tcW w:w="631" w:type="pct"/>
                  <w:shd w:val="clear" w:color="auto" w:fill="DBE5F1" w:themeFill="accent1" w:themeFillTint="33"/>
                  <w:vAlign w:val="center"/>
                </w:tcPr>
                <w:p w14:paraId="27A45F3F" w14:textId="16C9CCF9" w:rsidR="00740AAA" w:rsidRPr="007A600F" w:rsidRDefault="00740AAA" w:rsidP="00740AAA">
                  <w:pPr>
                    <w:spacing w:after="0"/>
                    <w:ind w:right="-28"/>
                    <w:jc w:val="center"/>
                    <w:rPr>
                      <w:rFonts w:ascii="Aptos" w:eastAsia="Malgun Gothic" w:hAnsi="Aptos" w:cs="Arial"/>
                      <w:b/>
                      <w:color w:val="24634F"/>
                      <w:sz w:val="18"/>
                      <w:szCs w:val="18"/>
                      <w:lang w:val="en-GB"/>
                    </w:rPr>
                  </w:pPr>
                  <w:r w:rsidRPr="007A600F">
                    <w:rPr>
                      <w:rFonts w:ascii="Aptos" w:eastAsia="Malgun Gothic" w:hAnsi="Aptos" w:cs="Arial"/>
                      <w:b/>
                      <w:color w:val="24634F"/>
                      <w:sz w:val="18"/>
                      <w:szCs w:val="18"/>
                      <w:lang w:val="en-GB"/>
                    </w:rPr>
                    <w:t>Result Areas</w:t>
                  </w:r>
                </w:p>
              </w:tc>
              <w:tc>
                <w:tcPr>
                  <w:tcW w:w="630" w:type="pct"/>
                  <w:shd w:val="clear" w:color="auto" w:fill="DBE5F1" w:themeFill="accent1" w:themeFillTint="33"/>
                  <w:vAlign w:val="center"/>
                </w:tcPr>
                <w:p w14:paraId="67E6AE1B" w14:textId="77777777" w:rsidR="00740AAA" w:rsidRPr="007A600F" w:rsidRDefault="00740AAA" w:rsidP="00740AAA">
                  <w:pPr>
                    <w:spacing w:after="0"/>
                    <w:ind w:right="-28"/>
                    <w:jc w:val="center"/>
                    <w:rPr>
                      <w:rFonts w:ascii="Aptos" w:hAnsi="Aptos" w:cs="Arial"/>
                      <w:b/>
                      <w:color w:val="24634F"/>
                      <w:sz w:val="18"/>
                      <w:szCs w:val="18"/>
                      <w:lang w:val="en-GB" w:eastAsia="ja-JP"/>
                    </w:rPr>
                  </w:pPr>
                  <w:r w:rsidRPr="007A600F">
                    <w:rPr>
                      <w:rFonts w:ascii="Aptos" w:hAnsi="Aptos" w:cs="Arial"/>
                      <w:b/>
                      <w:color w:val="24634F"/>
                      <w:sz w:val="18"/>
                      <w:szCs w:val="18"/>
                      <w:lang w:val="en-GB" w:eastAsia="ja-JP"/>
                    </w:rPr>
                    <w:t>Output</w:t>
                  </w:r>
                </w:p>
              </w:tc>
              <w:tc>
                <w:tcPr>
                  <w:tcW w:w="590" w:type="pct"/>
                  <w:shd w:val="clear" w:color="auto" w:fill="DBE5F1" w:themeFill="accent1" w:themeFillTint="33"/>
                  <w:vAlign w:val="center"/>
                </w:tcPr>
                <w:p w14:paraId="17B220D2" w14:textId="77777777" w:rsidR="00740AAA" w:rsidRPr="007A600F" w:rsidRDefault="00740AAA" w:rsidP="00740AAA">
                  <w:pPr>
                    <w:spacing w:after="0"/>
                    <w:ind w:right="-28"/>
                    <w:jc w:val="center"/>
                    <w:rPr>
                      <w:rFonts w:ascii="Aptos" w:eastAsia="Malgun Gothic" w:hAnsi="Aptos" w:cs="Arial"/>
                      <w:b/>
                      <w:color w:val="24634F"/>
                      <w:sz w:val="18"/>
                      <w:szCs w:val="18"/>
                      <w:lang w:val="en-GB"/>
                    </w:rPr>
                  </w:pPr>
                  <w:r w:rsidRPr="007A600F">
                    <w:rPr>
                      <w:rFonts w:ascii="Aptos" w:eastAsia="Malgun Gothic" w:hAnsi="Aptos" w:cs="Arial"/>
                      <w:b/>
                      <w:color w:val="24634F"/>
                      <w:sz w:val="18"/>
                      <w:szCs w:val="18"/>
                      <w:lang w:val="en-GB"/>
                    </w:rPr>
                    <w:t>Activity</w:t>
                  </w:r>
                </w:p>
              </w:tc>
              <w:tc>
                <w:tcPr>
                  <w:tcW w:w="590" w:type="pct"/>
                  <w:shd w:val="clear" w:color="auto" w:fill="DBE5F1" w:themeFill="accent1" w:themeFillTint="33"/>
                  <w:vAlign w:val="center"/>
                </w:tcPr>
                <w:p w14:paraId="27A1D80E" w14:textId="77777777" w:rsidR="00740AAA" w:rsidRPr="007A600F" w:rsidRDefault="00740AAA" w:rsidP="00740AAA">
                  <w:pPr>
                    <w:spacing w:after="0"/>
                    <w:ind w:right="-28"/>
                    <w:jc w:val="center"/>
                    <w:rPr>
                      <w:rFonts w:ascii="Aptos" w:eastAsia="Malgun Gothic" w:hAnsi="Aptos" w:cs="Arial"/>
                      <w:b/>
                      <w:color w:val="24634F"/>
                      <w:sz w:val="18"/>
                      <w:szCs w:val="18"/>
                      <w:lang w:val="en-GB"/>
                    </w:rPr>
                  </w:pPr>
                  <w:r w:rsidRPr="007A600F">
                    <w:rPr>
                      <w:rFonts w:ascii="Aptos" w:eastAsia="Malgun Gothic" w:hAnsi="Aptos" w:cs="Arial"/>
                      <w:b/>
                      <w:color w:val="24634F"/>
                      <w:sz w:val="18"/>
                      <w:szCs w:val="18"/>
                      <w:lang w:val="en-GB"/>
                    </w:rPr>
                    <w:t>Source</w:t>
                  </w:r>
                </w:p>
              </w:tc>
              <w:tc>
                <w:tcPr>
                  <w:tcW w:w="590" w:type="pct"/>
                  <w:shd w:val="clear" w:color="auto" w:fill="DBE5F1" w:themeFill="accent1" w:themeFillTint="33"/>
                  <w:vAlign w:val="center"/>
                </w:tcPr>
                <w:p w14:paraId="06EA5AAB" w14:textId="77777777" w:rsidR="00740AAA" w:rsidRPr="007A600F" w:rsidRDefault="00740AAA" w:rsidP="00740AAA">
                  <w:pPr>
                    <w:spacing w:after="0"/>
                    <w:ind w:right="-28"/>
                    <w:jc w:val="center"/>
                    <w:rPr>
                      <w:rFonts w:ascii="Aptos" w:eastAsia="Malgun Gothic" w:hAnsi="Aptos" w:cs="Arial"/>
                      <w:b/>
                      <w:color w:val="24634F"/>
                      <w:sz w:val="18"/>
                      <w:szCs w:val="18"/>
                      <w:lang w:val="en-GB"/>
                    </w:rPr>
                  </w:pPr>
                  <w:r w:rsidRPr="007A600F">
                    <w:rPr>
                      <w:rFonts w:ascii="Aptos" w:eastAsia="Malgun Gothic" w:hAnsi="Aptos" w:cs="Arial"/>
                      <w:b/>
                      <w:color w:val="24634F"/>
                      <w:sz w:val="18"/>
                      <w:szCs w:val="18"/>
                      <w:lang w:val="en-GB"/>
                    </w:rPr>
                    <w:t>Instrument</w:t>
                  </w:r>
                </w:p>
              </w:tc>
              <w:tc>
                <w:tcPr>
                  <w:tcW w:w="590" w:type="pct"/>
                  <w:shd w:val="clear" w:color="auto" w:fill="DBE5F1" w:themeFill="accent1" w:themeFillTint="33"/>
                  <w:vAlign w:val="center"/>
                </w:tcPr>
                <w:p w14:paraId="5D0BAA13" w14:textId="77777777" w:rsidR="00740AAA" w:rsidRPr="007A600F" w:rsidRDefault="00740AAA" w:rsidP="00740AAA">
                  <w:pPr>
                    <w:spacing w:after="0"/>
                    <w:ind w:right="-28"/>
                    <w:jc w:val="center"/>
                    <w:rPr>
                      <w:rFonts w:ascii="Aptos" w:eastAsia="Malgun Gothic" w:hAnsi="Aptos" w:cs="Arial"/>
                      <w:b/>
                      <w:color w:val="24634F"/>
                      <w:sz w:val="18"/>
                      <w:szCs w:val="18"/>
                      <w:lang w:val="en-GB"/>
                    </w:rPr>
                  </w:pPr>
                  <w:r w:rsidRPr="007A600F">
                    <w:rPr>
                      <w:rFonts w:ascii="Aptos" w:eastAsia="Malgun Gothic" w:hAnsi="Aptos" w:cs="Arial"/>
                      <w:b/>
                      <w:color w:val="24634F"/>
                      <w:sz w:val="18"/>
                      <w:szCs w:val="18"/>
                      <w:lang w:val="en-GB"/>
                    </w:rPr>
                    <w:t>Indicative cost</w:t>
                  </w:r>
                </w:p>
                <w:p w14:paraId="42F6B7AF" w14:textId="071383A9" w:rsidR="00740AAA" w:rsidRPr="007A600F" w:rsidRDefault="00740AAA" w:rsidP="00740AAA">
                  <w:pPr>
                    <w:spacing w:after="0"/>
                    <w:ind w:right="-28"/>
                    <w:jc w:val="center"/>
                    <w:rPr>
                      <w:rFonts w:ascii="Aptos" w:eastAsia="Malgun Gothic" w:hAnsi="Aptos" w:cs="Arial"/>
                      <w:b/>
                      <w:color w:val="24634F"/>
                      <w:sz w:val="18"/>
                      <w:szCs w:val="18"/>
                      <w:lang w:val="en-GB"/>
                    </w:rPr>
                  </w:pPr>
                  <w:r w:rsidRPr="007A600F">
                    <w:rPr>
                      <w:rFonts w:ascii="Aptos" w:eastAsia="Malgun Gothic" w:hAnsi="Aptos" w:cs="Arial"/>
                      <w:b/>
                      <w:color w:val="24634F"/>
                      <w:sz w:val="18"/>
                      <w:szCs w:val="18"/>
                      <w:lang w:val="en-GB"/>
                    </w:rPr>
                    <w:t>(% of Output)</w:t>
                  </w:r>
                </w:p>
              </w:tc>
              <w:tc>
                <w:tcPr>
                  <w:tcW w:w="586" w:type="pct"/>
                  <w:shd w:val="clear" w:color="auto" w:fill="DBE5F1" w:themeFill="accent1" w:themeFillTint="33"/>
                  <w:vAlign w:val="center"/>
                </w:tcPr>
                <w:p w14:paraId="0DF17E3B" w14:textId="77777777" w:rsidR="00740AAA" w:rsidRPr="007A600F" w:rsidRDefault="00740AAA" w:rsidP="00740AAA">
                  <w:pPr>
                    <w:spacing w:after="0"/>
                    <w:ind w:right="-28"/>
                    <w:jc w:val="center"/>
                    <w:rPr>
                      <w:rFonts w:ascii="Aptos" w:eastAsia="Malgun Gothic" w:hAnsi="Aptos" w:cs="Arial"/>
                      <w:b/>
                      <w:color w:val="24634F"/>
                      <w:sz w:val="18"/>
                      <w:szCs w:val="18"/>
                      <w:lang w:val="en-GB"/>
                    </w:rPr>
                  </w:pPr>
                  <w:r w:rsidRPr="007A600F">
                    <w:rPr>
                      <w:rFonts w:ascii="Aptos" w:eastAsia="Malgun Gothic" w:hAnsi="Aptos" w:cs="Arial"/>
                      <w:b/>
                      <w:color w:val="24634F"/>
                      <w:sz w:val="18"/>
                      <w:szCs w:val="18"/>
                      <w:lang w:val="en-GB"/>
                    </w:rPr>
                    <w:t>Country</w:t>
                  </w:r>
                </w:p>
              </w:tc>
            </w:tr>
            <w:tr w:rsidR="00740AAA" w:rsidRPr="00953EEA" w14:paraId="3ED10A24" w14:textId="77777777" w:rsidTr="00B66498">
              <w:trPr>
                <w:trHeight w:val="308"/>
                <w:jc w:val="center"/>
              </w:trPr>
              <w:tc>
                <w:tcPr>
                  <w:tcW w:w="792" w:type="pct"/>
                  <w:vMerge w:val="restart"/>
                </w:tcPr>
                <w:p w14:paraId="664E47B7" w14:textId="4DFBCD1A" w:rsidR="00740AAA" w:rsidRPr="007A600F" w:rsidRDefault="00740AAA" w:rsidP="00740AAA">
                  <w:pPr>
                    <w:spacing w:before="40" w:after="40"/>
                    <w:ind w:right="-28"/>
                    <w:jc w:val="center"/>
                    <w:rPr>
                      <w:rFonts w:ascii="Aptos" w:hAnsi="Aptos" w:cs="Arial"/>
                      <w:sz w:val="18"/>
                      <w:szCs w:val="18"/>
                      <w:u w:val="single"/>
                    </w:rPr>
                  </w:pPr>
                </w:p>
              </w:tc>
              <w:tc>
                <w:tcPr>
                  <w:tcW w:w="631" w:type="pct"/>
                </w:tcPr>
                <w:p w14:paraId="642227DF" w14:textId="1A230ECF" w:rsidR="00740AAA" w:rsidRPr="007A600F" w:rsidRDefault="00740AAA" w:rsidP="00740AAA">
                  <w:pPr>
                    <w:spacing w:before="40" w:after="40"/>
                    <w:ind w:right="-28"/>
                    <w:jc w:val="center"/>
                    <w:rPr>
                      <w:rFonts w:ascii="Aptos" w:hAnsi="Aptos" w:cs="Arial"/>
                      <w:sz w:val="18"/>
                      <w:szCs w:val="18"/>
                      <w:u w:val="single"/>
                    </w:rPr>
                  </w:pPr>
                </w:p>
              </w:tc>
              <w:tc>
                <w:tcPr>
                  <w:tcW w:w="630" w:type="pct"/>
                </w:tcPr>
                <w:p w14:paraId="0D60818A" w14:textId="5AB576D2" w:rsidR="00740AAA" w:rsidRPr="007A600F" w:rsidRDefault="00740AAA" w:rsidP="00740AAA">
                  <w:pPr>
                    <w:spacing w:before="40" w:after="40"/>
                    <w:ind w:right="-28"/>
                    <w:jc w:val="center"/>
                    <w:rPr>
                      <w:rFonts w:ascii="Aptos" w:hAnsi="Aptos" w:cs="Arial"/>
                      <w:sz w:val="18"/>
                      <w:szCs w:val="18"/>
                      <w:u w:val="single"/>
                      <w:lang w:val="en-GB"/>
                    </w:rPr>
                  </w:pPr>
                </w:p>
              </w:tc>
              <w:tc>
                <w:tcPr>
                  <w:tcW w:w="590" w:type="pct"/>
                </w:tcPr>
                <w:p w14:paraId="4A563159" w14:textId="77777777" w:rsidR="00740AAA" w:rsidRPr="007A600F" w:rsidRDefault="00740AAA" w:rsidP="00740AAA">
                  <w:pPr>
                    <w:spacing w:before="40" w:after="40"/>
                    <w:ind w:right="-28"/>
                    <w:jc w:val="center"/>
                    <w:rPr>
                      <w:rFonts w:ascii="Aptos" w:eastAsia="Times New Roman" w:hAnsi="Aptos" w:cs="Arial"/>
                      <w:sz w:val="18"/>
                      <w:szCs w:val="18"/>
                      <w:u w:val="single"/>
                      <w:lang w:val="en-GB" w:eastAsia="en-US"/>
                    </w:rPr>
                  </w:pPr>
                </w:p>
              </w:tc>
              <w:tc>
                <w:tcPr>
                  <w:tcW w:w="590" w:type="pct"/>
                </w:tcPr>
                <w:p w14:paraId="67AFEF3B" w14:textId="047BBD8A" w:rsidR="00740AAA" w:rsidRPr="007A600F" w:rsidRDefault="00740AAA" w:rsidP="00740AAA">
                  <w:pPr>
                    <w:spacing w:before="40" w:after="40"/>
                    <w:ind w:right="-28"/>
                    <w:jc w:val="center"/>
                    <w:rPr>
                      <w:rFonts w:ascii="Aptos" w:hAnsi="Aptos" w:cs="Arial"/>
                      <w:sz w:val="18"/>
                      <w:szCs w:val="18"/>
                      <w:u w:val="single"/>
                      <w:lang w:val="en-GB"/>
                    </w:rPr>
                  </w:pPr>
                </w:p>
              </w:tc>
              <w:tc>
                <w:tcPr>
                  <w:tcW w:w="590" w:type="pct"/>
                </w:tcPr>
                <w:p w14:paraId="6379AAB6" w14:textId="212ADD62" w:rsidR="00740AAA" w:rsidRPr="007A600F" w:rsidRDefault="00740AAA" w:rsidP="00740AAA">
                  <w:pPr>
                    <w:spacing w:before="40" w:after="40"/>
                    <w:ind w:right="-28"/>
                    <w:jc w:val="center"/>
                    <w:rPr>
                      <w:rFonts w:ascii="Aptos" w:hAnsi="Aptos" w:cs="Arial"/>
                      <w:sz w:val="18"/>
                      <w:szCs w:val="18"/>
                      <w:u w:val="single"/>
                      <w:lang w:val="en-GB"/>
                    </w:rPr>
                  </w:pPr>
                </w:p>
              </w:tc>
              <w:tc>
                <w:tcPr>
                  <w:tcW w:w="590" w:type="pct"/>
                </w:tcPr>
                <w:p w14:paraId="303947BF" w14:textId="18196455" w:rsidR="00740AAA" w:rsidRPr="007A600F" w:rsidRDefault="00740AAA" w:rsidP="00740AAA">
                  <w:pPr>
                    <w:spacing w:before="40" w:after="40"/>
                    <w:ind w:right="-28"/>
                    <w:jc w:val="center"/>
                    <w:rPr>
                      <w:rFonts w:ascii="Aptos" w:hAnsi="Aptos" w:cs="Arial"/>
                      <w:sz w:val="18"/>
                      <w:szCs w:val="18"/>
                      <w:u w:val="single"/>
                      <w:lang w:val="en-GB"/>
                    </w:rPr>
                  </w:pPr>
                </w:p>
              </w:tc>
              <w:tc>
                <w:tcPr>
                  <w:tcW w:w="586" w:type="pct"/>
                </w:tcPr>
                <w:p w14:paraId="208238FD" w14:textId="1225F1B5" w:rsidR="00740AAA" w:rsidRPr="007A600F" w:rsidRDefault="00740AAA" w:rsidP="00740AAA">
                  <w:pPr>
                    <w:spacing w:before="40" w:after="40"/>
                    <w:ind w:right="-28"/>
                    <w:jc w:val="center"/>
                    <w:rPr>
                      <w:rFonts w:ascii="Aptos" w:hAnsi="Aptos" w:cs="Arial"/>
                      <w:sz w:val="18"/>
                      <w:szCs w:val="18"/>
                      <w:u w:val="single"/>
                      <w:lang w:val="en-GB"/>
                    </w:rPr>
                  </w:pPr>
                </w:p>
              </w:tc>
            </w:tr>
            <w:tr w:rsidR="00740AAA" w:rsidRPr="00953EEA" w14:paraId="71BB9210" w14:textId="77777777" w:rsidTr="00B66498">
              <w:trPr>
                <w:trHeight w:val="308"/>
                <w:jc w:val="center"/>
              </w:trPr>
              <w:tc>
                <w:tcPr>
                  <w:tcW w:w="792" w:type="pct"/>
                  <w:vMerge/>
                  <w:vAlign w:val="center"/>
                </w:tcPr>
                <w:p w14:paraId="747EE4CF" w14:textId="77777777" w:rsidR="00740AAA" w:rsidRPr="007A600F" w:rsidRDefault="00740AAA" w:rsidP="00740AAA">
                  <w:pPr>
                    <w:spacing w:before="40" w:after="40"/>
                    <w:ind w:right="-28"/>
                    <w:rPr>
                      <w:rFonts w:ascii="Aptos" w:hAnsi="Aptos" w:cs="Arial"/>
                      <w:sz w:val="18"/>
                      <w:szCs w:val="18"/>
                      <w:u w:val="single"/>
                    </w:rPr>
                  </w:pPr>
                </w:p>
              </w:tc>
              <w:tc>
                <w:tcPr>
                  <w:tcW w:w="631" w:type="pct"/>
                </w:tcPr>
                <w:p w14:paraId="431CE251" w14:textId="77777777" w:rsidR="00740AAA" w:rsidRPr="007A600F" w:rsidRDefault="00740AAA" w:rsidP="00740AAA">
                  <w:pPr>
                    <w:spacing w:before="40" w:after="40"/>
                    <w:ind w:right="-28"/>
                    <w:rPr>
                      <w:rFonts w:ascii="Aptos" w:hAnsi="Aptos" w:cs="Arial"/>
                      <w:sz w:val="18"/>
                      <w:szCs w:val="18"/>
                      <w:u w:val="single"/>
                    </w:rPr>
                  </w:pPr>
                </w:p>
              </w:tc>
              <w:tc>
                <w:tcPr>
                  <w:tcW w:w="630" w:type="pct"/>
                </w:tcPr>
                <w:p w14:paraId="462326DA" w14:textId="50306F20" w:rsidR="00740AAA" w:rsidRPr="007A600F" w:rsidRDefault="00740AAA" w:rsidP="00740AAA">
                  <w:pPr>
                    <w:spacing w:before="40" w:after="40"/>
                    <w:ind w:right="-28"/>
                    <w:rPr>
                      <w:rFonts w:ascii="Aptos" w:hAnsi="Aptos" w:cs="Arial"/>
                      <w:sz w:val="18"/>
                      <w:szCs w:val="18"/>
                      <w:u w:val="single"/>
                    </w:rPr>
                  </w:pPr>
                  <w:r w:rsidRPr="007A600F">
                    <w:rPr>
                      <w:rFonts w:ascii="Aptos" w:hAnsi="Aptos" w:cs="Arial"/>
                      <w:sz w:val="18"/>
                      <w:szCs w:val="18"/>
                      <w:u w:val="single"/>
                    </w:rPr>
                    <w:t xml:space="preserve"> </w:t>
                  </w:r>
                </w:p>
              </w:tc>
              <w:tc>
                <w:tcPr>
                  <w:tcW w:w="590" w:type="pct"/>
                </w:tcPr>
                <w:p w14:paraId="4D96427A" w14:textId="77777777" w:rsidR="00740AAA" w:rsidRPr="007A600F" w:rsidRDefault="00740AAA" w:rsidP="00740AAA">
                  <w:pPr>
                    <w:spacing w:before="40" w:after="40"/>
                    <w:ind w:right="-28"/>
                    <w:rPr>
                      <w:rFonts w:ascii="Aptos" w:eastAsia="Times New Roman" w:hAnsi="Aptos" w:cs="Arial"/>
                      <w:sz w:val="18"/>
                      <w:szCs w:val="18"/>
                      <w:u w:val="single"/>
                      <w:lang w:val="en-GB" w:eastAsia="en-US"/>
                    </w:rPr>
                  </w:pPr>
                </w:p>
              </w:tc>
              <w:tc>
                <w:tcPr>
                  <w:tcW w:w="590" w:type="pct"/>
                </w:tcPr>
                <w:p w14:paraId="18810E86" w14:textId="77777777" w:rsidR="00740AAA" w:rsidRPr="007A600F" w:rsidRDefault="00740AAA" w:rsidP="00740AAA">
                  <w:pPr>
                    <w:spacing w:before="40" w:after="40"/>
                    <w:ind w:right="-28"/>
                    <w:rPr>
                      <w:rFonts w:ascii="Aptos" w:eastAsia="Times New Roman" w:hAnsi="Aptos" w:cs="Arial"/>
                      <w:sz w:val="18"/>
                      <w:szCs w:val="18"/>
                      <w:u w:val="single"/>
                      <w:lang w:val="en-GB" w:eastAsia="en-US"/>
                    </w:rPr>
                  </w:pPr>
                </w:p>
              </w:tc>
              <w:tc>
                <w:tcPr>
                  <w:tcW w:w="590" w:type="pct"/>
                  <w:vAlign w:val="center"/>
                </w:tcPr>
                <w:p w14:paraId="2A16FA1B" w14:textId="77777777" w:rsidR="00740AAA" w:rsidRPr="007A600F" w:rsidRDefault="00740AAA" w:rsidP="00740AAA">
                  <w:pPr>
                    <w:spacing w:before="40" w:after="40"/>
                    <w:ind w:right="-28"/>
                    <w:jc w:val="center"/>
                    <w:rPr>
                      <w:rFonts w:ascii="Aptos" w:eastAsia="Times New Roman" w:hAnsi="Aptos" w:cs="Arial"/>
                      <w:sz w:val="18"/>
                      <w:szCs w:val="18"/>
                      <w:u w:val="single"/>
                      <w:lang w:val="en-GB" w:eastAsia="en-US"/>
                    </w:rPr>
                  </w:pPr>
                </w:p>
              </w:tc>
              <w:tc>
                <w:tcPr>
                  <w:tcW w:w="590" w:type="pct"/>
                </w:tcPr>
                <w:p w14:paraId="783CCB7F" w14:textId="77777777" w:rsidR="00740AAA" w:rsidRPr="007A600F" w:rsidRDefault="00740AAA" w:rsidP="00740AAA">
                  <w:pPr>
                    <w:spacing w:before="40" w:after="40"/>
                    <w:ind w:right="-28"/>
                    <w:rPr>
                      <w:rFonts w:ascii="Aptos" w:eastAsia="Times New Roman" w:hAnsi="Aptos" w:cs="Arial"/>
                      <w:sz w:val="18"/>
                      <w:szCs w:val="18"/>
                      <w:u w:val="single"/>
                      <w:lang w:val="en-GB" w:eastAsia="en-US"/>
                    </w:rPr>
                  </w:pPr>
                </w:p>
              </w:tc>
              <w:tc>
                <w:tcPr>
                  <w:tcW w:w="586" w:type="pct"/>
                </w:tcPr>
                <w:p w14:paraId="4F57AE03" w14:textId="77777777" w:rsidR="00740AAA" w:rsidRPr="007A600F" w:rsidRDefault="00740AAA" w:rsidP="00740AAA">
                  <w:pPr>
                    <w:spacing w:before="40" w:after="40"/>
                    <w:ind w:right="-28"/>
                    <w:rPr>
                      <w:rFonts w:ascii="Aptos" w:eastAsia="Times New Roman" w:hAnsi="Aptos" w:cs="Arial"/>
                      <w:sz w:val="18"/>
                      <w:szCs w:val="18"/>
                      <w:u w:val="single"/>
                      <w:lang w:val="en-GB" w:eastAsia="en-US"/>
                    </w:rPr>
                  </w:pPr>
                </w:p>
              </w:tc>
            </w:tr>
            <w:tr w:rsidR="00740AAA" w:rsidRPr="00953EEA" w14:paraId="43D1A401" w14:textId="77777777" w:rsidTr="00B66498">
              <w:trPr>
                <w:trHeight w:val="308"/>
                <w:jc w:val="center"/>
              </w:trPr>
              <w:tc>
                <w:tcPr>
                  <w:tcW w:w="792" w:type="pct"/>
                  <w:vMerge w:val="restart"/>
                  <w:vAlign w:val="center"/>
                </w:tcPr>
                <w:p w14:paraId="43DF5C02" w14:textId="77777777" w:rsidR="00740AAA" w:rsidRPr="007A600F" w:rsidRDefault="00740AAA" w:rsidP="00740AAA">
                  <w:pPr>
                    <w:spacing w:before="40" w:after="40"/>
                    <w:ind w:right="-28"/>
                    <w:rPr>
                      <w:rFonts w:ascii="Aptos" w:hAnsi="Aptos" w:cs="Arial"/>
                      <w:sz w:val="18"/>
                      <w:szCs w:val="18"/>
                      <w:u w:val="single"/>
                    </w:rPr>
                  </w:pPr>
                </w:p>
              </w:tc>
              <w:tc>
                <w:tcPr>
                  <w:tcW w:w="631" w:type="pct"/>
                </w:tcPr>
                <w:p w14:paraId="6AD99DA7" w14:textId="77777777" w:rsidR="00740AAA" w:rsidRPr="007A600F" w:rsidRDefault="00740AAA" w:rsidP="00740AAA">
                  <w:pPr>
                    <w:spacing w:before="40" w:after="40"/>
                    <w:ind w:right="-28"/>
                    <w:rPr>
                      <w:rFonts w:ascii="Aptos" w:hAnsi="Aptos" w:cs="Arial"/>
                      <w:sz w:val="18"/>
                      <w:szCs w:val="18"/>
                      <w:u w:val="single"/>
                    </w:rPr>
                  </w:pPr>
                </w:p>
              </w:tc>
              <w:tc>
                <w:tcPr>
                  <w:tcW w:w="630" w:type="pct"/>
                </w:tcPr>
                <w:p w14:paraId="39820335" w14:textId="77777777" w:rsidR="00740AAA" w:rsidRPr="007A600F" w:rsidRDefault="00740AAA" w:rsidP="00740AAA">
                  <w:pPr>
                    <w:spacing w:before="40" w:after="40"/>
                    <w:ind w:right="-28"/>
                    <w:rPr>
                      <w:rFonts w:ascii="Aptos" w:hAnsi="Aptos" w:cs="Arial"/>
                      <w:sz w:val="18"/>
                      <w:szCs w:val="18"/>
                      <w:u w:val="single"/>
                    </w:rPr>
                  </w:pPr>
                </w:p>
              </w:tc>
              <w:tc>
                <w:tcPr>
                  <w:tcW w:w="590" w:type="pct"/>
                </w:tcPr>
                <w:p w14:paraId="4BC1E5B0" w14:textId="77777777" w:rsidR="00740AAA" w:rsidRPr="007A600F" w:rsidRDefault="00740AAA" w:rsidP="00740AAA">
                  <w:pPr>
                    <w:spacing w:before="40" w:after="40"/>
                    <w:ind w:right="-28"/>
                    <w:rPr>
                      <w:rFonts w:ascii="Aptos" w:eastAsia="Times New Roman" w:hAnsi="Aptos" w:cs="Arial"/>
                      <w:sz w:val="18"/>
                      <w:szCs w:val="18"/>
                      <w:u w:val="single"/>
                      <w:lang w:val="en-GB" w:eastAsia="en-US"/>
                    </w:rPr>
                  </w:pPr>
                </w:p>
              </w:tc>
              <w:tc>
                <w:tcPr>
                  <w:tcW w:w="590" w:type="pct"/>
                </w:tcPr>
                <w:p w14:paraId="68957E2E" w14:textId="77777777" w:rsidR="00740AAA" w:rsidRPr="007A600F" w:rsidRDefault="00740AAA" w:rsidP="00740AAA">
                  <w:pPr>
                    <w:spacing w:before="40" w:after="40"/>
                    <w:ind w:right="-28"/>
                    <w:rPr>
                      <w:rFonts w:ascii="Aptos" w:eastAsia="Times New Roman" w:hAnsi="Aptos" w:cs="Arial"/>
                      <w:sz w:val="18"/>
                      <w:szCs w:val="18"/>
                      <w:u w:val="single"/>
                      <w:lang w:val="en-GB" w:eastAsia="en-US"/>
                    </w:rPr>
                  </w:pPr>
                </w:p>
              </w:tc>
              <w:tc>
                <w:tcPr>
                  <w:tcW w:w="590" w:type="pct"/>
                  <w:vAlign w:val="center"/>
                </w:tcPr>
                <w:p w14:paraId="4A16A478" w14:textId="77777777" w:rsidR="00740AAA" w:rsidRPr="007A600F" w:rsidRDefault="00740AAA" w:rsidP="00740AAA">
                  <w:pPr>
                    <w:spacing w:before="40" w:after="40"/>
                    <w:ind w:right="-28"/>
                    <w:jc w:val="center"/>
                    <w:rPr>
                      <w:rFonts w:ascii="Aptos" w:eastAsia="Times New Roman" w:hAnsi="Aptos" w:cs="Arial"/>
                      <w:sz w:val="18"/>
                      <w:szCs w:val="18"/>
                      <w:u w:val="single"/>
                      <w:lang w:val="en-GB" w:eastAsia="en-US"/>
                    </w:rPr>
                  </w:pPr>
                </w:p>
              </w:tc>
              <w:tc>
                <w:tcPr>
                  <w:tcW w:w="590" w:type="pct"/>
                </w:tcPr>
                <w:p w14:paraId="48BDEE01" w14:textId="77777777" w:rsidR="00740AAA" w:rsidRPr="007A600F" w:rsidRDefault="00740AAA" w:rsidP="00740AAA">
                  <w:pPr>
                    <w:spacing w:before="40" w:after="40"/>
                    <w:ind w:right="-28"/>
                    <w:rPr>
                      <w:rFonts w:ascii="Aptos" w:eastAsia="Times New Roman" w:hAnsi="Aptos" w:cs="Arial"/>
                      <w:sz w:val="18"/>
                      <w:szCs w:val="18"/>
                      <w:u w:val="single"/>
                      <w:lang w:val="en-GB" w:eastAsia="en-US"/>
                    </w:rPr>
                  </w:pPr>
                </w:p>
              </w:tc>
              <w:tc>
                <w:tcPr>
                  <w:tcW w:w="586" w:type="pct"/>
                </w:tcPr>
                <w:p w14:paraId="396070BC" w14:textId="77777777" w:rsidR="00740AAA" w:rsidRPr="007A600F" w:rsidRDefault="00740AAA" w:rsidP="00740AAA">
                  <w:pPr>
                    <w:spacing w:before="40" w:after="40"/>
                    <w:ind w:right="-28"/>
                    <w:rPr>
                      <w:rFonts w:ascii="Aptos" w:eastAsia="Times New Roman" w:hAnsi="Aptos" w:cs="Arial"/>
                      <w:sz w:val="18"/>
                      <w:szCs w:val="18"/>
                      <w:u w:val="single"/>
                      <w:lang w:val="en-GB" w:eastAsia="en-US"/>
                    </w:rPr>
                  </w:pPr>
                </w:p>
              </w:tc>
            </w:tr>
            <w:tr w:rsidR="00740AAA" w:rsidRPr="00953EEA" w14:paraId="58C814B4" w14:textId="77777777" w:rsidTr="00B66498">
              <w:trPr>
                <w:trHeight w:val="308"/>
                <w:jc w:val="center"/>
              </w:trPr>
              <w:tc>
                <w:tcPr>
                  <w:tcW w:w="792" w:type="pct"/>
                  <w:vMerge/>
                  <w:vAlign w:val="center"/>
                </w:tcPr>
                <w:p w14:paraId="5C8D8DAF" w14:textId="77777777" w:rsidR="00740AAA" w:rsidRPr="007A600F" w:rsidRDefault="00740AAA" w:rsidP="00740AAA">
                  <w:pPr>
                    <w:spacing w:before="40" w:after="40"/>
                    <w:ind w:right="-28"/>
                    <w:rPr>
                      <w:rFonts w:ascii="Aptos" w:hAnsi="Aptos" w:cs="Arial"/>
                      <w:sz w:val="18"/>
                      <w:szCs w:val="18"/>
                      <w:u w:val="single"/>
                    </w:rPr>
                  </w:pPr>
                </w:p>
              </w:tc>
              <w:tc>
                <w:tcPr>
                  <w:tcW w:w="631" w:type="pct"/>
                </w:tcPr>
                <w:p w14:paraId="3D814BD0" w14:textId="77777777" w:rsidR="00740AAA" w:rsidRPr="007A600F" w:rsidRDefault="00740AAA" w:rsidP="00740AAA">
                  <w:pPr>
                    <w:spacing w:before="40" w:after="40"/>
                    <w:ind w:right="-28"/>
                    <w:rPr>
                      <w:rFonts w:ascii="Aptos" w:hAnsi="Aptos" w:cs="Arial"/>
                      <w:sz w:val="18"/>
                      <w:szCs w:val="18"/>
                      <w:u w:val="single"/>
                    </w:rPr>
                  </w:pPr>
                </w:p>
              </w:tc>
              <w:tc>
                <w:tcPr>
                  <w:tcW w:w="630" w:type="pct"/>
                </w:tcPr>
                <w:p w14:paraId="24465137" w14:textId="77777777" w:rsidR="00740AAA" w:rsidRPr="007A600F" w:rsidRDefault="00740AAA" w:rsidP="00740AAA">
                  <w:pPr>
                    <w:spacing w:before="40" w:after="40"/>
                    <w:ind w:right="-28"/>
                    <w:rPr>
                      <w:rFonts w:ascii="Aptos" w:hAnsi="Aptos" w:cs="Arial"/>
                      <w:sz w:val="18"/>
                      <w:szCs w:val="18"/>
                      <w:u w:val="single"/>
                    </w:rPr>
                  </w:pPr>
                </w:p>
              </w:tc>
              <w:tc>
                <w:tcPr>
                  <w:tcW w:w="590" w:type="pct"/>
                </w:tcPr>
                <w:p w14:paraId="38A67EFA" w14:textId="77777777" w:rsidR="00740AAA" w:rsidRPr="007A600F" w:rsidRDefault="00740AAA" w:rsidP="00740AAA">
                  <w:pPr>
                    <w:spacing w:before="40" w:after="40"/>
                    <w:ind w:right="-28"/>
                    <w:rPr>
                      <w:rFonts w:ascii="Aptos" w:eastAsia="Times New Roman" w:hAnsi="Aptos" w:cs="Arial"/>
                      <w:sz w:val="18"/>
                      <w:szCs w:val="18"/>
                      <w:u w:val="single"/>
                      <w:lang w:val="en-GB" w:eastAsia="en-US"/>
                    </w:rPr>
                  </w:pPr>
                </w:p>
              </w:tc>
              <w:tc>
                <w:tcPr>
                  <w:tcW w:w="590" w:type="pct"/>
                </w:tcPr>
                <w:p w14:paraId="6662080C" w14:textId="77777777" w:rsidR="00740AAA" w:rsidRPr="007A600F" w:rsidRDefault="00740AAA" w:rsidP="00740AAA">
                  <w:pPr>
                    <w:spacing w:before="40" w:after="40"/>
                    <w:ind w:right="-28"/>
                    <w:rPr>
                      <w:rFonts w:ascii="Aptos" w:eastAsia="Times New Roman" w:hAnsi="Aptos" w:cs="Arial"/>
                      <w:sz w:val="18"/>
                      <w:szCs w:val="18"/>
                      <w:u w:val="single"/>
                      <w:lang w:val="en-GB" w:eastAsia="en-US"/>
                    </w:rPr>
                  </w:pPr>
                </w:p>
              </w:tc>
              <w:tc>
                <w:tcPr>
                  <w:tcW w:w="590" w:type="pct"/>
                  <w:vAlign w:val="center"/>
                </w:tcPr>
                <w:p w14:paraId="59DB9C49" w14:textId="77777777" w:rsidR="00740AAA" w:rsidRPr="007A600F" w:rsidRDefault="00740AAA" w:rsidP="00740AAA">
                  <w:pPr>
                    <w:spacing w:before="40" w:after="40"/>
                    <w:ind w:right="-28"/>
                    <w:jc w:val="center"/>
                    <w:rPr>
                      <w:rFonts w:ascii="Aptos" w:eastAsia="Times New Roman" w:hAnsi="Aptos" w:cs="Arial"/>
                      <w:sz w:val="18"/>
                      <w:szCs w:val="18"/>
                      <w:u w:val="single"/>
                      <w:lang w:val="en-GB" w:eastAsia="en-US"/>
                    </w:rPr>
                  </w:pPr>
                </w:p>
              </w:tc>
              <w:tc>
                <w:tcPr>
                  <w:tcW w:w="590" w:type="pct"/>
                </w:tcPr>
                <w:p w14:paraId="0DF59D5D" w14:textId="77777777" w:rsidR="00740AAA" w:rsidRPr="007A600F" w:rsidRDefault="00740AAA" w:rsidP="00740AAA">
                  <w:pPr>
                    <w:spacing w:before="40" w:after="40"/>
                    <w:ind w:right="-28"/>
                    <w:rPr>
                      <w:rFonts w:ascii="Aptos" w:eastAsia="Times New Roman" w:hAnsi="Aptos" w:cs="Arial"/>
                      <w:sz w:val="18"/>
                      <w:szCs w:val="18"/>
                      <w:u w:val="single"/>
                      <w:lang w:val="en-GB" w:eastAsia="en-US"/>
                    </w:rPr>
                  </w:pPr>
                </w:p>
              </w:tc>
              <w:tc>
                <w:tcPr>
                  <w:tcW w:w="586" w:type="pct"/>
                </w:tcPr>
                <w:p w14:paraId="22A2C0B8" w14:textId="77777777" w:rsidR="00740AAA" w:rsidRPr="007A600F" w:rsidRDefault="00740AAA" w:rsidP="00740AAA">
                  <w:pPr>
                    <w:spacing w:before="40" w:after="40"/>
                    <w:ind w:right="-28"/>
                    <w:rPr>
                      <w:rFonts w:ascii="Aptos" w:eastAsia="Times New Roman" w:hAnsi="Aptos" w:cs="Arial"/>
                      <w:sz w:val="18"/>
                      <w:szCs w:val="18"/>
                      <w:u w:val="single"/>
                      <w:lang w:val="en-GB" w:eastAsia="en-US"/>
                    </w:rPr>
                  </w:pPr>
                </w:p>
              </w:tc>
            </w:tr>
            <w:tr w:rsidR="00740AAA" w:rsidRPr="00953EEA" w14:paraId="69E35998" w14:textId="77777777" w:rsidTr="00B66498">
              <w:trPr>
                <w:trHeight w:val="308"/>
                <w:jc w:val="center"/>
              </w:trPr>
              <w:tc>
                <w:tcPr>
                  <w:tcW w:w="792" w:type="pct"/>
                  <w:vMerge w:val="restart"/>
                  <w:vAlign w:val="center"/>
                </w:tcPr>
                <w:p w14:paraId="0ECF30A2" w14:textId="77777777" w:rsidR="00740AAA" w:rsidRPr="007A600F" w:rsidRDefault="00740AAA" w:rsidP="00740AAA">
                  <w:pPr>
                    <w:spacing w:before="40" w:after="40"/>
                    <w:ind w:right="-28"/>
                    <w:rPr>
                      <w:rFonts w:ascii="Aptos" w:hAnsi="Aptos" w:cs="Arial"/>
                      <w:sz w:val="18"/>
                      <w:szCs w:val="18"/>
                      <w:u w:val="single"/>
                      <w:lang w:eastAsia="ja-JP"/>
                    </w:rPr>
                  </w:pPr>
                </w:p>
              </w:tc>
              <w:tc>
                <w:tcPr>
                  <w:tcW w:w="631" w:type="pct"/>
                </w:tcPr>
                <w:p w14:paraId="3D897844" w14:textId="77777777" w:rsidR="00740AAA" w:rsidRPr="007A600F" w:rsidRDefault="00740AAA" w:rsidP="00740AAA">
                  <w:pPr>
                    <w:spacing w:before="40" w:after="40"/>
                    <w:ind w:right="-28"/>
                    <w:rPr>
                      <w:rFonts w:ascii="Aptos" w:hAnsi="Aptos" w:cs="Arial"/>
                      <w:sz w:val="18"/>
                      <w:szCs w:val="18"/>
                      <w:u w:val="single"/>
                    </w:rPr>
                  </w:pPr>
                </w:p>
              </w:tc>
              <w:tc>
                <w:tcPr>
                  <w:tcW w:w="630" w:type="pct"/>
                </w:tcPr>
                <w:p w14:paraId="5DD79222" w14:textId="77777777" w:rsidR="00740AAA" w:rsidRPr="007A600F" w:rsidRDefault="00740AAA" w:rsidP="00740AAA">
                  <w:pPr>
                    <w:spacing w:before="40" w:after="40"/>
                    <w:ind w:right="-28"/>
                    <w:rPr>
                      <w:rFonts w:ascii="Aptos" w:eastAsia="Times New Roman" w:hAnsi="Aptos" w:cs="Arial"/>
                      <w:sz w:val="18"/>
                      <w:szCs w:val="18"/>
                      <w:u w:val="single"/>
                      <w:lang w:val="en-GB" w:eastAsia="en-US"/>
                    </w:rPr>
                  </w:pPr>
                </w:p>
              </w:tc>
              <w:tc>
                <w:tcPr>
                  <w:tcW w:w="590" w:type="pct"/>
                </w:tcPr>
                <w:p w14:paraId="320DFC7E" w14:textId="77777777" w:rsidR="00740AAA" w:rsidRPr="007A600F" w:rsidRDefault="00740AAA" w:rsidP="00740AAA">
                  <w:pPr>
                    <w:spacing w:before="40" w:after="40"/>
                    <w:ind w:right="-28"/>
                    <w:rPr>
                      <w:rFonts w:ascii="Aptos" w:eastAsia="Times New Roman" w:hAnsi="Aptos" w:cs="Arial"/>
                      <w:sz w:val="18"/>
                      <w:szCs w:val="18"/>
                      <w:u w:val="single"/>
                      <w:lang w:val="en-GB" w:eastAsia="en-US"/>
                    </w:rPr>
                  </w:pPr>
                </w:p>
              </w:tc>
              <w:tc>
                <w:tcPr>
                  <w:tcW w:w="590" w:type="pct"/>
                </w:tcPr>
                <w:p w14:paraId="5D9C34F4" w14:textId="77777777" w:rsidR="00740AAA" w:rsidRPr="007A600F" w:rsidRDefault="00740AAA" w:rsidP="00740AAA">
                  <w:pPr>
                    <w:spacing w:before="40" w:after="40"/>
                    <w:ind w:right="-28"/>
                    <w:rPr>
                      <w:rFonts w:ascii="Aptos" w:eastAsia="Times New Roman" w:hAnsi="Aptos" w:cs="Arial"/>
                      <w:sz w:val="18"/>
                      <w:szCs w:val="18"/>
                      <w:u w:val="single"/>
                      <w:lang w:val="en-GB" w:eastAsia="en-US"/>
                    </w:rPr>
                  </w:pPr>
                </w:p>
              </w:tc>
              <w:tc>
                <w:tcPr>
                  <w:tcW w:w="590" w:type="pct"/>
                  <w:vAlign w:val="center"/>
                </w:tcPr>
                <w:p w14:paraId="4CA863E9" w14:textId="77777777" w:rsidR="00740AAA" w:rsidRPr="007A600F" w:rsidRDefault="00740AAA" w:rsidP="00740AAA">
                  <w:pPr>
                    <w:spacing w:before="40" w:after="40"/>
                    <w:ind w:right="-28"/>
                    <w:jc w:val="center"/>
                    <w:rPr>
                      <w:rFonts w:ascii="Aptos" w:eastAsia="Times New Roman" w:hAnsi="Aptos" w:cs="Arial"/>
                      <w:sz w:val="18"/>
                      <w:szCs w:val="18"/>
                      <w:u w:val="single"/>
                      <w:lang w:val="en-GB" w:eastAsia="en-US"/>
                    </w:rPr>
                  </w:pPr>
                </w:p>
              </w:tc>
              <w:tc>
                <w:tcPr>
                  <w:tcW w:w="590" w:type="pct"/>
                </w:tcPr>
                <w:p w14:paraId="6F5A472D" w14:textId="77777777" w:rsidR="00740AAA" w:rsidRPr="007A600F" w:rsidRDefault="00740AAA" w:rsidP="00740AAA">
                  <w:pPr>
                    <w:spacing w:before="40" w:after="40"/>
                    <w:ind w:right="-28"/>
                    <w:rPr>
                      <w:rFonts w:ascii="Aptos" w:eastAsia="Times New Roman" w:hAnsi="Aptos" w:cs="Arial"/>
                      <w:sz w:val="18"/>
                      <w:szCs w:val="18"/>
                      <w:u w:val="single"/>
                      <w:lang w:val="en-GB" w:eastAsia="en-US"/>
                    </w:rPr>
                  </w:pPr>
                </w:p>
              </w:tc>
              <w:tc>
                <w:tcPr>
                  <w:tcW w:w="586" w:type="pct"/>
                </w:tcPr>
                <w:p w14:paraId="75697611" w14:textId="77777777" w:rsidR="00740AAA" w:rsidRPr="007A600F" w:rsidRDefault="00740AAA" w:rsidP="00740AAA">
                  <w:pPr>
                    <w:spacing w:before="40" w:after="40"/>
                    <w:ind w:right="-28"/>
                    <w:rPr>
                      <w:rFonts w:ascii="Aptos" w:eastAsia="Times New Roman" w:hAnsi="Aptos" w:cs="Arial"/>
                      <w:sz w:val="18"/>
                      <w:szCs w:val="18"/>
                      <w:u w:val="single"/>
                      <w:lang w:val="en-GB" w:eastAsia="en-US"/>
                    </w:rPr>
                  </w:pPr>
                </w:p>
              </w:tc>
            </w:tr>
            <w:tr w:rsidR="00740AAA" w:rsidRPr="00953EEA" w14:paraId="3EDAE728" w14:textId="77777777" w:rsidTr="00B66498">
              <w:trPr>
                <w:trHeight w:val="308"/>
                <w:jc w:val="center"/>
              </w:trPr>
              <w:tc>
                <w:tcPr>
                  <w:tcW w:w="792" w:type="pct"/>
                  <w:vMerge/>
                </w:tcPr>
                <w:p w14:paraId="51F0F9F4" w14:textId="77777777" w:rsidR="00740AAA" w:rsidRPr="007A600F" w:rsidRDefault="00740AAA" w:rsidP="00740AAA">
                  <w:pPr>
                    <w:spacing w:before="40" w:after="40"/>
                    <w:ind w:right="-28"/>
                    <w:rPr>
                      <w:rFonts w:ascii="Aptos" w:hAnsi="Aptos" w:cs="Arial"/>
                      <w:sz w:val="18"/>
                      <w:szCs w:val="18"/>
                      <w:u w:val="single"/>
                      <w:lang w:eastAsia="ja-JP"/>
                    </w:rPr>
                  </w:pPr>
                </w:p>
              </w:tc>
              <w:tc>
                <w:tcPr>
                  <w:tcW w:w="631" w:type="pct"/>
                </w:tcPr>
                <w:p w14:paraId="24B1E866" w14:textId="77777777" w:rsidR="00740AAA" w:rsidRPr="007A600F" w:rsidRDefault="00740AAA" w:rsidP="00740AAA">
                  <w:pPr>
                    <w:spacing w:before="40" w:after="40"/>
                    <w:ind w:right="-28"/>
                    <w:rPr>
                      <w:rFonts w:ascii="Aptos" w:hAnsi="Aptos" w:cs="Arial"/>
                      <w:sz w:val="18"/>
                      <w:szCs w:val="18"/>
                      <w:u w:val="single"/>
                    </w:rPr>
                  </w:pPr>
                </w:p>
              </w:tc>
              <w:tc>
                <w:tcPr>
                  <w:tcW w:w="630" w:type="pct"/>
                </w:tcPr>
                <w:p w14:paraId="582D53F7" w14:textId="77777777" w:rsidR="00740AAA" w:rsidRPr="007A600F" w:rsidRDefault="00740AAA" w:rsidP="00740AAA">
                  <w:pPr>
                    <w:spacing w:before="40" w:after="40"/>
                    <w:ind w:right="-28"/>
                    <w:rPr>
                      <w:rFonts w:ascii="Aptos" w:eastAsia="Times New Roman" w:hAnsi="Aptos" w:cs="Arial"/>
                      <w:sz w:val="18"/>
                      <w:szCs w:val="18"/>
                      <w:u w:val="single"/>
                      <w:lang w:val="en-GB" w:eastAsia="en-US"/>
                    </w:rPr>
                  </w:pPr>
                </w:p>
              </w:tc>
              <w:tc>
                <w:tcPr>
                  <w:tcW w:w="590" w:type="pct"/>
                </w:tcPr>
                <w:p w14:paraId="5DFB0C6F" w14:textId="77777777" w:rsidR="00740AAA" w:rsidRPr="007A600F" w:rsidRDefault="00740AAA" w:rsidP="00740AAA">
                  <w:pPr>
                    <w:spacing w:before="40" w:after="40"/>
                    <w:ind w:right="-28"/>
                    <w:rPr>
                      <w:rFonts w:ascii="Aptos" w:eastAsia="Times New Roman" w:hAnsi="Aptos" w:cs="Arial"/>
                      <w:sz w:val="18"/>
                      <w:szCs w:val="18"/>
                      <w:u w:val="single"/>
                      <w:lang w:val="en-GB" w:eastAsia="en-US"/>
                    </w:rPr>
                  </w:pPr>
                </w:p>
              </w:tc>
              <w:tc>
                <w:tcPr>
                  <w:tcW w:w="590" w:type="pct"/>
                </w:tcPr>
                <w:p w14:paraId="0318F923" w14:textId="77777777" w:rsidR="00740AAA" w:rsidRPr="007A600F" w:rsidRDefault="00740AAA" w:rsidP="00740AAA">
                  <w:pPr>
                    <w:spacing w:before="40" w:after="40"/>
                    <w:ind w:right="-28"/>
                    <w:rPr>
                      <w:rFonts w:ascii="Aptos" w:eastAsia="Times New Roman" w:hAnsi="Aptos" w:cs="Arial"/>
                      <w:sz w:val="18"/>
                      <w:szCs w:val="18"/>
                      <w:u w:val="single"/>
                      <w:lang w:val="en-GB" w:eastAsia="en-US"/>
                    </w:rPr>
                  </w:pPr>
                </w:p>
              </w:tc>
              <w:tc>
                <w:tcPr>
                  <w:tcW w:w="590" w:type="pct"/>
                  <w:vAlign w:val="center"/>
                </w:tcPr>
                <w:p w14:paraId="701A5C06" w14:textId="77777777" w:rsidR="00740AAA" w:rsidRPr="007A600F" w:rsidRDefault="00740AAA" w:rsidP="00740AAA">
                  <w:pPr>
                    <w:spacing w:before="40" w:after="40"/>
                    <w:ind w:right="-28"/>
                    <w:jc w:val="center"/>
                    <w:rPr>
                      <w:rFonts w:ascii="Aptos" w:eastAsia="Times New Roman" w:hAnsi="Aptos" w:cs="Arial"/>
                      <w:sz w:val="18"/>
                      <w:szCs w:val="18"/>
                      <w:u w:val="single"/>
                      <w:lang w:val="en-GB" w:eastAsia="en-US"/>
                    </w:rPr>
                  </w:pPr>
                </w:p>
              </w:tc>
              <w:tc>
                <w:tcPr>
                  <w:tcW w:w="590" w:type="pct"/>
                </w:tcPr>
                <w:p w14:paraId="1C5234A5" w14:textId="77777777" w:rsidR="00740AAA" w:rsidRPr="007A600F" w:rsidRDefault="00740AAA" w:rsidP="00740AAA">
                  <w:pPr>
                    <w:spacing w:before="40" w:after="40"/>
                    <w:ind w:right="-28"/>
                    <w:rPr>
                      <w:rFonts w:ascii="Aptos" w:eastAsia="Times New Roman" w:hAnsi="Aptos" w:cs="Arial"/>
                      <w:sz w:val="18"/>
                      <w:szCs w:val="18"/>
                      <w:u w:val="single"/>
                      <w:lang w:val="en-GB" w:eastAsia="en-US"/>
                    </w:rPr>
                  </w:pPr>
                </w:p>
              </w:tc>
              <w:tc>
                <w:tcPr>
                  <w:tcW w:w="586" w:type="pct"/>
                </w:tcPr>
                <w:p w14:paraId="18BA51A5" w14:textId="77777777" w:rsidR="00740AAA" w:rsidRPr="007A600F" w:rsidRDefault="00740AAA" w:rsidP="00740AAA">
                  <w:pPr>
                    <w:spacing w:before="40" w:after="40"/>
                    <w:ind w:right="-28"/>
                    <w:rPr>
                      <w:rFonts w:ascii="Aptos" w:eastAsia="Times New Roman" w:hAnsi="Aptos" w:cs="Arial"/>
                      <w:sz w:val="18"/>
                      <w:szCs w:val="18"/>
                      <w:u w:val="single"/>
                      <w:lang w:val="en-GB" w:eastAsia="en-US"/>
                    </w:rPr>
                  </w:pPr>
                </w:p>
              </w:tc>
            </w:tr>
          </w:tbl>
          <w:p w14:paraId="50B703D5" w14:textId="77777777" w:rsidR="00740AAA" w:rsidRPr="007A600F" w:rsidRDefault="00740AAA" w:rsidP="00740AAA">
            <w:pPr>
              <w:spacing w:before="40" w:after="40" w:line="240" w:lineRule="auto"/>
              <w:ind w:right="-28"/>
              <w:rPr>
                <w:rFonts w:ascii="Aptos" w:eastAsia="Times New Roman" w:hAnsi="Aptos" w:cs="Arial"/>
                <w:i/>
                <w:color w:val="7F7F7F" w:themeColor="text1" w:themeTint="80"/>
                <w:sz w:val="18"/>
                <w:szCs w:val="18"/>
                <w:lang w:val="en-GB" w:eastAsia="ja-JP"/>
              </w:rPr>
            </w:pPr>
          </w:p>
          <w:p w14:paraId="5571180C" w14:textId="6BB66E6C" w:rsidR="00740AAA" w:rsidRPr="007A600F" w:rsidRDefault="00740AAA" w:rsidP="00740AAA">
            <w:pPr>
              <w:spacing w:before="40" w:after="40" w:line="240" w:lineRule="auto"/>
              <w:ind w:right="-28"/>
              <w:rPr>
                <w:rFonts w:ascii="Aptos" w:eastAsia="Times New Roman" w:hAnsi="Aptos" w:cs="Arial"/>
                <w:i/>
                <w:color w:val="7F7F7F" w:themeColor="text1" w:themeTint="80"/>
                <w:sz w:val="18"/>
                <w:szCs w:val="18"/>
                <w:lang w:val="en-GB" w:eastAsia="ja-JP"/>
              </w:rPr>
            </w:pPr>
            <w:r w:rsidRPr="007A600F">
              <w:rPr>
                <w:rFonts w:ascii="Aptos" w:eastAsia="Times New Roman" w:hAnsi="Aptos" w:cs="Arial"/>
                <w:i/>
                <w:color w:val="7F7F7F" w:themeColor="text1" w:themeTint="80"/>
                <w:sz w:val="18"/>
                <w:szCs w:val="18"/>
                <w:lang w:val="en-GB" w:eastAsia="ja-JP"/>
              </w:rPr>
              <w:t xml:space="preserve">This table should be consistent with information presented in other annexes including the detailed budget plan and implementation timetable. </w:t>
            </w:r>
          </w:p>
          <w:p w14:paraId="6EB46CA8" w14:textId="77777777" w:rsidR="00740AAA" w:rsidRPr="007A600F" w:rsidRDefault="00740AAA" w:rsidP="00740AAA">
            <w:pPr>
              <w:spacing w:before="40" w:after="40" w:line="240" w:lineRule="auto"/>
              <w:ind w:right="-28"/>
              <w:rPr>
                <w:rFonts w:ascii="Aptos" w:eastAsia="Times New Roman" w:hAnsi="Aptos" w:cs="Arial"/>
                <w:i/>
                <w:color w:val="7F7F7F" w:themeColor="text1" w:themeTint="80"/>
                <w:sz w:val="18"/>
                <w:szCs w:val="18"/>
                <w:lang w:val="en-GB" w:eastAsia="ja-JP"/>
              </w:rPr>
            </w:pPr>
          </w:p>
          <w:p w14:paraId="1AB9633E" w14:textId="77777777" w:rsidR="00740AAA" w:rsidRPr="007A600F" w:rsidRDefault="00740AAA" w:rsidP="00740AAA">
            <w:pPr>
              <w:spacing w:after="0"/>
              <w:rPr>
                <w:rFonts w:ascii="Aptos" w:eastAsia="Times New Roman" w:hAnsi="Aptos" w:cs="Arial"/>
                <w:b/>
                <w:bCs/>
                <w:i/>
                <w:iCs/>
                <w:color w:val="808080" w:themeColor="background1" w:themeShade="80"/>
                <w:sz w:val="18"/>
                <w:szCs w:val="18"/>
                <w:lang w:eastAsia="ja-JP"/>
              </w:rPr>
            </w:pPr>
            <w:r w:rsidRPr="007A600F">
              <w:rPr>
                <w:rFonts w:ascii="Aptos" w:eastAsia="Times New Roman" w:hAnsi="Aptos" w:cs="Arial"/>
                <w:b/>
                <w:bCs/>
                <w:i/>
                <w:iCs/>
                <w:color w:val="808080" w:themeColor="background1" w:themeShade="80"/>
                <w:sz w:val="18"/>
                <w:szCs w:val="18"/>
                <w:lang w:eastAsia="ja-JP"/>
              </w:rPr>
              <w:t>Related annexes in Section G:</w:t>
            </w:r>
          </w:p>
          <w:p w14:paraId="5520FEE4" w14:textId="77777777" w:rsidR="00740AAA" w:rsidRPr="007A600F" w:rsidRDefault="00740AAA" w:rsidP="00740AAA">
            <w:pPr>
              <w:pStyle w:val="ListParagraph"/>
              <w:numPr>
                <w:ilvl w:val="0"/>
                <w:numId w:val="39"/>
              </w:numPr>
              <w:spacing w:after="0" w:line="240" w:lineRule="auto"/>
              <w:rPr>
                <w:rFonts w:ascii="Aptos" w:hAnsi="Aptos" w:cs="Arial"/>
                <w:i/>
                <w:color w:val="7F7F7F" w:themeColor="text1" w:themeTint="80"/>
                <w:sz w:val="18"/>
                <w:szCs w:val="18"/>
                <w:lang w:eastAsia="ja-JP"/>
              </w:rPr>
            </w:pPr>
            <w:r w:rsidRPr="007A600F">
              <w:rPr>
                <w:rFonts w:ascii="Aptos" w:hAnsi="Aptos" w:cs="Arial"/>
                <w:i/>
                <w:color w:val="7F7F7F" w:themeColor="text1" w:themeTint="80"/>
                <w:sz w:val="18"/>
                <w:szCs w:val="18"/>
                <w:lang w:eastAsia="ja-JP"/>
              </w:rPr>
              <w:t>Annex 3 - Implementation timetable</w:t>
            </w:r>
          </w:p>
          <w:p w14:paraId="28E48371" w14:textId="4BC6D5E2" w:rsidR="00740AAA" w:rsidRPr="007A600F" w:rsidRDefault="00740AAA" w:rsidP="00740AAA">
            <w:pPr>
              <w:pStyle w:val="ListParagraph"/>
              <w:numPr>
                <w:ilvl w:val="0"/>
                <w:numId w:val="39"/>
              </w:numPr>
              <w:spacing w:after="0" w:line="240" w:lineRule="auto"/>
              <w:rPr>
                <w:rFonts w:ascii="Aptos" w:hAnsi="Aptos" w:cs="Arial"/>
                <w:i/>
                <w:color w:val="7F7F7F" w:themeColor="text1" w:themeTint="80"/>
                <w:sz w:val="18"/>
                <w:szCs w:val="18"/>
                <w:lang w:eastAsia="ja-JP"/>
              </w:rPr>
            </w:pPr>
            <w:r w:rsidRPr="007A600F">
              <w:rPr>
                <w:rFonts w:ascii="Aptos" w:hAnsi="Aptos" w:cs="Arial"/>
                <w:i/>
                <w:color w:val="7F7F7F" w:themeColor="text1" w:themeTint="80"/>
                <w:sz w:val="18"/>
                <w:szCs w:val="18"/>
                <w:lang w:eastAsia="ja-JP"/>
              </w:rPr>
              <w:t>Annex 1</w:t>
            </w:r>
            <w:r w:rsidRPr="007A600F">
              <w:rPr>
                <w:rFonts w:ascii="Aptos" w:hAnsi="Aptos" w:cs="Arial"/>
                <w:i/>
                <w:color w:val="7F7F7F" w:themeColor="text1" w:themeTint="80"/>
                <w:sz w:val="18"/>
                <w:szCs w:val="18"/>
              </w:rPr>
              <w:t>4</w:t>
            </w:r>
            <w:r w:rsidRPr="007A600F">
              <w:rPr>
                <w:rFonts w:ascii="Aptos" w:hAnsi="Aptos" w:cs="Arial"/>
                <w:i/>
                <w:color w:val="7F7F7F" w:themeColor="text1" w:themeTint="80"/>
                <w:sz w:val="18"/>
                <w:szCs w:val="18"/>
                <w:lang w:eastAsia="ja-JP"/>
              </w:rPr>
              <w:t xml:space="preserve"> </w:t>
            </w:r>
            <w:r w:rsidRPr="007A600F">
              <w:rPr>
                <w:rFonts w:ascii="Aptos" w:hAnsi="Aptos" w:cs="Arial"/>
                <w:i/>
                <w:color w:val="7F7F7F" w:themeColor="text1" w:themeTint="80"/>
                <w:sz w:val="18"/>
                <w:szCs w:val="18"/>
              </w:rPr>
              <w:t>-</w:t>
            </w:r>
            <w:r w:rsidRPr="007A600F">
              <w:rPr>
                <w:rFonts w:ascii="Aptos" w:hAnsi="Aptos" w:cs="Arial"/>
                <w:i/>
                <w:color w:val="7F7F7F" w:themeColor="text1" w:themeTint="80"/>
                <w:sz w:val="18"/>
                <w:szCs w:val="18"/>
                <w:lang w:eastAsia="ja-JP"/>
              </w:rPr>
              <w:t xml:space="preserve"> Detailed budget plan</w:t>
            </w:r>
            <w:r w:rsidRPr="007A600F">
              <w:rPr>
                <w:rFonts w:ascii="Aptos" w:hAnsi="Aptos" w:cs="Arial"/>
                <w:i/>
                <w:color w:val="7F7F7F" w:themeColor="text1" w:themeTint="80"/>
                <w:sz w:val="18"/>
                <w:szCs w:val="18"/>
              </w:rPr>
              <w:t xml:space="preserve"> and </w:t>
            </w:r>
            <w:r w:rsidRPr="007A600F">
              <w:rPr>
                <w:rFonts w:ascii="Aptos" w:hAnsi="Aptos" w:cs="Arial"/>
                <w:i/>
                <w:color w:val="7F7F7F" w:themeColor="text1" w:themeTint="80"/>
                <w:sz w:val="18"/>
                <w:szCs w:val="18"/>
                <w:lang w:eastAsia="ja-JP"/>
              </w:rPr>
              <w:t>AE fee request</w:t>
            </w:r>
          </w:p>
          <w:p w14:paraId="61935F70" w14:textId="77777777" w:rsidR="00740AAA" w:rsidRPr="007A600F" w:rsidRDefault="00740AAA" w:rsidP="00740AAA">
            <w:pPr>
              <w:spacing w:before="40" w:after="40" w:line="240" w:lineRule="auto"/>
              <w:ind w:right="-28"/>
              <w:rPr>
                <w:rFonts w:ascii="Aptos" w:eastAsia="Times New Roman" w:hAnsi="Aptos" w:cs="Arial"/>
                <w:i/>
                <w:color w:val="808080"/>
                <w:sz w:val="20"/>
                <w:szCs w:val="20"/>
                <w:lang w:val="en-GB" w:eastAsia="ja-JP"/>
              </w:rPr>
            </w:pPr>
          </w:p>
        </w:tc>
      </w:tr>
      <w:tr w:rsidR="00740AAA" w:rsidRPr="00953EEA" w14:paraId="0E5715F4" w14:textId="77777777" w:rsidTr="688A822E">
        <w:tblPrEx>
          <w:tblLook w:val="0000" w:firstRow="0" w:lastRow="0" w:firstColumn="0" w:lastColumn="0" w:noHBand="0" w:noVBand="0"/>
        </w:tblPrEx>
        <w:trPr>
          <w:trHeight w:val="403"/>
        </w:trPr>
        <w:tc>
          <w:tcPr>
            <w:tcW w:w="5000" w:type="pct"/>
            <w:gridSpan w:val="14"/>
            <w:shd w:val="clear" w:color="auto" w:fill="F2F2F2" w:themeFill="background1" w:themeFillShade="F2"/>
            <w:vAlign w:val="center"/>
          </w:tcPr>
          <w:p w14:paraId="3276B052" w14:textId="6B69A6D7" w:rsidR="00740AAA" w:rsidRPr="007A600F" w:rsidRDefault="00740AAA" w:rsidP="00740AAA">
            <w:pPr>
              <w:spacing w:before="40" w:after="40" w:line="240" w:lineRule="auto"/>
              <w:ind w:right="-28"/>
              <w:rPr>
                <w:rFonts w:ascii="Aptos" w:eastAsia="Malgun Gothic" w:hAnsi="Aptos" w:cs="Arial"/>
                <w:b/>
                <w:color w:val="24634F"/>
                <w:sz w:val="20"/>
              </w:rPr>
            </w:pPr>
            <w:r w:rsidRPr="007A600F">
              <w:rPr>
                <w:rFonts w:ascii="Aptos" w:eastAsia="Malgun Gothic" w:hAnsi="Aptos" w:cs="Arial"/>
                <w:b/>
                <w:color w:val="24634F"/>
                <w:sz w:val="20"/>
              </w:rPr>
              <w:lastRenderedPageBreak/>
              <w:t>E</w:t>
            </w:r>
            <w:r w:rsidRPr="007A600F">
              <w:rPr>
                <w:rFonts w:ascii="Aptos" w:hAnsi="Aptos" w:cs="Arial"/>
                <w:b/>
                <w:color w:val="24634F"/>
                <w:sz w:val="20"/>
                <w:lang w:eastAsia="ja-JP"/>
              </w:rPr>
              <w:t>.3. Financial structure and flow of funds (max. 1,000 words</w:t>
            </w:r>
            <w:r w:rsidRPr="007A600F">
              <w:rPr>
                <w:rFonts w:ascii="Aptos" w:hAnsi="Aptos" w:cs="Arial"/>
                <w:b/>
                <w:color w:val="24634F"/>
                <w:sz w:val="20"/>
              </w:rPr>
              <w:t>, max. 500 words for SAP</w:t>
            </w:r>
            <w:r w:rsidRPr="007A600F">
              <w:rPr>
                <w:rFonts w:ascii="Aptos" w:hAnsi="Aptos" w:cs="Arial"/>
                <w:b/>
                <w:color w:val="24634F"/>
                <w:sz w:val="20"/>
                <w:lang w:eastAsia="ja-JP"/>
              </w:rPr>
              <w:t>)</w:t>
            </w:r>
            <w:r w:rsidRPr="007A600F">
              <w:rPr>
                <w:rFonts w:ascii="Aptos" w:eastAsia="Malgun Gothic" w:hAnsi="Aptos" w:cs="Arial"/>
                <w:b/>
                <w:color w:val="24634F"/>
                <w:sz w:val="20"/>
              </w:rPr>
              <w:t xml:space="preserve"> </w:t>
            </w:r>
          </w:p>
        </w:tc>
      </w:tr>
      <w:tr w:rsidR="00740AAA" w:rsidRPr="00953EEA" w14:paraId="2105F882" w14:textId="77777777" w:rsidTr="688A822E">
        <w:tblPrEx>
          <w:tblLook w:val="0000" w:firstRow="0" w:lastRow="0" w:firstColumn="0" w:lastColumn="0" w:noHBand="0" w:noVBand="0"/>
        </w:tblPrEx>
        <w:trPr>
          <w:trHeight w:val="403"/>
        </w:trPr>
        <w:tc>
          <w:tcPr>
            <w:tcW w:w="5000" w:type="pct"/>
            <w:gridSpan w:val="14"/>
            <w:vAlign w:val="center"/>
          </w:tcPr>
          <w:p w14:paraId="5E142285" w14:textId="77777777" w:rsidR="00740AAA" w:rsidRPr="007A600F" w:rsidRDefault="00740AAA" w:rsidP="00740AAA">
            <w:pPr>
              <w:spacing w:before="40" w:after="40"/>
              <w:ind w:right="-28"/>
              <w:rPr>
                <w:rFonts w:ascii="Aptos" w:hAnsi="Aptos" w:cs="Arial"/>
                <w:i/>
                <w:color w:val="808080" w:themeColor="background1" w:themeShade="80"/>
                <w:sz w:val="18"/>
                <w:szCs w:val="20"/>
                <w:lang w:eastAsia="ja-JP"/>
              </w:rPr>
            </w:pPr>
          </w:p>
          <w:p w14:paraId="3DF1F527" w14:textId="1E7087BD" w:rsidR="00740AAA" w:rsidRPr="007A600F" w:rsidRDefault="00740AAA" w:rsidP="00740AAA">
            <w:pPr>
              <w:spacing w:before="40" w:after="40"/>
              <w:ind w:right="-28"/>
              <w:rPr>
                <w:rFonts w:ascii="Aptos" w:hAnsi="Aptos" w:cs="Arial"/>
                <w:i/>
                <w:color w:val="808080" w:themeColor="background1" w:themeShade="80"/>
                <w:sz w:val="18"/>
                <w:szCs w:val="20"/>
                <w:lang w:eastAsia="ja-JP"/>
              </w:rPr>
            </w:pPr>
            <w:r w:rsidRPr="007A600F">
              <w:rPr>
                <w:rFonts w:ascii="Aptos" w:hAnsi="Aptos" w:cs="Arial"/>
                <w:i/>
                <w:color w:val="808080" w:themeColor="background1" w:themeShade="80"/>
                <w:sz w:val="18"/>
                <w:szCs w:val="20"/>
                <w:lang w:eastAsia="ja-JP"/>
              </w:rPr>
              <w:t>Describe the overall financial structure – highlighting any innovative features. Any significant deviations from market practice should be discussed (comparison to comparable projects / similar transactions may be helpful). Provide a brief statement of why the proposed structure is appropriate for the climate problem, for the market gap, and for GCF support.</w:t>
            </w:r>
          </w:p>
          <w:p w14:paraId="0656A5E6" w14:textId="77777777" w:rsidR="00740AAA" w:rsidRPr="007A600F" w:rsidRDefault="00740AAA" w:rsidP="00740AAA">
            <w:pPr>
              <w:spacing w:before="40" w:after="40"/>
              <w:ind w:right="-28"/>
              <w:rPr>
                <w:rFonts w:ascii="Aptos" w:hAnsi="Aptos" w:cs="Arial"/>
                <w:i/>
                <w:color w:val="808080" w:themeColor="background1" w:themeShade="80"/>
                <w:sz w:val="18"/>
                <w:szCs w:val="20"/>
                <w:lang w:eastAsia="ja-JP"/>
              </w:rPr>
            </w:pPr>
          </w:p>
          <w:p w14:paraId="45271C08" w14:textId="77777777" w:rsidR="00740AAA" w:rsidRPr="007A600F" w:rsidRDefault="00740AAA" w:rsidP="00740AAA">
            <w:pPr>
              <w:rPr>
                <w:rFonts w:ascii="Aptos" w:hAnsi="Aptos" w:cs="Arial"/>
                <w:i/>
                <w:iCs/>
                <w:color w:val="808080" w:themeColor="background1" w:themeShade="80"/>
                <w:sz w:val="18"/>
                <w:szCs w:val="20"/>
                <w:lang w:eastAsia="ja-JP"/>
              </w:rPr>
            </w:pPr>
            <w:r w:rsidRPr="007A600F">
              <w:rPr>
                <w:rFonts w:ascii="Aptos" w:hAnsi="Aptos" w:cs="Arial"/>
                <w:i/>
                <w:iCs/>
                <w:color w:val="808080" w:themeColor="background1" w:themeShade="80"/>
                <w:sz w:val="18"/>
                <w:szCs w:val="20"/>
                <w:lang w:eastAsia="ja-JP"/>
              </w:rPr>
              <w:t>Please provide details of why the proposed structure has been chosen and what would be the impacts in case other instruments were utilized in the project instead:</w:t>
            </w:r>
          </w:p>
          <w:p w14:paraId="6C1D4F27" w14:textId="10FAC9F5" w:rsidR="00740AAA" w:rsidRPr="007A600F" w:rsidRDefault="00740AAA" w:rsidP="00740AAA">
            <w:pPr>
              <w:pStyle w:val="ListParagraph"/>
              <w:numPr>
                <w:ilvl w:val="0"/>
                <w:numId w:val="8"/>
              </w:numPr>
              <w:spacing w:after="0" w:line="240" w:lineRule="auto"/>
              <w:rPr>
                <w:rFonts w:ascii="Aptos" w:hAnsi="Aptos" w:cs="Arial"/>
                <w:i/>
                <w:iCs/>
                <w:color w:val="808080" w:themeColor="background1" w:themeShade="80"/>
                <w:sz w:val="18"/>
                <w:szCs w:val="20"/>
                <w:lang w:eastAsia="ja-JP"/>
              </w:rPr>
            </w:pPr>
            <w:r w:rsidRPr="007A600F">
              <w:rPr>
                <w:rFonts w:ascii="Aptos" w:hAnsi="Aptos" w:cs="Arial"/>
                <w:i/>
                <w:iCs/>
                <w:color w:val="808080" w:themeColor="background1" w:themeShade="80"/>
                <w:sz w:val="18"/>
                <w:szCs w:val="20"/>
                <w:lang w:eastAsia="ja-JP"/>
              </w:rPr>
              <w:t>Grant</w:t>
            </w:r>
            <w:r w:rsidRPr="007A600F">
              <w:rPr>
                <w:rFonts w:ascii="Aptos" w:eastAsia="Malgun Gothic" w:hAnsi="Aptos" w:cs="Arial"/>
                <w:i/>
                <w:iCs/>
                <w:color w:val="808080" w:themeColor="background1" w:themeShade="80"/>
                <w:sz w:val="18"/>
                <w:szCs w:val="20"/>
              </w:rPr>
              <w:t>s</w:t>
            </w:r>
            <w:r w:rsidRPr="007A600F">
              <w:rPr>
                <w:rFonts w:ascii="Aptos" w:hAnsi="Aptos" w:cs="Arial"/>
                <w:i/>
                <w:color w:val="808080" w:themeColor="background1" w:themeShade="80"/>
                <w:sz w:val="18"/>
                <w:szCs w:val="20"/>
                <w:lang w:eastAsia="ja-JP"/>
              </w:rPr>
              <w:t xml:space="preserve"> (</w:t>
            </w:r>
            <w:r w:rsidRPr="007A600F">
              <w:rPr>
                <w:rFonts w:ascii="Aptos" w:eastAsia="Malgun Gothic" w:hAnsi="Aptos" w:cs="Arial"/>
                <w:i/>
                <w:iCs/>
                <w:color w:val="808080" w:themeColor="background1" w:themeShade="80"/>
                <w:sz w:val="18"/>
                <w:szCs w:val="20"/>
              </w:rPr>
              <w:t>non-reimbursable)</w:t>
            </w:r>
            <w:r w:rsidRPr="007A600F">
              <w:rPr>
                <w:rFonts w:ascii="Aptos" w:hAnsi="Aptos" w:cs="Arial"/>
                <w:i/>
                <w:iCs/>
                <w:color w:val="808080" w:themeColor="background1" w:themeShade="80"/>
                <w:sz w:val="18"/>
                <w:szCs w:val="20"/>
                <w:lang w:eastAsia="ja-JP"/>
              </w:rPr>
              <w:t xml:space="preserve"> (and associated impact) </w:t>
            </w:r>
          </w:p>
          <w:p w14:paraId="7A1C7F8D" w14:textId="77777777" w:rsidR="00740AAA" w:rsidRPr="007A600F" w:rsidRDefault="00740AAA" w:rsidP="00740AAA">
            <w:pPr>
              <w:pStyle w:val="ListParagraph"/>
              <w:numPr>
                <w:ilvl w:val="0"/>
                <w:numId w:val="8"/>
              </w:numPr>
              <w:spacing w:after="0" w:line="240" w:lineRule="auto"/>
              <w:rPr>
                <w:rFonts w:ascii="Aptos" w:hAnsi="Aptos" w:cs="Arial"/>
                <w:i/>
                <w:iCs/>
                <w:color w:val="808080" w:themeColor="background1" w:themeShade="80"/>
                <w:sz w:val="18"/>
                <w:szCs w:val="20"/>
                <w:lang w:eastAsia="ja-JP"/>
              </w:rPr>
            </w:pPr>
            <w:r w:rsidRPr="007A600F">
              <w:rPr>
                <w:rFonts w:ascii="Aptos" w:hAnsi="Aptos" w:cs="Arial"/>
                <w:i/>
                <w:iCs/>
                <w:color w:val="808080" w:themeColor="background1" w:themeShade="80"/>
                <w:sz w:val="18"/>
                <w:szCs w:val="20"/>
                <w:lang w:eastAsia="ja-JP"/>
              </w:rPr>
              <w:t xml:space="preserve">Reimbursable </w:t>
            </w:r>
            <w:r w:rsidRPr="007A600F">
              <w:rPr>
                <w:rFonts w:ascii="Aptos" w:eastAsia="Malgun Gothic" w:hAnsi="Aptos" w:cs="Arial"/>
                <w:i/>
                <w:iCs/>
                <w:color w:val="808080" w:themeColor="background1" w:themeShade="80"/>
                <w:sz w:val="18"/>
                <w:szCs w:val="20"/>
              </w:rPr>
              <w:t>g</w:t>
            </w:r>
            <w:r w:rsidRPr="007A600F">
              <w:rPr>
                <w:rFonts w:ascii="Aptos" w:hAnsi="Aptos" w:cs="Arial"/>
                <w:i/>
                <w:iCs/>
                <w:color w:val="808080" w:themeColor="background1" w:themeShade="80"/>
                <w:sz w:val="18"/>
                <w:szCs w:val="20"/>
                <w:lang w:eastAsia="ja-JP"/>
              </w:rPr>
              <w:t>rant</w:t>
            </w:r>
            <w:r w:rsidRPr="007A600F">
              <w:rPr>
                <w:rFonts w:ascii="Aptos" w:eastAsia="Malgun Gothic" w:hAnsi="Aptos" w:cs="Arial"/>
                <w:i/>
                <w:iCs/>
                <w:color w:val="808080" w:themeColor="background1" w:themeShade="80"/>
                <w:sz w:val="18"/>
                <w:szCs w:val="20"/>
              </w:rPr>
              <w:t>s</w:t>
            </w:r>
            <w:r w:rsidRPr="007A600F">
              <w:rPr>
                <w:rFonts w:ascii="Aptos" w:hAnsi="Aptos" w:cs="Arial"/>
                <w:i/>
                <w:iCs/>
                <w:color w:val="808080" w:themeColor="background1" w:themeShade="80"/>
                <w:sz w:val="18"/>
                <w:szCs w:val="20"/>
                <w:lang w:eastAsia="ja-JP"/>
              </w:rPr>
              <w:t xml:space="preserve"> (and associated impact)</w:t>
            </w:r>
          </w:p>
          <w:p w14:paraId="086B3095" w14:textId="5F9C7EED" w:rsidR="00740AAA" w:rsidRPr="007A600F" w:rsidRDefault="00740AAA" w:rsidP="00740AAA">
            <w:pPr>
              <w:pStyle w:val="ListParagraph"/>
              <w:numPr>
                <w:ilvl w:val="0"/>
                <w:numId w:val="8"/>
              </w:numPr>
              <w:spacing w:after="0" w:line="240" w:lineRule="auto"/>
              <w:rPr>
                <w:rFonts w:ascii="Aptos" w:hAnsi="Aptos" w:cs="Arial"/>
                <w:i/>
                <w:iCs/>
                <w:color w:val="808080" w:themeColor="background1" w:themeShade="80"/>
                <w:sz w:val="18"/>
                <w:szCs w:val="20"/>
                <w:lang w:eastAsia="ja-JP"/>
              </w:rPr>
            </w:pPr>
            <w:r w:rsidRPr="007A600F">
              <w:rPr>
                <w:rFonts w:ascii="Aptos" w:hAnsi="Aptos" w:cs="Arial"/>
                <w:i/>
                <w:iCs/>
                <w:color w:val="808080" w:themeColor="background1" w:themeShade="80"/>
                <w:sz w:val="18"/>
                <w:szCs w:val="20"/>
                <w:lang w:eastAsia="ja-JP"/>
              </w:rPr>
              <w:t>Loan</w:t>
            </w:r>
            <w:r w:rsidRPr="007A600F">
              <w:rPr>
                <w:rFonts w:ascii="Aptos" w:eastAsia="Malgun Gothic" w:hAnsi="Aptos" w:cs="Arial"/>
                <w:i/>
                <w:iCs/>
                <w:color w:val="808080" w:themeColor="background1" w:themeShade="80"/>
                <w:sz w:val="18"/>
                <w:szCs w:val="20"/>
              </w:rPr>
              <w:t>s</w:t>
            </w:r>
            <w:r w:rsidRPr="007A600F">
              <w:rPr>
                <w:rFonts w:ascii="Aptos" w:hAnsi="Aptos" w:cs="Arial"/>
                <w:i/>
                <w:iCs/>
                <w:color w:val="808080" w:themeColor="background1" w:themeShade="80"/>
                <w:sz w:val="18"/>
                <w:szCs w:val="20"/>
                <w:lang w:eastAsia="ja-JP"/>
              </w:rPr>
              <w:t xml:space="preserve"> (and associated impact) </w:t>
            </w:r>
          </w:p>
          <w:p w14:paraId="723D5124" w14:textId="77777777" w:rsidR="00740AAA" w:rsidRPr="007A600F" w:rsidRDefault="00740AAA" w:rsidP="00740AAA">
            <w:pPr>
              <w:pStyle w:val="ListParagraph"/>
              <w:numPr>
                <w:ilvl w:val="0"/>
                <w:numId w:val="8"/>
              </w:numPr>
              <w:spacing w:after="0" w:line="240" w:lineRule="auto"/>
              <w:rPr>
                <w:rFonts w:ascii="Aptos" w:hAnsi="Aptos" w:cs="Arial"/>
                <w:i/>
                <w:iCs/>
                <w:color w:val="808080" w:themeColor="background1" w:themeShade="80"/>
                <w:sz w:val="18"/>
                <w:szCs w:val="20"/>
                <w:lang w:eastAsia="ja-JP"/>
              </w:rPr>
            </w:pPr>
            <w:r w:rsidRPr="007A600F">
              <w:rPr>
                <w:rFonts w:ascii="Aptos" w:hAnsi="Aptos" w:cs="Arial"/>
                <w:i/>
                <w:iCs/>
                <w:color w:val="808080" w:themeColor="background1" w:themeShade="80"/>
                <w:sz w:val="18"/>
                <w:szCs w:val="20"/>
                <w:lang w:eastAsia="ja-JP"/>
              </w:rPr>
              <w:t>Equity (and associated impact)</w:t>
            </w:r>
          </w:p>
          <w:p w14:paraId="63CBF20F" w14:textId="11F5F066" w:rsidR="00740AAA" w:rsidRPr="007A600F" w:rsidRDefault="00740AAA" w:rsidP="00740AAA">
            <w:pPr>
              <w:pStyle w:val="ListParagraph"/>
              <w:numPr>
                <w:ilvl w:val="0"/>
                <w:numId w:val="8"/>
              </w:numPr>
              <w:spacing w:after="0" w:line="240" w:lineRule="auto"/>
              <w:rPr>
                <w:rFonts w:ascii="Aptos" w:hAnsi="Aptos" w:cs="Arial"/>
                <w:i/>
                <w:iCs/>
                <w:color w:val="808080" w:themeColor="background1" w:themeShade="80"/>
                <w:sz w:val="18"/>
                <w:szCs w:val="20"/>
                <w:lang w:eastAsia="ja-JP"/>
              </w:rPr>
            </w:pPr>
            <w:r w:rsidRPr="007A600F">
              <w:rPr>
                <w:rFonts w:ascii="Aptos" w:hAnsi="Aptos" w:cs="Arial"/>
                <w:i/>
                <w:iCs/>
                <w:color w:val="808080" w:themeColor="background1" w:themeShade="80"/>
                <w:sz w:val="18"/>
                <w:szCs w:val="20"/>
                <w:lang w:val="en-GB" w:eastAsia="ja-JP"/>
              </w:rPr>
              <w:t>Results-based payments</w:t>
            </w:r>
            <w:r w:rsidRPr="007A600F">
              <w:rPr>
                <w:rFonts w:ascii="Aptos" w:eastAsia="Malgun Gothic" w:hAnsi="Aptos" w:cs="Arial"/>
                <w:i/>
                <w:iCs/>
                <w:color w:val="808080" w:themeColor="background1" w:themeShade="80"/>
                <w:sz w:val="18"/>
                <w:szCs w:val="20"/>
                <w:lang w:val="en-GB"/>
              </w:rPr>
              <w:t xml:space="preserve"> </w:t>
            </w:r>
            <w:r w:rsidRPr="007A600F">
              <w:rPr>
                <w:rFonts w:ascii="Aptos" w:hAnsi="Aptos" w:cs="Arial"/>
                <w:i/>
                <w:iCs/>
                <w:color w:val="808080" w:themeColor="background1" w:themeShade="80"/>
                <w:sz w:val="18"/>
                <w:szCs w:val="20"/>
                <w:lang w:eastAsia="ja-JP"/>
              </w:rPr>
              <w:t>(and associated impact)</w:t>
            </w:r>
          </w:p>
          <w:p w14:paraId="48B23956" w14:textId="77777777" w:rsidR="00740AAA" w:rsidRPr="007A600F" w:rsidRDefault="00740AAA" w:rsidP="00740AAA">
            <w:pPr>
              <w:pStyle w:val="ListParagraph"/>
              <w:numPr>
                <w:ilvl w:val="0"/>
                <w:numId w:val="8"/>
              </w:numPr>
              <w:spacing w:after="0" w:line="240" w:lineRule="auto"/>
              <w:rPr>
                <w:rFonts w:ascii="Aptos" w:hAnsi="Aptos" w:cs="Arial"/>
                <w:i/>
                <w:iCs/>
                <w:color w:val="808080" w:themeColor="background1" w:themeShade="80"/>
                <w:sz w:val="18"/>
                <w:szCs w:val="20"/>
                <w:lang w:eastAsia="ja-JP"/>
              </w:rPr>
            </w:pPr>
            <w:r w:rsidRPr="007A600F">
              <w:rPr>
                <w:rFonts w:ascii="Aptos" w:hAnsi="Aptos" w:cs="Arial"/>
                <w:i/>
                <w:iCs/>
                <w:color w:val="808080" w:themeColor="background1" w:themeShade="80"/>
                <w:sz w:val="18"/>
                <w:szCs w:val="20"/>
                <w:lang w:eastAsia="ja-JP"/>
              </w:rPr>
              <w:t>Guarantees (and associated impact)</w:t>
            </w:r>
          </w:p>
          <w:p w14:paraId="22122575" w14:textId="77777777" w:rsidR="00740AAA" w:rsidRPr="007A600F" w:rsidRDefault="00740AAA" w:rsidP="00740AAA">
            <w:pPr>
              <w:pStyle w:val="ListParagraph"/>
              <w:numPr>
                <w:ilvl w:val="0"/>
                <w:numId w:val="8"/>
              </w:numPr>
              <w:spacing w:after="0" w:line="240" w:lineRule="auto"/>
              <w:rPr>
                <w:rFonts w:ascii="Aptos" w:hAnsi="Aptos" w:cs="Arial"/>
                <w:i/>
                <w:iCs/>
                <w:color w:val="808080" w:themeColor="background1" w:themeShade="80"/>
                <w:sz w:val="18"/>
                <w:szCs w:val="20"/>
                <w:lang w:eastAsia="ja-JP"/>
              </w:rPr>
            </w:pPr>
            <w:r w:rsidRPr="007A600F">
              <w:rPr>
                <w:rFonts w:ascii="Aptos" w:hAnsi="Aptos" w:cs="Arial"/>
                <w:i/>
                <w:iCs/>
                <w:color w:val="808080" w:themeColor="background1" w:themeShade="80"/>
                <w:sz w:val="18"/>
                <w:szCs w:val="20"/>
                <w:lang w:eastAsia="ja-JP"/>
              </w:rPr>
              <w:t>Have other structures been considered?</w:t>
            </w:r>
          </w:p>
          <w:p w14:paraId="11086CE6" w14:textId="3BF757D2" w:rsidR="00740AAA" w:rsidRPr="007A600F" w:rsidRDefault="00740AAA" w:rsidP="00740AAA">
            <w:pPr>
              <w:spacing w:before="40" w:after="40" w:line="240" w:lineRule="auto"/>
              <w:ind w:right="-28"/>
              <w:rPr>
                <w:rFonts w:ascii="Aptos" w:hAnsi="Aptos" w:cs="Arial"/>
                <w:i/>
                <w:color w:val="808080" w:themeColor="background1" w:themeShade="80"/>
                <w:sz w:val="18"/>
                <w:szCs w:val="20"/>
                <w:lang w:eastAsia="ja-JP"/>
              </w:rPr>
            </w:pPr>
          </w:p>
          <w:p w14:paraId="22C74E52" w14:textId="5B2899F0" w:rsidR="00740AAA" w:rsidRPr="007A600F" w:rsidRDefault="00740AAA" w:rsidP="00740AAA">
            <w:pPr>
              <w:spacing w:before="40" w:after="40" w:line="240" w:lineRule="auto"/>
              <w:ind w:right="-28"/>
              <w:rPr>
                <w:rFonts w:ascii="Aptos" w:hAnsi="Aptos" w:cs="Arial"/>
                <w:i/>
                <w:iCs/>
                <w:color w:val="808080" w:themeColor="background1" w:themeShade="80"/>
                <w:sz w:val="18"/>
                <w:szCs w:val="20"/>
              </w:rPr>
            </w:pPr>
            <w:r w:rsidRPr="007A600F">
              <w:rPr>
                <w:rFonts w:ascii="Aptos" w:hAnsi="Aptos" w:cs="Arial"/>
                <w:i/>
                <w:iCs/>
                <w:color w:val="808080" w:themeColor="background1" w:themeShade="80"/>
                <w:sz w:val="18"/>
                <w:szCs w:val="20"/>
                <w:lang w:eastAsia="ja-JP"/>
              </w:rPr>
              <w:t>Describe the flow of funds from GCF and relevant co-financiers to the final recipients and possible reflows back to them, referring to the contractual and governance arrangements described in Section C as relevant. Provide a diagram showing the flow of funds. For non-grant instruments, please explain how the GCF proceeds will be repaid, and over what duration. Identify sources of repayment considering the financial viability in the long run, local or regional financial market context, and indicative exit- or repayment-related terms.</w:t>
            </w:r>
            <w:r w:rsidRPr="007A600F">
              <w:rPr>
                <w:rFonts w:ascii="Aptos" w:hAnsi="Aptos" w:cs="Arial"/>
                <w:i/>
                <w:iCs/>
                <w:color w:val="808080" w:themeColor="background1" w:themeShade="80"/>
                <w:sz w:val="18"/>
                <w:szCs w:val="20"/>
              </w:rPr>
              <w:t xml:space="preserve"> </w:t>
            </w:r>
          </w:p>
          <w:p w14:paraId="0926D895" w14:textId="77777777" w:rsidR="00740AAA" w:rsidRPr="007A600F" w:rsidRDefault="00740AAA" w:rsidP="00740AAA">
            <w:pPr>
              <w:spacing w:before="40" w:after="40" w:line="240" w:lineRule="auto"/>
              <w:ind w:right="-28"/>
              <w:rPr>
                <w:rFonts w:ascii="Aptos" w:hAnsi="Aptos" w:cs="Arial"/>
                <w:i/>
                <w:iCs/>
                <w:color w:val="808080" w:themeColor="background1" w:themeShade="80"/>
                <w:sz w:val="18"/>
                <w:szCs w:val="20"/>
              </w:rPr>
            </w:pPr>
          </w:p>
          <w:p w14:paraId="026B4F3D" w14:textId="372D6FCB" w:rsidR="00740AAA" w:rsidRPr="007A600F" w:rsidRDefault="00740AAA" w:rsidP="00740AAA">
            <w:pPr>
              <w:spacing w:before="40" w:after="40" w:line="240" w:lineRule="auto"/>
              <w:ind w:right="-28"/>
              <w:rPr>
                <w:rFonts w:ascii="Aptos" w:hAnsi="Aptos" w:cs="Arial"/>
                <w:i/>
                <w:iCs/>
                <w:color w:val="808080" w:themeColor="background1" w:themeShade="80"/>
                <w:sz w:val="18"/>
                <w:szCs w:val="20"/>
              </w:rPr>
            </w:pPr>
            <w:r w:rsidRPr="007A600F">
              <w:rPr>
                <w:rFonts w:ascii="Aptos" w:hAnsi="Aptos" w:cs="Arial"/>
                <w:i/>
                <w:color w:val="808080" w:themeColor="background1" w:themeShade="80"/>
                <w:sz w:val="18"/>
                <w:szCs w:val="20"/>
              </w:rPr>
              <w:lastRenderedPageBreak/>
              <w:t xml:space="preserve">If the project </w:t>
            </w:r>
            <w:r w:rsidRPr="007A600F">
              <w:rPr>
                <w:rFonts w:ascii="Aptos" w:hAnsi="Aptos" w:cs="Arial"/>
                <w:i/>
                <w:iCs/>
                <w:color w:val="808080" w:themeColor="background1" w:themeShade="80"/>
                <w:sz w:val="18"/>
                <w:szCs w:val="20"/>
              </w:rPr>
              <w:t>relies on additional funding to be provided following approval</w:t>
            </w:r>
            <w:r w:rsidRPr="007A600F">
              <w:rPr>
                <w:rFonts w:ascii="Aptos" w:hAnsi="Aptos" w:cs="Arial"/>
                <w:i/>
                <w:color w:val="808080" w:themeColor="background1" w:themeShade="80"/>
                <w:sz w:val="18"/>
                <w:szCs w:val="20"/>
              </w:rPr>
              <w:t xml:space="preserve">, describe how and when the remaining financing will be secured, and indicate the expected source(s) of funding. </w:t>
            </w:r>
          </w:p>
          <w:p w14:paraId="088C9BD8" w14:textId="77777777" w:rsidR="00740AAA" w:rsidRPr="007A600F" w:rsidRDefault="00740AAA" w:rsidP="00740AAA">
            <w:pPr>
              <w:spacing w:before="40" w:after="40" w:line="240" w:lineRule="auto"/>
              <w:ind w:right="-28"/>
              <w:rPr>
                <w:rFonts w:ascii="Aptos" w:eastAsia="Times New Roman" w:hAnsi="Aptos" w:cs="Arial"/>
                <w:b/>
                <w:color w:val="24634F"/>
                <w:sz w:val="18"/>
                <w:szCs w:val="20"/>
              </w:rPr>
            </w:pPr>
          </w:p>
          <w:p w14:paraId="6A4CD776" w14:textId="1759E7CD" w:rsidR="00740AAA" w:rsidRPr="007A600F" w:rsidRDefault="00740AAA" w:rsidP="00740AAA">
            <w:pPr>
              <w:spacing w:after="0"/>
              <w:rPr>
                <w:rFonts w:ascii="Aptos" w:eastAsia="Times New Roman" w:hAnsi="Aptos" w:cs="Arial"/>
                <w:b/>
                <w:i/>
                <w:color w:val="808080" w:themeColor="background1" w:themeShade="80"/>
                <w:sz w:val="18"/>
                <w:szCs w:val="18"/>
                <w:lang w:eastAsia="ja-JP"/>
              </w:rPr>
            </w:pPr>
            <w:r w:rsidRPr="007A600F">
              <w:rPr>
                <w:rFonts w:ascii="Aptos" w:eastAsia="Times New Roman" w:hAnsi="Aptos" w:cs="Arial"/>
                <w:b/>
                <w:bCs/>
                <w:i/>
                <w:iCs/>
                <w:color w:val="808080" w:themeColor="background1" w:themeShade="80"/>
                <w:sz w:val="18"/>
                <w:szCs w:val="18"/>
                <w:lang w:eastAsia="ja-JP"/>
              </w:rPr>
              <w:t>Related annexes in Section G:</w:t>
            </w:r>
          </w:p>
          <w:p w14:paraId="1F502EEE" w14:textId="77777777" w:rsidR="00740AAA" w:rsidRPr="007A600F" w:rsidRDefault="00740AAA" w:rsidP="00740AAA">
            <w:pPr>
              <w:pStyle w:val="ListParagraph"/>
              <w:numPr>
                <w:ilvl w:val="0"/>
                <w:numId w:val="39"/>
              </w:numPr>
              <w:spacing w:after="0" w:line="240" w:lineRule="auto"/>
              <w:rPr>
                <w:rFonts w:ascii="Aptos" w:hAnsi="Aptos" w:cs="Arial"/>
                <w:i/>
                <w:color w:val="7F7F7F" w:themeColor="text1" w:themeTint="80"/>
                <w:sz w:val="18"/>
                <w:szCs w:val="18"/>
                <w:lang w:eastAsia="ja-JP"/>
              </w:rPr>
            </w:pPr>
            <w:r w:rsidRPr="007A600F">
              <w:rPr>
                <w:rFonts w:ascii="Aptos" w:hAnsi="Aptos" w:cs="Arial"/>
                <w:i/>
                <w:color w:val="7F7F7F" w:themeColor="text1" w:themeTint="80"/>
                <w:sz w:val="18"/>
                <w:szCs w:val="18"/>
                <w:lang w:eastAsia="ja-JP"/>
              </w:rPr>
              <w:t>Annex 3 - Implementation timetable</w:t>
            </w:r>
          </w:p>
          <w:p w14:paraId="5AA79733" w14:textId="65269DE7" w:rsidR="00740AAA" w:rsidRPr="007A600F" w:rsidRDefault="00740AAA" w:rsidP="00740AAA">
            <w:pPr>
              <w:pStyle w:val="ListParagraph"/>
              <w:numPr>
                <w:ilvl w:val="0"/>
                <w:numId w:val="39"/>
              </w:numPr>
              <w:spacing w:after="0" w:line="240" w:lineRule="auto"/>
              <w:rPr>
                <w:rFonts w:ascii="Aptos" w:hAnsi="Aptos" w:cs="Arial"/>
                <w:i/>
                <w:color w:val="7F7F7F" w:themeColor="text1" w:themeTint="80"/>
                <w:sz w:val="18"/>
                <w:szCs w:val="18"/>
                <w:lang w:eastAsia="ja-JP"/>
              </w:rPr>
            </w:pPr>
            <w:r w:rsidRPr="007A600F">
              <w:rPr>
                <w:rFonts w:ascii="Aptos" w:hAnsi="Aptos" w:cs="Arial"/>
                <w:i/>
                <w:color w:val="7F7F7F" w:themeColor="text1" w:themeTint="80"/>
                <w:sz w:val="18"/>
                <w:szCs w:val="18"/>
                <w:lang w:eastAsia="ja-JP"/>
              </w:rPr>
              <w:t>Annex 4 - Legal due diligence</w:t>
            </w:r>
          </w:p>
          <w:p w14:paraId="63D68E25" w14:textId="2A54E249" w:rsidR="00740AAA" w:rsidRPr="007A600F" w:rsidRDefault="00740AAA" w:rsidP="00740AAA">
            <w:pPr>
              <w:pStyle w:val="ListParagraph"/>
              <w:numPr>
                <w:ilvl w:val="0"/>
                <w:numId w:val="39"/>
              </w:numPr>
              <w:spacing w:after="0" w:line="240" w:lineRule="auto"/>
              <w:rPr>
                <w:rFonts w:ascii="Aptos" w:hAnsi="Aptos" w:cs="Arial"/>
                <w:i/>
                <w:color w:val="7F7F7F" w:themeColor="text1" w:themeTint="80"/>
                <w:sz w:val="18"/>
                <w:szCs w:val="18"/>
                <w:lang w:eastAsia="ja-JP"/>
              </w:rPr>
            </w:pPr>
            <w:r w:rsidRPr="007A600F">
              <w:rPr>
                <w:rFonts w:ascii="Aptos" w:hAnsi="Aptos" w:cs="Arial"/>
                <w:i/>
                <w:color w:val="7F7F7F" w:themeColor="text1" w:themeTint="80"/>
                <w:sz w:val="18"/>
                <w:szCs w:val="18"/>
                <w:lang w:eastAsia="ja-JP"/>
              </w:rPr>
              <w:t xml:space="preserve">Annex 11 </w:t>
            </w:r>
            <w:r w:rsidRPr="007A600F">
              <w:rPr>
                <w:rFonts w:ascii="Aptos" w:hAnsi="Aptos" w:cs="Arial"/>
                <w:i/>
                <w:color w:val="7F7F7F" w:themeColor="text1" w:themeTint="80"/>
                <w:sz w:val="18"/>
                <w:szCs w:val="18"/>
              </w:rPr>
              <w:t>-</w:t>
            </w:r>
            <w:r w:rsidRPr="007A600F">
              <w:rPr>
                <w:rFonts w:ascii="Aptos" w:hAnsi="Aptos" w:cs="Arial"/>
                <w:i/>
                <w:color w:val="7F7F7F" w:themeColor="text1" w:themeTint="80"/>
                <w:sz w:val="18"/>
                <w:szCs w:val="18"/>
                <w:lang w:eastAsia="ja-JP"/>
              </w:rPr>
              <w:t xml:space="preserve"> Economic and financial analysis</w:t>
            </w:r>
          </w:p>
          <w:p w14:paraId="2B3B569F" w14:textId="0E2C861E" w:rsidR="00740AAA" w:rsidRPr="007A600F" w:rsidRDefault="00740AAA" w:rsidP="00740AAA">
            <w:pPr>
              <w:pStyle w:val="ListParagraph"/>
              <w:numPr>
                <w:ilvl w:val="0"/>
                <w:numId w:val="39"/>
              </w:numPr>
              <w:spacing w:after="0" w:line="240" w:lineRule="auto"/>
              <w:rPr>
                <w:rFonts w:ascii="Aptos" w:hAnsi="Aptos" w:cs="Arial"/>
                <w:i/>
                <w:color w:val="7F7F7F" w:themeColor="text1" w:themeTint="80"/>
                <w:sz w:val="18"/>
                <w:szCs w:val="18"/>
                <w:lang w:eastAsia="ja-JP"/>
              </w:rPr>
            </w:pPr>
            <w:r w:rsidRPr="007A600F">
              <w:rPr>
                <w:rFonts w:ascii="Aptos" w:hAnsi="Aptos" w:cs="Arial"/>
                <w:i/>
                <w:color w:val="7F7F7F" w:themeColor="text1" w:themeTint="80"/>
                <w:sz w:val="18"/>
                <w:szCs w:val="18"/>
                <w:lang w:eastAsia="ja-JP"/>
              </w:rPr>
              <w:t>Annex 1</w:t>
            </w:r>
            <w:r w:rsidRPr="007A600F">
              <w:rPr>
                <w:rFonts w:ascii="Aptos" w:hAnsi="Aptos" w:cs="Arial"/>
                <w:i/>
                <w:color w:val="7F7F7F" w:themeColor="text1" w:themeTint="80"/>
                <w:sz w:val="18"/>
                <w:szCs w:val="18"/>
              </w:rPr>
              <w:t>4</w:t>
            </w:r>
            <w:r w:rsidRPr="007A600F">
              <w:rPr>
                <w:rFonts w:ascii="Aptos" w:hAnsi="Aptos" w:cs="Arial"/>
                <w:i/>
                <w:color w:val="7F7F7F" w:themeColor="text1" w:themeTint="80"/>
                <w:sz w:val="18"/>
                <w:szCs w:val="18"/>
                <w:lang w:eastAsia="ja-JP"/>
              </w:rPr>
              <w:t xml:space="preserve"> </w:t>
            </w:r>
            <w:r w:rsidRPr="007A600F">
              <w:rPr>
                <w:rFonts w:ascii="Aptos" w:hAnsi="Aptos" w:cs="Arial"/>
                <w:i/>
                <w:color w:val="7F7F7F" w:themeColor="text1" w:themeTint="80"/>
                <w:sz w:val="18"/>
                <w:szCs w:val="18"/>
              </w:rPr>
              <w:t>-</w:t>
            </w:r>
            <w:r w:rsidRPr="007A600F">
              <w:rPr>
                <w:rFonts w:ascii="Aptos" w:hAnsi="Aptos" w:cs="Arial"/>
                <w:i/>
                <w:color w:val="7F7F7F" w:themeColor="text1" w:themeTint="80"/>
                <w:sz w:val="18"/>
                <w:szCs w:val="18"/>
                <w:lang w:eastAsia="ja-JP"/>
              </w:rPr>
              <w:t xml:space="preserve"> Detailed budget plan</w:t>
            </w:r>
            <w:r w:rsidRPr="007A600F">
              <w:rPr>
                <w:rFonts w:ascii="Aptos" w:hAnsi="Aptos" w:cs="Arial"/>
                <w:i/>
                <w:color w:val="7F7F7F" w:themeColor="text1" w:themeTint="80"/>
                <w:sz w:val="18"/>
                <w:szCs w:val="18"/>
              </w:rPr>
              <w:t xml:space="preserve"> and AE fee request</w:t>
            </w:r>
          </w:p>
          <w:p w14:paraId="3609621E" w14:textId="7FF3F8DF" w:rsidR="00740AAA" w:rsidRPr="007A600F" w:rsidRDefault="00740AAA" w:rsidP="00740AAA">
            <w:pPr>
              <w:spacing w:before="40" w:after="40" w:line="240" w:lineRule="auto"/>
              <w:ind w:right="-28"/>
              <w:rPr>
                <w:rFonts w:ascii="Aptos" w:eastAsia="Times New Roman" w:hAnsi="Aptos" w:cs="Arial"/>
                <w:b/>
                <w:color w:val="24634F"/>
                <w:sz w:val="18"/>
                <w:szCs w:val="20"/>
              </w:rPr>
            </w:pPr>
          </w:p>
        </w:tc>
      </w:tr>
      <w:tr w:rsidR="00740AAA" w:rsidRPr="00953EEA" w14:paraId="1EE685DA" w14:textId="77777777" w:rsidTr="688A822E">
        <w:tblPrEx>
          <w:tblLook w:val="0000" w:firstRow="0" w:lastRow="0" w:firstColumn="0" w:lastColumn="0" w:noHBand="0" w:noVBand="0"/>
        </w:tblPrEx>
        <w:trPr>
          <w:trHeight w:val="403"/>
        </w:trPr>
        <w:tc>
          <w:tcPr>
            <w:tcW w:w="5000" w:type="pct"/>
            <w:gridSpan w:val="14"/>
            <w:shd w:val="clear" w:color="auto" w:fill="F2F2F2" w:themeFill="background1" w:themeFillShade="F2"/>
            <w:vAlign w:val="center"/>
          </w:tcPr>
          <w:p w14:paraId="7D1B645F" w14:textId="15849AFC" w:rsidR="00740AAA" w:rsidRPr="007A600F" w:rsidRDefault="00740AAA" w:rsidP="00740AAA">
            <w:pPr>
              <w:spacing w:before="40" w:after="40" w:line="240" w:lineRule="auto"/>
              <w:ind w:right="-28"/>
              <w:rPr>
                <w:rFonts w:ascii="Aptos" w:eastAsia="Times New Roman" w:hAnsi="Aptos" w:cs="Arial"/>
                <w:b/>
                <w:color w:val="24634F"/>
                <w:sz w:val="20"/>
                <w:szCs w:val="20"/>
                <w:lang w:eastAsia="ja-JP"/>
              </w:rPr>
            </w:pPr>
            <w:r w:rsidRPr="007A600F">
              <w:rPr>
                <w:rFonts w:ascii="Aptos" w:eastAsia="Malgun Gothic" w:hAnsi="Aptos" w:cs="Arial"/>
                <w:b/>
                <w:bCs/>
                <w:color w:val="24634F"/>
                <w:sz w:val="20"/>
                <w:szCs w:val="20"/>
              </w:rPr>
              <w:lastRenderedPageBreak/>
              <w:t>E</w:t>
            </w:r>
            <w:r w:rsidRPr="007A600F">
              <w:rPr>
                <w:rFonts w:ascii="Aptos" w:hAnsi="Aptos" w:cs="Arial"/>
                <w:b/>
                <w:bCs/>
                <w:color w:val="24634F"/>
                <w:sz w:val="20"/>
                <w:szCs w:val="20"/>
                <w:lang w:eastAsia="ja-JP"/>
              </w:rPr>
              <w:t>.4. Justification of GCF funding request (max. 1,000 words)</w:t>
            </w:r>
          </w:p>
        </w:tc>
      </w:tr>
      <w:tr w:rsidR="00740AAA" w:rsidRPr="00953EEA" w14:paraId="29CE1BBA" w14:textId="77777777" w:rsidTr="688A822E">
        <w:tblPrEx>
          <w:tblLook w:val="0000" w:firstRow="0" w:lastRow="0" w:firstColumn="0" w:lastColumn="0" w:noHBand="0" w:noVBand="0"/>
        </w:tblPrEx>
        <w:trPr>
          <w:trHeight w:val="403"/>
        </w:trPr>
        <w:tc>
          <w:tcPr>
            <w:tcW w:w="5000" w:type="pct"/>
            <w:gridSpan w:val="14"/>
            <w:vAlign w:val="center"/>
          </w:tcPr>
          <w:p w14:paraId="2EEE93A8" w14:textId="77777777" w:rsidR="00740AAA" w:rsidRPr="007A600F" w:rsidRDefault="00740AAA" w:rsidP="00740AAA">
            <w:pPr>
              <w:spacing w:before="40" w:after="40"/>
              <w:ind w:right="-28"/>
              <w:rPr>
                <w:rFonts w:ascii="Aptos" w:hAnsi="Aptos" w:cs="Arial"/>
                <w:i/>
                <w:color w:val="808080" w:themeColor="background1" w:themeShade="80"/>
                <w:sz w:val="18"/>
                <w:szCs w:val="18"/>
                <w:lang w:eastAsia="ja-JP"/>
              </w:rPr>
            </w:pPr>
          </w:p>
          <w:p w14:paraId="0CA9C10F" w14:textId="7142E8EC" w:rsidR="00740AAA" w:rsidRPr="007A600F" w:rsidRDefault="00740AAA" w:rsidP="00740AAA">
            <w:pPr>
              <w:spacing w:before="40" w:after="40"/>
              <w:ind w:right="-28"/>
              <w:rPr>
                <w:rFonts w:ascii="Aptos" w:hAnsi="Aptos" w:cs="Arial"/>
                <w:i/>
                <w:color w:val="808080" w:themeColor="background1" w:themeShade="80"/>
                <w:sz w:val="18"/>
                <w:szCs w:val="18"/>
                <w:lang w:eastAsia="ja-JP"/>
              </w:rPr>
            </w:pPr>
            <w:r w:rsidRPr="007A600F">
              <w:rPr>
                <w:rFonts w:ascii="Aptos" w:hAnsi="Aptos" w:cs="Arial"/>
                <w:i/>
                <w:color w:val="808080" w:themeColor="background1" w:themeShade="80"/>
                <w:sz w:val="18"/>
                <w:szCs w:val="18"/>
                <w:lang w:eastAsia="ja-JP"/>
              </w:rPr>
              <w:t>Following on from the justification for the project provided in Section C.</w:t>
            </w:r>
            <w:r w:rsidRPr="007A600F">
              <w:rPr>
                <w:rFonts w:ascii="Aptos" w:hAnsi="Aptos" w:cs="Arial"/>
                <w:i/>
                <w:color w:val="808080" w:themeColor="background1" w:themeShade="80"/>
                <w:sz w:val="18"/>
                <w:szCs w:val="18"/>
              </w:rPr>
              <w:t>4</w:t>
            </w:r>
            <w:r w:rsidRPr="007A600F">
              <w:rPr>
                <w:rFonts w:ascii="Aptos" w:hAnsi="Aptos" w:cs="Arial"/>
                <w:i/>
                <w:color w:val="808080" w:themeColor="background1" w:themeShade="80"/>
                <w:sz w:val="18"/>
                <w:szCs w:val="18"/>
                <w:lang w:eastAsia="ja-JP"/>
              </w:rPr>
              <w:t xml:space="preserve">, provide the justification why the project requires GCF funding: Why is public and / or private sector finance not accessible; Are there alternative funding options for the activities being proposed? Highlight what risks GCF funding is mitigating (ex. cost of capital, liquidity, risks, tenor etc.)  and demonstrating its role in enabling transformation, innovation, and scalability. Describe how the project outcome would be different without GCF support emphasizing the opportunities for resource efficiency, co-financing leverage, and long-term sustainability beyond a one-off investment. </w:t>
            </w:r>
          </w:p>
          <w:p w14:paraId="67600D27" w14:textId="39BB1C68" w:rsidR="00740AAA" w:rsidRPr="007A600F" w:rsidRDefault="00740AAA" w:rsidP="00740AAA">
            <w:pPr>
              <w:spacing w:before="40" w:after="40"/>
              <w:ind w:right="-28"/>
              <w:rPr>
                <w:rFonts w:ascii="Aptos" w:hAnsi="Aptos" w:cs="Arial"/>
                <w:i/>
                <w:color w:val="808080" w:themeColor="background1" w:themeShade="80"/>
                <w:sz w:val="18"/>
                <w:szCs w:val="18"/>
                <w:lang w:eastAsia="ja-JP"/>
              </w:rPr>
            </w:pPr>
            <w:r w:rsidRPr="007A600F">
              <w:rPr>
                <w:rFonts w:ascii="Aptos" w:hAnsi="Aptos" w:cs="Arial"/>
                <w:i/>
                <w:color w:val="808080" w:themeColor="background1" w:themeShade="80"/>
                <w:sz w:val="18"/>
                <w:szCs w:val="18"/>
                <w:lang w:eastAsia="ja-JP"/>
              </w:rPr>
              <w:t>How does the project support the scale up of financing (both private and public) in the sector and how will it lead to a sustainable financing solution for the sector in the country</w:t>
            </w:r>
            <w:r w:rsidRPr="007A600F">
              <w:rPr>
                <w:rFonts w:ascii="Aptos" w:hAnsi="Aptos" w:cs="Arial"/>
                <w:i/>
                <w:color w:val="808080" w:themeColor="background1" w:themeShade="80"/>
                <w:sz w:val="18"/>
                <w:szCs w:val="18"/>
              </w:rPr>
              <w:t>?</w:t>
            </w:r>
            <w:r w:rsidRPr="007A600F">
              <w:rPr>
                <w:rFonts w:ascii="Aptos" w:hAnsi="Aptos" w:cs="Arial"/>
                <w:i/>
                <w:color w:val="808080" w:themeColor="background1" w:themeShade="80"/>
                <w:sz w:val="18"/>
                <w:szCs w:val="18"/>
                <w:lang w:eastAsia="ja-JP"/>
              </w:rPr>
              <w:t xml:space="preserve"> </w:t>
            </w:r>
          </w:p>
          <w:p w14:paraId="6AE56D8D" w14:textId="77777777" w:rsidR="00740AAA" w:rsidRPr="007A600F" w:rsidRDefault="00740AAA" w:rsidP="00740AAA">
            <w:pPr>
              <w:spacing w:before="40" w:after="40"/>
              <w:ind w:right="-28"/>
              <w:rPr>
                <w:rFonts w:ascii="Aptos" w:hAnsi="Aptos" w:cs="Arial"/>
                <w:i/>
                <w:color w:val="808080" w:themeColor="background1" w:themeShade="80"/>
                <w:sz w:val="18"/>
                <w:szCs w:val="18"/>
                <w:lang w:eastAsia="ja-JP"/>
              </w:rPr>
            </w:pPr>
            <w:r w:rsidRPr="007A600F">
              <w:rPr>
                <w:rFonts w:ascii="Aptos" w:hAnsi="Aptos" w:cs="Arial"/>
                <w:i/>
                <w:color w:val="808080" w:themeColor="background1" w:themeShade="80"/>
                <w:sz w:val="18"/>
                <w:szCs w:val="18"/>
                <w:lang w:eastAsia="ja-JP"/>
              </w:rPr>
              <w:t>Justify the rationale for, and level of concessionality of GCF funding to the proposed activities, how this will be passed on to the end-users and beneficiaries, and why this is the minimum required to make the investment viable in line with the guiding principles applicable to public or private sector operations.</w:t>
            </w:r>
            <w:r w:rsidRPr="007A600F">
              <w:rPr>
                <w:rStyle w:val="FootnoteReference"/>
                <w:rFonts w:ascii="Aptos" w:hAnsi="Aptos" w:cs="Arial"/>
                <w:i/>
                <w:color w:val="808080" w:themeColor="background1" w:themeShade="80"/>
                <w:sz w:val="18"/>
                <w:szCs w:val="18"/>
                <w:lang w:eastAsia="ja-JP"/>
              </w:rPr>
              <w:footnoteReference w:id="27"/>
            </w:r>
          </w:p>
          <w:p w14:paraId="42297833" w14:textId="77777777" w:rsidR="00740AAA" w:rsidRPr="007A600F" w:rsidRDefault="00740AAA" w:rsidP="00740AAA">
            <w:pPr>
              <w:spacing w:before="40" w:after="40" w:line="240" w:lineRule="auto"/>
              <w:ind w:right="-28"/>
              <w:rPr>
                <w:rFonts w:ascii="Aptos" w:hAnsi="Aptos" w:cs="Arial"/>
                <w:i/>
                <w:color w:val="808080" w:themeColor="background1" w:themeShade="80"/>
                <w:sz w:val="18"/>
                <w:szCs w:val="18"/>
                <w:lang w:eastAsia="ja-JP"/>
              </w:rPr>
            </w:pPr>
            <w:r w:rsidRPr="007A600F">
              <w:rPr>
                <w:rFonts w:ascii="Aptos" w:hAnsi="Aptos" w:cs="Arial"/>
                <w:i/>
                <w:color w:val="808080" w:themeColor="background1" w:themeShade="80"/>
                <w:sz w:val="18"/>
                <w:szCs w:val="18"/>
                <w:lang w:eastAsia="ja-JP"/>
              </w:rPr>
              <w:t xml:space="preserve">Where applicable, please reference the results of the economic and financial model presented in Annex 11 to support the justification for the requested GCF funding and its level of concessionality. This may include, for example, scenario analyses testing different financial instruments, pricing structures, or assumptions. </w:t>
            </w:r>
          </w:p>
          <w:p w14:paraId="157059ED" w14:textId="77777777" w:rsidR="00740AAA" w:rsidRPr="007A600F" w:rsidRDefault="00740AAA" w:rsidP="00740AAA">
            <w:pPr>
              <w:spacing w:before="40" w:after="40" w:line="240" w:lineRule="auto"/>
              <w:ind w:right="-28"/>
              <w:rPr>
                <w:rFonts w:ascii="Aptos" w:eastAsia="Times New Roman" w:hAnsi="Aptos" w:cs="Arial"/>
                <w:b/>
                <w:color w:val="24634F"/>
                <w:sz w:val="18"/>
                <w:szCs w:val="18"/>
                <w:lang w:eastAsia="ja-JP"/>
              </w:rPr>
            </w:pPr>
          </w:p>
          <w:p w14:paraId="5E37EC88" w14:textId="77777777" w:rsidR="00740AAA" w:rsidRPr="007A600F" w:rsidRDefault="00740AAA" w:rsidP="00740AAA">
            <w:pPr>
              <w:spacing w:after="0"/>
              <w:rPr>
                <w:rFonts w:ascii="Aptos" w:eastAsia="Times New Roman" w:hAnsi="Aptos" w:cs="Arial"/>
                <w:b/>
                <w:bCs/>
                <w:i/>
                <w:iCs/>
                <w:color w:val="808080" w:themeColor="background1" w:themeShade="80"/>
                <w:sz w:val="18"/>
                <w:szCs w:val="18"/>
                <w:lang w:eastAsia="ja-JP"/>
              </w:rPr>
            </w:pPr>
            <w:r w:rsidRPr="007A600F">
              <w:rPr>
                <w:rFonts w:ascii="Aptos" w:eastAsia="Times New Roman" w:hAnsi="Aptos" w:cs="Arial"/>
                <w:b/>
                <w:bCs/>
                <w:i/>
                <w:iCs/>
                <w:color w:val="808080" w:themeColor="background1" w:themeShade="80"/>
                <w:sz w:val="18"/>
                <w:szCs w:val="18"/>
                <w:lang w:eastAsia="ja-JP"/>
              </w:rPr>
              <w:t>Related annexes in Section G:</w:t>
            </w:r>
          </w:p>
          <w:p w14:paraId="70122A9F" w14:textId="635C8001" w:rsidR="00740AAA" w:rsidRPr="007A600F" w:rsidRDefault="00740AAA" w:rsidP="00740AAA">
            <w:pPr>
              <w:pStyle w:val="ListParagraph"/>
              <w:numPr>
                <w:ilvl w:val="0"/>
                <w:numId w:val="39"/>
              </w:numPr>
              <w:spacing w:after="0" w:line="240" w:lineRule="auto"/>
              <w:rPr>
                <w:rFonts w:ascii="Aptos" w:hAnsi="Aptos" w:cs="Arial"/>
                <w:i/>
                <w:color w:val="7F7F7F" w:themeColor="text1" w:themeTint="80"/>
                <w:sz w:val="18"/>
                <w:szCs w:val="18"/>
                <w:lang w:eastAsia="ja-JP"/>
              </w:rPr>
            </w:pPr>
            <w:r w:rsidRPr="007A600F">
              <w:rPr>
                <w:rFonts w:ascii="Aptos" w:hAnsi="Aptos" w:cs="Arial"/>
                <w:i/>
                <w:color w:val="7F7F7F" w:themeColor="text1" w:themeTint="80"/>
                <w:sz w:val="18"/>
                <w:szCs w:val="18"/>
                <w:lang w:eastAsia="ja-JP"/>
              </w:rPr>
              <w:t>Annex 11</w:t>
            </w:r>
            <w:r w:rsidRPr="007A600F">
              <w:rPr>
                <w:rFonts w:ascii="Aptos" w:hAnsi="Aptos" w:cs="Arial"/>
                <w:i/>
                <w:color w:val="7F7F7F" w:themeColor="text1" w:themeTint="80"/>
                <w:sz w:val="18"/>
                <w:szCs w:val="18"/>
              </w:rPr>
              <w:t xml:space="preserve"> -</w:t>
            </w:r>
            <w:r w:rsidRPr="007A600F">
              <w:rPr>
                <w:rFonts w:ascii="Aptos" w:hAnsi="Aptos" w:cs="Arial"/>
                <w:i/>
                <w:color w:val="7F7F7F" w:themeColor="text1" w:themeTint="80"/>
                <w:sz w:val="18"/>
                <w:szCs w:val="18"/>
                <w:lang w:eastAsia="ja-JP"/>
              </w:rPr>
              <w:t xml:space="preserve"> Economic and financial analysis</w:t>
            </w:r>
          </w:p>
          <w:p w14:paraId="7EA8B8FF" w14:textId="55187361" w:rsidR="00740AAA" w:rsidRPr="007A600F" w:rsidRDefault="00740AAA" w:rsidP="00740AAA">
            <w:pPr>
              <w:pStyle w:val="ListParagraph"/>
              <w:spacing w:after="0" w:line="240" w:lineRule="auto"/>
              <w:rPr>
                <w:rFonts w:ascii="Aptos" w:hAnsi="Aptos" w:cs="Arial"/>
                <w:i/>
                <w:color w:val="7F7F7F" w:themeColor="text1" w:themeTint="80"/>
                <w:sz w:val="18"/>
                <w:szCs w:val="18"/>
                <w:lang w:eastAsia="ja-JP"/>
              </w:rPr>
            </w:pPr>
          </w:p>
        </w:tc>
      </w:tr>
      <w:tr w:rsidR="00740AAA" w:rsidRPr="00953EEA" w14:paraId="264DF3C0" w14:textId="77777777" w:rsidTr="688A822E">
        <w:tblPrEx>
          <w:tblLook w:val="0000" w:firstRow="0" w:lastRow="0" w:firstColumn="0" w:lastColumn="0" w:noHBand="0" w:noVBand="0"/>
        </w:tblPrEx>
        <w:trPr>
          <w:trHeight w:val="403"/>
        </w:trPr>
        <w:tc>
          <w:tcPr>
            <w:tcW w:w="5000" w:type="pct"/>
            <w:gridSpan w:val="14"/>
            <w:shd w:val="clear" w:color="auto" w:fill="F2F2F2" w:themeFill="background1" w:themeFillShade="F2"/>
            <w:vAlign w:val="center"/>
          </w:tcPr>
          <w:p w14:paraId="630A899B" w14:textId="1B3A76E3" w:rsidR="00740AAA" w:rsidRPr="007A600F" w:rsidRDefault="00740AAA" w:rsidP="00740AAA">
            <w:pPr>
              <w:spacing w:before="40" w:after="40"/>
              <w:ind w:right="-28"/>
              <w:rPr>
                <w:rFonts w:ascii="Aptos" w:hAnsi="Aptos" w:cs="Arial"/>
                <w:i/>
                <w:color w:val="808080" w:themeColor="background1" w:themeShade="80"/>
                <w:sz w:val="18"/>
                <w:szCs w:val="18"/>
                <w:lang w:eastAsia="ja-JP"/>
              </w:rPr>
            </w:pPr>
            <w:r w:rsidRPr="007A600F">
              <w:rPr>
                <w:rStyle w:val="IntenseReference"/>
                <w:rFonts w:ascii="Aptos" w:eastAsia="Malgun Gothic" w:hAnsi="Aptos" w:cs="Arial"/>
                <w:color w:val="24634F"/>
                <w:sz w:val="20"/>
                <w:szCs w:val="20"/>
                <w:lang w:val="en-GB"/>
              </w:rPr>
              <w:t>E</w:t>
            </w:r>
            <w:r w:rsidRPr="007A600F">
              <w:rPr>
                <w:rStyle w:val="IntenseReference"/>
                <w:rFonts w:ascii="Aptos" w:hAnsi="Aptos" w:cs="Arial"/>
                <w:color w:val="24634F"/>
                <w:sz w:val="20"/>
                <w:szCs w:val="20"/>
                <w:lang w:val="en-GB"/>
              </w:rPr>
              <w:t>.</w:t>
            </w:r>
            <w:r w:rsidRPr="007A600F">
              <w:rPr>
                <w:rStyle w:val="IntenseReference"/>
                <w:rFonts w:ascii="Aptos" w:eastAsia="Malgun Gothic" w:hAnsi="Aptos" w:cs="Arial"/>
                <w:color w:val="24634F"/>
                <w:sz w:val="20"/>
                <w:szCs w:val="20"/>
                <w:lang w:val="en-GB"/>
              </w:rPr>
              <w:t>5</w:t>
            </w:r>
            <w:r w:rsidRPr="007A600F">
              <w:rPr>
                <w:rStyle w:val="IntenseReference"/>
                <w:rFonts w:ascii="Aptos" w:hAnsi="Aptos" w:cs="Arial"/>
                <w:color w:val="24634F"/>
                <w:sz w:val="20"/>
                <w:szCs w:val="20"/>
                <w:lang w:val="en-GB"/>
              </w:rPr>
              <w:t xml:space="preserve">. </w:t>
            </w:r>
            <w:r w:rsidRPr="007A600F">
              <w:rPr>
                <w:rFonts w:ascii="Aptos" w:eastAsia="Times New Roman" w:hAnsi="Aptos" w:cs="Arial"/>
                <w:b/>
                <w:color w:val="24634F"/>
                <w:sz w:val="20"/>
                <w:szCs w:val="20"/>
                <w:lang w:val="en-GB" w:eastAsia="ja-JP"/>
              </w:rPr>
              <w:t>Financial management and procurement (max. 500 words)</w:t>
            </w:r>
          </w:p>
        </w:tc>
      </w:tr>
      <w:tr w:rsidR="00740AAA" w:rsidRPr="00953EEA" w14:paraId="3C7D6153" w14:textId="77777777" w:rsidTr="688A822E">
        <w:tblPrEx>
          <w:tblLook w:val="0000" w:firstRow="0" w:lastRow="0" w:firstColumn="0" w:lastColumn="0" w:noHBand="0" w:noVBand="0"/>
        </w:tblPrEx>
        <w:trPr>
          <w:trHeight w:val="403"/>
        </w:trPr>
        <w:tc>
          <w:tcPr>
            <w:tcW w:w="5000" w:type="pct"/>
            <w:gridSpan w:val="14"/>
            <w:vAlign w:val="center"/>
          </w:tcPr>
          <w:p w14:paraId="2FC42BAD" w14:textId="77777777" w:rsidR="00740AAA" w:rsidRPr="007A600F" w:rsidRDefault="00740AAA" w:rsidP="00740AAA">
            <w:pPr>
              <w:spacing w:before="40" w:after="40" w:line="240" w:lineRule="auto"/>
              <w:ind w:right="-28"/>
              <w:rPr>
                <w:rFonts w:ascii="Aptos" w:hAnsi="Aptos" w:cs="Arial"/>
                <w:i/>
                <w:color w:val="808080" w:themeColor="background1" w:themeShade="80"/>
                <w:sz w:val="18"/>
                <w:szCs w:val="18"/>
                <w:lang w:eastAsia="ja-JP"/>
              </w:rPr>
            </w:pPr>
            <w:bookmarkStart w:id="5" w:name="_Hlk504742700"/>
          </w:p>
          <w:p w14:paraId="178CCA92" w14:textId="1C68086E" w:rsidR="00740AAA" w:rsidRPr="007A600F" w:rsidRDefault="00740AAA" w:rsidP="00740AAA">
            <w:pPr>
              <w:spacing w:before="40" w:after="40" w:line="240" w:lineRule="auto"/>
              <w:ind w:right="-28"/>
              <w:rPr>
                <w:rFonts w:ascii="Aptos" w:hAnsi="Aptos" w:cs="Arial"/>
                <w:i/>
                <w:color w:val="808080" w:themeColor="background1" w:themeShade="80"/>
                <w:sz w:val="18"/>
                <w:szCs w:val="18"/>
                <w:lang w:eastAsia="ja-JP"/>
              </w:rPr>
            </w:pPr>
            <w:r w:rsidRPr="007A600F">
              <w:rPr>
                <w:rFonts w:ascii="Aptos" w:hAnsi="Aptos" w:cs="Arial"/>
                <w:i/>
                <w:color w:val="808080" w:themeColor="background1" w:themeShade="80"/>
                <w:sz w:val="18"/>
                <w:szCs w:val="18"/>
                <w:lang w:eastAsia="ja-JP"/>
              </w:rPr>
              <w:t xml:space="preserve">Describe the project/programme’s financial management including the financial monitoring systems, financial accounting, auditing, and disbursement structure and methods. Refer to </w:t>
            </w:r>
            <w:r w:rsidR="00710214">
              <w:rPr>
                <w:rFonts w:ascii="Aptos" w:hAnsi="Aptos" w:cs="Arial" w:hint="eastAsia"/>
                <w:i/>
                <w:color w:val="808080" w:themeColor="background1" w:themeShade="80"/>
                <w:sz w:val="18"/>
                <w:szCs w:val="18"/>
              </w:rPr>
              <w:t>S</w:t>
            </w:r>
            <w:r w:rsidRPr="007A600F">
              <w:rPr>
                <w:rFonts w:ascii="Aptos" w:hAnsi="Aptos" w:cs="Arial"/>
                <w:i/>
                <w:color w:val="808080" w:themeColor="background1" w:themeShade="80"/>
                <w:sz w:val="18"/>
                <w:szCs w:val="18"/>
                <w:lang w:eastAsia="ja-JP"/>
              </w:rPr>
              <w:t xml:space="preserve">ection C.5 on implementation arrangements as necessary. </w:t>
            </w:r>
          </w:p>
          <w:p w14:paraId="30C4263C" w14:textId="0096F65D" w:rsidR="00740AAA" w:rsidRPr="007A600F" w:rsidRDefault="00740AAA" w:rsidP="00740AAA">
            <w:pPr>
              <w:spacing w:before="40" w:after="40" w:line="240" w:lineRule="auto"/>
              <w:ind w:right="-28"/>
              <w:rPr>
                <w:rFonts w:ascii="Aptos" w:hAnsi="Aptos" w:cs="Arial"/>
                <w:i/>
                <w:color w:val="808080" w:themeColor="background1" w:themeShade="80"/>
                <w:sz w:val="20"/>
                <w:szCs w:val="18"/>
              </w:rPr>
            </w:pPr>
            <w:r w:rsidRPr="007A600F">
              <w:rPr>
                <w:rFonts w:ascii="Aptos" w:hAnsi="Aptos" w:cs="Arial"/>
                <w:i/>
                <w:color w:val="808080" w:themeColor="background1" w:themeShade="80"/>
                <w:sz w:val="18"/>
                <w:szCs w:val="18"/>
                <w:lang w:eastAsia="ja-JP"/>
              </w:rPr>
              <w:t>Articulate any procurement issues that may require attention, e.g. procurement implementation arrangements and the role of the AE under the respective proposal, articulation of procurement risk assessment undertaken and how that will be managed by the AE or the Executing Entity. Provide a detailed procurement plan as Annex 6.</w:t>
            </w:r>
            <w:r w:rsidRPr="007A600F">
              <w:rPr>
                <w:rFonts w:ascii="Aptos" w:hAnsi="Aptos" w:cs="Arial"/>
                <w:i/>
                <w:color w:val="808080" w:themeColor="background1" w:themeShade="80"/>
                <w:sz w:val="20"/>
                <w:szCs w:val="18"/>
              </w:rPr>
              <w:t xml:space="preserve">  </w:t>
            </w:r>
            <w:bookmarkEnd w:id="5"/>
          </w:p>
          <w:p w14:paraId="7B0A72EA" w14:textId="77777777" w:rsidR="00740AAA" w:rsidRPr="007A600F" w:rsidRDefault="00740AAA" w:rsidP="00740AAA">
            <w:pPr>
              <w:spacing w:after="0"/>
              <w:rPr>
                <w:rFonts w:ascii="Aptos" w:eastAsia="Times New Roman" w:hAnsi="Aptos" w:cs="Arial"/>
                <w:b/>
                <w:bCs/>
                <w:i/>
                <w:iCs/>
                <w:color w:val="808080" w:themeColor="background1" w:themeShade="80"/>
                <w:sz w:val="18"/>
                <w:szCs w:val="18"/>
                <w:lang w:eastAsia="ja-JP"/>
              </w:rPr>
            </w:pPr>
            <w:r w:rsidRPr="007A600F">
              <w:rPr>
                <w:rFonts w:ascii="Aptos" w:eastAsia="Times New Roman" w:hAnsi="Aptos" w:cs="Arial"/>
                <w:b/>
                <w:bCs/>
                <w:i/>
                <w:iCs/>
                <w:color w:val="808080" w:themeColor="background1" w:themeShade="80"/>
                <w:sz w:val="18"/>
                <w:szCs w:val="18"/>
                <w:lang w:eastAsia="ja-JP"/>
              </w:rPr>
              <w:t>Related annexes in Section G:</w:t>
            </w:r>
          </w:p>
          <w:p w14:paraId="74F90353" w14:textId="09917E75" w:rsidR="00740AAA" w:rsidRPr="007A600F" w:rsidRDefault="00740AAA" w:rsidP="00740AAA">
            <w:pPr>
              <w:pStyle w:val="ListParagraph"/>
              <w:numPr>
                <w:ilvl w:val="0"/>
                <w:numId w:val="39"/>
              </w:numPr>
              <w:spacing w:line="240" w:lineRule="auto"/>
              <w:rPr>
                <w:rFonts w:ascii="Aptos" w:hAnsi="Aptos" w:cs="Arial"/>
                <w:i/>
                <w:color w:val="7F7F7F" w:themeColor="text1" w:themeTint="80"/>
                <w:sz w:val="18"/>
                <w:szCs w:val="18"/>
                <w:lang w:eastAsia="ja-JP"/>
              </w:rPr>
            </w:pPr>
            <w:r w:rsidRPr="007A600F">
              <w:rPr>
                <w:rFonts w:ascii="Aptos" w:hAnsi="Aptos" w:cs="Arial"/>
                <w:i/>
                <w:color w:val="7F7F7F" w:themeColor="text1" w:themeTint="80"/>
                <w:sz w:val="18"/>
                <w:szCs w:val="18"/>
                <w:lang w:eastAsia="ja-JP"/>
              </w:rPr>
              <w:lastRenderedPageBreak/>
              <w:t xml:space="preserve">Annex 6 </w:t>
            </w:r>
            <w:r w:rsidRPr="007A600F">
              <w:rPr>
                <w:rFonts w:ascii="Aptos" w:hAnsi="Aptos" w:cs="Arial"/>
                <w:i/>
                <w:color w:val="7F7F7F" w:themeColor="text1" w:themeTint="80"/>
                <w:sz w:val="18"/>
                <w:szCs w:val="18"/>
              </w:rPr>
              <w:t>-</w:t>
            </w:r>
            <w:r w:rsidRPr="007A600F">
              <w:rPr>
                <w:rFonts w:ascii="Aptos" w:hAnsi="Aptos" w:cs="Arial"/>
                <w:i/>
                <w:color w:val="7F7F7F" w:themeColor="text1" w:themeTint="80"/>
                <w:sz w:val="18"/>
                <w:szCs w:val="18"/>
                <w:lang w:eastAsia="ja-JP"/>
              </w:rPr>
              <w:t xml:space="preserve"> Procurement plan</w:t>
            </w:r>
          </w:p>
          <w:p w14:paraId="0F43F0E6" w14:textId="1A7050D5" w:rsidR="00740AAA" w:rsidRPr="007A600F" w:rsidRDefault="00740AAA" w:rsidP="00740AAA">
            <w:pPr>
              <w:spacing w:after="0" w:line="240" w:lineRule="auto"/>
              <w:rPr>
                <w:rFonts w:ascii="Aptos" w:hAnsi="Aptos" w:cs="Arial"/>
                <w:i/>
                <w:color w:val="7F7F7F" w:themeColor="text1" w:themeTint="80"/>
                <w:sz w:val="6"/>
                <w:szCs w:val="6"/>
                <w:lang w:eastAsia="ja-JP"/>
              </w:rPr>
            </w:pPr>
          </w:p>
        </w:tc>
      </w:tr>
      <w:tr w:rsidR="00740AAA" w:rsidRPr="00953EEA" w14:paraId="6FB854DD" w14:textId="77777777" w:rsidTr="005A5FE8">
        <w:tblPrEx>
          <w:tblLook w:val="0000" w:firstRow="0" w:lastRow="0" w:firstColumn="0" w:lastColumn="0" w:noHBand="0" w:noVBand="0"/>
        </w:tblPrEx>
        <w:trPr>
          <w:trHeight w:val="403"/>
        </w:trPr>
        <w:tc>
          <w:tcPr>
            <w:tcW w:w="5000" w:type="pct"/>
            <w:gridSpan w:val="14"/>
            <w:shd w:val="clear" w:color="auto" w:fill="F2F2F2" w:themeFill="background1" w:themeFillShade="F2"/>
            <w:vAlign w:val="center"/>
          </w:tcPr>
          <w:p w14:paraId="5DE864AE" w14:textId="3A75EE3B" w:rsidR="00740AAA" w:rsidRPr="007A600F" w:rsidRDefault="00740AAA" w:rsidP="00740AAA">
            <w:pPr>
              <w:spacing w:before="40" w:after="40" w:line="240" w:lineRule="auto"/>
              <w:ind w:right="-28"/>
              <w:rPr>
                <w:rFonts w:ascii="Aptos" w:eastAsia="Malgun Gothic" w:hAnsi="Aptos" w:cs="Arial"/>
                <w:b/>
                <w:color w:val="24634F"/>
                <w:sz w:val="20"/>
              </w:rPr>
            </w:pPr>
            <w:r w:rsidRPr="007A600F">
              <w:rPr>
                <w:rFonts w:ascii="Aptos" w:eastAsia="Malgun Gothic" w:hAnsi="Aptos" w:cs="Arial"/>
                <w:b/>
                <w:color w:val="24634F"/>
                <w:sz w:val="20"/>
              </w:rPr>
              <w:lastRenderedPageBreak/>
              <w:t>E</w:t>
            </w:r>
            <w:r w:rsidRPr="007A600F">
              <w:rPr>
                <w:rFonts w:ascii="Aptos" w:hAnsi="Aptos" w:cs="Arial"/>
                <w:b/>
                <w:color w:val="24634F"/>
                <w:sz w:val="20"/>
                <w:lang w:eastAsia="ja-JP"/>
              </w:rPr>
              <w:t xml:space="preserve">.6. Indicative terms – non-grants only (max. </w:t>
            </w:r>
            <w:r w:rsidRPr="007A600F">
              <w:rPr>
                <w:rFonts w:ascii="Aptos" w:eastAsia="Malgun Gothic" w:hAnsi="Aptos" w:cs="Arial"/>
                <w:b/>
                <w:color w:val="24634F"/>
                <w:sz w:val="20"/>
              </w:rPr>
              <w:t>500 words</w:t>
            </w:r>
            <w:r w:rsidRPr="007A600F">
              <w:rPr>
                <w:rFonts w:ascii="Aptos" w:hAnsi="Aptos" w:cs="Arial"/>
                <w:b/>
                <w:color w:val="24634F"/>
                <w:sz w:val="20"/>
                <w:lang w:eastAsia="ja-JP"/>
              </w:rPr>
              <w:t>)</w:t>
            </w:r>
            <w:r w:rsidRPr="007A600F">
              <w:rPr>
                <w:rFonts w:ascii="Aptos" w:eastAsia="Malgun Gothic" w:hAnsi="Aptos" w:cs="Arial"/>
                <w:b/>
                <w:color w:val="24634F"/>
                <w:sz w:val="20"/>
              </w:rPr>
              <w:t xml:space="preserve"> *</w:t>
            </w:r>
          </w:p>
          <w:p w14:paraId="63AC9AB7" w14:textId="376B514F" w:rsidR="00740AAA" w:rsidRPr="007A600F" w:rsidRDefault="00740AAA" w:rsidP="00740AAA">
            <w:pPr>
              <w:spacing w:before="40" w:after="40" w:line="240" w:lineRule="auto"/>
              <w:ind w:right="-28"/>
              <w:rPr>
                <w:rFonts w:ascii="Aptos" w:hAnsi="Aptos" w:cs="Arial"/>
                <w:i/>
                <w:color w:val="808080" w:themeColor="background1" w:themeShade="80"/>
                <w:sz w:val="18"/>
                <w:szCs w:val="18"/>
                <w:lang w:eastAsia="ja-JP"/>
              </w:rPr>
            </w:pPr>
            <w:r w:rsidRPr="007A600F">
              <w:rPr>
                <w:rFonts w:ascii="Aptos" w:hAnsi="Aptos" w:cs="Arial"/>
                <w:i/>
                <w:color w:val="000000"/>
                <w:sz w:val="16"/>
                <w:szCs w:val="16"/>
              </w:rPr>
              <w:t>* Not for public disclosure - for the Secretariat’s use only</w:t>
            </w:r>
          </w:p>
        </w:tc>
      </w:tr>
      <w:tr w:rsidR="00740AAA" w:rsidRPr="00953EEA" w14:paraId="1CF2A254" w14:textId="77777777" w:rsidTr="688A822E">
        <w:tblPrEx>
          <w:tblLook w:val="0000" w:firstRow="0" w:lastRow="0" w:firstColumn="0" w:lastColumn="0" w:noHBand="0" w:noVBand="0"/>
        </w:tblPrEx>
        <w:trPr>
          <w:trHeight w:val="403"/>
        </w:trPr>
        <w:tc>
          <w:tcPr>
            <w:tcW w:w="5000" w:type="pct"/>
            <w:gridSpan w:val="14"/>
            <w:vAlign w:val="center"/>
          </w:tcPr>
          <w:p w14:paraId="6F8EE6FD" w14:textId="77777777" w:rsidR="00740AAA" w:rsidRPr="007A600F" w:rsidRDefault="00740AAA" w:rsidP="00740AAA">
            <w:pPr>
              <w:spacing w:before="40" w:after="40"/>
              <w:ind w:right="-28"/>
              <w:rPr>
                <w:rFonts w:ascii="Aptos" w:hAnsi="Aptos" w:cs="Arial"/>
                <w:i/>
                <w:color w:val="808080" w:themeColor="background1" w:themeShade="80"/>
                <w:sz w:val="18"/>
                <w:szCs w:val="20"/>
                <w:lang w:eastAsia="ja-JP"/>
              </w:rPr>
            </w:pPr>
          </w:p>
          <w:p w14:paraId="2B1B2555" w14:textId="3189FCB7" w:rsidR="00740AAA" w:rsidRPr="007A600F" w:rsidRDefault="00740AAA" w:rsidP="00740AAA">
            <w:pPr>
              <w:spacing w:before="40" w:after="40"/>
              <w:ind w:right="-28"/>
              <w:rPr>
                <w:rFonts w:ascii="Aptos" w:hAnsi="Aptos" w:cs="Arial"/>
                <w:i/>
                <w:color w:val="808080" w:themeColor="background1" w:themeShade="80"/>
                <w:sz w:val="18"/>
                <w:szCs w:val="20"/>
                <w:lang w:eastAsia="ja-JP"/>
              </w:rPr>
            </w:pPr>
            <w:r w:rsidRPr="007A600F">
              <w:rPr>
                <w:rFonts w:ascii="Aptos" w:hAnsi="Aptos" w:cs="Arial"/>
                <w:i/>
                <w:color w:val="808080" w:themeColor="background1" w:themeShade="80"/>
                <w:sz w:val="18"/>
                <w:szCs w:val="20"/>
                <w:lang w:eastAsia="ja-JP"/>
              </w:rPr>
              <w:t>For projects involving instruments other than non-reimbursable grants, please attach a table of indicative key terms. Below are examples for illustrative purposes only. Please adapt as needed for the financing instrument being proposed. These tables should be consistent with information presented in annexes, particularly the term sheet, the economic and financial analysis, and any co-financing commitment letters.</w:t>
            </w:r>
          </w:p>
          <w:p w14:paraId="4B73FB5B" w14:textId="77777777" w:rsidR="00740AAA" w:rsidRPr="007A600F" w:rsidRDefault="00740AAA" w:rsidP="00740AAA">
            <w:pPr>
              <w:spacing w:before="40" w:after="40"/>
              <w:ind w:right="-28"/>
              <w:rPr>
                <w:rFonts w:ascii="Aptos" w:hAnsi="Aptos" w:cs="Arial"/>
                <w:i/>
                <w:color w:val="808080" w:themeColor="background1" w:themeShade="80"/>
                <w:sz w:val="18"/>
                <w:szCs w:val="20"/>
                <w:lang w:eastAsia="ja-JP"/>
              </w:rPr>
            </w:pPr>
          </w:p>
          <w:p w14:paraId="3B7EA4DB" w14:textId="77777777" w:rsidR="00740AAA" w:rsidRPr="007A600F" w:rsidRDefault="00740AAA" w:rsidP="00740AAA">
            <w:pPr>
              <w:spacing w:before="40" w:after="40"/>
              <w:ind w:right="-28"/>
              <w:rPr>
                <w:rFonts w:ascii="Aptos" w:hAnsi="Aptos" w:cs="Arial"/>
                <w:b/>
                <w:bCs/>
                <w:iCs/>
                <w:color w:val="808080" w:themeColor="background1" w:themeShade="80"/>
                <w:sz w:val="18"/>
                <w:szCs w:val="20"/>
                <w:lang w:eastAsia="ja-JP"/>
              </w:rPr>
            </w:pPr>
            <w:r w:rsidRPr="007A600F">
              <w:rPr>
                <w:rFonts w:ascii="Aptos" w:hAnsi="Aptos" w:cs="Arial"/>
                <w:b/>
                <w:bCs/>
                <w:iCs/>
                <w:color w:val="808080" w:themeColor="background1" w:themeShade="80"/>
                <w:sz w:val="18"/>
                <w:szCs w:val="20"/>
                <w:lang w:eastAsia="ja-JP"/>
              </w:rPr>
              <w:t>For loans:</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89"/>
              <w:gridCol w:w="3825"/>
            </w:tblGrid>
            <w:tr w:rsidR="00740AAA" w:rsidRPr="00953EEA" w14:paraId="367ED408" w14:textId="77777777" w:rsidTr="00C5276D">
              <w:trPr>
                <w:trHeight w:val="238"/>
              </w:trPr>
              <w:tc>
                <w:tcPr>
                  <w:tcW w:w="3489" w:type="dxa"/>
                  <w:shd w:val="clear" w:color="auto" w:fill="D9D9D9" w:themeFill="background1" w:themeFillShade="D9"/>
                </w:tcPr>
                <w:p w14:paraId="04873463" w14:textId="77777777" w:rsidR="00740AAA" w:rsidRPr="007A600F" w:rsidRDefault="00740AAA" w:rsidP="00740AAA">
                  <w:pPr>
                    <w:spacing w:after="0" w:line="240" w:lineRule="auto"/>
                    <w:rPr>
                      <w:rFonts w:ascii="Aptos" w:hAnsi="Aptos" w:cs="Arial"/>
                      <w:b/>
                      <w:bCs/>
                      <w:i/>
                      <w:color w:val="808080" w:themeColor="background1" w:themeShade="80"/>
                      <w:sz w:val="18"/>
                      <w:szCs w:val="20"/>
                      <w:lang w:val="en-GB" w:eastAsia="ja-JP"/>
                    </w:rPr>
                  </w:pPr>
                </w:p>
              </w:tc>
              <w:tc>
                <w:tcPr>
                  <w:tcW w:w="3825" w:type="dxa"/>
                  <w:shd w:val="clear" w:color="auto" w:fill="D9D9D9" w:themeFill="background1" w:themeFillShade="D9"/>
                </w:tcPr>
                <w:p w14:paraId="51F170BD" w14:textId="77777777" w:rsidR="00740AAA" w:rsidRPr="007A600F" w:rsidRDefault="00740AAA" w:rsidP="00740AAA">
                  <w:pPr>
                    <w:spacing w:after="0" w:line="240" w:lineRule="auto"/>
                    <w:jc w:val="center"/>
                    <w:rPr>
                      <w:rFonts w:ascii="Aptos" w:hAnsi="Aptos" w:cs="Arial"/>
                      <w:b/>
                      <w:bCs/>
                      <w:i/>
                      <w:color w:val="808080" w:themeColor="background1" w:themeShade="80"/>
                      <w:sz w:val="18"/>
                      <w:szCs w:val="20"/>
                      <w:lang w:val="en-GB" w:eastAsia="ja-JP"/>
                    </w:rPr>
                  </w:pPr>
                  <w:r w:rsidRPr="007A600F">
                    <w:rPr>
                      <w:rFonts w:ascii="Aptos" w:hAnsi="Aptos" w:cs="Arial"/>
                      <w:b/>
                      <w:bCs/>
                      <w:i/>
                      <w:color w:val="808080" w:themeColor="background1" w:themeShade="80"/>
                      <w:sz w:val="18"/>
                      <w:szCs w:val="20"/>
                      <w:lang w:val="en-GB" w:eastAsia="ja-JP"/>
                    </w:rPr>
                    <w:t>Summary of terms</w:t>
                  </w:r>
                </w:p>
              </w:tc>
            </w:tr>
            <w:tr w:rsidR="00740AAA" w:rsidRPr="00953EEA" w14:paraId="4BBC2330" w14:textId="77777777" w:rsidTr="00C5276D">
              <w:trPr>
                <w:trHeight w:val="238"/>
              </w:trPr>
              <w:tc>
                <w:tcPr>
                  <w:tcW w:w="3489" w:type="dxa"/>
                </w:tcPr>
                <w:p w14:paraId="3A991AC9" w14:textId="77777777" w:rsidR="00740AAA" w:rsidRPr="007A600F" w:rsidRDefault="00740AAA" w:rsidP="00740AAA">
                  <w:pPr>
                    <w:spacing w:after="0" w:line="240" w:lineRule="auto"/>
                    <w:rPr>
                      <w:rFonts w:ascii="Aptos" w:hAnsi="Aptos" w:cs="Arial"/>
                      <w:i/>
                      <w:color w:val="808080" w:themeColor="background1" w:themeShade="80"/>
                      <w:sz w:val="18"/>
                      <w:szCs w:val="20"/>
                      <w:lang w:val="en-GB" w:eastAsia="ja-JP"/>
                    </w:rPr>
                  </w:pPr>
                  <w:r w:rsidRPr="007A600F">
                    <w:rPr>
                      <w:rFonts w:ascii="Aptos" w:hAnsi="Aptos" w:cs="Arial"/>
                      <w:i/>
                      <w:color w:val="808080" w:themeColor="background1" w:themeShade="80"/>
                      <w:sz w:val="18"/>
                      <w:szCs w:val="20"/>
                      <w:lang w:val="en-GB" w:eastAsia="ja-JP"/>
                    </w:rPr>
                    <w:t>Loan type</w:t>
                  </w:r>
                </w:p>
              </w:tc>
              <w:tc>
                <w:tcPr>
                  <w:tcW w:w="3825" w:type="dxa"/>
                </w:tcPr>
                <w:p w14:paraId="1EA56FBB" w14:textId="77777777" w:rsidR="00740AAA" w:rsidRPr="007A600F" w:rsidRDefault="00740AAA" w:rsidP="00740AAA">
                  <w:pPr>
                    <w:spacing w:after="0" w:line="240" w:lineRule="auto"/>
                    <w:rPr>
                      <w:rFonts w:ascii="Aptos" w:hAnsi="Aptos" w:cs="Arial"/>
                      <w:i/>
                      <w:color w:val="808080" w:themeColor="background1" w:themeShade="80"/>
                      <w:sz w:val="18"/>
                      <w:szCs w:val="20"/>
                      <w:lang w:val="en-GB" w:eastAsia="ja-JP"/>
                    </w:rPr>
                  </w:pPr>
                  <w:r w:rsidRPr="007A600F">
                    <w:rPr>
                      <w:rFonts w:ascii="Aptos" w:hAnsi="Aptos" w:cs="Arial"/>
                      <w:i/>
                      <w:color w:val="808080" w:themeColor="background1" w:themeShade="80"/>
                      <w:sz w:val="18"/>
                      <w:szCs w:val="20"/>
                      <w:lang w:val="en-GB" w:eastAsia="ja-JP"/>
                    </w:rPr>
                    <w:t>[Senior, subordinated, convertible, or mezzanine]</w:t>
                  </w:r>
                </w:p>
              </w:tc>
            </w:tr>
            <w:tr w:rsidR="00740AAA" w:rsidRPr="00953EEA" w14:paraId="4BB5BF4B" w14:textId="77777777" w:rsidTr="00C5276D">
              <w:trPr>
                <w:trHeight w:val="238"/>
              </w:trPr>
              <w:tc>
                <w:tcPr>
                  <w:tcW w:w="3489" w:type="dxa"/>
                </w:tcPr>
                <w:p w14:paraId="0B9EC281" w14:textId="77777777" w:rsidR="00740AAA" w:rsidRPr="007A600F" w:rsidRDefault="00740AAA" w:rsidP="00740AAA">
                  <w:pPr>
                    <w:spacing w:after="0" w:line="240" w:lineRule="auto"/>
                    <w:rPr>
                      <w:rFonts w:ascii="Aptos" w:hAnsi="Aptos" w:cs="Arial"/>
                      <w:i/>
                      <w:color w:val="808080" w:themeColor="background1" w:themeShade="80"/>
                      <w:sz w:val="18"/>
                      <w:szCs w:val="20"/>
                      <w:lang w:val="en-GB" w:eastAsia="ja-JP"/>
                    </w:rPr>
                  </w:pPr>
                  <w:r w:rsidRPr="007A600F">
                    <w:rPr>
                      <w:rFonts w:ascii="Aptos" w:hAnsi="Aptos" w:cs="Arial"/>
                      <w:i/>
                      <w:color w:val="808080" w:themeColor="background1" w:themeShade="80"/>
                      <w:sz w:val="18"/>
                      <w:szCs w:val="20"/>
                      <w:lang w:val="en-GB" w:eastAsia="ja-JP"/>
                    </w:rPr>
                    <w:t>Amount &amp; currency</w:t>
                  </w:r>
                </w:p>
              </w:tc>
              <w:tc>
                <w:tcPr>
                  <w:tcW w:w="3825" w:type="dxa"/>
                </w:tcPr>
                <w:p w14:paraId="64988F13" w14:textId="77777777" w:rsidR="00740AAA" w:rsidRPr="007A600F" w:rsidRDefault="00740AAA" w:rsidP="00740AAA">
                  <w:pPr>
                    <w:spacing w:after="0" w:line="240" w:lineRule="auto"/>
                    <w:rPr>
                      <w:rFonts w:ascii="Aptos" w:hAnsi="Aptos" w:cs="Arial"/>
                      <w:i/>
                      <w:color w:val="808080" w:themeColor="background1" w:themeShade="80"/>
                      <w:sz w:val="18"/>
                      <w:szCs w:val="20"/>
                      <w:lang w:val="en-GB" w:eastAsia="ja-JP"/>
                    </w:rPr>
                  </w:pPr>
                  <w:r w:rsidRPr="007A600F">
                    <w:rPr>
                      <w:rFonts w:ascii="Aptos" w:hAnsi="Aptos" w:cs="Arial"/>
                      <w:i/>
                      <w:color w:val="808080" w:themeColor="background1" w:themeShade="80"/>
                      <w:sz w:val="18"/>
                      <w:szCs w:val="20"/>
                      <w:lang w:val="en-GB" w:eastAsia="ja-JP"/>
                    </w:rPr>
                    <w:t>[drawn from table E.1]</w:t>
                  </w:r>
                </w:p>
              </w:tc>
            </w:tr>
            <w:tr w:rsidR="00740AAA" w:rsidRPr="00953EEA" w14:paraId="2276BD75" w14:textId="77777777" w:rsidTr="00C5276D">
              <w:trPr>
                <w:trHeight w:val="248"/>
              </w:trPr>
              <w:tc>
                <w:tcPr>
                  <w:tcW w:w="3489" w:type="dxa"/>
                </w:tcPr>
                <w:p w14:paraId="16786F99" w14:textId="77777777" w:rsidR="00740AAA" w:rsidRPr="007A600F" w:rsidRDefault="00740AAA" w:rsidP="00740AAA">
                  <w:pPr>
                    <w:spacing w:after="0" w:line="240" w:lineRule="auto"/>
                    <w:rPr>
                      <w:rFonts w:ascii="Aptos" w:hAnsi="Aptos" w:cs="Arial"/>
                      <w:i/>
                      <w:color w:val="808080" w:themeColor="background1" w:themeShade="80"/>
                      <w:sz w:val="18"/>
                      <w:szCs w:val="20"/>
                      <w:lang w:val="en-GB" w:eastAsia="ja-JP"/>
                    </w:rPr>
                  </w:pPr>
                  <w:r w:rsidRPr="007A600F">
                    <w:rPr>
                      <w:rFonts w:ascii="Aptos" w:hAnsi="Aptos" w:cs="Arial"/>
                      <w:i/>
                      <w:color w:val="808080" w:themeColor="background1" w:themeShade="80"/>
                      <w:sz w:val="18"/>
                      <w:szCs w:val="20"/>
                      <w:lang w:val="en-GB" w:eastAsia="ja-JP"/>
                    </w:rPr>
                    <w:t>Tenor</w:t>
                  </w:r>
                </w:p>
              </w:tc>
              <w:tc>
                <w:tcPr>
                  <w:tcW w:w="3825" w:type="dxa"/>
                </w:tcPr>
                <w:p w14:paraId="255E01C6" w14:textId="77777777" w:rsidR="00740AAA" w:rsidRPr="007A600F" w:rsidRDefault="00740AAA" w:rsidP="00740AAA">
                  <w:pPr>
                    <w:spacing w:after="0" w:line="240" w:lineRule="auto"/>
                    <w:rPr>
                      <w:rFonts w:ascii="Aptos" w:hAnsi="Aptos" w:cs="Arial"/>
                      <w:i/>
                      <w:color w:val="808080" w:themeColor="background1" w:themeShade="80"/>
                      <w:sz w:val="18"/>
                      <w:szCs w:val="20"/>
                      <w:lang w:val="en-GB" w:eastAsia="ja-JP"/>
                    </w:rPr>
                  </w:pPr>
                </w:p>
              </w:tc>
            </w:tr>
            <w:tr w:rsidR="00740AAA" w:rsidRPr="00953EEA" w14:paraId="1D948C79" w14:textId="77777777" w:rsidTr="00C5276D">
              <w:trPr>
                <w:trHeight w:val="238"/>
              </w:trPr>
              <w:tc>
                <w:tcPr>
                  <w:tcW w:w="3489" w:type="dxa"/>
                </w:tcPr>
                <w:p w14:paraId="404EF1A5" w14:textId="77777777" w:rsidR="00740AAA" w:rsidRPr="007A600F" w:rsidRDefault="00740AAA" w:rsidP="00740AAA">
                  <w:pPr>
                    <w:spacing w:after="0" w:line="240" w:lineRule="auto"/>
                    <w:rPr>
                      <w:rFonts w:ascii="Aptos" w:hAnsi="Aptos" w:cs="Arial"/>
                      <w:i/>
                      <w:color w:val="808080" w:themeColor="background1" w:themeShade="80"/>
                      <w:sz w:val="18"/>
                      <w:szCs w:val="20"/>
                      <w:lang w:val="en-GB" w:eastAsia="ja-JP"/>
                    </w:rPr>
                  </w:pPr>
                  <w:r w:rsidRPr="007A600F">
                    <w:rPr>
                      <w:rFonts w:ascii="Aptos" w:hAnsi="Aptos" w:cs="Arial"/>
                      <w:i/>
                      <w:color w:val="808080" w:themeColor="background1" w:themeShade="80"/>
                      <w:sz w:val="18"/>
                      <w:szCs w:val="20"/>
                      <w:lang w:val="en-GB" w:eastAsia="ja-JP"/>
                    </w:rPr>
                    <w:t>Grace period</w:t>
                  </w:r>
                </w:p>
              </w:tc>
              <w:tc>
                <w:tcPr>
                  <w:tcW w:w="3825" w:type="dxa"/>
                </w:tcPr>
                <w:p w14:paraId="2F990D00" w14:textId="77777777" w:rsidR="00740AAA" w:rsidRPr="007A600F" w:rsidRDefault="00740AAA" w:rsidP="00740AAA">
                  <w:pPr>
                    <w:spacing w:after="0" w:line="240" w:lineRule="auto"/>
                    <w:rPr>
                      <w:rFonts w:ascii="Aptos" w:hAnsi="Aptos" w:cs="Arial"/>
                      <w:i/>
                      <w:color w:val="808080" w:themeColor="background1" w:themeShade="80"/>
                      <w:sz w:val="18"/>
                      <w:szCs w:val="20"/>
                      <w:lang w:val="en-GB" w:eastAsia="ja-JP"/>
                    </w:rPr>
                  </w:pPr>
                </w:p>
              </w:tc>
            </w:tr>
            <w:tr w:rsidR="00740AAA" w:rsidRPr="00953EEA" w14:paraId="7FAA7090" w14:textId="77777777" w:rsidTr="00C5276D">
              <w:trPr>
                <w:trHeight w:val="238"/>
              </w:trPr>
              <w:tc>
                <w:tcPr>
                  <w:tcW w:w="3489" w:type="dxa"/>
                </w:tcPr>
                <w:p w14:paraId="66DDBEC5" w14:textId="77777777" w:rsidR="00740AAA" w:rsidRPr="007A600F" w:rsidRDefault="00740AAA" w:rsidP="00740AAA">
                  <w:pPr>
                    <w:spacing w:after="0" w:line="240" w:lineRule="auto"/>
                    <w:rPr>
                      <w:rFonts w:ascii="Aptos" w:hAnsi="Aptos" w:cs="Arial"/>
                      <w:i/>
                      <w:color w:val="808080" w:themeColor="background1" w:themeShade="80"/>
                      <w:sz w:val="18"/>
                      <w:szCs w:val="20"/>
                      <w:lang w:val="en-GB" w:eastAsia="ja-JP"/>
                    </w:rPr>
                  </w:pPr>
                  <w:r w:rsidRPr="007A600F">
                    <w:rPr>
                      <w:rFonts w:ascii="Aptos" w:hAnsi="Aptos" w:cs="Arial"/>
                      <w:i/>
                      <w:color w:val="808080" w:themeColor="background1" w:themeShade="80"/>
                      <w:sz w:val="18"/>
                      <w:szCs w:val="20"/>
                      <w:lang w:val="en-GB" w:eastAsia="ja-JP"/>
                    </w:rPr>
                    <w:t>Interest rate</w:t>
                  </w:r>
                </w:p>
              </w:tc>
              <w:tc>
                <w:tcPr>
                  <w:tcW w:w="3825" w:type="dxa"/>
                </w:tcPr>
                <w:p w14:paraId="63EC69F9" w14:textId="77777777" w:rsidR="00740AAA" w:rsidRPr="007A600F" w:rsidRDefault="00740AAA" w:rsidP="00740AAA">
                  <w:pPr>
                    <w:spacing w:after="0" w:line="240" w:lineRule="auto"/>
                    <w:rPr>
                      <w:rFonts w:ascii="Aptos" w:hAnsi="Aptos" w:cs="Arial"/>
                      <w:i/>
                      <w:color w:val="808080" w:themeColor="background1" w:themeShade="80"/>
                      <w:sz w:val="18"/>
                      <w:szCs w:val="20"/>
                      <w:lang w:val="en-GB" w:eastAsia="ja-JP"/>
                    </w:rPr>
                  </w:pPr>
                </w:p>
              </w:tc>
            </w:tr>
            <w:tr w:rsidR="00740AAA" w:rsidRPr="00953EEA" w14:paraId="067901DC" w14:textId="77777777" w:rsidTr="00C5276D">
              <w:trPr>
                <w:trHeight w:val="238"/>
              </w:trPr>
              <w:tc>
                <w:tcPr>
                  <w:tcW w:w="3489" w:type="dxa"/>
                </w:tcPr>
                <w:p w14:paraId="48AD2EDC" w14:textId="77777777" w:rsidR="00740AAA" w:rsidRPr="007A600F" w:rsidRDefault="00740AAA" w:rsidP="00740AAA">
                  <w:pPr>
                    <w:spacing w:after="0" w:line="240" w:lineRule="auto"/>
                    <w:rPr>
                      <w:rFonts w:ascii="Aptos" w:hAnsi="Aptos" w:cs="Arial"/>
                      <w:i/>
                      <w:color w:val="808080" w:themeColor="background1" w:themeShade="80"/>
                      <w:sz w:val="18"/>
                      <w:szCs w:val="20"/>
                      <w:lang w:val="en-GB" w:eastAsia="ja-JP"/>
                    </w:rPr>
                  </w:pPr>
                  <w:r w:rsidRPr="007A600F">
                    <w:rPr>
                      <w:rFonts w:ascii="Aptos" w:hAnsi="Aptos" w:cs="Arial"/>
                      <w:i/>
                      <w:color w:val="808080" w:themeColor="background1" w:themeShade="80"/>
                      <w:sz w:val="18"/>
                      <w:szCs w:val="20"/>
                      <w:lang w:val="en-GB" w:eastAsia="ja-JP"/>
                    </w:rPr>
                    <w:t>Front-end fee</w:t>
                  </w:r>
                </w:p>
              </w:tc>
              <w:tc>
                <w:tcPr>
                  <w:tcW w:w="3825" w:type="dxa"/>
                </w:tcPr>
                <w:p w14:paraId="36EB9327" w14:textId="77777777" w:rsidR="00740AAA" w:rsidRPr="007A600F" w:rsidRDefault="00740AAA" w:rsidP="00740AAA">
                  <w:pPr>
                    <w:spacing w:after="0" w:line="240" w:lineRule="auto"/>
                    <w:rPr>
                      <w:rFonts w:ascii="Aptos" w:hAnsi="Aptos" w:cs="Arial"/>
                      <w:i/>
                      <w:color w:val="808080" w:themeColor="background1" w:themeShade="80"/>
                      <w:sz w:val="18"/>
                      <w:szCs w:val="20"/>
                      <w:lang w:val="en-GB" w:eastAsia="ja-JP"/>
                    </w:rPr>
                  </w:pPr>
                </w:p>
              </w:tc>
            </w:tr>
            <w:tr w:rsidR="00740AAA" w:rsidRPr="00953EEA" w14:paraId="4B9D79FC" w14:textId="77777777" w:rsidTr="00C5276D">
              <w:trPr>
                <w:trHeight w:val="248"/>
              </w:trPr>
              <w:tc>
                <w:tcPr>
                  <w:tcW w:w="3489" w:type="dxa"/>
                </w:tcPr>
                <w:p w14:paraId="6B48FB5C" w14:textId="77777777" w:rsidR="00740AAA" w:rsidRPr="007A600F" w:rsidRDefault="00740AAA" w:rsidP="00740AAA">
                  <w:pPr>
                    <w:spacing w:after="0" w:line="240" w:lineRule="auto"/>
                    <w:rPr>
                      <w:rFonts w:ascii="Aptos" w:hAnsi="Aptos" w:cs="Arial"/>
                      <w:i/>
                      <w:color w:val="808080" w:themeColor="background1" w:themeShade="80"/>
                      <w:sz w:val="18"/>
                      <w:szCs w:val="20"/>
                      <w:lang w:val="en-GB" w:eastAsia="ja-JP"/>
                    </w:rPr>
                  </w:pPr>
                  <w:r w:rsidRPr="007A600F">
                    <w:rPr>
                      <w:rFonts w:ascii="Aptos" w:hAnsi="Aptos" w:cs="Arial"/>
                      <w:i/>
                      <w:color w:val="808080" w:themeColor="background1" w:themeShade="80"/>
                      <w:sz w:val="18"/>
                      <w:szCs w:val="20"/>
                      <w:lang w:val="en-GB" w:eastAsia="ja-JP"/>
                    </w:rPr>
                    <w:t>Commitment fee</w:t>
                  </w:r>
                </w:p>
              </w:tc>
              <w:tc>
                <w:tcPr>
                  <w:tcW w:w="3825" w:type="dxa"/>
                </w:tcPr>
                <w:p w14:paraId="69DFD93A" w14:textId="77777777" w:rsidR="00740AAA" w:rsidRPr="007A600F" w:rsidRDefault="00740AAA" w:rsidP="00740AAA">
                  <w:pPr>
                    <w:spacing w:after="0" w:line="240" w:lineRule="auto"/>
                    <w:rPr>
                      <w:rFonts w:ascii="Aptos" w:hAnsi="Aptos" w:cs="Arial"/>
                      <w:i/>
                      <w:color w:val="808080" w:themeColor="background1" w:themeShade="80"/>
                      <w:sz w:val="18"/>
                      <w:szCs w:val="20"/>
                      <w:lang w:val="en-GB" w:eastAsia="ja-JP"/>
                    </w:rPr>
                  </w:pPr>
                </w:p>
              </w:tc>
            </w:tr>
            <w:tr w:rsidR="00740AAA" w:rsidRPr="00953EEA" w14:paraId="37F629CA" w14:textId="77777777" w:rsidTr="00C5276D">
              <w:trPr>
                <w:trHeight w:val="238"/>
              </w:trPr>
              <w:tc>
                <w:tcPr>
                  <w:tcW w:w="3489" w:type="dxa"/>
                </w:tcPr>
                <w:p w14:paraId="735D924F" w14:textId="77777777" w:rsidR="00740AAA" w:rsidRPr="007A600F" w:rsidRDefault="00740AAA" w:rsidP="00740AAA">
                  <w:pPr>
                    <w:spacing w:after="0" w:line="240" w:lineRule="auto"/>
                    <w:rPr>
                      <w:rFonts w:ascii="Aptos" w:hAnsi="Aptos" w:cs="Arial"/>
                      <w:i/>
                      <w:color w:val="808080" w:themeColor="background1" w:themeShade="80"/>
                      <w:sz w:val="18"/>
                      <w:szCs w:val="20"/>
                      <w:lang w:val="en-GB" w:eastAsia="ja-JP"/>
                    </w:rPr>
                  </w:pPr>
                  <w:r w:rsidRPr="007A600F">
                    <w:rPr>
                      <w:rFonts w:ascii="Aptos" w:hAnsi="Aptos" w:cs="Arial"/>
                      <w:i/>
                      <w:color w:val="808080" w:themeColor="background1" w:themeShade="80"/>
                      <w:sz w:val="18"/>
                      <w:szCs w:val="20"/>
                      <w:lang w:val="en-GB" w:eastAsia="ja-JP"/>
                    </w:rPr>
                    <w:t>Service fee</w:t>
                  </w:r>
                </w:p>
              </w:tc>
              <w:tc>
                <w:tcPr>
                  <w:tcW w:w="3825" w:type="dxa"/>
                </w:tcPr>
                <w:p w14:paraId="67C2D1C4" w14:textId="77777777" w:rsidR="00740AAA" w:rsidRPr="007A600F" w:rsidRDefault="00740AAA" w:rsidP="00740AAA">
                  <w:pPr>
                    <w:spacing w:after="0" w:line="240" w:lineRule="auto"/>
                    <w:rPr>
                      <w:rFonts w:ascii="Aptos" w:hAnsi="Aptos" w:cs="Arial"/>
                      <w:i/>
                      <w:color w:val="808080" w:themeColor="background1" w:themeShade="80"/>
                      <w:sz w:val="18"/>
                      <w:szCs w:val="20"/>
                      <w:lang w:val="en-GB" w:eastAsia="ja-JP"/>
                    </w:rPr>
                  </w:pPr>
                </w:p>
              </w:tc>
            </w:tr>
            <w:tr w:rsidR="00740AAA" w:rsidRPr="00953EEA" w14:paraId="3FAD3C07" w14:textId="77777777" w:rsidTr="00C5276D">
              <w:trPr>
                <w:trHeight w:val="238"/>
              </w:trPr>
              <w:tc>
                <w:tcPr>
                  <w:tcW w:w="3489" w:type="dxa"/>
                </w:tcPr>
                <w:p w14:paraId="79ADFF33" w14:textId="77777777" w:rsidR="00740AAA" w:rsidRPr="007A600F" w:rsidRDefault="00740AAA" w:rsidP="00740AAA">
                  <w:pPr>
                    <w:spacing w:after="0" w:line="240" w:lineRule="auto"/>
                    <w:rPr>
                      <w:rFonts w:ascii="Aptos" w:hAnsi="Aptos" w:cs="Arial"/>
                      <w:i/>
                      <w:color w:val="808080" w:themeColor="background1" w:themeShade="80"/>
                      <w:sz w:val="18"/>
                      <w:szCs w:val="20"/>
                      <w:lang w:val="en-GB" w:eastAsia="ja-JP"/>
                    </w:rPr>
                  </w:pPr>
                  <w:r w:rsidRPr="007A600F">
                    <w:rPr>
                      <w:rFonts w:ascii="Aptos" w:hAnsi="Aptos" w:cs="Arial"/>
                      <w:i/>
                      <w:color w:val="808080" w:themeColor="background1" w:themeShade="80"/>
                      <w:sz w:val="18"/>
                      <w:szCs w:val="20"/>
                      <w:lang w:val="en-GB" w:eastAsia="ja-JP"/>
                    </w:rPr>
                    <w:t>Other fees</w:t>
                  </w:r>
                </w:p>
              </w:tc>
              <w:tc>
                <w:tcPr>
                  <w:tcW w:w="3825" w:type="dxa"/>
                </w:tcPr>
                <w:p w14:paraId="2324390C" w14:textId="77777777" w:rsidR="00740AAA" w:rsidRPr="007A600F" w:rsidRDefault="00740AAA" w:rsidP="00740AAA">
                  <w:pPr>
                    <w:spacing w:after="0" w:line="240" w:lineRule="auto"/>
                    <w:rPr>
                      <w:rFonts w:ascii="Aptos" w:hAnsi="Aptos" w:cs="Arial"/>
                      <w:i/>
                      <w:color w:val="808080" w:themeColor="background1" w:themeShade="80"/>
                      <w:sz w:val="18"/>
                      <w:szCs w:val="20"/>
                      <w:lang w:val="en-GB" w:eastAsia="ja-JP"/>
                    </w:rPr>
                  </w:pPr>
                </w:p>
              </w:tc>
            </w:tr>
            <w:tr w:rsidR="00740AAA" w:rsidRPr="00953EEA" w14:paraId="36D68752" w14:textId="77777777" w:rsidTr="00C5276D">
              <w:trPr>
                <w:trHeight w:val="238"/>
              </w:trPr>
              <w:tc>
                <w:tcPr>
                  <w:tcW w:w="3489" w:type="dxa"/>
                </w:tcPr>
                <w:p w14:paraId="73E4BAFF" w14:textId="77777777" w:rsidR="00740AAA" w:rsidRPr="007A600F" w:rsidRDefault="00740AAA" w:rsidP="00740AAA">
                  <w:pPr>
                    <w:spacing w:after="0" w:line="240" w:lineRule="auto"/>
                    <w:rPr>
                      <w:rFonts w:ascii="Aptos" w:hAnsi="Aptos" w:cs="Arial"/>
                      <w:i/>
                      <w:color w:val="808080" w:themeColor="background1" w:themeShade="80"/>
                      <w:sz w:val="18"/>
                      <w:szCs w:val="20"/>
                      <w:lang w:val="en-GB" w:eastAsia="ja-JP"/>
                    </w:rPr>
                  </w:pPr>
                  <w:r w:rsidRPr="007A600F">
                    <w:rPr>
                      <w:rFonts w:ascii="Aptos" w:hAnsi="Aptos" w:cs="Arial"/>
                      <w:i/>
                      <w:color w:val="808080" w:themeColor="background1" w:themeShade="80"/>
                      <w:sz w:val="18"/>
                      <w:szCs w:val="20"/>
                      <w:lang w:val="en-GB" w:eastAsia="ja-JP"/>
                    </w:rPr>
                    <w:t>Disbursement schedule</w:t>
                  </w:r>
                </w:p>
              </w:tc>
              <w:tc>
                <w:tcPr>
                  <w:tcW w:w="3825" w:type="dxa"/>
                </w:tcPr>
                <w:p w14:paraId="28E6BC67" w14:textId="77777777" w:rsidR="00740AAA" w:rsidRPr="007A600F" w:rsidRDefault="00740AAA" w:rsidP="00740AAA">
                  <w:pPr>
                    <w:spacing w:after="0" w:line="240" w:lineRule="auto"/>
                    <w:rPr>
                      <w:rFonts w:ascii="Aptos" w:hAnsi="Aptos" w:cs="Arial"/>
                      <w:i/>
                      <w:color w:val="808080" w:themeColor="background1" w:themeShade="80"/>
                      <w:sz w:val="18"/>
                      <w:szCs w:val="20"/>
                      <w:lang w:val="en-GB" w:eastAsia="ja-JP"/>
                    </w:rPr>
                  </w:pPr>
                </w:p>
              </w:tc>
            </w:tr>
            <w:tr w:rsidR="00740AAA" w:rsidRPr="00953EEA" w14:paraId="44ED702D" w14:textId="77777777" w:rsidTr="00C5276D">
              <w:trPr>
                <w:trHeight w:val="238"/>
              </w:trPr>
              <w:tc>
                <w:tcPr>
                  <w:tcW w:w="3489" w:type="dxa"/>
                </w:tcPr>
                <w:p w14:paraId="5F122EB4" w14:textId="77777777" w:rsidR="00740AAA" w:rsidRPr="007A600F" w:rsidRDefault="00740AAA" w:rsidP="00740AAA">
                  <w:pPr>
                    <w:spacing w:after="0" w:line="240" w:lineRule="auto"/>
                    <w:rPr>
                      <w:rFonts w:ascii="Aptos" w:hAnsi="Aptos" w:cs="Arial"/>
                      <w:i/>
                      <w:color w:val="808080" w:themeColor="background1" w:themeShade="80"/>
                      <w:sz w:val="18"/>
                      <w:szCs w:val="20"/>
                      <w:lang w:val="en-GB" w:eastAsia="ja-JP"/>
                    </w:rPr>
                  </w:pPr>
                  <w:r w:rsidRPr="007A600F">
                    <w:rPr>
                      <w:rFonts w:ascii="Aptos" w:hAnsi="Aptos" w:cs="Arial"/>
                      <w:i/>
                      <w:color w:val="808080" w:themeColor="background1" w:themeShade="80"/>
                      <w:sz w:val="18"/>
                      <w:szCs w:val="20"/>
                      <w:lang w:val="en-GB" w:eastAsia="ja-JP"/>
                    </w:rPr>
                    <w:t>Repayment schedule</w:t>
                  </w:r>
                </w:p>
              </w:tc>
              <w:tc>
                <w:tcPr>
                  <w:tcW w:w="3825" w:type="dxa"/>
                </w:tcPr>
                <w:p w14:paraId="57968808" w14:textId="77777777" w:rsidR="00740AAA" w:rsidRPr="007A600F" w:rsidRDefault="00740AAA" w:rsidP="00740AAA">
                  <w:pPr>
                    <w:spacing w:after="0" w:line="240" w:lineRule="auto"/>
                    <w:rPr>
                      <w:rFonts w:ascii="Aptos" w:hAnsi="Aptos" w:cs="Arial"/>
                      <w:i/>
                      <w:color w:val="808080" w:themeColor="background1" w:themeShade="80"/>
                      <w:sz w:val="18"/>
                      <w:szCs w:val="20"/>
                      <w:lang w:val="en-GB" w:eastAsia="ja-JP"/>
                    </w:rPr>
                  </w:pPr>
                </w:p>
              </w:tc>
            </w:tr>
            <w:tr w:rsidR="00740AAA" w:rsidRPr="00953EEA" w14:paraId="16439EF7" w14:textId="77777777" w:rsidTr="00C5276D">
              <w:trPr>
                <w:trHeight w:val="238"/>
              </w:trPr>
              <w:tc>
                <w:tcPr>
                  <w:tcW w:w="3489" w:type="dxa"/>
                </w:tcPr>
                <w:p w14:paraId="63F53CF2" w14:textId="77777777" w:rsidR="00740AAA" w:rsidRPr="007A600F" w:rsidRDefault="00740AAA" w:rsidP="00740AAA">
                  <w:pPr>
                    <w:spacing w:after="0" w:line="240" w:lineRule="auto"/>
                    <w:rPr>
                      <w:rFonts w:ascii="Aptos" w:hAnsi="Aptos" w:cs="Arial"/>
                      <w:i/>
                      <w:color w:val="808080" w:themeColor="background1" w:themeShade="80"/>
                      <w:sz w:val="18"/>
                      <w:szCs w:val="20"/>
                      <w:lang w:val="en-GB" w:eastAsia="ja-JP"/>
                    </w:rPr>
                  </w:pPr>
                  <w:r w:rsidRPr="007A600F">
                    <w:rPr>
                      <w:rFonts w:ascii="Aptos" w:hAnsi="Aptos" w:cs="Arial"/>
                      <w:i/>
                      <w:color w:val="808080" w:themeColor="background1" w:themeShade="80"/>
                      <w:sz w:val="18"/>
                      <w:szCs w:val="20"/>
                      <w:lang w:val="en-GB" w:eastAsia="ja-JP"/>
                    </w:rPr>
                    <w:t>…</w:t>
                  </w:r>
                </w:p>
              </w:tc>
              <w:tc>
                <w:tcPr>
                  <w:tcW w:w="3825" w:type="dxa"/>
                </w:tcPr>
                <w:p w14:paraId="522FFE82" w14:textId="77777777" w:rsidR="00740AAA" w:rsidRPr="007A600F" w:rsidRDefault="00740AAA" w:rsidP="00740AAA">
                  <w:pPr>
                    <w:spacing w:after="0" w:line="240" w:lineRule="auto"/>
                    <w:rPr>
                      <w:rFonts w:ascii="Aptos" w:hAnsi="Aptos" w:cs="Arial"/>
                      <w:i/>
                      <w:color w:val="808080" w:themeColor="background1" w:themeShade="80"/>
                      <w:sz w:val="18"/>
                      <w:szCs w:val="20"/>
                      <w:lang w:val="en-GB" w:eastAsia="ja-JP"/>
                    </w:rPr>
                  </w:pPr>
                </w:p>
              </w:tc>
            </w:tr>
          </w:tbl>
          <w:p w14:paraId="3B362620" w14:textId="77777777" w:rsidR="00740AAA" w:rsidRPr="007A600F" w:rsidRDefault="00740AAA" w:rsidP="00740AAA">
            <w:pPr>
              <w:spacing w:before="40" w:after="40"/>
              <w:ind w:right="-28"/>
              <w:rPr>
                <w:rFonts w:ascii="Aptos" w:hAnsi="Aptos" w:cs="Arial"/>
                <w:b/>
                <w:bCs/>
                <w:iCs/>
                <w:color w:val="808080" w:themeColor="background1" w:themeShade="80"/>
                <w:sz w:val="18"/>
                <w:szCs w:val="20"/>
                <w:lang w:eastAsia="ja-JP"/>
              </w:rPr>
            </w:pPr>
          </w:p>
          <w:p w14:paraId="27615C8A" w14:textId="77777777" w:rsidR="00740AAA" w:rsidRPr="007A600F" w:rsidRDefault="00740AAA" w:rsidP="00740AAA">
            <w:pPr>
              <w:spacing w:before="40" w:after="40"/>
              <w:ind w:right="-28"/>
              <w:rPr>
                <w:rFonts w:ascii="Aptos" w:hAnsi="Aptos" w:cs="Arial"/>
                <w:b/>
                <w:bCs/>
                <w:iCs/>
                <w:color w:val="808080" w:themeColor="background1" w:themeShade="80"/>
                <w:sz w:val="18"/>
                <w:szCs w:val="20"/>
                <w:lang w:eastAsia="ja-JP"/>
              </w:rPr>
            </w:pPr>
            <w:r w:rsidRPr="007A600F">
              <w:rPr>
                <w:rFonts w:ascii="Aptos" w:hAnsi="Aptos" w:cs="Arial"/>
                <w:b/>
                <w:bCs/>
                <w:iCs/>
                <w:color w:val="808080" w:themeColor="background1" w:themeShade="80"/>
                <w:sz w:val="18"/>
                <w:szCs w:val="20"/>
                <w:lang w:eastAsia="ja-JP"/>
              </w:rPr>
              <w:t>For guarantees:</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89"/>
              <w:gridCol w:w="3801"/>
            </w:tblGrid>
            <w:tr w:rsidR="00740AAA" w:rsidRPr="00953EEA" w14:paraId="0B2696E2" w14:textId="77777777" w:rsidTr="00C5276D">
              <w:trPr>
                <w:trHeight w:val="250"/>
              </w:trPr>
              <w:tc>
                <w:tcPr>
                  <w:tcW w:w="3489" w:type="dxa"/>
                  <w:shd w:val="clear" w:color="auto" w:fill="D9D9D9" w:themeFill="background1" w:themeFillShade="D9"/>
                </w:tcPr>
                <w:p w14:paraId="5D27D579" w14:textId="77777777" w:rsidR="00740AAA" w:rsidRPr="007A600F" w:rsidRDefault="00740AAA" w:rsidP="00740AAA">
                  <w:pPr>
                    <w:spacing w:after="0" w:line="240" w:lineRule="auto"/>
                    <w:rPr>
                      <w:rFonts w:ascii="Aptos" w:hAnsi="Aptos" w:cs="Arial"/>
                      <w:b/>
                      <w:bCs/>
                      <w:i/>
                      <w:color w:val="808080" w:themeColor="background1" w:themeShade="80"/>
                      <w:sz w:val="18"/>
                      <w:szCs w:val="20"/>
                      <w:lang w:val="en-GB" w:eastAsia="ja-JP"/>
                    </w:rPr>
                  </w:pPr>
                </w:p>
              </w:tc>
              <w:tc>
                <w:tcPr>
                  <w:tcW w:w="3801" w:type="dxa"/>
                  <w:shd w:val="clear" w:color="auto" w:fill="D9D9D9" w:themeFill="background1" w:themeFillShade="D9"/>
                </w:tcPr>
                <w:p w14:paraId="5C357DC3" w14:textId="77777777" w:rsidR="00740AAA" w:rsidRPr="007A600F" w:rsidRDefault="00740AAA" w:rsidP="00740AAA">
                  <w:pPr>
                    <w:spacing w:after="0" w:line="240" w:lineRule="auto"/>
                    <w:jc w:val="center"/>
                    <w:rPr>
                      <w:rFonts w:ascii="Aptos" w:hAnsi="Aptos" w:cs="Arial"/>
                      <w:b/>
                      <w:bCs/>
                      <w:i/>
                      <w:color w:val="808080" w:themeColor="background1" w:themeShade="80"/>
                      <w:sz w:val="18"/>
                      <w:szCs w:val="20"/>
                      <w:lang w:val="en-GB" w:eastAsia="ja-JP"/>
                    </w:rPr>
                  </w:pPr>
                  <w:r w:rsidRPr="007A600F">
                    <w:rPr>
                      <w:rFonts w:ascii="Aptos" w:hAnsi="Aptos" w:cs="Arial"/>
                      <w:b/>
                      <w:bCs/>
                      <w:i/>
                      <w:color w:val="808080" w:themeColor="background1" w:themeShade="80"/>
                      <w:sz w:val="18"/>
                      <w:szCs w:val="20"/>
                      <w:lang w:val="en-GB" w:eastAsia="ja-JP"/>
                    </w:rPr>
                    <w:t>Summary of terms</w:t>
                  </w:r>
                </w:p>
              </w:tc>
            </w:tr>
            <w:tr w:rsidR="00740AAA" w:rsidRPr="00953EEA" w14:paraId="642D4F9A" w14:textId="77777777" w:rsidTr="00C5276D">
              <w:trPr>
                <w:trHeight w:val="250"/>
              </w:trPr>
              <w:tc>
                <w:tcPr>
                  <w:tcW w:w="3489" w:type="dxa"/>
                </w:tcPr>
                <w:p w14:paraId="627704F0" w14:textId="77777777" w:rsidR="00740AAA" w:rsidRPr="007A600F" w:rsidRDefault="00740AAA" w:rsidP="00740AAA">
                  <w:pPr>
                    <w:spacing w:after="0" w:line="240" w:lineRule="auto"/>
                    <w:rPr>
                      <w:rFonts w:ascii="Aptos" w:hAnsi="Aptos" w:cs="Arial"/>
                      <w:i/>
                      <w:color w:val="808080" w:themeColor="background1" w:themeShade="80"/>
                      <w:sz w:val="18"/>
                      <w:szCs w:val="20"/>
                      <w:lang w:val="en-GB" w:eastAsia="ja-JP"/>
                    </w:rPr>
                  </w:pPr>
                  <w:r w:rsidRPr="007A600F">
                    <w:rPr>
                      <w:rFonts w:ascii="Aptos" w:hAnsi="Aptos" w:cs="Arial"/>
                      <w:i/>
                      <w:color w:val="808080" w:themeColor="background1" w:themeShade="80"/>
                      <w:sz w:val="18"/>
                      <w:szCs w:val="20"/>
                      <w:lang w:val="en-GB" w:eastAsia="ja-JP"/>
                    </w:rPr>
                    <w:t>Amount &amp; currency</w:t>
                  </w:r>
                </w:p>
              </w:tc>
              <w:tc>
                <w:tcPr>
                  <w:tcW w:w="3801" w:type="dxa"/>
                </w:tcPr>
                <w:p w14:paraId="0B0544CE" w14:textId="77777777" w:rsidR="00740AAA" w:rsidRPr="007A600F" w:rsidRDefault="00740AAA" w:rsidP="00740AAA">
                  <w:pPr>
                    <w:spacing w:after="0" w:line="240" w:lineRule="auto"/>
                    <w:rPr>
                      <w:rFonts w:ascii="Aptos" w:hAnsi="Aptos" w:cs="Arial"/>
                      <w:i/>
                      <w:color w:val="808080" w:themeColor="background1" w:themeShade="80"/>
                      <w:sz w:val="18"/>
                      <w:szCs w:val="20"/>
                      <w:lang w:val="en-GB" w:eastAsia="ja-JP"/>
                    </w:rPr>
                  </w:pPr>
                  <w:r w:rsidRPr="007A600F">
                    <w:rPr>
                      <w:rFonts w:ascii="Aptos" w:hAnsi="Aptos" w:cs="Arial"/>
                      <w:i/>
                      <w:color w:val="808080" w:themeColor="background1" w:themeShade="80"/>
                      <w:sz w:val="18"/>
                      <w:szCs w:val="20"/>
                      <w:lang w:val="en-GB" w:eastAsia="ja-JP"/>
                    </w:rPr>
                    <w:t>[drawn from table E.1]</w:t>
                  </w:r>
                </w:p>
              </w:tc>
            </w:tr>
            <w:tr w:rsidR="00740AAA" w:rsidRPr="00953EEA" w14:paraId="76E4F44D" w14:textId="77777777" w:rsidTr="00C5276D">
              <w:trPr>
                <w:trHeight w:val="300"/>
              </w:trPr>
              <w:tc>
                <w:tcPr>
                  <w:tcW w:w="3489" w:type="dxa"/>
                </w:tcPr>
                <w:p w14:paraId="3953ACB3" w14:textId="77777777" w:rsidR="00740AAA" w:rsidRPr="007A600F" w:rsidRDefault="00740AAA" w:rsidP="00740AAA">
                  <w:pPr>
                    <w:spacing w:after="0" w:line="240" w:lineRule="auto"/>
                    <w:rPr>
                      <w:rFonts w:ascii="Aptos" w:hAnsi="Aptos" w:cs="Arial"/>
                      <w:i/>
                      <w:color w:val="808080" w:themeColor="background1" w:themeShade="80"/>
                      <w:sz w:val="18"/>
                      <w:szCs w:val="20"/>
                      <w:lang w:val="en-GB" w:eastAsia="ja-JP"/>
                    </w:rPr>
                  </w:pPr>
                  <w:r w:rsidRPr="007A600F">
                    <w:rPr>
                      <w:rFonts w:ascii="Aptos" w:hAnsi="Aptos" w:cs="Arial"/>
                      <w:i/>
                      <w:color w:val="808080" w:themeColor="background1" w:themeShade="80"/>
                      <w:sz w:val="18"/>
                      <w:szCs w:val="20"/>
                      <w:lang w:val="en-GB" w:eastAsia="ja-JP"/>
                    </w:rPr>
                    <w:t>Pricing/guarantee fee</w:t>
                  </w:r>
                </w:p>
              </w:tc>
              <w:tc>
                <w:tcPr>
                  <w:tcW w:w="3801" w:type="dxa"/>
                </w:tcPr>
                <w:p w14:paraId="5A151C21" w14:textId="77777777" w:rsidR="00740AAA" w:rsidRPr="007A600F" w:rsidRDefault="00740AAA" w:rsidP="00740AAA">
                  <w:pPr>
                    <w:spacing w:after="0" w:line="240" w:lineRule="auto"/>
                    <w:rPr>
                      <w:rFonts w:ascii="Aptos" w:hAnsi="Aptos" w:cs="Arial"/>
                      <w:i/>
                      <w:color w:val="808080" w:themeColor="background1" w:themeShade="80"/>
                      <w:sz w:val="18"/>
                      <w:szCs w:val="20"/>
                      <w:lang w:val="en-GB" w:eastAsia="ja-JP"/>
                    </w:rPr>
                  </w:pPr>
                </w:p>
              </w:tc>
            </w:tr>
            <w:tr w:rsidR="00740AAA" w:rsidRPr="00953EEA" w14:paraId="70810C0E" w14:textId="77777777" w:rsidTr="00C5276D">
              <w:trPr>
                <w:trHeight w:val="250"/>
              </w:trPr>
              <w:tc>
                <w:tcPr>
                  <w:tcW w:w="3489" w:type="dxa"/>
                </w:tcPr>
                <w:p w14:paraId="4C37CE53" w14:textId="77777777" w:rsidR="00740AAA" w:rsidRPr="007A600F" w:rsidRDefault="00740AAA" w:rsidP="00740AAA">
                  <w:pPr>
                    <w:spacing w:after="0" w:line="240" w:lineRule="auto"/>
                    <w:rPr>
                      <w:rFonts w:ascii="Aptos" w:hAnsi="Aptos" w:cs="Arial"/>
                      <w:i/>
                      <w:color w:val="808080" w:themeColor="background1" w:themeShade="80"/>
                      <w:sz w:val="18"/>
                      <w:szCs w:val="20"/>
                      <w:lang w:val="en-GB" w:eastAsia="ja-JP"/>
                    </w:rPr>
                  </w:pPr>
                  <w:r w:rsidRPr="007A600F">
                    <w:rPr>
                      <w:rFonts w:ascii="Aptos" w:hAnsi="Aptos" w:cs="Arial"/>
                      <w:i/>
                      <w:color w:val="808080" w:themeColor="background1" w:themeShade="80"/>
                      <w:sz w:val="18"/>
                      <w:szCs w:val="20"/>
                      <w:lang w:val="en-GB" w:eastAsia="ja-JP"/>
                    </w:rPr>
                    <w:t>Maturity</w:t>
                  </w:r>
                </w:p>
              </w:tc>
              <w:tc>
                <w:tcPr>
                  <w:tcW w:w="3801" w:type="dxa"/>
                </w:tcPr>
                <w:p w14:paraId="13F31BE0" w14:textId="77777777" w:rsidR="00740AAA" w:rsidRPr="007A600F" w:rsidRDefault="00740AAA" w:rsidP="00740AAA">
                  <w:pPr>
                    <w:spacing w:after="0" w:line="240" w:lineRule="auto"/>
                    <w:rPr>
                      <w:rFonts w:ascii="Aptos" w:hAnsi="Aptos" w:cs="Arial"/>
                      <w:i/>
                      <w:color w:val="808080" w:themeColor="background1" w:themeShade="80"/>
                      <w:sz w:val="18"/>
                      <w:szCs w:val="20"/>
                      <w:lang w:val="en-GB" w:eastAsia="ja-JP"/>
                    </w:rPr>
                  </w:pPr>
                </w:p>
              </w:tc>
            </w:tr>
            <w:tr w:rsidR="00740AAA" w:rsidRPr="00953EEA" w14:paraId="1DE81984" w14:textId="77777777" w:rsidTr="00C5276D">
              <w:trPr>
                <w:trHeight w:val="250"/>
              </w:trPr>
              <w:tc>
                <w:tcPr>
                  <w:tcW w:w="3489" w:type="dxa"/>
                </w:tcPr>
                <w:p w14:paraId="21B87152" w14:textId="77777777" w:rsidR="00740AAA" w:rsidRPr="007A600F" w:rsidRDefault="00740AAA" w:rsidP="00740AAA">
                  <w:pPr>
                    <w:spacing w:after="0" w:line="240" w:lineRule="auto"/>
                    <w:rPr>
                      <w:rFonts w:ascii="Aptos" w:hAnsi="Aptos" w:cs="Arial"/>
                      <w:i/>
                      <w:color w:val="808080" w:themeColor="background1" w:themeShade="80"/>
                      <w:sz w:val="18"/>
                      <w:szCs w:val="20"/>
                      <w:lang w:val="en-GB" w:eastAsia="ja-JP"/>
                    </w:rPr>
                  </w:pPr>
                  <w:r w:rsidRPr="007A600F">
                    <w:rPr>
                      <w:rFonts w:ascii="Aptos" w:hAnsi="Aptos" w:cs="Arial"/>
                      <w:i/>
                      <w:color w:val="808080" w:themeColor="background1" w:themeShade="80"/>
                      <w:sz w:val="18"/>
                      <w:szCs w:val="20"/>
                      <w:lang w:val="en-GB" w:eastAsia="ja-JP"/>
                    </w:rPr>
                    <w:t>Amortization of the guarantee</w:t>
                  </w:r>
                </w:p>
              </w:tc>
              <w:tc>
                <w:tcPr>
                  <w:tcW w:w="3801" w:type="dxa"/>
                </w:tcPr>
                <w:p w14:paraId="3BE0108F" w14:textId="77777777" w:rsidR="00740AAA" w:rsidRPr="007A600F" w:rsidRDefault="00740AAA" w:rsidP="00740AAA">
                  <w:pPr>
                    <w:spacing w:after="0" w:line="240" w:lineRule="auto"/>
                    <w:rPr>
                      <w:rFonts w:ascii="Aptos" w:hAnsi="Aptos" w:cs="Arial"/>
                      <w:i/>
                      <w:color w:val="808080" w:themeColor="background1" w:themeShade="80"/>
                      <w:sz w:val="18"/>
                      <w:szCs w:val="20"/>
                      <w:lang w:val="en-GB" w:eastAsia="ja-JP"/>
                    </w:rPr>
                  </w:pPr>
                </w:p>
              </w:tc>
            </w:tr>
            <w:tr w:rsidR="00740AAA" w:rsidRPr="00953EEA" w14:paraId="1DA4B736" w14:textId="77777777" w:rsidTr="00C5276D">
              <w:trPr>
                <w:trHeight w:val="250"/>
              </w:trPr>
              <w:tc>
                <w:tcPr>
                  <w:tcW w:w="3489" w:type="dxa"/>
                </w:tcPr>
                <w:p w14:paraId="6C278F14" w14:textId="77777777" w:rsidR="00740AAA" w:rsidRPr="007A600F" w:rsidRDefault="00740AAA" w:rsidP="00740AAA">
                  <w:pPr>
                    <w:spacing w:after="0" w:line="240" w:lineRule="auto"/>
                    <w:rPr>
                      <w:rFonts w:ascii="Aptos" w:hAnsi="Aptos" w:cs="Arial"/>
                      <w:i/>
                      <w:color w:val="808080" w:themeColor="background1" w:themeShade="80"/>
                      <w:sz w:val="18"/>
                      <w:szCs w:val="20"/>
                      <w:lang w:val="en-GB" w:eastAsia="ja-JP"/>
                    </w:rPr>
                  </w:pPr>
                  <w:r w:rsidRPr="007A600F">
                    <w:rPr>
                      <w:rFonts w:ascii="Aptos" w:hAnsi="Aptos" w:cs="Arial"/>
                      <w:i/>
                      <w:color w:val="808080" w:themeColor="background1" w:themeShade="80"/>
                      <w:sz w:val="18"/>
                      <w:szCs w:val="20"/>
                      <w:lang w:val="en-GB" w:eastAsia="ja-JP"/>
                    </w:rPr>
                    <w:t>Invocation conditions</w:t>
                  </w:r>
                </w:p>
              </w:tc>
              <w:tc>
                <w:tcPr>
                  <w:tcW w:w="3801" w:type="dxa"/>
                </w:tcPr>
                <w:p w14:paraId="44A8DFF6" w14:textId="77777777" w:rsidR="00740AAA" w:rsidRPr="007A600F" w:rsidRDefault="00740AAA" w:rsidP="00740AAA">
                  <w:pPr>
                    <w:spacing w:after="0" w:line="240" w:lineRule="auto"/>
                    <w:rPr>
                      <w:rFonts w:ascii="Aptos" w:hAnsi="Aptos" w:cs="Arial"/>
                      <w:i/>
                      <w:color w:val="808080" w:themeColor="background1" w:themeShade="80"/>
                      <w:sz w:val="18"/>
                      <w:szCs w:val="20"/>
                      <w:lang w:val="en-GB" w:eastAsia="ja-JP"/>
                    </w:rPr>
                  </w:pPr>
                </w:p>
              </w:tc>
            </w:tr>
            <w:tr w:rsidR="00740AAA" w:rsidRPr="00953EEA" w14:paraId="0DA0BE87" w14:textId="77777777" w:rsidTr="00C5276D">
              <w:trPr>
                <w:trHeight w:val="250"/>
              </w:trPr>
              <w:tc>
                <w:tcPr>
                  <w:tcW w:w="3489" w:type="dxa"/>
                </w:tcPr>
                <w:p w14:paraId="53155A19" w14:textId="77777777" w:rsidR="00740AAA" w:rsidRPr="007A600F" w:rsidRDefault="00740AAA" w:rsidP="00740AAA">
                  <w:pPr>
                    <w:spacing w:after="0" w:line="240" w:lineRule="auto"/>
                    <w:rPr>
                      <w:rFonts w:ascii="Aptos" w:hAnsi="Aptos" w:cs="Arial"/>
                      <w:i/>
                      <w:color w:val="808080" w:themeColor="background1" w:themeShade="80"/>
                      <w:sz w:val="18"/>
                      <w:szCs w:val="20"/>
                      <w:lang w:val="en-GB" w:eastAsia="ja-JP"/>
                    </w:rPr>
                  </w:pPr>
                  <w:r w:rsidRPr="007A600F">
                    <w:rPr>
                      <w:rFonts w:ascii="Aptos" w:hAnsi="Aptos" w:cs="Arial"/>
                      <w:i/>
                      <w:color w:val="808080" w:themeColor="background1" w:themeShade="80"/>
                      <w:sz w:val="18"/>
                      <w:szCs w:val="20"/>
                      <w:lang w:val="en-GB" w:eastAsia="ja-JP"/>
                    </w:rPr>
                    <w:t>Payment priority</w:t>
                  </w:r>
                </w:p>
              </w:tc>
              <w:tc>
                <w:tcPr>
                  <w:tcW w:w="3801" w:type="dxa"/>
                </w:tcPr>
                <w:p w14:paraId="752E55DC" w14:textId="77777777" w:rsidR="00740AAA" w:rsidRPr="007A600F" w:rsidRDefault="00740AAA" w:rsidP="00740AAA">
                  <w:pPr>
                    <w:spacing w:after="0" w:line="240" w:lineRule="auto"/>
                    <w:rPr>
                      <w:rFonts w:ascii="Aptos" w:hAnsi="Aptos" w:cs="Arial"/>
                      <w:i/>
                      <w:color w:val="808080" w:themeColor="background1" w:themeShade="80"/>
                      <w:sz w:val="18"/>
                      <w:szCs w:val="20"/>
                      <w:lang w:val="en-GB" w:eastAsia="ja-JP"/>
                    </w:rPr>
                  </w:pPr>
                </w:p>
              </w:tc>
            </w:tr>
            <w:tr w:rsidR="00740AAA" w:rsidRPr="00953EEA" w14:paraId="267F413F" w14:textId="77777777" w:rsidTr="00C5276D">
              <w:trPr>
                <w:trHeight w:val="250"/>
              </w:trPr>
              <w:tc>
                <w:tcPr>
                  <w:tcW w:w="3489" w:type="dxa"/>
                </w:tcPr>
                <w:p w14:paraId="6ABA0035" w14:textId="77777777" w:rsidR="00740AAA" w:rsidRPr="007A600F" w:rsidRDefault="00740AAA" w:rsidP="00740AAA">
                  <w:pPr>
                    <w:spacing w:after="0" w:line="240" w:lineRule="auto"/>
                    <w:rPr>
                      <w:rFonts w:ascii="Aptos" w:hAnsi="Aptos" w:cs="Arial"/>
                      <w:i/>
                      <w:color w:val="808080" w:themeColor="background1" w:themeShade="80"/>
                      <w:sz w:val="18"/>
                      <w:szCs w:val="20"/>
                      <w:lang w:val="en-GB" w:eastAsia="ja-JP"/>
                    </w:rPr>
                  </w:pPr>
                  <w:r w:rsidRPr="007A600F">
                    <w:rPr>
                      <w:rFonts w:ascii="Aptos" w:hAnsi="Aptos" w:cs="Arial"/>
                      <w:i/>
                      <w:color w:val="808080" w:themeColor="background1" w:themeShade="80"/>
                      <w:sz w:val="18"/>
                      <w:szCs w:val="20"/>
                      <w:lang w:val="en-GB" w:eastAsia="ja-JP"/>
                    </w:rPr>
                    <w:t>Subrogation</w:t>
                  </w:r>
                </w:p>
              </w:tc>
              <w:tc>
                <w:tcPr>
                  <w:tcW w:w="3801" w:type="dxa"/>
                </w:tcPr>
                <w:p w14:paraId="7CA6CFCF" w14:textId="77777777" w:rsidR="00740AAA" w:rsidRPr="007A600F" w:rsidRDefault="00740AAA" w:rsidP="00740AAA">
                  <w:pPr>
                    <w:spacing w:after="0" w:line="240" w:lineRule="auto"/>
                    <w:rPr>
                      <w:rFonts w:ascii="Aptos" w:hAnsi="Aptos" w:cs="Arial"/>
                      <w:i/>
                      <w:color w:val="808080" w:themeColor="background1" w:themeShade="80"/>
                      <w:sz w:val="18"/>
                      <w:szCs w:val="20"/>
                      <w:lang w:val="en-GB" w:eastAsia="ja-JP"/>
                    </w:rPr>
                  </w:pPr>
                </w:p>
              </w:tc>
            </w:tr>
            <w:tr w:rsidR="00740AAA" w:rsidRPr="00953EEA" w14:paraId="3F122F6E" w14:textId="77777777" w:rsidTr="00C5276D">
              <w:trPr>
                <w:trHeight w:val="250"/>
              </w:trPr>
              <w:tc>
                <w:tcPr>
                  <w:tcW w:w="3489" w:type="dxa"/>
                </w:tcPr>
                <w:p w14:paraId="7AF6C9E7" w14:textId="77777777" w:rsidR="00740AAA" w:rsidRPr="007A600F" w:rsidRDefault="00740AAA" w:rsidP="00740AAA">
                  <w:pPr>
                    <w:spacing w:after="0" w:line="240" w:lineRule="auto"/>
                    <w:rPr>
                      <w:rFonts w:ascii="Aptos" w:hAnsi="Aptos" w:cs="Arial"/>
                      <w:i/>
                      <w:color w:val="808080" w:themeColor="background1" w:themeShade="80"/>
                      <w:sz w:val="18"/>
                      <w:szCs w:val="20"/>
                      <w:lang w:val="en-GB" w:eastAsia="ja-JP"/>
                    </w:rPr>
                  </w:pPr>
                  <w:r w:rsidRPr="007A600F">
                    <w:rPr>
                      <w:rFonts w:ascii="Aptos" w:hAnsi="Aptos" w:cs="Arial"/>
                      <w:i/>
                      <w:color w:val="808080" w:themeColor="background1" w:themeShade="80"/>
                      <w:sz w:val="18"/>
                      <w:szCs w:val="20"/>
                      <w:lang w:val="en-GB" w:eastAsia="ja-JP"/>
                    </w:rPr>
                    <w:t>…</w:t>
                  </w:r>
                </w:p>
              </w:tc>
              <w:tc>
                <w:tcPr>
                  <w:tcW w:w="3801" w:type="dxa"/>
                </w:tcPr>
                <w:p w14:paraId="68AC8FB6" w14:textId="77777777" w:rsidR="00740AAA" w:rsidRPr="007A600F" w:rsidRDefault="00740AAA" w:rsidP="00740AAA">
                  <w:pPr>
                    <w:spacing w:after="0" w:line="240" w:lineRule="auto"/>
                    <w:rPr>
                      <w:rFonts w:ascii="Aptos" w:hAnsi="Aptos" w:cs="Arial"/>
                      <w:i/>
                      <w:color w:val="808080" w:themeColor="background1" w:themeShade="80"/>
                      <w:sz w:val="18"/>
                      <w:szCs w:val="20"/>
                      <w:lang w:val="en-GB" w:eastAsia="ja-JP"/>
                    </w:rPr>
                  </w:pPr>
                </w:p>
              </w:tc>
            </w:tr>
          </w:tbl>
          <w:p w14:paraId="37B26188" w14:textId="77777777" w:rsidR="00740AAA" w:rsidRPr="007A600F" w:rsidRDefault="00740AAA" w:rsidP="00740AAA">
            <w:pPr>
              <w:spacing w:before="40" w:after="40"/>
              <w:ind w:right="-28"/>
              <w:rPr>
                <w:rFonts w:ascii="Aptos" w:hAnsi="Aptos" w:cs="Arial"/>
                <w:b/>
                <w:bCs/>
                <w:iCs/>
                <w:color w:val="808080" w:themeColor="background1" w:themeShade="80"/>
                <w:sz w:val="18"/>
                <w:szCs w:val="20"/>
                <w:lang w:eastAsia="ja-JP"/>
              </w:rPr>
            </w:pPr>
          </w:p>
          <w:p w14:paraId="51547EB0" w14:textId="3B8CE4F2" w:rsidR="00740AAA" w:rsidRPr="007A600F" w:rsidRDefault="00740AAA" w:rsidP="00740AAA">
            <w:pPr>
              <w:spacing w:before="40" w:after="40"/>
              <w:ind w:right="-28"/>
              <w:rPr>
                <w:rFonts w:ascii="Aptos" w:hAnsi="Aptos" w:cs="Arial"/>
                <w:b/>
                <w:bCs/>
                <w:iCs/>
                <w:color w:val="808080" w:themeColor="background1" w:themeShade="80"/>
                <w:sz w:val="18"/>
                <w:szCs w:val="20"/>
                <w:lang w:eastAsia="ja-JP"/>
              </w:rPr>
            </w:pPr>
            <w:r w:rsidRPr="007A600F">
              <w:rPr>
                <w:rFonts w:ascii="Aptos" w:hAnsi="Aptos" w:cs="Arial"/>
                <w:b/>
                <w:bCs/>
                <w:iCs/>
                <w:color w:val="808080" w:themeColor="background1" w:themeShade="80"/>
                <w:sz w:val="18"/>
                <w:szCs w:val="20"/>
                <w:lang w:eastAsia="ja-JP"/>
              </w:rPr>
              <w:t>For investments in partnerships (Private equity funds):</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89"/>
              <w:gridCol w:w="3779"/>
            </w:tblGrid>
            <w:tr w:rsidR="00740AAA" w:rsidRPr="00953EEA" w14:paraId="1654BE45" w14:textId="77777777" w:rsidTr="00C5276D">
              <w:trPr>
                <w:trHeight w:val="232"/>
              </w:trPr>
              <w:tc>
                <w:tcPr>
                  <w:tcW w:w="3489" w:type="dxa"/>
                  <w:shd w:val="clear" w:color="auto" w:fill="D9D9D9" w:themeFill="background1" w:themeFillShade="D9"/>
                </w:tcPr>
                <w:p w14:paraId="318D0F70" w14:textId="77777777" w:rsidR="00740AAA" w:rsidRPr="007A600F" w:rsidRDefault="00740AAA" w:rsidP="00740AAA">
                  <w:pPr>
                    <w:spacing w:after="0" w:line="240" w:lineRule="auto"/>
                    <w:rPr>
                      <w:rFonts w:ascii="Aptos" w:hAnsi="Aptos" w:cs="Arial"/>
                      <w:b/>
                      <w:bCs/>
                      <w:i/>
                      <w:color w:val="808080" w:themeColor="background1" w:themeShade="80"/>
                      <w:sz w:val="18"/>
                      <w:szCs w:val="20"/>
                      <w:lang w:val="en-GB" w:eastAsia="ja-JP"/>
                    </w:rPr>
                  </w:pPr>
                </w:p>
              </w:tc>
              <w:tc>
                <w:tcPr>
                  <w:tcW w:w="3779" w:type="dxa"/>
                  <w:shd w:val="clear" w:color="auto" w:fill="D9D9D9" w:themeFill="background1" w:themeFillShade="D9"/>
                </w:tcPr>
                <w:p w14:paraId="0B960BF0" w14:textId="77777777" w:rsidR="00740AAA" w:rsidRPr="007A600F" w:rsidRDefault="00740AAA" w:rsidP="00740AAA">
                  <w:pPr>
                    <w:spacing w:after="0" w:line="240" w:lineRule="auto"/>
                    <w:jc w:val="center"/>
                    <w:rPr>
                      <w:rFonts w:ascii="Aptos" w:hAnsi="Aptos" w:cs="Arial"/>
                      <w:b/>
                      <w:bCs/>
                      <w:i/>
                      <w:color w:val="808080" w:themeColor="background1" w:themeShade="80"/>
                      <w:sz w:val="18"/>
                      <w:szCs w:val="20"/>
                      <w:lang w:val="en-GB" w:eastAsia="ja-JP"/>
                    </w:rPr>
                  </w:pPr>
                  <w:r w:rsidRPr="007A600F">
                    <w:rPr>
                      <w:rFonts w:ascii="Aptos" w:hAnsi="Aptos" w:cs="Arial"/>
                      <w:b/>
                      <w:bCs/>
                      <w:i/>
                      <w:color w:val="808080" w:themeColor="background1" w:themeShade="80"/>
                      <w:sz w:val="18"/>
                      <w:szCs w:val="20"/>
                      <w:lang w:val="en-GB" w:eastAsia="ja-JP"/>
                    </w:rPr>
                    <w:t>Summary of terms</w:t>
                  </w:r>
                </w:p>
              </w:tc>
            </w:tr>
            <w:tr w:rsidR="00740AAA" w:rsidRPr="00953EEA" w14:paraId="447983AE" w14:textId="77777777" w:rsidTr="00C5276D">
              <w:trPr>
                <w:trHeight w:val="232"/>
              </w:trPr>
              <w:tc>
                <w:tcPr>
                  <w:tcW w:w="3489" w:type="dxa"/>
                </w:tcPr>
                <w:p w14:paraId="4C142CDD" w14:textId="77777777" w:rsidR="00740AAA" w:rsidRPr="007A600F" w:rsidRDefault="00740AAA" w:rsidP="00740AAA">
                  <w:pPr>
                    <w:spacing w:after="0" w:line="240" w:lineRule="auto"/>
                    <w:rPr>
                      <w:rFonts w:ascii="Aptos" w:hAnsi="Aptos" w:cs="Arial"/>
                      <w:i/>
                      <w:color w:val="808080" w:themeColor="background1" w:themeShade="80"/>
                      <w:sz w:val="18"/>
                      <w:szCs w:val="20"/>
                      <w:lang w:val="en-GB" w:eastAsia="ja-JP"/>
                    </w:rPr>
                  </w:pPr>
                  <w:r w:rsidRPr="007A600F">
                    <w:rPr>
                      <w:rFonts w:ascii="Aptos" w:hAnsi="Aptos" w:cs="Arial"/>
                      <w:i/>
                      <w:color w:val="808080" w:themeColor="background1" w:themeShade="80"/>
                      <w:sz w:val="18"/>
                      <w:szCs w:val="20"/>
                      <w:lang w:val="en-GB" w:eastAsia="ja-JP"/>
                    </w:rPr>
                    <w:t xml:space="preserve">Capitalisation </w:t>
                  </w:r>
                </w:p>
              </w:tc>
              <w:tc>
                <w:tcPr>
                  <w:tcW w:w="3779" w:type="dxa"/>
                </w:tcPr>
                <w:p w14:paraId="3D0A0549" w14:textId="77777777" w:rsidR="00740AAA" w:rsidRPr="007A600F" w:rsidRDefault="00740AAA" w:rsidP="00740AAA">
                  <w:pPr>
                    <w:spacing w:after="0" w:line="240" w:lineRule="auto"/>
                    <w:rPr>
                      <w:rFonts w:ascii="Aptos" w:hAnsi="Aptos" w:cs="Arial"/>
                      <w:i/>
                      <w:color w:val="808080" w:themeColor="background1" w:themeShade="80"/>
                      <w:sz w:val="18"/>
                      <w:szCs w:val="20"/>
                      <w:lang w:val="en-GB" w:eastAsia="ja-JP"/>
                    </w:rPr>
                  </w:pPr>
                </w:p>
              </w:tc>
            </w:tr>
            <w:tr w:rsidR="00740AAA" w:rsidRPr="00953EEA" w14:paraId="788E2452" w14:textId="77777777" w:rsidTr="00C5276D">
              <w:trPr>
                <w:trHeight w:val="244"/>
              </w:trPr>
              <w:tc>
                <w:tcPr>
                  <w:tcW w:w="3489" w:type="dxa"/>
                </w:tcPr>
                <w:p w14:paraId="04BD92F7" w14:textId="77777777" w:rsidR="00740AAA" w:rsidRPr="007A600F" w:rsidRDefault="00740AAA" w:rsidP="00740AAA">
                  <w:pPr>
                    <w:spacing w:after="0" w:line="240" w:lineRule="auto"/>
                    <w:rPr>
                      <w:rFonts w:ascii="Aptos" w:hAnsi="Aptos" w:cs="Arial"/>
                      <w:i/>
                      <w:color w:val="808080" w:themeColor="background1" w:themeShade="80"/>
                      <w:sz w:val="18"/>
                      <w:szCs w:val="20"/>
                      <w:lang w:val="en-GB" w:eastAsia="ja-JP"/>
                    </w:rPr>
                  </w:pPr>
                  <w:r w:rsidRPr="007A600F">
                    <w:rPr>
                      <w:rFonts w:ascii="Aptos" w:hAnsi="Aptos" w:cs="Arial"/>
                      <w:i/>
                      <w:color w:val="808080" w:themeColor="background1" w:themeShade="80"/>
                      <w:sz w:val="18"/>
                      <w:szCs w:val="20"/>
                      <w:lang w:val="en-GB" w:eastAsia="ja-JP"/>
                    </w:rPr>
                    <w:t xml:space="preserve">Fund domicile </w:t>
                  </w:r>
                </w:p>
              </w:tc>
              <w:tc>
                <w:tcPr>
                  <w:tcW w:w="3779" w:type="dxa"/>
                </w:tcPr>
                <w:p w14:paraId="77BBBEA8" w14:textId="77777777" w:rsidR="00740AAA" w:rsidRPr="007A600F" w:rsidRDefault="00740AAA" w:rsidP="00740AAA">
                  <w:pPr>
                    <w:spacing w:after="0" w:line="240" w:lineRule="auto"/>
                    <w:rPr>
                      <w:rFonts w:ascii="Aptos" w:hAnsi="Aptos" w:cs="Arial"/>
                      <w:i/>
                      <w:color w:val="808080" w:themeColor="background1" w:themeShade="80"/>
                      <w:sz w:val="18"/>
                      <w:szCs w:val="20"/>
                      <w:lang w:val="en-GB" w:eastAsia="ja-JP"/>
                    </w:rPr>
                  </w:pPr>
                </w:p>
              </w:tc>
            </w:tr>
            <w:tr w:rsidR="00740AAA" w:rsidRPr="00953EEA" w14:paraId="431FA34B" w14:textId="77777777" w:rsidTr="00C5276D">
              <w:trPr>
                <w:trHeight w:val="232"/>
              </w:trPr>
              <w:tc>
                <w:tcPr>
                  <w:tcW w:w="3489" w:type="dxa"/>
                </w:tcPr>
                <w:p w14:paraId="00145035" w14:textId="77777777" w:rsidR="00740AAA" w:rsidRPr="007A600F" w:rsidRDefault="00740AAA" w:rsidP="00740AAA">
                  <w:pPr>
                    <w:spacing w:after="0" w:line="240" w:lineRule="auto"/>
                    <w:rPr>
                      <w:rFonts w:ascii="Aptos" w:hAnsi="Aptos" w:cs="Arial"/>
                      <w:i/>
                      <w:color w:val="808080" w:themeColor="background1" w:themeShade="80"/>
                      <w:sz w:val="18"/>
                      <w:szCs w:val="20"/>
                      <w:lang w:val="en-GB" w:eastAsia="ja-JP"/>
                    </w:rPr>
                  </w:pPr>
                  <w:r w:rsidRPr="007A600F">
                    <w:rPr>
                      <w:rFonts w:ascii="Aptos" w:hAnsi="Aptos" w:cs="Arial"/>
                      <w:i/>
                      <w:color w:val="808080" w:themeColor="background1" w:themeShade="80"/>
                      <w:sz w:val="18"/>
                      <w:szCs w:val="20"/>
                      <w:lang w:val="en-GB" w:eastAsia="ja-JP"/>
                    </w:rPr>
                    <w:t xml:space="preserve">Legal form </w:t>
                  </w:r>
                </w:p>
              </w:tc>
              <w:tc>
                <w:tcPr>
                  <w:tcW w:w="3779" w:type="dxa"/>
                </w:tcPr>
                <w:p w14:paraId="2655C2D1" w14:textId="77777777" w:rsidR="00740AAA" w:rsidRPr="007A600F" w:rsidRDefault="00740AAA" w:rsidP="00740AAA">
                  <w:pPr>
                    <w:spacing w:after="0" w:line="240" w:lineRule="auto"/>
                    <w:rPr>
                      <w:rFonts w:ascii="Aptos" w:hAnsi="Aptos" w:cs="Arial"/>
                      <w:i/>
                      <w:color w:val="808080" w:themeColor="background1" w:themeShade="80"/>
                      <w:sz w:val="18"/>
                      <w:szCs w:val="20"/>
                      <w:lang w:val="en-GB" w:eastAsia="ja-JP"/>
                    </w:rPr>
                  </w:pPr>
                </w:p>
              </w:tc>
            </w:tr>
            <w:tr w:rsidR="00740AAA" w:rsidRPr="00953EEA" w14:paraId="291189D7" w14:textId="77777777" w:rsidTr="00C5276D">
              <w:trPr>
                <w:trHeight w:val="232"/>
              </w:trPr>
              <w:tc>
                <w:tcPr>
                  <w:tcW w:w="3489" w:type="dxa"/>
                </w:tcPr>
                <w:p w14:paraId="2FC853C8" w14:textId="77777777" w:rsidR="00740AAA" w:rsidRPr="007A600F" w:rsidRDefault="00740AAA" w:rsidP="00740AAA">
                  <w:pPr>
                    <w:spacing w:after="0" w:line="240" w:lineRule="auto"/>
                    <w:rPr>
                      <w:rFonts w:ascii="Aptos" w:hAnsi="Aptos" w:cs="Arial"/>
                      <w:i/>
                      <w:color w:val="808080" w:themeColor="background1" w:themeShade="80"/>
                      <w:sz w:val="18"/>
                      <w:szCs w:val="20"/>
                      <w:lang w:val="en-GB" w:eastAsia="ja-JP"/>
                    </w:rPr>
                  </w:pPr>
                  <w:r w:rsidRPr="007A600F">
                    <w:rPr>
                      <w:rFonts w:ascii="Aptos" w:hAnsi="Aptos" w:cs="Arial"/>
                      <w:i/>
                      <w:color w:val="808080" w:themeColor="background1" w:themeShade="80"/>
                      <w:sz w:val="18"/>
                      <w:szCs w:val="20"/>
                      <w:lang w:val="en-GB" w:eastAsia="ja-JP"/>
                    </w:rPr>
                    <w:t xml:space="preserve">Regulatory status </w:t>
                  </w:r>
                </w:p>
              </w:tc>
              <w:tc>
                <w:tcPr>
                  <w:tcW w:w="3779" w:type="dxa"/>
                </w:tcPr>
                <w:p w14:paraId="3342E9D6" w14:textId="77777777" w:rsidR="00740AAA" w:rsidRPr="007A600F" w:rsidRDefault="00740AAA" w:rsidP="00740AAA">
                  <w:pPr>
                    <w:spacing w:after="0" w:line="240" w:lineRule="auto"/>
                    <w:rPr>
                      <w:rFonts w:ascii="Aptos" w:hAnsi="Aptos" w:cs="Arial"/>
                      <w:i/>
                      <w:color w:val="808080" w:themeColor="background1" w:themeShade="80"/>
                      <w:sz w:val="18"/>
                      <w:szCs w:val="20"/>
                      <w:lang w:val="en-GB" w:eastAsia="ja-JP"/>
                    </w:rPr>
                  </w:pPr>
                </w:p>
              </w:tc>
            </w:tr>
            <w:tr w:rsidR="00740AAA" w:rsidRPr="00953EEA" w14:paraId="5A744443" w14:textId="77777777" w:rsidTr="00C5276D">
              <w:trPr>
                <w:trHeight w:val="232"/>
              </w:trPr>
              <w:tc>
                <w:tcPr>
                  <w:tcW w:w="3489" w:type="dxa"/>
                </w:tcPr>
                <w:p w14:paraId="20E1C171" w14:textId="77777777" w:rsidR="00740AAA" w:rsidRPr="007A600F" w:rsidRDefault="00740AAA" w:rsidP="00740AAA">
                  <w:pPr>
                    <w:spacing w:after="0" w:line="240" w:lineRule="auto"/>
                    <w:rPr>
                      <w:rFonts w:ascii="Aptos" w:hAnsi="Aptos" w:cs="Arial"/>
                      <w:i/>
                      <w:color w:val="808080" w:themeColor="background1" w:themeShade="80"/>
                      <w:sz w:val="18"/>
                      <w:szCs w:val="20"/>
                      <w:lang w:val="en-GB" w:eastAsia="ja-JP"/>
                    </w:rPr>
                  </w:pPr>
                  <w:r w:rsidRPr="007A600F">
                    <w:rPr>
                      <w:rFonts w:ascii="Aptos" w:hAnsi="Aptos" w:cs="Arial"/>
                      <w:i/>
                      <w:color w:val="808080" w:themeColor="background1" w:themeShade="80"/>
                      <w:sz w:val="18"/>
                      <w:szCs w:val="20"/>
                      <w:lang w:val="en-GB" w:eastAsia="ja-JP"/>
                    </w:rPr>
                    <w:t>Fund Type</w:t>
                  </w:r>
                </w:p>
              </w:tc>
              <w:tc>
                <w:tcPr>
                  <w:tcW w:w="3779" w:type="dxa"/>
                </w:tcPr>
                <w:p w14:paraId="0FC6D8B5" w14:textId="77777777" w:rsidR="00740AAA" w:rsidRPr="007A600F" w:rsidRDefault="00740AAA" w:rsidP="00740AAA">
                  <w:pPr>
                    <w:spacing w:after="0" w:line="240" w:lineRule="auto"/>
                    <w:rPr>
                      <w:rFonts w:ascii="Aptos" w:hAnsi="Aptos" w:cs="Arial"/>
                      <w:i/>
                      <w:color w:val="808080" w:themeColor="background1" w:themeShade="80"/>
                      <w:sz w:val="18"/>
                      <w:szCs w:val="20"/>
                      <w:lang w:val="en-GB" w:eastAsia="ja-JP"/>
                    </w:rPr>
                  </w:pPr>
                </w:p>
              </w:tc>
            </w:tr>
            <w:tr w:rsidR="00740AAA" w:rsidRPr="00953EEA" w14:paraId="0820A8E6" w14:textId="77777777" w:rsidTr="00C5276D">
              <w:trPr>
                <w:trHeight w:val="244"/>
              </w:trPr>
              <w:tc>
                <w:tcPr>
                  <w:tcW w:w="3489" w:type="dxa"/>
                </w:tcPr>
                <w:p w14:paraId="396B9422" w14:textId="77777777" w:rsidR="00740AAA" w:rsidRPr="007A600F" w:rsidRDefault="00740AAA" w:rsidP="00740AAA">
                  <w:pPr>
                    <w:spacing w:after="0" w:line="240" w:lineRule="auto"/>
                    <w:rPr>
                      <w:rFonts w:ascii="Aptos" w:hAnsi="Aptos" w:cs="Arial"/>
                      <w:i/>
                      <w:color w:val="808080" w:themeColor="background1" w:themeShade="80"/>
                      <w:sz w:val="18"/>
                      <w:szCs w:val="20"/>
                      <w:lang w:val="en-GB" w:eastAsia="ja-JP"/>
                    </w:rPr>
                  </w:pPr>
                  <w:r w:rsidRPr="007A600F">
                    <w:rPr>
                      <w:rFonts w:ascii="Aptos" w:hAnsi="Aptos" w:cs="Arial"/>
                      <w:i/>
                      <w:color w:val="808080" w:themeColor="background1" w:themeShade="80"/>
                      <w:sz w:val="18"/>
                      <w:szCs w:val="20"/>
                      <w:lang w:val="en-GB" w:eastAsia="ja-JP"/>
                    </w:rPr>
                    <w:t xml:space="preserve">Fund term </w:t>
                  </w:r>
                </w:p>
              </w:tc>
              <w:tc>
                <w:tcPr>
                  <w:tcW w:w="3779" w:type="dxa"/>
                </w:tcPr>
                <w:p w14:paraId="6F1EB55D" w14:textId="77777777" w:rsidR="00740AAA" w:rsidRPr="007A600F" w:rsidRDefault="00740AAA" w:rsidP="00740AAA">
                  <w:pPr>
                    <w:spacing w:after="0" w:line="240" w:lineRule="auto"/>
                    <w:rPr>
                      <w:rFonts w:ascii="Aptos" w:hAnsi="Aptos" w:cs="Arial"/>
                      <w:i/>
                      <w:color w:val="808080" w:themeColor="background1" w:themeShade="80"/>
                      <w:sz w:val="18"/>
                      <w:szCs w:val="20"/>
                      <w:lang w:val="en-GB" w:eastAsia="ja-JP"/>
                    </w:rPr>
                  </w:pPr>
                </w:p>
              </w:tc>
            </w:tr>
            <w:tr w:rsidR="00740AAA" w:rsidRPr="00953EEA" w14:paraId="4FB1EC88" w14:textId="77777777" w:rsidTr="00C5276D">
              <w:trPr>
                <w:trHeight w:val="244"/>
              </w:trPr>
              <w:tc>
                <w:tcPr>
                  <w:tcW w:w="3489" w:type="dxa"/>
                </w:tcPr>
                <w:p w14:paraId="67FC399F" w14:textId="77777777" w:rsidR="00740AAA" w:rsidRPr="007A600F" w:rsidRDefault="00740AAA" w:rsidP="00740AAA">
                  <w:pPr>
                    <w:spacing w:after="0" w:line="240" w:lineRule="auto"/>
                    <w:rPr>
                      <w:rFonts w:ascii="Aptos" w:hAnsi="Aptos" w:cs="Arial"/>
                      <w:i/>
                      <w:color w:val="808080" w:themeColor="background1" w:themeShade="80"/>
                      <w:sz w:val="18"/>
                      <w:szCs w:val="20"/>
                      <w:lang w:val="en-GB" w:eastAsia="ja-JP"/>
                    </w:rPr>
                  </w:pPr>
                  <w:r w:rsidRPr="007A600F">
                    <w:rPr>
                      <w:rFonts w:ascii="Aptos" w:hAnsi="Aptos" w:cs="Arial"/>
                      <w:i/>
                      <w:color w:val="808080" w:themeColor="background1" w:themeShade="80"/>
                      <w:sz w:val="18"/>
                      <w:szCs w:val="20"/>
                      <w:lang w:val="en-GB" w:eastAsia="ja-JP"/>
                    </w:rPr>
                    <w:t>First close and final close</w:t>
                  </w:r>
                </w:p>
              </w:tc>
              <w:tc>
                <w:tcPr>
                  <w:tcW w:w="3779" w:type="dxa"/>
                </w:tcPr>
                <w:p w14:paraId="523B8032" w14:textId="77777777" w:rsidR="00740AAA" w:rsidRPr="007A600F" w:rsidRDefault="00740AAA" w:rsidP="00740AAA">
                  <w:pPr>
                    <w:spacing w:after="0" w:line="240" w:lineRule="auto"/>
                    <w:rPr>
                      <w:rFonts w:ascii="Aptos" w:hAnsi="Aptos" w:cs="Arial"/>
                      <w:i/>
                      <w:color w:val="808080" w:themeColor="background1" w:themeShade="80"/>
                      <w:sz w:val="18"/>
                      <w:szCs w:val="20"/>
                      <w:lang w:val="en-GB" w:eastAsia="ja-JP"/>
                    </w:rPr>
                  </w:pPr>
                </w:p>
              </w:tc>
            </w:tr>
            <w:tr w:rsidR="00740AAA" w:rsidRPr="00953EEA" w14:paraId="71E81340" w14:textId="77777777" w:rsidTr="00C5276D">
              <w:trPr>
                <w:trHeight w:val="244"/>
              </w:trPr>
              <w:tc>
                <w:tcPr>
                  <w:tcW w:w="3489" w:type="dxa"/>
                </w:tcPr>
                <w:p w14:paraId="77CC0C99" w14:textId="77777777" w:rsidR="00740AAA" w:rsidRPr="007A600F" w:rsidRDefault="00740AAA" w:rsidP="00740AAA">
                  <w:pPr>
                    <w:spacing w:after="0" w:line="240" w:lineRule="auto"/>
                    <w:rPr>
                      <w:rFonts w:ascii="Aptos" w:hAnsi="Aptos" w:cs="Arial"/>
                      <w:i/>
                      <w:color w:val="808080" w:themeColor="background1" w:themeShade="80"/>
                      <w:sz w:val="18"/>
                      <w:szCs w:val="20"/>
                      <w:lang w:val="en-GB" w:eastAsia="ja-JP"/>
                    </w:rPr>
                  </w:pPr>
                  <w:r w:rsidRPr="007A600F">
                    <w:rPr>
                      <w:rFonts w:ascii="Aptos" w:hAnsi="Aptos" w:cs="Arial"/>
                      <w:i/>
                      <w:color w:val="808080" w:themeColor="background1" w:themeShade="80"/>
                      <w:sz w:val="18"/>
                      <w:szCs w:val="20"/>
                      <w:lang w:val="en-GB" w:eastAsia="ja-JP"/>
                    </w:rPr>
                    <w:t>Type of commitment</w:t>
                  </w:r>
                </w:p>
              </w:tc>
              <w:tc>
                <w:tcPr>
                  <w:tcW w:w="3779" w:type="dxa"/>
                </w:tcPr>
                <w:p w14:paraId="6A0C38B3" w14:textId="77777777" w:rsidR="00740AAA" w:rsidRPr="007A600F" w:rsidRDefault="00740AAA" w:rsidP="00740AAA">
                  <w:pPr>
                    <w:spacing w:after="0" w:line="240" w:lineRule="auto"/>
                    <w:rPr>
                      <w:rFonts w:ascii="Aptos" w:hAnsi="Aptos" w:cs="Arial"/>
                      <w:i/>
                      <w:color w:val="808080" w:themeColor="background1" w:themeShade="80"/>
                      <w:sz w:val="18"/>
                      <w:szCs w:val="20"/>
                      <w:lang w:val="en-GB" w:eastAsia="ja-JP"/>
                    </w:rPr>
                  </w:pPr>
                  <w:r w:rsidRPr="007A600F">
                    <w:rPr>
                      <w:rFonts w:ascii="Aptos" w:hAnsi="Aptos" w:cs="Arial"/>
                      <w:i/>
                      <w:color w:val="808080" w:themeColor="background1" w:themeShade="80"/>
                      <w:sz w:val="18"/>
                      <w:szCs w:val="20"/>
                      <w:lang w:val="en-GB" w:eastAsia="ja-JP"/>
                    </w:rPr>
                    <w:t>[e.g. senior, first-loss, etc.]</w:t>
                  </w:r>
                </w:p>
              </w:tc>
            </w:tr>
            <w:tr w:rsidR="00740AAA" w:rsidRPr="00953EEA" w14:paraId="37BEAAAF" w14:textId="77777777" w:rsidTr="00C5276D">
              <w:trPr>
                <w:trHeight w:val="232"/>
              </w:trPr>
              <w:tc>
                <w:tcPr>
                  <w:tcW w:w="3489" w:type="dxa"/>
                </w:tcPr>
                <w:p w14:paraId="6F37717D" w14:textId="77777777" w:rsidR="00740AAA" w:rsidRPr="007A600F" w:rsidRDefault="00740AAA" w:rsidP="00740AAA">
                  <w:pPr>
                    <w:spacing w:after="0" w:line="240" w:lineRule="auto"/>
                    <w:rPr>
                      <w:rFonts w:ascii="Aptos" w:hAnsi="Aptos" w:cs="Arial"/>
                      <w:i/>
                      <w:color w:val="808080" w:themeColor="background1" w:themeShade="80"/>
                      <w:sz w:val="18"/>
                      <w:szCs w:val="20"/>
                      <w:lang w:val="en-GB" w:eastAsia="ja-JP"/>
                    </w:rPr>
                  </w:pPr>
                  <w:r w:rsidRPr="007A600F">
                    <w:rPr>
                      <w:rFonts w:ascii="Aptos" w:hAnsi="Aptos" w:cs="Arial"/>
                      <w:i/>
                      <w:color w:val="808080" w:themeColor="background1" w:themeShade="80"/>
                      <w:sz w:val="18"/>
                      <w:szCs w:val="20"/>
                      <w:lang w:val="en-GB" w:eastAsia="ja-JP"/>
                    </w:rPr>
                    <w:t>Target return/hurdle rate</w:t>
                  </w:r>
                </w:p>
              </w:tc>
              <w:tc>
                <w:tcPr>
                  <w:tcW w:w="3779" w:type="dxa"/>
                </w:tcPr>
                <w:p w14:paraId="3D09B056" w14:textId="77777777" w:rsidR="00740AAA" w:rsidRPr="007A600F" w:rsidRDefault="00740AAA" w:rsidP="00740AAA">
                  <w:pPr>
                    <w:spacing w:after="0" w:line="240" w:lineRule="auto"/>
                    <w:rPr>
                      <w:rFonts w:ascii="Aptos" w:hAnsi="Aptos" w:cs="Arial"/>
                      <w:i/>
                      <w:color w:val="808080" w:themeColor="background1" w:themeShade="80"/>
                      <w:sz w:val="18"/>
                      <w:szCs w:val="20"/>
                      <w:lang w:val="en-GB" w:eastAsia="ja-JP"/>
                    </w:rPr>
                  </w:pPr>
                </w:p>
              </w:tc>
            </w:tr>
            <w:tr w:rsidR="00740AAA" w:rsidRPr="00953EEA" w14:paraId="1EE3FE86" w14:textId="77777777" w:rsidTr="00C5276D">
              <w:trPr>
                <w:trHeight w:val="232"/>
              </w:trPr>
              <w:tc>
                <w:tcPr>
                  <w:tcW w:w="3489" w:type="dxa"/>
                </w:tcPr>
                <w:p w14:paraId="28A6D471" w14:textId="77777777" w:rsidR="00740AAA" w:rsidRPr="007A600F" w:rsidRDefault="00740AAA" w:rsidP="00740AAA">
                  <w:pPr>
                    <w:spacing w:after="0" w:line="240" w:lineRule="auto"/>
                    <w:rPr>
                      <w:rFonts w:ascii="Aptos" w:hAnsi="Aptos" w:cs="Arial"/>
                      <w:i/>
                      <w:color w:val="808080" w:themeColor="background1" w:themeShade="80"/>
                      <w:sz w:val="18"/>
                      <w:szCs w:val="20"/>
                      <w:lang w:val="en-GB" w:eastAsia="ja-JP"/>
                    </w:rPr>
                  </w:pPr>
                  <w:r w:rsidRPr="007A600F">
                    <w:rPr>
                      <w:rFonts w:ascii="Aptos" w:hAnsi="Aptos" w:cs="Arial"/>
                      <w:i/>
                      <w:color w:val="808080" w:themeColor="background1" w:themeShade="80"/>
                      <w:sz w:val="18"/>
                      <w:szCs w:val="20"/>
                      <w:lang w:val="en-GB" w:eastAsia="ja-JP"/>
                    </w:rPr>
                    <w:t>Waterfall</w:t>
                  </w:r>
                </w:p>
              </w:tc>
              <w:tc>
                <w:tcPr>
                  <w:tcW w:w="3779" w:type="dxa"/>
                </w:tcPr>
                <w:p w14:paraId="2330B6DD" w14:textId="77777777" w:rsidR="00740AAA" w:rsidRPr="007A600F" w:rsidRDefault="00740AAA" w:rsidP="00740AAA">
                  <w:pPr>
                    <w:spacing w:after="0" w:line="240" w:lineRule="auto"/>
                    <w:rPr>
                      <w:rFonts w:ascii="Aptos" w:hAnsi="Aptos" w:cs="Arial"/>
                      <w:i/>
                      <w:color w:val="808080" w:themeColor="background1" w:themeShade="80"/>
                      <w:sz w:val="18"/>
                      <w:szCs w:val="20"/>
                      <w:lang w:val="en-GB" w:eastAsia="ja-JP"/>
                    </w:rPr>
                  </w:pPr>
                </w:p>
              </w:tc>
            </w:tr>
            <w:tr w:rsidR="00740AAA" w:rsidRPr="00953EEA" w14:paraId="4F63FA5A" w14:textId="77777777" w:rsidTr="00C5276D">
              <w:trPr>
                <w:trHeight w:val="232"/>
              </w:trPr>
              <w:tc>
                <w:tcPr>
                  <w:tcW w:w="3489" w:type="dxa"/>
                </w:tcPr>
                <w:p w14:paraId="2BA82409" w14:textId="77777777" w:rsidR="00740AAA" w:rsidRPr="007A600F" w:rsidRDefault="00740AAA" w:rsidP="00740AAA">
                  <w:pPr>
                    <w:spacing w:after="0" w:line="240" w:lineRule="auto"/>
                    <w:rPr>
                      <w:rFonts w:ascii="Aptos" w:hAnsi="Aptos" w:cs="Arial"/>
                      <w:i/>
                      <w:color w:val="808080" w:themeColor="background1" w:themeShade="80"/>
                      <w:sz w:val="18"/>
                      <w:szCs w:val="20"/>
                      <w:lang w:val="en-GB" w:eastAsia="ja-JP"/>
                    </w:rPr>
                  </w:pPr>
                  <w:r w:rsidRPr="007A600F">
                    <w:rPr>
                      <w:rFonts w:ascii="Aptos" w:hAnsi="Aptos" w:cs="Arial"/>
                      <w:i/>
                      <w:color w:val="808080" w:themeColor="background1" w:themeShade="80"/>
                      <w:sz w:val="18"/>
                      <w:szCs w:val="20"/>
                      <w:lang w:val="en-GB" w:eastAsia="ja-JP"/>
                    </w:rPr>
                    <w:t>GP commitment</w:t>
                  </w:r>
                </w:p>
              </w:tc>
              <w:tc>
                <w:tcPr>
                  <w:tcW w:w="3779" w:type="dxa"/>
                </w:tcPr>
                <w:p w14:paraId="6C7B4070" w14:textId="77777777" w:rsidR="00740AAA" w:rsidRPr="007A600F" w:rsidRDefault="00740AAA" w:rsidP="00740AAA">
                  <w:pPr>
                    <w:spacing w:after="0" w:line="240" w:lineRule="auto"/>
                    <w:rPr>
                      <w:rFonts w:ascii="Aptos" w:hAnsi="Aptos" w:cs="Arial"/>
                      <w:i/>
                      <w:color w:val="808080" w:themeColor="background1" w:themeShade="80"/>
                      <w:sz w:val="18"/>
                      <w:szCs w:val="20"/>
                      <w:lang w:val="en-GB" w:eastAsia="ja-JP"/>
                    </w:rPr>
                  </w:pPr>
                </w:p>
              </w:tc>
            </w:tr>
            <w:tr w:rsidR="00740AAA" w:rsidRPr="00953EEA" w14:paraId="7C712A9B" w14:textId="77777777" w:rsidTr="00C5276D">
              <w:trPr>
                <w:trHeight w:val="232"/>
              </w:trPr>
              <w:tc>
                <w:tcPr>
                  <w:tcW w:w="3489" w:type="dxa"/>
                </w:tcPr>
                <w:p w14:paraId="49883DAA" w14:textId="77777777" w:rsidR="00740AAA" w:rsidRPr="007A600F" w:rsidRDefault="00740AAA" w:rsidP="00740AAA">
                  <w:pPr>
                    <w:spacing w:after="0" w:line="240" w:lineRule="auto"/>
                    <w:rPr>
                      <w:rFonts w:ascii="Aptos" w:hAnsi="Aptos" w:cs="Arial"/>
                      <w:i/>
                      <w:color w:val="808080" w:themeColor="background1" w:themeShade="80"/>
                      <w:sz w:val="18"/>
                      <w:szCs w:val="20"/>
                      <w:lang w:val="en-GB" w:eastAsia="ja-JP"/>
                    </w:rPr>
                  </w:pPr>
                  <w:r w:rsidRPr="007A600F">
                    <w:rPr>
                      <w:rFonts w:ascii="Aptos" w:hAnsi="Aptos" w:cs="Arial"/>
                      <w:i/>
                      <w:color w:val="808080" w:themeColor="background1" w:themeShade="80"/>
                      <w:sz w:val="18"/>
                      <w:szCs w:val="20"/>
                      <w:lang w:val="en-GB" w:eastAsia="ja-JP"/>
                    </w:rPr>
                    <w:t xml:space="preserve">Management fee </w:t>
                  </w:r>
                </w:p>
              </w:tc>
              <w:tc>
                <w:tcPr>
                  <w:tcW w:w="3779" w:type="dxa"/>
                </w:tcPr>
                <w:p w14:paraId="0AB27CFA" w14:textId="77777777" w:rsidR="00740AAA" w:rsidRPr="007A600F" w:rsidRDefault="00740AAA" w:rsidP="00740AAA">
                  <w:pPr>
                    <w:spacing w:after="0" w:line="240" w:lineRule="auto"/>
                    <w:rPr>
                      <w:rFonts w:ascii="Aptos" w:hAnsi="Aptos" w:cs="Arial"/>
                      <w:i/>
                      <w:color w:val="808080" w:themeColor="background1" w:themeShade="80"/>
                      <w:sz w:val="18"/>
                      <w:szCs w:val="20"/>
                      <w:lang w:val="en-GB" w:eastAsia="ja-JP"/>
                    </w:rPr>
                  </w:pPr>
                </w:p>
              </w:tc>
            </w:tr>
            <w:tr w:rsidR="00740AAA" w:rsidRPr="00953EEA" w14:paraId="04F78B33" w14:textId="77777777" w:rsidTr="00C5276D">
              <w:trPr>
                <w:trHeight w:val="232"/>
              </w:trPr>
              <w:tc>
                <w:tcPr>
                  <w:tcW w:w="3489" w:type="dxa"/>
                </w:tcPr>
                <w:p w14:paraId="1C7C6775" w14:textId="77777777" w:rsidR="00740AAA" w:rsidRPr="007A600F" w:rsidRDefault="00740AAA" w:rsidP="00740AAA">
                  <w:pPr>
                    <w:spacing w:after="0" w:line="240" w:lineRule="auto"/>
                    <w:rPr>
                      <w:rFonts w:ascii="Aptos" w:hAnsi="Aptos" w:cs="Arial"/>
                      <w:i/>
                      <w:color w:val="808080" w:themeColor="background1" w:themeShade="80"/>
                      <w:sz w:val="18"/>
                      <w:szCs w:val="20"/>
                      <w:lang w:val="en-GB" w:eastAsia="ja-JP"/>
                    </w:rPr>
                  </w:pPr>
                  <w:r w:rsidRPr="007A600F">
                    <w:rPr>
                      <w:rFonts w:ascii="Aptos" w:hAnsi="Aptos" w:cs="Arial"/>
                      <w:i/>
                      <w:color w:val="808080" w:themeColor="background1" w:themeShade="80"/>
                      <w:sz w:val="18"/>
                      <w:szCs w:val="20"/>
                      <w:lang w:val="en-GB" w:eastAsia="ja-JP"/>
                    </w:rPr>
                    <w:t>GP’s carried interest, including catch-up</w:t>
                  </w:r>
                </w:p>
              </w:tc>
              <w:tc>
                <w:tcPr>
                  <w:tcW w:w="3779" w:type="dxa"/>
                </w:tcPr>
                <w:p w14:paraId="6B99C3C0" w14:textId="77777777" w:rsidR="00740AAA" w:rsidRPr="007A600F" w:rsidRDefault="00740AAA" w:rsidP="00740AAA">
                  <w:pPr>
                    <w:spacing w:after="0" w:line="240" w:lineRule="auto"/>
                    <w:rPr>
                      <w:rFonts w:ascii="Aptos" w:hAnsi="Aptos" w:cs="Arial"/>
                      <w:i/>
                      <w:color w:val="808080" w:themeColor="background1" w:themeShade="80"/>
                      <w:sz w:val="18"/>
                      <w:szCs w:val="20"/>
                      <w:lang w:val="en-GB" w:eastAsia="ja-JP"/>
                    </w:rPr>
                  </w:pPr>
                </w:p>
              </w:tc>
            </w:tr>
            <w:tr w:rsidR="00740AAA" w:rsidRPr="00953EEA" w14:paraId="7DA48017" w14:textId="77777777" w:rsidTr="00C5276D">
              <w:trPr>
                <w:trHeight w:val="232"/>
              </w:trPr>
              <w:tc>
                <w:tcPr>
                  <w:tcW w:w="3489" w:type="dxa"/>
                </w:tcPr>
                <w:p w14:paraId="27A3CD1D" w14:textId="77777777" w:rsidR="00740AAA" w:rsidRPr="007A600F" w:rsidRDefault="00740AAA" w:rsidP="00740AAA">
                  <w:pPr>
                    <w:spacing w:after="0" w:line="240" w:lineRule="auto"/>
                    <w:rPr>
                      <w:rFonts w:ascii="Aptos" w:hAnsi="Aptos" w:cs="Arial"/>
                      <w:i/>
                      <w:color w:val="808080" w:themeColor="background1" w:themeShade="80"/>
                      <w:sz w:val="18"/>
                      <w:szCs w:val="20"/>
                      <w:lang w:val="en-GB" w:eastAsia="ja-JP"/>
                    </w:rPr>
                  </w:pPr>
                  <w:r w:rsidRPr="007A600F">
                    <w:rPr>
                      <w:rFonts w:ascii="Aptos" w:hAnsi="Aptos" w:cs="Arial"/>
                      <w:i/>
                      <w:color w:val="808080" w:themeColor="background1" w:themeShade="80"/>
                      <w:sz w:val="18"/>
                      <w:szCs w:val="20"/>
                      <w:lang w:val="en-GB" w:eastAsia="ja-JP"/>
                    </w:rPr>
                    <w:t>LPAC seat</w:t>
                  </w:r>
                </w:p>
              </w:tc>
              <w:tc>
                <w:tcPr>
                  <w:tcW w:w="3779" w:type="dxa"/>
                </w:tcPr>
                <w:p w14:paraId="5200A41B" w14:textId="77777777" w:rsidR="00740AAA" w:rsidRPr="007A600F" w:rsidRDefault="00740AAA" w:rsidP="00740AAA">
                  <w:pPr>
                    <w:spacing w:after="0" w:line="240" w:lineRule="auto"/>
                    <w:rPr>
                      <w:rFonts w:ascii="Aptos" w:hAnsi="Aptos" w:cs="Arial"/>
                      <w:i/>
                      <w:color w:val="808080" w:themeColor="background1" w:themeShade="80"/>
                      <w:sz w:val="18"/>
                      <w:szCs w:val="20"/>
                      <w:lang w:val="en-GB" w:eastAsia="ja-JP"/>
                    </w:rPr>
                  </w:pPr>
                </w:p>
              </w:tc>
            </w:tr>
            <w:tr w:rsidR="00740AAA" w:rsidRPr="00953EEA" w14:paraId="70E23D47" w14:textId="77777777" w:rsidTr="00C5276D">
              <w:trPr>
                <w:trHeight w:val="232"/>
              </w:trPr>
              <w:tc>
                <w:tcPr>
                  <w:tcW w:w="3489" w:type="dxa"/>
                </w:tcPr>
                <w:p w14:paraId="2AD2DBDB" w14:textId="77777777" w:rsidR="00740AAA" w:rsidRPr="007A600F" w:rsidRDefault="00740AAA" w:rsidP="00740AAA">
                  <w:pPr>
                    <w:spacing w:after="0" w:line="240" w:lineRule="auto"/>
                    <w:rPr>
                      <w:rFonts w:ascii="Aptos" w:hAnsi="Aptos" w:cs="Arial"/>
                      <w:i/>
                      <w:color w:val="808080" w:themeColor="background1" w:themeShade="80"/>
                      <w:sz w:val="18"/>
                      <w:szCs w:val="20"/>
                      <w:lang w:val="en-GB" w:eastAsia="ja-JP"/>
                    </w:rPr>
                  </w:pPr>
                  <w:r w:rsidRPr="007A600F">
                    <w:rPr>
                      <w:rFonts w:ascii="Aptos" w:hAnsi="Aptos" w:cs="Arial"/>
                      <w:i/>
                      <w:color w:val="808080" w:themeColor="background1" w:themeShade="80"/>
                      <w:sz w:val="18"/>
                      <w:szCs w:val="20"/>
                      <w:lang w:val="en-GB" w:eastAsia="ja-JP"/>
                    </w:rPr>
                    <w:t>…</w:t>
                  </w:r>
                </w:p>
              </w:tc>
              <w:tc>
                <w:tcPr>
                  <w:tcW w:w="3779" w:type="dxa"/>
                </w:tcPr>
                <w:p w14:paraId="764930CE" w14:textId="77777777" w:rsidR="00740AAA" w:rsidRPr="007A600F" w:rsidRDefault="00740AAA" w:rsidP="00740AAA">
                  <w:pPr>
                    <w:spacing w:after="0" w:line="240" w:lineRule="auto"/>
                    <w:rPr>
                      <w:rFonts w:ascii="Aptos" w:hAnsi="Aptos" w:cs="Arial"/>
                      <w:i/>
                      <w:color w:val="808080" w:themeColor="background1" w:themeShade="80"/>
                      <w:sz w:val="18"/>
                      <w:szCs w:val="20"/>
                      <w:lang w:val="en-GB" w:eastAsia="ja-JP"/>
                    </w:rPr>
                  </w:pPr>
                </w:p>
              </w:tc>
            </w:tr>
          </w:tbl>
          <w:p w14:paraId="3255C31B" w14:textId="77777777" w:rsidR="00740AAA" w:rsidRPr="007A600F" w:rsidRDefault="00740AAA" w:rsidP="00740AAA">
            <w:pPr>
              <w:spacing w:before="40" w:after="40" w:line="240" w:lineRule="auto"/>
              <w:ind w:right="-28"/>
              <w:rPr>
                <w:rFonts w:ascii="Aptos" w:eastAsia="Times New Roman" w:hAnsi="Aptos" w:cs="Arial"/>
                <w:b/>
                <w:color w:val="24634F"/>
                <w:sz w:val="18"/>
                <w:szCs w:val="20"/>
                <w:lang w:eastAsia="ja-JP"/>
              </w:rPr>
            </w:pPr>
          </w:p>
          <w:p w14:paraId="1F2AB575" w14:textId="2737E0D2" w:rsidR="00740AAA" w:rsidRPr="007A600F" w:rsidRDefault="00740AAA" w:rsidP="00740AAA">
            <w:pPr>
              <w:spacing w:before="40" w:after="40"/>
              <w:ind w:right="-28"/>
              <w:rPr>
                <w:rFonts w:ascii="Aptos" w:hAnsi="Aptos" w:cs="Arial"/>
                <w:b/>
                <w:bCs/>
                <w:iCs/>
                <w:color w:val="808080" w:themeColor="background1" w:themeShade="80"/>
                <w:sz w:val="18"/>
                <w:szCs w:val="20"/>
                <w:lang w:eastAsia="ja-JP"/>
              </w:rPr>
            </w:pPr>
            <w:r w:rsidRPr="007A600F">
              <w:rPr>
                <w:rFonts w:ascii="Aptos" w:hAnsi="Aptos" w:cs="Arial"/>
                <w:b/>
                <w:bCs/>
                <w:iCs/>
                <w:color w:val="808080" w:themeColor="background1" w:themeShade="80"/>
                <w:sz w:val="18"/>
                <w:szCs w:val="20"/>
                <w:lang w:eastAsia="ja-JP"/>
              </w:rPr>
              <w:t>For corporate equity investments:</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89"/>
              <w:gridCol w:w="3703"/>
            </w:tblGrid>
            <w:tr w:rsidR="00740AAA" w:rsidRPr="00953EEA" w14:paraId="5D988760" w14:textId="77777777" w:rsidTr="00C5276D">
              <w:trPr>
                <w:trHeight w:val="196"/>
              </w:trPr>
              <w:tc>
                <w:tcPr>
                  <w:tcW w:w="3489" w:type="dxa"/>
                  <w:shd w:val="clear" w:color="auto" w:fill="D9D9D9" w:themeFill="background1" w:themeFillShade="D9"/>
                </w:tcPr>
                <w:p w14:paraId="44800A64" w14:textId="77777777" w:rsidR="00740AAA" w:rsidRPr="007A600F" w:rsidRDefault="00740AAA" w:rsidP="00740AAA">
                  <w:pPr>
                    <w:spacing w:after="0" w:line="240" w:lineRule="auto"/>
                    <w:rPr>
                      <w:rFonts w:ascii="Aptos" w:hAnsi="Aptos" w:cs="Arial"/>
                      <w:b/>
                      <w:bCs/>
                      <w:i/>
                      <w:color w:val="808080" w:themeColor="background1" w:themeShade="80"/>
                      <w:sz w:val="18"/>
                      <w:szCs w:val="20"/>
                      <w:lang w:val="en-GB" w:eastAsia="ja-JP"/>
                    </w:rPr>
                  </w:pPr>
                </w:p>
              </w:tc>
              <w:tc>
                <w:tcPr>
                  <w:tcW w:w="3703" w:type="dxa"/>
                  <w:shd w:val="clear" w:color="auto" w:fill="D9D9D9" w:themeFill="background1" w:themeFillShade="D9"/>
                </w:tcPr>
                <w:p w14:paraId="7F1B83B4" w14:textId="77777777" w:rsidR="00740AAA" w:rsidRPr="007A600F" w:rsidRDefault="00740AAA" w:rsidP="00740AAA">
                  <w:pPr>
                    <w:spacing w:after="0" w:line="240" w:lineRule="auto"/>
                    <w:jc w:val="center"/>
                    <w:rPr>
                      <w:rFonts w:ascii="Aptos" w:hAnsi="Aptos" w:cs="Arial"/>
                      <w:b/>
                      <w:bCs/>
                      <w:i/>
                      <w:color w:val="808080" w:themeColor="background1" w:themeShade="80"/>
                      <w:sz w:val="18"/>
                      <w:szCs w:val="20"/>
                      <w:lang w:val="en-GB" w:eastAsia="ja-JP"/>
                    </w:rPr>
                  </w:pPr>
                  <w:r w:rsidRPr="007A600F">
                    <w:rPr>
                      <w:rFonts w:ascii="Aptos" w:hAnsi="Aptos" w:cs="Arial"/>
                      <w:b/>
                      <w:bCs/>
                      <w:i/>
                      <w:color w:val="808080" w:themeColor="background1" w:themeShade="80"/>
                      <w:sz w:val="18"/>
                      <w:szCs w:val="20"/>
                      <w:lang w:val="en-GB" w:eastAsia="ja-JP"/>
                    </w:rPr>
                    <w:t>Summary of terms</w:t>
                  </w:r>
                </w:p>
              </w:tc>
            </w:tr>
            <w:tr w:rsidR="00740AAA" w:rsidRPr="00953EEA" w14:paraId="12BC45A2" w14:textId="77777777" w:rsidTr="00C5276D">
              <w:trPr>
                <w:trHeight w:val="196"/>
              </w:trPr>
              <w:tc>
                <w:tcPr>
                  <w:tcW w:w="3489" w:type="dxa"/>
                </w:tcPr>
                <w:p w14:paraId="3F8E58CC" w14:textId="77777777" w:rsidR="00740AAA" w:rsidRPr="007A600F" w:rsidRDefault="00740AAA" w:rsidP="00740AAA">
                  <w:pPr>
                    <w:spacing w:after="0" w:line="240" w:lineRule="auto"/>
                    <w:rPr>
                      <w:rFonts w:ascii="Aptos" w:hAnsi="Aptos" w:cs="Arial"/>
                      <w:i/>
                      <w:color w:val="808080" w:themeColor="background1" w:themeShade="80"/>
                      <w:sz w:val="18"/>
                      <w:szCs w:val="20"/>
                      <w:lang w:val="en-GB" w:eastAsia="ja-JP"/>
                    </w:rPr>
                  </w:pPr>
                  <w:r w:rsidRPr="007A600F">
                    <w:rPr>
                      <w:rFonts w:ascii="Aptos" w:hAnsi="Aptos" w:cs="Arial"/>
                      <w:i/>
                      <w:color w:val="808080" w:themeColor="background1" w:themeShade="80"/>
                      <w:sz w:val="18"/>
                      <w:szCs w:val="20"/>
                      <w:lang w:val="en-GB" w:eastAsia="ja-JP"/>
                    </w:rPr>
                    <w:t>Pre-money valuation</w:t>
                  </w:r>
                </w:p>
              </w:tc>
              <w:tc>
                <w:tcPr>
                  <w:tcW w:w="3703" w:type="dxa"/>
                </w:tcPr>
                <w:p w14:paraId="52F16BAA" w14:textId="77777777" w:rsidR="00740AAA" w:rsidRPr="007A600F" w:rsidRDefault="00740AAA" w:rsidP="00740AAA">
                  <w:pPr>
                    <w:spacing w:after="0" w:line="240" w:lineRule="auto"/>
                    <w:rPr>
                      <w:rFonts w:ascii="Aptos" w:hAnsi="Aptos" w:cs="Arial"/>
                      <w:i/>
                      <w:color w:val="808080" w:themeColor="background1" w:themeShade="80"/>
                      <w:sz w:val="18"/>
                      <w:szCs w:val="20"/>
                      <w:lang w:val="en-GB" w:eastAsia="ja-JP"/>
                    </w:rPr>
                  </w:pPr>
                </w:p>
              </w:tc>
            </w:tr>
            <w:tr w:rsidR="00740AAA" w:rsidRPr="00953EEA" w14:paraId="61345417" w14:textId="77777777" w:rsidTr="00C5276D">
              <w:trPr>
                <w:trHeight w:val="205"/>
              </w:trPr>
              <w:tc>
                <w:tcPr>
                  <w:tcW w:w="3489" w:type="dxa"/>
                </w:tcPr>
                <w:p w14:paraId="5BC80867" w14:textId="77777777" w:rsidR="00740AAA" w:rsidRPr="007A600F" w:rsidRDefault="00740AAA" w:rsidP="00740AAA">
                  <w:pPr>
                    <w:spacing w:after="0" w:line="240" w:lineRule="auto"/>
                    <w:rPr>
                      <w:rFonts w:ascii="Aptos" w:hAnsi="Aptos" w:cs="Arial"/>
                      <w:i/>
                      <w:color w:val="808080" w:themeColor="background1" w:themeShade="80"/>
                      <w:sz w:val="18"/>
                      <w:szCs w:val="20"/>
                      <w:lang w:val="en-GB" w:eastAsia="ja-JP"/>
                    </w:rPr>
                  </w:pPr>
                  <w:r w:rsidRPr="007A600F">
                    <w:rPr>
                      <w:rFonts w:ascii="Aptos" w:hAnsi="Aptos" w:cs="Arial"/>
                      <w:i/>
                      <w:color w:val="808080" w:themeColor="background1" w:themeShade="80"/>
                      <w:sz w:val="18"/>
                      <w:szCs w:val="20"/>
                      <w:lang w:val="en-GB" w:eastAsia="ja-JP"/>
                    </w:rPr>
                    <w:t>GCF ownership (%)</w:t>
                  </w:r>
                </w:p>
              </w:tc>
              <w:tc>
                <w:tcPr>
                  <w:tcW w:w="3703" w:type="dxa"/>
                </w:tcPr>
                <w:p w14:paraId="23F74C3C" w14:textId="77777777" w:rsidR="00740AAA" w:rsidRPr="007A600F" w:rsidRDefault="00740AAA" w:rsidP="00740AAA">
                  <w:pPr>
                    <w:spacing w:after="0" w:line="240" w:lineRule="auto"/>
                    <w:rPr>
                      <w:rFonts w:ascii="Aptos" w:hAnsi="Aptos" w:cs="Arial"/>
                      <w:i/>
                      <w:color w:val="808080" w:themeColor="background1" w:themeShade="80"/>
                      <w:sz w:val="18"/>
                      <w:szCs w:val="20"/>
                      <w:lang w:val="en-GB" w:eastAsia="ja-JP"/>
                    </w:rPr>
                  </w:pPr>
                </w:p>
              </w:tc>
            </w:tr>
            <w:tr w:rsidR="00740AAA" w:rsidRPr="00953EEA" w14:paraId="3D63F06B" w14:textId="77777777" w:rsidTr="00C5276D">
              <w:trPr>
                <w:trHeight w:val="196"/>
              </w:trPr>
              <w:tc>
                <w:tcPr>
                  <w:tcW w:w="3489" w:type="dxa"/>
                </w:tcPr>
                <w:p w14:paraId="2F8ADC56" w14:textId="77777777" w:rsidR="00740AAA" w:rsidRPr="007A600F" w:rsidRDefault="00740AAA" w:rsidP="00740AAA">
                  <w:pPr>
                    <w:spacing w:after="0" w:line="240" w:lineRule="auto"/>
                    <w:rPr>
                      <w:rFonts w:ascii="Aptos" w:hAnsi="Aptos" w:cs="Arial"/>
                      <w:i/>
                      <w:color w:val="808080" w:themeColor="background1" w:themeShade="80"/>
                      <w:sz w:val="18"/>
                      <w:szCs w:val="20"/>
                      <w:lang w:val="en-GB" w:eastAsia="ja-JP"/>
                    </w:rPr>
                  </w:pPr>
                  <w:r w:rsidRPr="007A600F">
                    <w:rPr>
                      <w:rFonts w:ascii="Aptos" w:hAnsi="Aptos" w:cs="Arial"/>
                      <w:i/>
                      <w:color w:val="808080" w:themeColor="background1" w:themeShade="80"/>
                      <w:sz w:val="18"/>
                      <w:szCs w:val="20"/>
                      <w:lang w:val="en-GB" w:eastAsia="ja-JP"/>
                    </w:rPr>
                    <w:t>Sponsor</w:t>
                  </w:r>
                </w:p>
              </w:tc>
              <w:tc>
                <w:tcPr>
                  <w:tcW w:w="3703" w:type="dxa"/>
                </w:tcPr>
                <w:p w14:paraId="7D338AE2" w14:textId="77777777" w:rsidR="00740AAA" w:rsidRPr="007A600F" w:rsidRDefault="00740AAA" w:rsidP="00740AAA">
                  <w:pPr>
                    <w:spacing w:after="0" w:line="240" w:lineRule="auto"/>
                    <w:rPr>
                      <w:rFonts w:ascii="Aptos" w:hAnsi="Aptos" w:cs="Arial"/>
                      <w:i/>
                      <w:color w:val="808080" w:themeColor="background1" w:themeShade="80"/>
                      <w:sz w:val="18"/>
                      <w:szCs w:val="20"/>
                      <w:lang w:val="en-GB" w:eastAsia="ja-JP"/>
                    </w:rPr>
                  </w:pPr>
                  <w:r w:rsidRPr="007A600F">
                    <w:rPr>
                      <w:rFonts w:ascii="Aptos" w:hAnsi="Aptos" w:cs="Arial"/>
                      <w:i/>
                      <w:color w:val="808080" w:themeColor="background1" w:themeShade="80"/>
                      <w:sz w:val="18"/>
                      <w:szCs w:val="20"/>
                      <w:lang w:val="en-GB" w:eastAsia="ja-JP"/>
                    </w:rPr>
                    <w:t>[e.g. strategic investor, PE fund, founder]</w:t>
                  </w:r>
                </w:p>
              </w:tc>
            </w:tr>
            <w:tr w:rsidR="00740AAA" w:rsidRPr="00953EEA" w14:paraId="44BC2C07" w14:textId="77777777" w:rsidTr="00C5276D">
              <w:trPr>
                <w:trHeight w:val="196"/>
              </w:trPr>
              <w:tc>
                <w:tcPr>
                  <w:tcW w:w="3489" w:type="dxa"/>
                </w:tcPr>
                <w:p w14:paraId="3E0B1D80" w14:textId="77777777" w:rsidR="00740AAA" w:rsidRPr="007A600F" w:rsidRDefault="00740AAA" w:rsidP="00740AAA">
                  <w:pPr>
                    <w:spacing w:after="0" w:line="240" w:lineRule="auto"/>
                    <w:rPr>
                      <w:rFonts w:ascii="Aptos" w:hAnsi="Aptos" w:cs="Arial"/>
                      <w:i/>
                      <w:color w:val="808080" w:themeColor="background1" w:themeShade="80"/>
                      <w:sz w:val="18"/>
                      <w:szCs w:val="20"/>
                      <w:lang w:val="en-GB" w:eastAsia="ja-JP"/>
                    </w:rPr>
                  </w:pPr>
                  <w:r w:rsidRPr="007A600F">
                    <w:rPr>
                      <w:rFonts w:ascii="Aptos" w:hAnsi="Aptos" w:cs="Arial"/>
                      <w:i/>
                      <w:color w:val="808080" w:themeColor="background1" w:themeShade="80"/>
                      <w:sz w:val="18"/>
                      <w:szCs w:val="20"/>
                      <w:lang w:val="en-GB" w:eastAsia="ja-JP"/>
                    </w:rPr>
                    <w:t>Equity type</w:t>
                  </w:r>
                </w:p>
              </w:tc>
              <w:tc>
                <w:tcPr>
                  <w:tcW w:w="3703" w:type="dxa"/>
                </w:tcPr>
                <w:p w14:paraId="4B778F2A" w14:textId="77777777" w:rsidR="00740AAA" w:rsidRPr="007A600F" w:rsidRDefault="00740AAA" w:rsidP="00740AAA">
                  <w:pPr>
                    <w:spacing w:after="0" w:line="240" w:lineRule="auto"/>
                    <w:rPr>
                      <w:rFonts w:ascii="Aptos" w:hAnsi="Aptos" w:cs="Arial"/>
                      <w:i/>
                      <w:color w:val="808080" w:themeColor="background1" w:themeShade="80"/>
                      <w:sz w:val="18"/>
                      <w:szCs w:val="20"/>
                      <w:lang w:val="en-GB" w:eastAsia="ja-JP"/>
                    </w:rPr>
                  </w:pPr>
                  <w:r w:rsidRPr="007A600F">
                    <w:rPr>
                      <w:rFonts w:ascii="Aptos" w:hAnsi="Aptos" w:cs="Arial"/>
                      <w:i/>
                      <w:color w:val="808080" w:themeColor="background1" w:themeShade="80"/>
                      <w:sz w:val="18"/>
                      <w:szCs w:val="20"/>
                      <w:lang w:val="en-GB" w:eastAsia="ja-JP"/>
                    </w:rPr>
                    <w:t>[e.g common, preferred, etc.]</w:t>
                  </w:r>
                </w:p>
              </w:tc>
            </w:tr>
            <w:tr w:rsidR="00740AAA" w:rsidRPr="00953EEA" w14:paraId="16939208" w14:textId="77777777" w:rsidTr="00C5276D">
              <w:trPr>
                <w:trHeight w:val="196"/>
              </w:trPr>
              <w:tc>
                <w:tcPr>
                  <w:tcW w:w="3489" w:type="dxa"/>
                </w:tcPr>
                <w:p w14:paraId="01F1E65B" w14:textId="77777777" w:rsidR="00740AAA" w:rsidRPr="007A600F" w:rsidRDefault="00740AAA" w:rsidP="00740AAA">
                  <w:pPr>
                    <w:spacing w:after="0" w:line="240" w:lineRule="auto"/>
                    <w:rPr>
                      <w:rFonts w:ascii="Aptos" w:hAnsi="Aptos" w:cs="Arial"/>
                      <w:i/>
                      <w:color w:val="808080" w:themeColor="background1" w:themeShade="80"/>
                      <w:sz w:val="18"/>
                      <w:szCs w:val="20"/>
                      <w:lang w:val="en-GB" w:eastAsia="ja-JP"/>
                    </w:rPr>
                  </w:pPr>
                  <w:r w:rsidRPr="007A600F">
                    <w:rPr>
                      <w:rFonts w:ascii="Aptos" w:hAnsi="Aptos" w:cs="Arial"/>
                      <w:i/>
                      <w:color w:val="808080" w:themeColor="background1" w:themeShade="80"/>
                      <w:sz w:val="18"/>
                      <w:szCs w:val="20"/>
                      <w:lang w:val="en-GB" w:eastAsia="ja-JP"/>
                    </w:rPr>
                    <w:t>Sponsor’s share retention guarantee</w:t>
                  </w:r>
                </w:p>
              </w:tc>
              <w:tc>
                <w:tcPr>
                  <w:tcW w:w="3703" w:type="dxa"/>
                </w:tcPr>
                <w:p w14:paraId="381EF46C" w14:textId="77777777" w:rsidR="00740AAA" w:rsidRPr="007A600F" w:rsidRDefault="00740AAA" w:rsidP="00740AAA">
                  <w:pPr>
                    <w:spacing w:after="0" w:line="240" w:lineRule="auto"/>
                    <w:rPr>
                      <w:rFonts w:ascii="Aptos" w:hAnsi="Aptos" w:cs="Arial"/>
                      <w:i/>
                      <w:color w:val="808080" w:themeColor="background1" w:themeShade="80"/>
                      <w:sz w:val="18"/>
                      <w:szCs w:val="20"/>
                      <w:lang w:val="en-GB" w:eastAsia="ja-JP"/>
                    </w:rPr>
                  </w:pPr>
                </w:p>
              </w:tc>
            </w:tr>
            <w:tr w:rsidR="00740AAA" w:rsidRPr="00953EEA" w14:paraId="48C35835" w14:textId="77777777" w:rsidTr="00C5276D">
              <w:trPr>
                <w:trHeight w:val="196"/>
              </w:trPr>
              <w:tc>
                <w:tcPr>
                  <w:tcW w:w="3489" w:type="dxa"/>
                </w:tcPr>
                <w:p w14:paraId="3655E944" w14:textId="77777777" w:rsidR="00740AAA" w:rsidRPr="007A600F" w:rsidRDefault="00740AAA" w:rsidP="00740AAA">
                  <w:pPr>
                    <w:spacing w:after="0" w:line="240" w:lineRule="auto"/>
                    <w:rPr>
                      <w:rFonts w:ascii="Aptos" w:hAnsi="Aptos" w:cs="Arial"/>
                      <w:i/>
                      <w:color w:val="808080" w:themeColor="background1" w:themeShade="80"/>
                      <w:sz w:val="18"/>
                      <w:szCs w:val="20"/>
                      <w:lang w:val="en-GB" w:eastAsia="ja-JP"/>
                    </w:rPr>
                  </w:pPr>
                  <w:r w:rsidRPr="007A600F">
                    <w:rPr>
                      <w:rFonts w:ascii="Aptos" w:hAnsi="Aptos" w:cs="Arial"/>
                      <w:i/>
                      <w:color w:val="808080" w:themeColor="background1" w:themeShade="80"/>
                      <w:sz w:val="18"/>
                      <w:szCs w:val="20"/>
                      <w:lang w:val="en-GB" w:eastAsia="ja-JP"/>
                    </w:rPr>
                    <w:t>IRR/MOIC</w:t>
                  </w:r>
                </w:p>
              </w:tc>
              <w:tc>
                <w:tcPr>
                  <w:tcW w:w="3703" w:type="dxa"/>
                </w:tcPr>
                <w:p w14:paraId="18E29D90" w14:textId="77777777" w:rsidR="00740AAA" w:rsidRPr="007A600F" w:rsidRDefault="00740AAA" w:rsidP="00740AAA">
                  <w:pPr>
                    <w:spacing w:after="0" w:line="240" w:lineRule="auto"/>
                    <w:rPr>
                      <w:rFonts w:ascii="Aptos" w:hAnsi="Aptos" w:cs="Arial"/>
                      <w:i/>
                      <w:color w:val="808080" w:themeColor="background1" w:themeShade="80"/>
                      <w:sz w:val="18"/>
                      <w:szCs w:val="20"/>
                      <w:lang w:val="en-GB" w:eastAsia="ja-JP"/>
                    </w:rPr>
                  </w:pPr>
                </w:p>
              </w:tc>
            </w:tr>
            <w:tr w:rsidR="00740AAA" w:rsidRPr="00953EEA" w14:paraId="2E1CA39F" w14:textId="77777777" w:rsidTr="00C5276D">
              <w:trPr>
                <w:trHeight w:val="205"/>
              </w:trPr>
              <w:tc>
                <w:tcPr>
                  <w:tcW w:w="3489" w:type="dxa"/>
                </w:tcPr>
                <w:p w14:paraId="091BBA41" w14:textId="77777777" w:rsidR="00740AAA" w:rsidRPr="007A600F" w:rsidRDefault="00740AAA" w:rsidP="00740AAA">
                  <w:pPr>
                    <w:spacing w:after="0" w:line="240" w:lineRule="auto"/>
                    <w:rPr>
                      <w:rFonts w:ascii="Aptos" w:hAnsi="Aptos" w:cs="Arial"/>
                      <w:i/>
                      <w:color w:val="808080" w:themeColor="background1" w:themeShade="80"/>
                      <w:sz w:val="18"/>
                      <w:szCs w:val="20"/>
                      <w:lang w:val="en-GB" w:eastAsia="ja-JP"/>
                    </w:rPr>
                  </w:pPr>
                  <w:r w:rsidRPr="007A600F">
                    <w:rPr>
                      <w:rFonts w:ascii="Aptos" w:hAnsi="Aptos" w:cs="Arial"/>
                      <w:i/>
                      <w:color w:val="808080" w:themeColor="background1" w:themeShade="80"/>
                      <w:sz w:val="18"/>
                      <w:szCs w:val="20"/>
                      <w:lang w:val="en-GB" w:eastAsia="ja-JP"/>
                    </w:rPr>
                    <w:t>Distributions and dividends</w:t>
                  </w:r>
                </w:p>
              </w:tc>
              <w:tc>
                <w:tcPr>
                  <w:tcW w:w="3703" w:type="dxa"/>
                </w:tcPr>
                <w:p w14:paraId="07C510A8" w14:textId="77777777" w:rsidR="00740AAA" w:rsidRPr="007A600F" w:rsidRDefault="00740AAA" w:rsidP="00740AAA">
                  <w:pPr>
                    <w:spacing w:after="0" w:line="240" w:lineRule="auto"/>
                    <w:rPr>
                      <w:rFonts w:ascii="Aptos" w:hAnsi="Aptos" w:cs="Arial"/>
                      <w:i/>
                      <w:color w:val="808080" w:themeColor="background1" w:themeShade="80"/>
                      <w:sz w:val="18"/>
                      <w:szCs w:val="20"/>
                      <w:lang w:val="en-GB" w:eastAsia="ja-JP"/>
                    </w:rPr>
                  </w:pPr>
                </w:p>
              </w:tc>
            </w:tr>
            <w:tr w:rsidR="00740AAA" w:rsidRPr="00953EEA" w14:paraId="02825B44" w14:textId="77777777" w:rsidTr="00C5276D">
              <w:trPr>
                <w:trHeight w:val="205"/>
              </w:trPr>
              <w:tc>
                <w:tcPr>
                  <w:tcW w:w="3489" w:type="dxa"/>
                </w:tcPr>
                <w:p w14:paraId="1BBDD325" w14:textId="25B8A804" w:rsidR="00740AAA" w:rsidRPr="007A600F" w:rsidRDefault="00740AAA" w:rsidP="00740AAA">
                  <w:pPr>
                    <w:spacing w:after="0" w:line="240" w:lineRule="auto"/>
                    <w:rPr>
                      <w:rFonts w:ascii="Aptos" w:hAnsi="Aptos" w:cs="Arial"/>
                      <w:i/>
                      <w:color w:val="808080" w:themeColor="background1" w:themeShade="80"/>
                      <w:sz w:val="18"/>
                      <w:szCs w:val="20"/>
                      <w:lang w:val="en-GB" w:eastAsia="ja-JP"/>
                    </w:rPr>
                  </w:pPr>
                  <w:r w:rsidRPr="007A600F">
                    <w:rPr>
                      <w:rFonts w:ascii="Aptos" w:hAnsi="Aptos" w:cs="Arial"/>
                      <w:i/>
                      <w:color w:val="808080" w:themeColor="background1" w:themeShade="80"/>
                      <w:sz w:val="18"/>
                      <w:szCs w:val="20"/>
                      <w:lang w:val="en-GB" w:eastAsia="ja-JP"/>
                    </w:rPr>
                    <w:t>Exit plan</w:t>
                  </w:r>
                </w:p>
              </w:tc>
              <w:tc>
                <w:tcPr>
                  <w:tcW w:w="3703" w:type="dxa"/>
                </w:tcPr>
                <w:p w14:paraId="5C59F7C0" w14:textId="77777777" w:rsidR="00740AAA" w:rsidRPr="007A600F" w:rsidRDefault="00740AAA" w:rsidP="00740AAA">
                  <w:pPr>
                    <w:spacing w:after="0" w:line="240" w:lineRule="auto"/>
                    <w:rPr>
                      <w:rFonts w:ascii="Aptos" w:hAnsi="Aptos" w:cs="Arial"/>
                      <w:i/>
                      <w:color w:val="808080" w:themeColor="background1" w:themeShade="80"/>
                      <w:sz w:val="18"/>
                      <w:szCs w:val="20"/>
                      <w:lang w:val="en-GB" w:eastAsia="ja-JP"/>
                    </w:rPr>
                  </w:pPr>
                </w:p>
              </w:tc>
            </w:tr>
            <w:tr w:rsidR="00740AAA" w:rsidRPr="00953EEA" w14:paraId="15A2E161" w14:textId="77777777" w:rsidTr="00C5276D">
              <w:trPr>
                <w:trHeight w:val="205"/>
              </w:trPr>
              <w:tc>
                <w:tcPr>
                  <w:tcW w:w="3489" w:type="dxa"/>
                </w:tcPr>
                <w:p w14:paraId="5DF4035D" w14:textId="77777777" w:rsidR="00740AAA" w:rsidRPr="007A600F" w:rsidRDefault="00740AAA" w:rsidP="00740AAA">
                  <w:pPr>
                    <w:spacing w:after="0" w:line="240" w:lineRule="auto"/>
                    <w:rPr>
                      <w:rFonts w:ascii="Aptos" w:hAnsi="Aptos" w:cs="Arial"/>
                      <w:i/>
                      <w:color w:val="808080" w:themeColor="background1" w:themeShade="80"/>
                      <w:sz w:val="18"/>
                      <w:szCs w:val="20"/>
                      <w:lang w:val="en-GB" w:eastAsia="ja-JP"/>
                    </w:rPr>
                  </w:pPr>
                  <w:r w:rsidRPr="007A600F">
                    <w:rPr>
                      <w:rFonts w:ascii="Aptos" w:hAnsi="Aptos" w:cs="Arial"/>
                      <w:i/>
                      <w:color w:val="808080" w:themeColor="background1" w:themeShade="80"/>
                      <w:sz w:val="18"/>
                      <w:szCs w:val="20"/>
                      <w:lang w:val="en-GB" w:eastAsia="ja-JP"/>
                    </w:rPr>
                    <w:t>Put/call</w:t>
                  </w:r>
                </w:p>
              </w:tc>
              <w:tc>
                <w:tcPr>
                  <w:tcW w:w="3703" w:type="dxa"/>
                </w:tcPr>
                <w:p w14:paraId="7531E173" w14:textId="77777777" w:rsidR="00740AAA" w:rsidRPr="007A600F" w:rsidRDefault="00740AAA" w:rsidP="00740AAA">
                  <w:pPr>
                    <w:spacing w:after="0" w:line="240" w:lineRule="auto"/>
                    <w:rPr>
                      <w:rFonts w:ascii="Aptos" w:hAnsi="Aptos" w:cs="Arial"/>
                      <w:i/>
                      <w:color w:val="808080" w:themeColor="background1" w:themeShade="80"/>
                      <w:sz w:val="18"/>
                      <w:szCs w:val="20"/>
                      <w:lang w:val="en-GB" w:eastAsia="ja-JP"/>
                    </w:rPr>
                  </w:pPr>
                  <w:r w:rsidRPr="007A600F">
                    <w:rPr>
                      <w:rFonts w:ascii="Aptos" w:hAnsi="Aptos" w:cs="Arial"/>
                      <w:i/>
                      <w:color w:val="808080" w:themeColor="background1" w:themeShade="80"/>
                      <w:sz w:val="18"/>
                      <w:szCs w:val="20"/>
                      <w:lang w:val="en-GB" w:eastAsia="ja-JP"/>
                    </w:rPr>
                    <w:t>[price, timing, counterpart if different from sponsor]</w:t>
                  </w:r>
                </w:p>
              </w:tc>
            </w:tr>
            <w:tr w:rsidR="00740AAA" w:rsidRPr="00953EEA" w14:paraId="00DA80A3" w14:textId="77777777" w:rsidTr="00C5276D">
              <w:trPr>
                <w:trHeight w:val="196"/>
              </w:trPr>
              <w:tc>
                <w:tcPr>
                  <w:tcW w:w="3489" w:type="dxa"/>
                </w:tcPr>
                <w:p w14:paraId="24AD0F98" w14:textId="77777777" w:rsidR="00740AAA" w:rsidRPr="007A600F" w:rsidRDefault="00740AAA" w:rsidP="00740AAA">
                  <w:pPr>
                    <w:spacing w:after="0" w:line="240" w:lineRule="auto"/>
                    <w:rPr>
                      <w:rFonts w:ascii="Aptos" w:hAnsi="Aptos" w:cs="Arial"/>
                      <w:i/>
                      <w:color w:val="808080" w:themeColor="background1" w:themeShade="80"/>
                      <w:sz w:val="18"/>
                      <w:szCs w:val="20"/>
                      <w:lang w:val="en-GB" w:eastAsia="ja-JP"/>
                    </w:rPr>
                  </w:pPr>
                  <w:r w:rsidRPr="007A600F">
                    <w:rPr>
                      <w:rFonts w:ascii="Aptos" w:hAnsi="Aptos" w:cs="Arial"/>
                      <w:i/>
                      <w:color w:val="808080" w:themeColor="background1" w:themeShade="80"/>
                      <w:sz w:val="18"/>
                      <w:szCs w:val="20"/>
                      <w:lang w:val="en-GB" w:eastAsia="ja-JP"/>
                    </w:rPr>
                    <w:t>Tag-along/drag-along rights</w:t>
                  </w:r>
                </w:p>
              </w:tc>
              <w:tc>
                <w:tcPr>
                  <w:tcW w:w="3703" w:type="dxa"/>
                </w:tcPr>
                <w:p w14:paraId="1E3C0D64" w14:textId="77777777" w:rsidR="00740AAA" w:rsidRPr="007A600F" w:rsidRDefault="00740AAA" w:rsidP="00740AAA">
                  <w:pPr>
                    <w:spacing w:after="0" w:line="240" w:lineRule="auto"/>
                    <w:rPr>
                      <w:rFonts w:ascii="Aptos" w:hAnsi="Aptos" w:cs="Arial"/>
                      <w:i/>
                      <w:color w:val="808080" w:themeColor="background1" w:themeShade="80"/>
                      <w:sz w:val="18"/>
                      <w:szCs w:val="20"/>
                      <w:lang w:val="en-GB" w:eastAsia="ja-JP"/>
                    </w:rPr>
                  </w:pPr>
                </w:p>
              </w:tc>
            </w:tr>
            <w:tr w:rsidR="00740AAA" w:rsidRPr="00953EEA" w14:paraId="1EE7E392" w14:textId="77777777" w:rsidTr="00C5276D">
              <w:trPr>
                <w:trHeight w:val="196"/>
              </w:trPr>
              <w:tc>
                <w:tcPr>
                  <w:tcW w:w="3489" w:type="dxa"/>
                </w:tcPr>
                <w:p w14:paraId="59858F62" w14:textId="77777777" w:rsidR="00740AAA" w:rsidRPr="007A600F" w:rsidRDefault="00740AAA" w:rsidP="00740AAA">
                  <w:pPr>
                    <w:spacing w:after="0" w:line="240" w:lineRule="auto"/>
                    <w:rPr>
                      <w:rFonts w:ascii="Aptos" w:hAnsi="Aptos" w:cs="Arial"/>
                      <w:i/>
                      <w:color w:val="808080" w:themeColor="background1" w:themeShade="80"/>
                      <w:sz w:val="18"/>
                      <w:szCs w:val="20"/>
                      <w:lang w:val="en-GB" w:eastAsia="ja-JP"/>
                    </w:rPr>
                  </w:pPr>
                  <w:r w:rsidRPr="007A600F">
                    <w:rPr>
                      <w:rFonts w:ascii="Aptos" w:hAnsi="Aptos" w:cs="Arial"/>
                      <w:i/>
                      <w:color w:val="808080" w:themeColor="background1" w:themeShade="80"/>
                      <w:sz w:val="18"/>
                      <w:szCs w:val="20"/>
                      <w:lang w:val="en-GB" w:eastAsia="ja-JP"/>
                    </w:rPr>
                    <w:t>Lock-up</w:t>
                  </w:r>
                </w:p>
              </w:tc>
              <w:tc>
                <w:tcPr>
                  <w:tcW w:w="3703" w:type="dxa"/>
                </w:tcPr>
                <w:p w14:paraId="73DA75D8" w14:textId="77777777" w:rsidR="00740AAA" w:rsidRPr="007A600F" w:rsidRDefault="00740AAA" w:rsidP="00740AAA">
                  <w:pPr>
                    <w:spacing w:after="0" w:line="240" w:lineRule="auto"/>
                    <w:rPr>
                      <w:rFonts w:ascii="Aptos" w:hAnsi="Aptos" w:cs="Arial"/>
                      <w:i/>
                      <w:color w:val="808080" w:themeColor="background1" w:themeShade="80"/>
                      <w:sz w:val="18"/>
                      <w:szCs w:val="20"/>
                      <w:lang w:val="en-GB" w:eastAsia="ja-JP"/>
                    </w:rPr>
                  </w:pPr>
                </w:p>
              </w:tc>
            </w:tr>
            <w:tr w:rsidR="00740AAA" w:rsidRPr="00953EEA" w14:paraId="1BFDAE66" w14:textId="77777777" w:rsidTr="00C5276D">
              <w:trPr>
                <w:trHeight w:val="196"/>
              </w:trPr>
              <w:tc>
                <w:tcPr>
                  <w:tcW w:w="3489" w:type="dxa"/>
                </w:tcPr>
                <w:p w14:paraId="41121482" w14:textId="77777777" w:rsidR="00740AAA" w:rsidRPr="007A600F" w:rsidRDefault="00740AAA" w:rsidP="00740AAA">
                  <w:pPr>
                    <w:spacing w:after="0" w:line="240" w:lineRule="auto"/>
                    <w:rPr>
                      <w:rFonts w:ascii="Aptos" w:hAnsi="Aptos" w:cs="Arial"/>
                      <w:i/>
                      <w:color w:val="808080" w:themeColor="background1" w:themeShade="80"/>
                      <w:sz w:val="18"/>
                      <w:szCs w:val="20"/>
                      <w:lang w:val="en-GB" w:eastAsia="ja-JP"/>
                    </w:rPr>
                  </w:pPr>
                  <w:r w:rsidRPr="007A600F">
                    <w:rPr>
                      <w:rFonts w:ascii="Aptos" w:hAnsi="Aptos" w:cs="Arial"/>
                      <w:i/>
                      <w:color w:val="808080" w:themeColor="background1" w:themeShade="80"/>
                      <w:sz w:val="18"/>
                      <w:szCs w:val="20"/>
                      <w:lang w:val="en-GB" w:eastAsia="ja-JP"/>
                    </w:rPr>
                    <w:t>ROFO/ROFR</w:t>
                  </w:r>
                </w:p>
              </w:tc>
              <w:tc>
                <w:tcPr>
                  <w:tcW w:w="3703" w:type="dxa"/>
                </w:tcPr>
                <w:p w14:paraId="6DA9891A" w14:textId="77777777" w:rsidR="00740AAA" w:rsidRPr="007A600F" w:rsidRDefault="00740AAA" w:rsidP="00740AAA">
                  <w:pPr>
                    <w:spacing w:after="0" w:line="240" w:lineRule="auto"/>
                    <w:rPr>
                      <w:rFonts w:ascii="Aptos" w:hAnsi="Aptos" w:cs="Arial"/>
                      <w:i/>
                      <w:color w:val="808080" w:themeColor="background1" w:themeShade="80"/>
                      <w:sz w:val="18"/>
                      <w:szCs w:val="20"/>
                      <w:lang w:val="en-GB" w:eastAsia="ja-JP"/>
                    </w:rPr>
                  </w:pPr>
                </w:p>
              </w:tc>
            </w:tr>
            <w:tr w:rsidR="00740AAA" w:rsidRPr="00953EEA" w14:paraId="117354E0" w14:textId="77777777" w:rsidTr="00C5276D">
              <w:trPr>
                <w:trHeight w:val="196"/>
              </w:trPr>
              <w:tc>
                <w:tcPr>
                  <w:tcW w:w="3489" w:type="dxa"/>
                </w:tcPr>
                <w:p w14:paraId="6E182D95" w14:textId="38125F1F" w:rsidR="00740AAA" w:rsidRPr="007A600F" w:rsidRDefault="00740AAA" w:rsidP="00740AAA">
                  <w:pPr>
                    <w:spacing w:after="0" w:line="240" w:lineRule="auto"/>
                    <w:rPr>
                      <w:rFonts w:ascii="Aptos" w:hAnsi="Aptos" w:cs="Arial"/>
                      <w:i/>
                      <w:color w:val="808080" w:themeColor="background1" w:themeShade="80"/>
                      <w:sz w:val="18"/>
                      <w:szCs w:val="20"/>
                      <w:lang w:val="en-GB" w:eastAsia="ja-JP"/>
                    </w:rPr>
                  </w:pPr>
                  <w:r w:rsidRPr="007A600F">
                    <w:rPr>
                      <w:rFonts w:ascii="Aptos" w:hAnsi="Aptos" w:cs="Arial"/>
                      <w:i/>
                      <w:color w:val="808080" w:themeColor="background1" w:themeShade="80"/>
                      <w:sz w:val="18"/>
                      <w:szCs w:val="20"/>
                      <w:lang w:val="en-GB" w:eastAsia="ja-JP"/>
                    </w:rPr>
                    <w:t>Board seat for GCF in investee company</w:t>
                  </w:r>
                </w:p>
              </w:tc>
              <w:tc>
                <w:tcPr>
                  <w:tcW w:w="3703" w:type="dxa"/>
                </w:tcPr>
                <w:p w14:paraId="3099A59D" w14:textId="77777777" w:rsidR="00740AAA" w:rsidRPr="007A600F" w:rsidRDefault="00740AAA" w:rsidP="00740AAA">
                  <w:pPr>
                    <w:spacing w:after="0" w:line="240" w:lineRule="auto"/>
                    <w:rPr>
                      <w:rFonts w:ascii="Aptos" w:hAnsi="Aptos" w:cs="Arial"/>
                      <w:i/>
                      <w:color w:val="808080" w:themeColor="background1" w:themeShade="80"/>
                      <w:sz w:val="18"/>
                      <w:szCs w:val="20"/>
                      <w:lang w:val="en-GB" w:eastAsia="ja-JP"/>
                    </w:rPr>
                  </w:pPr>
                </w:p>
              </w:tc>
            </w:tr>
            <w:tr w:rsidR="00740AAA" w:rsidRPr="00953EEA" w14:paraId="44F15D16" w14:textId="77777777" w:rsidTr="00C5276D">
              <w:trPr>
                <w:trHeight w:val="196"/>
              </w:trPr>
              <w:tc>
                <w:tcPr>
                  <w:tcW w:w="3489" w:type="dxa"/>
                </w:tcPr>
                <w:p w14:paraId="108BCAE1" w14:textId="77777777" w:rsidR="00740AAA" w:rsidRPr="007A600F" w:rsidRDefault="00740AAA" w:rsidP="00740AAA">
                  <w:pPr>
                    <w:spacing w:after="0" w:line="240" w:lineRule="auto"/>
                    <w:rPr>
                      <w:rFonts w:ascii="Aptos" w:hAnsi="Aptos" w:cs="Arial"/>
                      <w:i/>
                      <w:color w:val="808080" w:themeColor="background1" w:themeShade="80"/>
                      <w:sz w:val="18"/>
                      <w:szCs w:val="20"/>
                      <w:lang w:val="en-GB" w:eastAsia="ja-JP"/>
                    </w:rPr>
                  </w:pPr>
                  <w:r w:rsidRPr="007A600F">
                    <w:rPr>
                      <w:rFonts w:ascii="Aptos" w:hAnsi="Aptos" w:cs="Arial"/>
                      <w:i/>
                      <w:color w:val="808080" w:themeColor="background1" w:themeShade="80"/>
                      <w:sz w:val="18"/>
                      <w:szCs w:val="20"/>
                      <w:lang w:val="en-GB" w:eastAsia="ja-JP"/>
                    </w:rPr>
                    <w:t>…</w:t>
                  </w:r>
                </w:p>
              </w:tc>
              <w:tc>
                <w:tcPr>
                  <w:tcW w:w="3703" w:type="dxa"/>
                </w:tcPr>
                <w:p w14:paraId="5DF2C160" w14:textId="77777777" w:rsidR="00740AAA" w:rsidRPr="007A600F" w:rsidRDefault="00740AAA" w:rsidP="00740AAA">
                  <w:pPr>
                    <w:spacing w:after="0" w:line="240" w:lineRule="auto"/>
                    <w:rPr>
                      <w:rFonts w:ascii="Aptos" w:hAnsi="Aptos" w:cs="Arial"/>
                      <w:i/>
                      <w:color w:val="808080" w:themeColor="background1" w:themeShade="80"/>
                      <w:sz w:val="18"/>
                      <w:szCs w:val="20"/>
                      <w:lang w:val="en-GB" w:eastAsia="ja-JP"/>
                    </w:rPr>
                  </w:pPr>
                </w:p>
              </w:tc>
            </w:tr>
          </w:tbl>
          <w:p w14:paraId="7A8CED54" w14:textId="77777777" w:rsidR="00740AAA" w:rsidRPr="007A600F" w:rsidRDefault="00740AAA" w:rsidP="00740AAA">
            <w:pPr>
              <w:spacing w:before="40" w:after="40" w:line="240" w:lineRule="auto"/>
              <w:ind w:right="-28"/>
              <w:rPr>
                <w:rFonts w:ascii="Aptos" w:eastAsia="Malgun Gothic" w:hAnsi="Aptos" w:cs="Arial"/>
                <w:b/>
                <w:i/>
                <w:iCs/>
                <w:color w:val="24634F"/>
                <w:sz w:val="18"/>
                <w:szCs w:val="20"/>
              </w:rPr>
            </w:pPr>
          </w:p>
          <w:p w14:paraId="0B79B5A4" w14:textId="77777777" w:rsidR="00740AAA" w:rsidRPr="007A600F" w:rsidRDefault="00740AAA" w:rsidP="00740AAA">
            <w:pPr>
              <w:spacing w:after="0"/>
              <w:rPr>
                <w:rFonts w:ascii="Aptos" w:eastAsia="Times New Roman" w:hAnsi="Aptos" w:cs="Arial"/>
                <w:b/>
                <w:bCs/>
                <w:i/>
                <w:iCs/>
                <w:color w:val="808080" w:themeColor="background1" w:themeShade="80"/>
                <w:sz w:val="18"/>
                <w:szCs w:val="18"/>
                <w:lang w:eastAsia="ja-JP"/>
              </w:rPr>
            </w:pPr>
            <w:r w:rsidRPr="007A600F">
              <w:rPr>
                <w:rFonts w:ascii="Aptos" w:eastAsia="Times New Roman" w:hAnsi="Aptos" w:cs="Arial"/>
                <w:b/>
                <w:bCs/>
                <w:i/>
                <w:iCs/>
                <w:color w:val="808080" w:themeColor="background1" w:themeShade="80"/>
                <w:sz w:val="18"/>
                <w:szCs w:val="18"/>
                <w:lang w:eastAsia="ja-JP"/>
              </w:rPr>
              <w:lastRenderedPageBreak/>
              <w:t>Related annexes in Section G:</w:t>
            </w:r>
          </w:p>
          <w:p w14:paraId="573A0D73" w14:textId="33D7EE8C" w:rsidR="00740AAA" w:rsidRPr="007A600F" w:rsidRDefault="00740AAA" w:rsidP="00740AAA">
            <w:pPr>
              <w:pStyle w:val="ListParagraph"/>
              <w:numPr>
                <w:ilvl w:val="0"/>
                <w:numId w:val="39"/>
              </w:numPr>
              <w:spacing w:after="0" w:line="240" w:lineRule="auto"/>
              <w:rPr>
                <w:rFonts w:ascii="Aptos" w:hAnsi="Aptos" w:cs="Arial"/>
                <w:i/>
                <w:color w:val="7F7F7F" w:themeColor="text1" w:themeTint="80"/>
                <w:sz w:val="18"/>
                <w:szCs w:val="18"/>
                <w:lang w:eastAsia="ja-JP"/>
              </w:rPr>
            </w:pPr>
            <w:r w:rsidRPr="007A600F">
              <w:rPr>
                <w:rFonts w:ascii="Aptos" w:hAnsi="Aptos" w:cs="Arial"/>
                <w:i/>
                <w:color w:val="7F7F7F" w:themeColor="text1" w:themeTint="80"/>
                <w:sz w:val="18"/>
                <w:szCs w:val="18"/>
                <w:lang w:eastAsia="ja-JP"/>
              </w:rPr>
              <w:t>Annex 4 - Legal due diligence</w:t>
            </w:r>
          </w:p>
          <w:p w14:paraId="6922C972" w14:textId="77777777" w:rsidR="00740AAA" w:rsidRPr="007A600F" w:rsidRDefault="00740AAA" w:rsidP="00740AAA">
            <w:pPr>
              <w:pStyle w:val="ListParagraph"/>
              <w:numPr>
                <w:ilvl w:val="0"/>
                <w:numId w:val="39"/>
              </w:numPr>
              <w:spacing w:after="0" w:line="240" w:lineRule="auto"/>
              <w:rPr>
                <w:rFonts w:ascii="Aptos" w:hAnsi="Aptos" w:cs="Arial"/>
                <w:i/>
                <w:color w:val="7F7F7F" w:themeColor="text1" w:themeTint="80"/>
                <w:sz w:val="18"/>
                <w:szCs w:val="18"/>
                <w:lang w:eastAsia="ja-JP"/>
              </w:rPr>
            </w:pPr>
            <w:r w:rsidRPr="007A600F">
              <w:rPr>
                <w:rFonts w:ascii="Aptos" w:hAnsi="Aptos" w:cs="Arial"/>
                <w:i/>
                <w:color w:val="7F7F7F" w:themeColor="text1" w:themeTint="80"/>
                <w:sz w:val="18"/>
                <w:szCs w:val="18"/>
                <w:lang w:eastAsia="ja-JP"/>
              </w:rPr>
              <w:t xml:space="preserve">Annex 11 </w:t>
            </w:r>
            <w:r w:rsidRPr="007A600F">
              <w:rPr>
                <w:rFonts w:ascii="Aptos" w:hAnsi="Aptos" w:cs="Arial"/>
                <w:i/>
                <w:color w:val="7F7F7F" w:themeColor="text1" w:themeTint="80"/>
                <w:sz w:val="18"/>
                <w:szCs w:val="18"/>
              </w:rPr>
              <w:t>-</w:t>
            </w:r>
            <w:r w:rsidRPr="007A600F">
              <w:rPr>
                <w:rFonts w:ascii="Aptos" w:hAnsi="Aptos" w:cs="Arial"/>
                <w:i/>
                <w:color w:val="7F7F7F" w:themeColor="text1" w:themeTint="80"/>
                <w:sz w:val="18"/>
                <w:szCs w:val="18"/>
                <w:lang w:eastAsia="ja-JP"/>
              </w:rPr>
              <w:t xml:space="preserve"> Economic and financial analysis</w:t>
            </w:r>
          </w:p>
          <w:p w14:paraId="7696FDFE" w14:textId="77777777" w:rsidR="00740AAA" w:rsidRPr="007A600F" w:rsidRDefault="00740AAA" w:rsidP="00740AAA">
            <w:pPr>
              <w:pStyle w:val="ListParagraph"/>
              <w:numPr>
                <w:ilvl w:val="0"/>
                <w:numId w:val="39"/>
              </w:numPr>
              <w:spacing w:after="0" w:line="240" w:lineRule="auto"/>
              <w:rPr>
                <w:rFonts w:ascii="Aptos" w:hAnsi="Aptos" w:cs="Arial"/>
                <w:i/>
                <w:color w:val="7F7F7F" w:themeColor="text1" w:themeTint="80"/>
                <w:sz w:val="18"/>
                <w:szCs w:val="18"/>
                <w:lang w:eastAsia="ja-JP"/>
              </w:rPr>
            </w:pPr>
            <w:r w:rsidRPr="007A600F">
              <w:rPr>
                <w:rFonts w:ascii="Aptos" w:hAnsi="Aptos" w:cs="Arial"/>
                <w:i/>
                <w:color w:val="7F7F7F" w:themeColor="text1" w:themeTint="80"/>
                <w:sz w:val="18"/>
                <w:szCs w:val="18"/>
                <w:lang w:eastAsia="ja-JP"/>
              </w:rPr>
              <w:t>Annex 1</w:t>
            </w:r>
            <w:r w:rsidRPr="007A600F">
              <w:rPr>
                <w:rFonts w:ascii="Aptos" w:hAnsi="Aptos" w:cs="Arial"/>
                <w:i/>
                <w:color w:val="7F7F7F" w:themeColor="text1" w:themeTint="80"/>
                <w:sz w:val="18"/>
                <w:szCs w:val="18"/>
              </w:rPr>
              <w:t>5</w:t>
            </w:r>
            <w:r w:rsidRPr="007A600F">
              <w:rPr>
                <w:rFonts w:ascii="Aptos" w:hAnsi="Aptos" w:cs="Arial"/>
                <w:i/>
                <w:color w:val="7F7F7F" w:themeColor="text1" w:themeTint="80"/>
                <w:sz w:val="18"/>
                <w:szCs w:val="18"/>
                <w:lang w:eastAsia="ja-JP"/>
              </w:rPr>
              <w:t xml:space="preserve"> </w:t>
            </w:r>
            <w:r w:rsidRPr="007A600F">
              <w:rPr>
                <w:rFonts w:ascii="Aptos" w:hAnsi="Aptos" w:cs="Arial"/>
                <w:i/>
                <w:color w:val="7F7F7F" w:themeColor="text1" w:themeTint="80"/>
                <w:sz w:val="18"/>
                <w:szCs w:val="18"/>
              </w:rPr>
              <w:t>-</w:t>
            </w:r>
            <w:r w:rsidRPr="007A600F">
              <w:rPr>
                <w:rFonts w:ascii="Aptos" w:hAnsi="Aptos" w:cs="Arial"/>
                <w:i/>
                <w:color w:val="7F7F7F" w:themeColor="text1" w:themeTint="80"/>
                <w:sz w:val="18"/>
                <w:szCs w:val="18"/>
                <w:lang w:eastAsia="ja-JP"/>
              </w:rPr>
              <w:t xml:space="preserve"> Co-financing commitment letter</w:t>
            </w:r>
          </w:p>
          <w:p w14:paraId="199AE27A" w14:textId="77777777" w:rsidR="00740AAA" w:rsidRPr="007A600F" w:rsidRDefault="00740AAA" w:rsidP="00740AAA">
            <w:pPr>
              <w:pStyle w:val="ListParagraph"/>
              <w:numPr>
                <w:ilvl w:val="0"/>
                <w:numId w:val="39"/>
              </w:numPr>
              <w:spacing w:after="0" w:line="240" w:lineRule="auto"/>
              <w:rPr>
                <w:rFonts w:ascii="Aptos" w:hAnsi="Aptos" w:cs="Arial"/>
                <w:i/>
                <w:color w:val="7F7F7F" w:themeColor="text1" w:themeTint="80"/>
                <w:sz w:val="18"/>
                <w:szCs w:val="18"/>
                <w:lang w:eastAsia="ja-JP"/>
              </w:rPr>
            </w:pPr>
            <w:r w:rsidRPr="007A600F">
              <w:rPr>
                <w:rFonts w:ascii="Aptos" w:hAnsi="Aptos" w:cs="Arial"/>
                <w:i/>
                <w:color w:val="7F7F7F" w:themeColor="text1" w:themeTint="80"/>
                <w:sz w:val="18"/>
                <w:szCs w:val="18"/>
                <w:lang w:eastAsia="ja-JP"/>
              </w:rPr>
              <w:t>Annex 1</w:t>
            </w:r>
            <w:r w:rsidRPr="007A600F">
              <w:rPr>
                <w:rFonts w:ascii="Aptos" w:hAnsi="Aptos" w:cs="Arial"/>
                <w:i/>
                <w:color w:val="7F7F7F" w:themeColor="text1" w:themeTint="80"/>
                <w:sz w:val="18"/>
                <w:szCs w:val="18"/>
              </w:rPr>
              <w:t>6</w:t>
            </w:r>
            <w:r w:rsidRPr="007A600F">
              <w:rPr>
                <w:rFonts w:ascii="Aptos" w:hAnsi="Aptos" w:cs="Arial"/>
                <w:i/>
                <w:color w:val="7F7F7F" w:themeColor="text1" w:themeTint="80"/>
                <w:sz w:val="18"/>
                <w:szCs w:val="18"/>
                <w:lang w:eastAsia="ja-JP"/>
              </w:rPr>
              <w:t xml:space="preserve"> </w:t>
            </w:r>
            <w:r w:rsidRPr="007A600F">
              <w:rPr>
                <w:rFonts w:ascii="Aptos" w:hAnsi="Aptos" w:cs="Arial"/>
                <w:i/>
                <w:color w:val="7F7F7F" w:themeColor="text1" w:themeTint="80"/>
                <w:sz w:val="18"/>
                <w:szCs w:val="18"/>
              </w:rPr>
              <w:t>-</w:t>
            </w:r>
            <w:r w:rsidRPr="007A600F">
              <w:rPr>
                <w:rFonts w:ascii="Aptos" w:hAnsi="Aptos" w:cs="Arial"/>
                <w:i/>
                <w:color w:val="7F7F7F" w:themeColor="text1" w:themeTint="80"/>
                <w:sz w:val="18"/>
                <w:szCs w:val="18"/>
                <w:lang w:eastAsia="ja-JP"/>
              </w:rPr>
              <w:t xml:space="preserve"> Term sheet</w:t>
            </w:r>
          </w:p>
          <w:p w14:paraId="4D06E7AC" w14:textId="77777777" w:rsidR="00740AAA" w:rsidRPr="007A600F" w:rsidRDefault="00740AAA" w:rsidP="00740AAA">
            <w:pPr>
              <w:spacing w:before="40" w:after="40" w:line="240" w:lineRule="auto"/>
              <w:ind w:right="-28"/>
              <w:rPr>
                <w:rFonts w:ascii="Aptos" w:hAnsi="Aptos" w:cs="Arial"/>
                <w:i/>
                <w:color w:val="808080" w:themeColor="background1" w:themeShade="80"/>
                <w:sz w:val="18"/>
                <w:szCs w:val="18"/>
                <w:lang w:eastAsia="ja-JP"/>
              </w:rPr>
            </w:pPr>
          </w:p>
        </w:tc>
      </w:tr>
    </w:tbl>
    <w:p w14:paraId="75C3D27B" w14:textId="77777777" w:rsidR="0054266C" w:rsidRPr="007A600F" w:rsidRDefault="0054266C" w:rsidP="00D14225">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rPr>
          <w:rStyle w:val="IntenseReference"/>
          <w:rFonts w:ascii="Aptos" w:hAnsi="Aptos"/>
          <w:b w:val="0"/>
          <w:smallCaps w:val="0"/>
          <w:color w:val="FFFFFF" w:themeColor="background1"/>
        </w:rPr>
        <w:sectPr w:rsidR="0054266C" w:rsidRPr="007A600F" w:rsidSect="005C3D04">
          <w:pgSz w:w="16834" w:h="11909" w:orient="landscape" w:code="9"/>
          <w:pgMar w:top="1008" w:right="1728" w:bottom="1008" w:left="1152" w:header="720" w:footer="720" w:gutter="0"/>
          <w:cols w:space="720"/>
          <w:docGrid w:linePitch="360"/>
        </w:sectPr>
      </w:pPr>
      <w:bookmarkStart w:id="6" w:name="_Hlk504235406"/>
    </w:p>
    <w:tbl>
      <w:tblPr>
        <w:tblStyle w:val="TableGrid"/>
        <w:tblW w:w="1033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4"/>
        <w:gridCol w:w="2584"/>
        <w:gridCol w:w="2584"/>
        <w:gridCol w:w="2584"/>
      </w:tblGrid>
      <w:tr w:rsidR="005C3D04" w:rsidRPr="00953EEA" w14:paraId="7BAE16AB" w14:textId="77777777" w:rsidTr="76612241">
        <w:trPr>
          <w:trHeight w:val="403"/>
        </w:trPr>
        <w:tc>
          <w:tcPr>
            <w:tcW w:w="10336" w:type="dxa"/>
            <w:gridSpan w:val="4"/>
            <w:shd w:val="clear" w:color="auto" w:fill="206350"/>
            <w:vAlign w:val="center"/>
          </w:tcPr>
          <w:bookmarkEnd w:id="6"/>
          <w:p w14:paraId="11657109" w14:textId="2E8BF658" w:rsidR="005C3D04" w:rsidRPr="007A600F" w:rsidRDefault="005C3D04" w:rsidP="005C3D04">
            <w:pPr>
              <w:pStyle w:val="Heading1"/>
              <w:numPr>
                <w:ilvl w:val="0"/>
                <w:numId w:val="0"/>
              </w:numPr>
              <w:rPr>
                <w:rStyle w:val="IntenseReference"/>
                <w:rFonts w:ascii="Aptos" w:hAnsi="Aptos" w:cstheme="minorBidi"/>
                <w:b/>
                <w:smallCaps w:val="0"/>
                <w:color w:val="FFFFFF" w:themeColor="background1"/>
                <w:szCs w:val="22"/>
              </w:rPr>
            </w:pPr>
            <w:r w:rsidRPr="007A600F">
              <w:rPr>
                <w:rStyle w:val="IntenseReference"/>
                <w:rFonts w:ascii="Aptos" w:eastAsia="Malgun Gothic" w:hAnsi="Aptos"/>
                <w:b/>
                <w:smallCaps w:val="0"/>
                <w:color w:val="FFFFFF" w:themeColor="background1"/>
              </w:rPr>
              <w:lastRenderedPageBreak/>
              <w:t>F</w:t>
            </w:r>
            <w:r w:rsidRPr="007A600F">
              <w:rPr>
                <w:rStyle w:val="IntenseReference"/>
                <w:rFonts w:ascii="Aptos" w:eastAsia="Malgun Gothic" w:hAnsi="Aptos"/>
                <w:color w:val="FFFFFF" w:themeColor="background1"/>
              </w:rPr>
              <w:t xml:space="preserve">. </w:t>
            </w:r>
            <w:r w:rsidRPr="007A600F">
              <w:rPr>
                <w:rStyle w:val="IntenseReference"/>
                <w:rFonts w:ascii="Aptos" w:hAnsi="Aptos"/>
                <w:b/>
                <w:smallCaps w:val="0"/>
                <w:color w:val="FFFFFF" w:themeColor="background1"/>
              </w:rPr>
              <w:t xml:space="preserve">RISKS AND MITIGATION MEASURES </w:t>
            </w:r>
          </w:p>
        </w:tc>
      </w:tr>
      <w:tr w:rsidR="005C3D04" w:rsidRPr="00953EEA" w14:paraId="41C2D166" w14:textId="77777777" w:rsidTr="76612241">
        <w:trPr>
          <w:trHeight w:val="403"/>
        </w:trPr>
        <w:tc>
          <w:tcPr>
            <w:tcW w:w="10336" w:type="dxa"/>
            <w:gridSpan w:val="4"/>
            <w:shd w:val="clear" w:color="auto" w:fill="F2F2F2" w:themeFill="background1" w:themeFillShade="F2"/>
            <w:vAlign w:val="center"/>
          </w:tcPr>
          <w:p w14:paraId="60A8AB5C" w14:textId="05B8DDC6" w:rsidR="005C3D04" w:rsidRPr="007A600F" w:rsidRDefault="005C3D04">
            <w:pPr>
              <w:spacing w:after="0"/>
              <w:rPr>
                <w:rStyle w:val="IntenseReference"/>
                <w:rFonts w:ascii="Aptos" w:eastAsia="Times New Roman" w:hAnsi="Aptos" w:cs="Arial"/>
                <w:bCs w:val="0"/>
                <w:smallCaps w:val="0"/>
                <w:color w:val="FFFFFF" w:themeColor="background1"/>
                <w:spacing w:val="0"/>
                <w:sz w:val="20"/>
                <w:szCs w:val="20"/>
                <w:lang w:eastAsia="ja-JP"/>
              </w:rPr>
            </w:pPr>
            <w:r w:rsidRPr="007A600F">
              <w:rPr>
                <w:rStyle w:val="IntenseReference"/>
                <w:rFonts w:ascii="Aptos" w:eastAsia="Malgun Gothic" w:hAnsi="Aptos" w:cs="Arial"/>
                <w:color w:val="24634F"/>
                <w:sz w:val="20"/>
                <w:szCs w:val="20"/>
              </w:rPr>
              <w:t>F</w:t>
            </w:r>
            <w:r w:rsidRPr="007A600F">
              <w:rPr>
                <w:rStyle w:val="IntenseReference"/>
                <w:rFonts w:ascii="Aptos" w:hAnsi="Aptos" w:cs="Arial"/>
                <w:color w:val="24634F"/>
                <w:sz w:val="20"/>
                <w:szCs w:val="20"/>
              </w:rPr>
              <w:t xml:space="preserve">.1. </w:t>
            </w:r>
            <w:r w:rsidRPr="007A600F">
              <w:rPr>
                <w:rFonts w:ascii="Aptos" w:eastAsia="Times New Roman" w:hAnsi="Aptos" w:cs="Arial"/>
                <w:b/>
                <w:color w:val="24634F"/>
                <w:sz w:val="20"/>
                <w:szCs w:val="20"/>
                <w:lang w:eastAsia="ja-JP"/>
              </w:rPr>
              <w:t xml:space="preserve">Risk and mitigation measures </w:t>
            </w:r>
          </w:p>
        </w:tc>
      </w:tr>
      <w:tr w:rsidR="005C3D04" w:rsidRPr="00953EEA" w14:paraId="466CE4A6" w14:textId="77777777" w:rsidTr="76612241">
        <w:trPr>
          <w:trHeight w:val="620"/>
        </w:trPr>
        <w:tc>
          <w:tcPr>
            <w:tcW w:w="10336" w:type="dxa"/>
            <w:gridSpan w:val="4"/>
            <w:vAlign w:val="center"/>
          </w:tcPr>
          <w:p w14:paraId="0AAB4C75" w14:textId="77777777" w:rsidR="00E010C7" w:rsidRPr="007A600F" w:rsidRDefault="00E010C7" w:rsidP="76612241">
            <w:pPr>
              <w:spacing w:before="40" w:after="40" w:line="240" w:lineRule="auto"/>
              <w:ind w:right="-28"/>
              <w:rPr>
                <w:rFonts w:ascii="Aptos" w:eastAsia="Times New Roman" w:hAnsi="Aptos" w:cs="Arial"/>
                <w:b/>
                <w:bCs/>
                <w:i/>
                <w:iCs/>
                <w:color w:val="7F7F7F" w:themeColor="text1" w:themeTint="80"/>
                <w:sz w:val="18"/>
                <w:szCs w:val="18"/>
                <w:lang w:val="en-GB" w:eastAsia="ja-JP"/>
              </w:rPr>
            </w:pPr>
          </w:p>
          <w:p w14:paraId="1AA12FD1" w14:textId="77777777" w:rsidR="00184080" w:rsidRPr="00135183" w:rsidRDefault="00184080" w:rsidP="00184080">
            <w:pPr>
              <w:spacing w:before="40" w:after="40" w:line="240" w:lineRule="auto"/>
              <w:ind w:right="-28"/>
              <w:rPr>
                <w:rFonts w:ascii="Aptos" w:hAnsi="Aptos" w:cs="Arial"/>
                <w:i/>
                <w:iCs/>
                <w:color w:val="7F7F7F" w:themeColor="text1" w:themeTint="80"/>
                <w:sz w:val="18"/>
                <w:szCs w:val="18"/>
              </w:rPr>
            </w:pPr>
            <w:r w:rsidRPr="00135183">
              <w:rPr>
                <w:rFonts w:ascii="Aptos" w:hAnsi="Aptos" w:cs="Arial"/>
                <w:i/>
                <w:iCs/>
                <w:color w:val="7F7F7F" w:themeColor="text1" w:themeTint="80"/>
                <w:sz w:val="18"/>
                <w:szCs w:val="18"/>
              </w:rPr>
              <w:t>As stated in the Board-approved “Risk Appetite Statement,” a cornerstone of the GCF’s Risk Framework is proactive risk management. This includes risk identification, assessment, monitoring, reporting and appropriate mitigation to minimize and respond to risks, both directly and through partners implementing GCF’s projects and programmes.</w:t>
            </w:r>
          </w:p>
          <w:p w14:paraId="34B43686" w14:textId="77777777" w:rsidR="00184080" w:rsidRDefault="00184080" w:rsidP="00184080">
            <w:pPr>
              <w:spacing w:before="40" w:after="40" w:line="240" w:lineRule="auto"/>
              <w:ind w:right="-28"/>
              <w:rPr>
                <w:rFonts w:ascii="Aptos" w:hAnsi="Aptos" w:cs="Arial"/>
                <w:b/>
                <w:bCs/>
                <w:i/>
                <w:iCs/>
                <w:color w:val="7F7F7F" w:themeColor="text1" w:themeTint="80"/>
                <w:sz w:val="18"/>
                <w:szCs w:val="18"/>
              </w:rPr>
            </w:pPr>
          </w:p>
          <w:p w14:paraId="009C851B" w14:textId="77777777" w:rsidR="00184080" w:rsidRPr="00135183" w:rsidRDefault="00184080" w:rsidP="00184080">
            <w:pPr>
              <w:spacing w:before="40" w:after="40" w:line="240" w:lineRule="auto"/>
              <w:ind w:right="-28"/>
              <w:rPr>
                <w:rFonts w:ascii="Aptos" w:hAnsi="Aptos" w:cs="Arial"/>
                <w:b/>
                <w:bCs/>
                <w:i/>
                <w:iCs/>
                <w:color w:val="7F7F7F" w:themeColor="text1" w:themeTint="80"/>
                <w:sz w:val="18"/>
                <w:szCs w:val="18"/>
              </w:rPr>
            </w:pPr>
            <w:r w:rsidRPr="00135183">
              <w:rPr>
                <w:rFonts w:ascii="Aptos" w:hAnsi="Aptos" w:cs="Arial"/>
                <w:b/>
                <w:bCs/>
                <w:i/>
                <w:iCs/>
                <w:color w:val="7F7F7F" w:themeColor="text1" w:themeTint="80"/>
                <w:sz w:val="18"/>
                <w:szCs w:val="18"/>
              </w:rPr>
              <w:t>Risk Management Matrix</w:t>
            </w:r>
          </w:p>
          <w:p w14:paraId="2F7D1F20" w14:textId="77777777" w:rsidR="00184080" w:rsidRPr="00135183" w:rsidRDefault="00184080" w:rsidP="00184080">
            <w:pPr>
              <w:spacing w:before="40" w:after="40" w:line="240" w:lineRule="auto"/>
              <w:ind w:right="-28"/>
              <w:rPr>
                <w:rFonts w:ascii="Aptos" w:hAnsi="Aptos" w:cs="Arial"/>
                <w:i/>
                <w:iCs/>
                <w:color w:val="7F7F7F" w:themeColor="text1" w:themeTint="80"/>
                <w:sz w:val="18"/>
                <w:szCs w:val="18"/>
              </w:rPr>
            </w:pPr>
            <w:r w:rsidRPr="00135183">
              <w:rPr>
                <w:rFonts w:ascii="Aptos" w:hAnsi="Aptos" w:cs="Arial"/>
                <w:i/>
                <w:iCs/>
                <w:color w:val="7F7F7F" w:themeColor="text1" w:themeTint="80"/>
                <w:sz w:val="18"/>
                <w:szCs w:val="18"/>
              </w:rPr>
              <w:t>A risk is the probability of an event to adversely affect the achievement of the project Impact (its objectives, outcomes and results). “Inherent risk” refers to the level of risk present before any of the mitigating measures are applied. “Residual risk” represents the level of risk after mitigating measures have been implemented.</w:t>
            </w:r>
          </w:p>
          <w:p w14:paraId="6E1FE99F" w14:textId="77777777" w:rsidR="00184080" w:rsidRPr="00135183" w:rsidRDefault="00184080" w:rsidP="00184080">
            <w:pPr>
              <w:spacing w:before="40" w:after="40" w:line="240" w:lineRule="auto"/>
              <w:ind w:right="-28"/>
              <w:rPr>
                <w:rFonts w:ascii="Aptos" w:hAnsi="Aptos" w:cs="Arial"/>
                <w:b/>
                <w:bCs/>
                <w:i/>
                <w:iCs/>
                <w:color w:val="7F7F7F" w:themeColor="text1" w:themeTint="80"/>
                <w:sz w:val="18"/>
                <w:szCs w:val="18"/>
              </w:rPr>
            </w:pPr>
            <w:r w:rsidRPr="00135183">
              <w:rPr>
                <w:rFonts w:ascii="Aptos" w:hAnsi="Aptos" w:cs="Arial"/>
                <w:i/>
                <w:iCs/>
                <w:color w:val="7F7F7F" w:themeColor="text1" w:themeTint="80"/>
                <w:sz w:val="18"/>
                <w:szCs w:val="18"/>
              </w:rPr>
              <w:t>Please populate the project risk matrix by describing and assessing all the key risks identified for the project. "Key" risks are ones that are significant, specific to the project, and expected to impact the achievement of the project’s objectives. It is therefore advised not to capture risks with an inherently low severity at entry or of generic nature (at the exception of integrity-related risks, please see below for details).</w:t>
            </w:r>
          </w:p>
          <w:p w14:paraId="59527CE6" w14:textId="77777777" w:rsidR="00184080" w:rsidRDefault="00184080" w:rsidP="00184080">
            <w:pPr>
              <w:spacing w:before="40" w:after="40" w:line="240" w:lineRule="auto"/>
              <w:ind w:right="-28"/>
              <w:rPr>
                <w:rFonts w:ascii="Aptos" w:hAnsi="Aptos" w:cs="Arial"/>
                <w:b/>
                <w:bCs/>
                <w:i/>
                <w:iCs/>
                <w:color w:val="7F7F7F" w:themeColor="text1" w:themeTint="80"/>
                <w:sz w:val="18"/>
                <w:szCs w:val="18"/>
              </w:rPr>
            </w:pPr>
          </w:p>
          <w:p w14:paraId="4C8E56A6" w14:textId="77777777" w:rsidR="00184080" w:rsidRDefault="00184080" w:rsidP="00184080">
            <w:pPr>
              <w:spacing w:before="40" w:after="40" w:line="240" w:lineRule="auto"/>
              <w:ind w:right="-28"/>
              <w:rPr>
                <w:rFonts w:ascii="Aptos" w:hAnsi="Aptos" w:cs="Arial"/>
                <w:i/>
                <w:iCs/>
                <w:color w:val="7F7F7F" w:themeColor="text1" w:themeTint="80"/>
                <w:sz w:val="18"/>
                <w:szCs w:val="18"/>
              </w:rPr>
            </w:pPr>
            <w:r w:rsidRPr="00135183">
              <w:rPr>
                <w:rFonts w:ascii="Aptos" w:hAnsi="Aptos" w:cs="Arial"/>
                <w:i/>
                <w:iCs/>
                <w:color w:val="7F7F7F" w:themeColor="text1" w:themeTint="80"/>
                <w:sz w:val="18"/>
                <w:szCs w:val="18"/>
              </w:rPr>
              <w:t>For the Integrity Risk Area, an assessment is required for each of its Risk Sub-areas, as GCF has zero tolerance for Prohibited Practices, for SEAH in Fund-related Activities, and for working with parties and engaging in activities subject to sanctions imposed by the United Nations Security Council. The AE reporting obligations under GCF’ policies and in the legal agreement(s) with the GCF include but are not limited to requiring AEs to take action to identify, mitigate and promptly disclose to the GCF any real or perceived Conflict of Interest, any alleged or suspected Prohibited Practice, promptly notify the Fund of any material risks or other indications of money laundering and/or financing of terrorism in relation to the Project and promptly take remedial steps in consultation with the GCF.</w:t>
            </w:r>
          </w:p>
          <w:p w14:paraId="0B9F0902" w14:textId="77777777" w:rsidR="00184080" w:rsidRPr="00135183" w:rsidRDefault="00184080" w:rsidP="00184080">
            <w:pPr>
              <w:spacing w:before="40" w:after="40" w:line="240" w:lineRule="auto"/>
              <w:ind w:right="-28"/>
              <w:rPr>
                <w:rFonts w:ascii="Aptos" w:hAnsi="Aptos" w:cs="Arial"/>
                <w:i/>
                <w:iCs/>
                <w:color w:val="7F7F7F" w:themeColor="text1" w:themeTint="80"/>
                <w:sz w:val="18"/>
                <w:szCs w:val="18"/>
              </w:rPr>
            </w:pPr>
          </w:p>
          <w:p w14:paraId="6F293803" w14:textId="77777777" w:rsidR="00184080" w:rsidRPr="00135183" w:rsidRDefault="00184080" w:rsidP="00184080">
            <w:pPr>
              <w:spacing w:before="40" w:after="40" w:line="240" w:lineRule="auto"/>
              <w:ind w:right="-28"/>
              <w:rPr>
                <w:rFonts w:ascii="Aptos" w:hAnsi="Aptos" w:cs="Arial"/>
                <w:i/>
                <w:iCs/>
                <w:color w:val="7F7F7F" w:themeColor="text1" w:themeTint="80"/>
                <w:sz w:val="18"/>
                <w:szCs w:val="18"/>
              </w:rPr>
            </w:pPr>
            <w:r w:rsidRPr="00135183">
              <w:rPr>
                <w:rFonts w:ascii="Aptos" w:hAnsi="Aptos" w:cs="Arial"/>
                <w:i/>
                <w:iCs/>
                <w:color w:val="7F7F7F" w:themeColor="text1" w:themeTint="80"/>
                <w:sz w:val="18"/>
                <w:szCs w:val="18"/>
              </w:rPr>
              <w:t>For each risk, ensure you provide a clear risk description, outline the potential negative consequences, specify the mitigating measures and complete the severity scoring as required.</w:t>
            </w:r>
          </w:p>
          <w:p w14:paraId="1B56C454" w14:textId="77777777" w:rsidR="00184080" w:rsidRDefault="00184080" w:rsidP="00184080">
            <w:pPr>
              <w:spacing w:before="40" w:after="40" w:line="240" w:lineRule="auto"/>
              <w:ind w:right="-28"/>
              <w:rPr>
                <w:rFonts w:ascii="Aptos" w:hAnsi="Aptos" w:cs="Arial"/>
                <w:b/>
                <w:bCs/>
                <w:i/>
                <w:iCs/>
                <w:color w:val="7F7F7F" w:themeColor="text1" w:themeTint="80"/>
                <w:sz w:val="18"/>
                <w:szCs w:val="18"/>
              </w:rPr>
            </w:pPr>
          </w:p>
          <w:p w14:paraId="6AB67A18" w14:textId="77777777" w:rsidR="00184080" w:rsidRPr="00135183" w:rsidRDefault="00184080" w:rsidP="00184080">
            <w:pPr>
              <w:spacing w:before="40" w:after="40" w:line="240" w:lineRule="auto"/>
              <w:ind w:right="-28"/>
              <w:rPr>
                <w:rFonts w:ascii="Aptos" w:hAnsi="Aptos" w:cs="Arial"/>
                <w:b/>
                <w:bCs/>
                <w:i/>
                <w:iCs/>
                <w:color w:val="7F7F7F" w:themeColor="text1" w:themeTint="80"/>
                <w:sz w:val="18"/>
                <w:szCs w:val="18"/>
              </w:rPr>
            </w:pPr>
            <w:r w:rsidRPr="00135183">
              <w:rPr>
                <w:rFonts w:ascii="Aptos" w:hAnsi="Aptos" w:cs="Arial"/>
                <w:b/>
                <w:bCs/>
                <w:i/>
                <w:iCs/>
                <w:color w:val="7F7F7F" w:themeColor="text1" w:themeTint="80"/>
                <w:sz w:val="18"/>
                <w:szCs w:val="18"/>
              </w:rPr>
              <w:t>Risk scoring:</w:t>
            </w:r>
          </w:p>
          <w:p w14:paraId="7576D1AB" w14:textId="77777777" w:rsidR="00184080" w:rsidRPr="00135183" w:rsidRDefault="00184080" w:rsidP="00184080">
            <w:pPr>
              <w:spacing w:before="40" w:after="40" w:line="240" w:lineRule="auto"/>
              <w:ind w:right="-28"/>
              <w:rPr>
                <w:rFonts w:ascii="Aptos" w:hAnsi="Aptos" w:cs="Arial"/>
                <w:i/>
                <w:iCs/>
                <w:color w:val="7F7F7F" w:themeColor="text1" w:themeTint="80"/>
                <w:sz w:val="18"/>
                <w:szCs w:val="18"/>
              </w:rPr>
            </w:pPr>
            <w:r w:rsidRPr="00135183">
              <w:rPr>
                <w:rFonts w:ascii="Aptos" w:hAnsi="Aptos" w:cs="Arial"/>
                <w:i/>
                <w:iCs/>
                <w:color w:val="7F7F7F" w:themeColor="text1" w:themeTint="80"/>
                <w:sz w:val="18"/>
                <w:szCs w:val="18"/>
              </w:rPr>
              <w:t>For likelihood, please rate on a scale from 1 to 5: 1. Unlikely, 2. Possible, 3. Likely, 4. Almost certain, 5. Certain</w:t>
            </w:r>
          </w:p>
          <w:p w14:paraId="6A567CFD" w14:textId="77777777" w:rsidR="00184080" w:rsidRPr="00135183" w:rsidRDefault="00184080" w:rsidP="00184080">
            <w:pPr>
              <w:spacing w:before="40" w:after="40" w:line="240" w:lineRule="auto"/>
              <w:ind w:right="-28"/>
              <w:rPr>
                <w:rFonts w:ascii="Aptos" w:hAnsi="Aptos" w:cs="Arial"/>
                <w:i/>
                <w:iCs/>
                <w:color w:val="7F7F7F" w:themeColor="text1" w:themeTint="80"/>
                <w:sz w:val="18"/>
                <w:szCs w:val="18"/>
              </w:rPr>
            </w:pPr>
            <w:r w:rsidRPr="00135183">
              <w:rPr>
                <w:rFonts w:ascii="Aptos" w:hAnsi="Aptos" w:cs="Arial"/>
                <w:i/>
                <w:iCs/>
                <w:color w:val="7F7F7F" w:themeColor="text1" w:themeTint="80"/>
                <w:sz w:val="18"/>
                <w:szCs w:val="18"/>
              </w:rPr>
              <w:t>For impact, please rate on a scale from 1 to 5: 1. Close to none, 2. Low, 3. Medium, 4. High, 5. Catastrophic</w:t>
            </w:r>
          </w:p>
          <w:p w14:paraId="1305D718" w14:textId="77777777" w:rsidR="00184080" w:rsidRPr="00135183" w:rsidRDefault="00184080" w:rsidP="00184080">
            <w:pPr>
              <w:spacing w:before="40" w:after="40" w:line="240" w:lineRule="auto"/>
              <w:ind w:right="-28"/>
              <w:rPr>
                <w:rFonts w:ascii="Aptos" w:hAnsi="Aptos" w:cs="Arial"/>
                <w:i/>
                <w:iCs/>
                <w:color w:val="7F7F7F" w:themeColor="text1" w:themeTint="80"/>
                <w:sz w:val="18"/>
                <w:szCs w:val="18"/>
              </w:rPr>
            </w:pPr>
            <w:r w:rsidRPr="00135183">
              <w:rPr>
                <w:rFonts w:ascii="Aptos" w:hAnsi="Aptos" w:cs="Arial"/>
                <w:i/>
                <w:iCs/>
                <w:color w:val="7F7F7F" w:themeColor="text1" w:themeTint="80"/>
                <w:sz w:val="18"/>
                <w:szCs w:val="18"/>
              </w:rPr>
              <w:t>The severity of each risk is automatically computed based on the likelihood and impact of the risk.</w:t>
            </w:r>
          </w:p>
          <w:p w14:paraId="45BEDE8F" w14:textId="77777777" w:rsidR="005C3D04" w:rsidRPr="007A600F" w:rsidRDefault="005C3D04" w:rsidP="00184080">
            <w:pPr>
              <w:spacing w:before="40" w:after="40" w:line="240" w:lineRule="auto"/>
              <w:ind w:right="-28"/>
              <w:rPr>
                <w:rFonts w:ascii="Aptos" w:eastAsia="Times New Roman" w:hAnsi="Aptos" w:cs="Arial"/>
                <w:bCs/>
                <w:color w:val="808080" w:themeColor="background1" w:themeShade="80"/>
                <w:sz w:val="16"/>
                <w:szCs w:val="16"/>
                <w:lang w:eastAsia="ja-JP"/>
              </w:rPr>
            </w:pPr>
          </w:p>
        </w:tc>
      </w:tr>
      <w:tr w:rsidR="005C3D04" w:rsidRPr="00953EEA" w14:paraId="333377CF" w14:textId="77777777" w:rsidTr="76612241">
        <w:trPr>
          <w:trHeight w:val="377"/>
        </w:trPr>
        <w:tc>
          <w:tcPr>
            <w:tcW w:w="2584" w:type="dxa"/>
            <w:shd w:val="clear" w:color="auto" w:fill="F2F2F2" w:themeFill="background1" w:themeFillShade="F2"/>
            <w:vAlign w:val="center"/>
          </w:tcPr>
          <w:p w14:paraId="5A8C7FD5" w14:textId="428C4E2D" w:rsidR="005C3D04" w:rsidRPr="007A600F" w:rsidRDefault="005C3D04">
            <w:pPr>
              <w:tabs>
                <w:tab w:val="left" w:pos="2540"/>
              </w:tabs>
              <w:spacing w:after="0"/>
              <w:rPr>
                <w:rFonts w:ascii="Aptos" w:eastAsia="Times New Roman" w:hAnsi="Aptos" w:cs="Arial"/>
                <w:b/>
                <w:bCs/>
                <w:sz w:val="20"/>
                <w:szCs w:val="20"/>
                <w:lang w:eastAsia="ja-JP"/>
              </w:rPr>
            </w:pPr>
            <w:bookmarkStart w:id="7" w:name="_Hlk504236929"/>
            <w:r w:rsidRPr="007A600F">
              <w:rPr>
                <w:rFonts w:ascii="Aptos" w:eastAsia="Times New Roman" w:hAnsi="Aptos" w:cs="Arial"/>
                <w:b/>
                <w:bCs/>
                <w:sz w:val="20"/>
                <w:szCs w:val="20"/>
                <w:lang w:eastAsia="ja-JP"/>
              </w:rPr>
              <w:t>Risk 1</w:t>
            </w:r>
          </w:p>
        </w:tc>
        <w:tc>
          <w:tcPr>
            <w:tcW w:w="7752" w:type="dxa"/>
            <w:gridSpan w:val="3"/>
            <w:vAlign w:val="center"/>
          </w:tcPr>
          <w:p w14:paraId="5B10EBD0" w14:textId="77777777" w:rsidR="005C3D04" w:rsidRPr="007A600F" w:rsidRDefault="005C3D04">
            <w:pPr>
              <w:spacing w:before="40" w:after="40" w:line="240" w:lineRule="auto"/>
              <w:ind w:right="-28"/>
              <w:rPr>
                <w:rFonts w:ascii="Aptos" w:eastAsia="Times New Roman" w:hAnsi="Aptos" w:cs="Arial"/>
                <w:i/>
                <w:color w:val="7F7F7F" w:themeColor="text1" w:themeTint="80"/>
                <w:sz w:val="18"/>
                <w:szCs w:val="18"/>
                <w:lang w:val="en-GB" w:eastAsia="ja-JP"/>
              </w:rPr>
            </w:pPr>
            <w:r w:rsidRPr="007A600F">
              <w:rPr>
                <w:rFonts w:ascii="Aptos" w:eastAsia="Times New Roman" w:hAnsi="Aptos" w:cs="Arial"/>
                <w:i/>
                <w:color w:val="7F7F7F" w:themeColor="text1" w:themeTint="80"/>
                <w:sz w:val="18"/>
                <w:szCs w:val="18"/>
                <w:lang w:val="en-GB" w:eastAsia="ja-JP"/>
              </w:rPr>
              <w:t>Please enter the name of the risk</w:t>
            </w:r>
          </w:p>
        </w:tc>
      </w:tr>
      <w:tr w:rsidR="005C3D04" w:rsidRPr="00953EEA" w14:paraId="37C89C6F" w14:textId="77777777" w:rsidTr="76612241">
        <w:trPr>
          <w:trHeight w:val="377"/>
        </w:trPr>
        <w:tc>
          <w:tcPr>
            <w:tcW w:w="2584" w:type="dxa"/>
            <w:shd w:val="clear" w:color="auto" w:fill="F2F2F2" w:themeFill="background1" w:themeFillShade="F2"/>
            <w:vAlign w:val="center"/>
          </w:tcPr>
          <w:p w14:paraId="58881398" w14:textId="77777777" w:rsidR="005C3D04" w:rsidRPr="007A600F" w:rsidRDefault="005C3D04">
            <w:pPr>
              <w:spacing w:after="0"/>
              <w:rPr>
                <w:rFonts w:ascii="Aptos" w:eastAsia="Times New Roman" w:hAnsi="Aptos" w:cs="Arial"/>
                <w:color w:val="000000" w:themeColor="text1"/>
                <w:sz w:val="20"/>
                <w:szCs w:val="20"/>
                <w:lang w:eastAsia="ja-JP"/>
              </w:rPr>
            </w:pPr>
            <w:r w:rsidRPr="007A600F">
              <w:rPr>
                <w:rFonts w:ascii="Aptos" w:eastAsia="Times New Roman" w:hAnsi="Aptos" w:cs="Arial"/>
                <w:color w:val="000000" w:themeColor="text1"/>
                <w:sz w:val="20"/>
                <w:szCs w:val="20"/>
                <w:lang w:eastAsia="ja-JP"/>
              </w:rPr>
              <w:t>Risk Origin</w:t>
            </w:r>
          </w:p>
        </w:tc>
        <w:sdt>
          <w:sdtPr>
            <w:rPr>
              <w:rFonts w:ascii="Aptos" w:eastAsia="Times New Roman" w:hAnsi="Aptos" w:cs="Arial"/>
              <w:b/>
              <w:bCs/>
              <w:color w:val="000000" w:themeColor="text1"/>
              <w:sz w:val="20"/>
              <w:szCs w:val="20"/>
              <w:lang w:eastAsia="ja-JP"/>
            </w:rPr>
            <w:alias w:val="Risk Origin"/>
            <w:tag w:val="Risk Origin"/>
            <w:id w:val="-1012374143"/>
            <w:placeholder>
              <w:docPart w:val="AE204491114C49B485FBD26E41E340D7"/>
            </w:placeholder>
            <w:showingPlcHdr/>
            <w:dropDownList>
              <w:listItem w:value="Choose an item."/>
              <w:listItem w:displayText="External Factors" w:value="External Factors"/>
              <w:listItem w:displayText="Project Related" w:value="Project Related"/>
              <w:listItem w:displayText="Partner Related" w:value="Partner Related"/>
            </w:dropDownList>
          </w:sdtPr>
          <w:sdtEndPr/>
          <w:sdtContent>
            <w:tc>
              <w:tcPr>
                <w:tcW w:w="7752" w:type="dxa"/>
                <w:gridSpan w:val="3"/>
                <w:vAlign w:val="center"/>
              </w:tcPr>
              <w:p w14:paraId="67B8CE20" w14:textId="3727AC70" w:rsidR="005C3D04" w:rsidRPr="001F2FED" w:rsidRDefault="001F2FED">
                <w:pPr>
                  <w:spacing w:after="0"/>
                  <w:jc w:val="center"/>
                  <w:rPr>
                    <w:rFonts w:ascii="Aptos" w:hAnsi="Aptos" w:cs="Arial"/>
                    <w:b/>
                    <w:color w:val="000000" w:themeColor="text1"/>
                    <w:sz w:val="20"/>
                    <w:szCs w:val="20"/>
                  </w:rPr>
                </w:pPr>
                <w:r w:rsidRPr="007A600F">
                  <w:rPr>
                    <w:rFonts w:ascii="Aptos" w:eastAsia="Times New Roman" w:hAnsi="Aptos" w:cs="Arial"/>
                    <w:bCs/>
                    <w:color w:val="000000" w:themeColor="text1"/>
                    <w:sz w:val="20"/>
                    <w:szCs w:val="20"/>
                    <w:u w:val="single"/>
                    <w:lang w:eastAsia="ja-JP"/>
                  </w:rPr>
                  <w:t>Select</w:t>
                </w:r>
              </w:p>
            </w:tc>
          </w:sdtContent>
        </w:sdt>
      </w:tr>
      <w:tr w:rsidR="005C3D04" w:rsidRPr="00953EEA" w14:paraId="0B802636" w14:textId="77777777" w:rsidTr="76612241">
        <w:trPr>
          <w:trHeight w:val="377"/>
        </w:trPr>
        <w:tc>
          <w:tcPr>
            <w:tcW w:w="2584" w:type="dxa"/>
            <w:shd w:val="clear" w:color="auto" w:fill="F2F2F2" w:themeFill="background1" w:themeFillShade="F2"/>
            <w:vAlign w:val="center"/>
          </w:tcPr>
          <w:p w14:paraId="26261D00" w14:textId="77777777" w:rsidR="005C3D04" w:rsidRPr="007A600F" w:rsidRDefault="005C3D04">
            <w:pPr>
              <w:spacing w:after="0"/>
              <w:rPr>
                <w:rFonts w:ascii="Aptos" w:eastAsia="Times New Roman" w:hAnsi="Aptos" w:cs="Arial"/>
                <w:color w:val="000000" w:themeColor="text1"/>
                <w:sz w:val="20"/>
                <w:szCs w:val="20"/>
                <w:lang w:eastAsia="ja-JP"/>
              </w:rPr>
            </w:pPr>
            <w:r w:rsidRPr="76612241">
              <w:rPr>
                <w:rFonts w:ascii="Aptos" w:eastAsia="Times New Roman" w:hAnsi="Aptos" w:cs="Arial"/>
                <w:color w:val="000000" w:themeColor="text1"/>
                <w:sz w:val="20"/>
                <w:szCs w:val="20"/>
                <w:lang w:eastAsia="ja-JP"/>
              </w:rPr>
              <w:t>Risk Area</w:t>
            </w:r>
          </w:p>
        </w:tc>
        <w:tc>
          <w:tcPr>
            <w:tcW w:w="7752" w:type="dxa"/>
            <w:gridSpan w:val="3"/>
            <w:vAlign w:val="center"/>
          </w:tcPr>
          <w:p w14:paraId="0FCB7625" w14:textId="63A8A0D5" w:rsidR="005C3D04" w:rsidRPr="007A600F" w:rsidRDefault="003A44BE" w:rsidP="00C35B8F">
            <w:pPr>
              <w:spacing w:after="0"/>
              <w:jc w:val="center"/>
              <w:rPr>
                <w:rFonts w:ascii="Aptos" w:hAnsi="Aptos" w:cs="Arial"/>
                <w:color w:val="000000" w:themeColor="text1"/>
                <w:sz w:val="20"/>
              </w:rPr>
            </w:pPr>
            <w:sdt>
              <w:sdtPr>
                <w:rPr>
                  <w:rFonts w:ascii="Aptos" w:eastAsia="Times New Roman" w:hAnsi="Aptos" w:cs="Arial"/>
                  <w:color w:val="000000" w:themeColor="text1"/>
                  <w:sz w:val="20"/>
                  <w:u w:val="single"/>
                  <w:lang w:eastAsia="ja-JP"/>
                </w:rPr>
                <w:alias w:val="Risk category"/>
                <w:tag w:val="Risk category"/>
                <w:id w:val="-18011694"/>
                <w:placeholder>
                  <w:docPart w:val="44382EE5CB7B449EB6816D934D0192C8"/>
                </w:placeholder>
                <w:showingPlcHdr/>
                <w:dropDownList>
                  <w:listItem w:value="Choose an item."/>
                  <w:listItem w:displayText="External Factors: Macro-economics" w:value="External Factors: Macro-economics"/>
                  <w:listItem w:displayText="Externa Factors: Political" w:value="Externa Factors: Political"/>
                  <w:listItem w:displayText="External Factors: Regulatory" w:value="External Factors: Regulatory"/>
                  <w:listItem w:displayText="External Factors: Natural hazard" w:value="External Factors: Natural hazard"/>
                  <w:listItem w:displayText="Project Related: Financial" w:value="Project Related: Financial"/>
                  <w:listItem w:displayText="Project Related: Integrity" w:value="Project Related: Integrity"/>
                  <w:listItem w:displayText="Project Related: Fiduciary" w:value="Project Related: Fiduciary"/>
                  <w:listItem w:displayText="Project Related: Design &amp; Implementation" w:value="Project Related: Design &amp; Implementation"/>
                  <w:listItem w:displayText="Project: Legal" w:value="Project: Legal"/>
                  <w:listItem w:displayText="Project: Environmental &amp; Social" w:value="Project: Environmental &amp; Social"/>
                  <w:listItem w:displayText="Partner: AE/EE capacity and suitability" w:value="Partner: AE/EE capacity and suitability"/>
                </w:dropDownList>
              </w:sdtPr>
              <w:sdtEndPr/>
              <w:sdtContent>
                <w:r w:rsidR="005C3D04" w:rsidRPr="007A600F">
                  <w:rPr>
                    <w:rStyle w:val="PlaceholderText"/>
                    <w:rFonts w:ascii="Aptos" w:hAnsi="Aptos" w:cs="Arial"/>
                    <w:color w:val="000000" w:themeColor="text1"/>
                    <w:sz w:val="20"/>
                    <w:u w:val="single"/>
                  </w:rPr>
                  <w:t>Select</w:t>
                </w:r>
              </w:sdtContent>
            </w:sdt>
            <w:r w:rsidR="005C3D04" w:rsidRPr="007A600F">
              <w:rPr>
                <w:rFonts w:ascii="Aptos" w:eastAsia="Times New Roman" w:hAnsi="Aptos" w:cs="Arial"/>
                <w:color w:val="000000" w:themeColor="text1"/>
                <w:sz w:val="20"/>
                <w:lang w:eastAsia="ja-JP"/>
              </w:rPr>
              <w:t xml:space="preserve">  </w:t>
            </w:r>
          </w:p>
        </w:tc>
      </w:tr>
      <w:tr w:rsidR="00691EEC" w:rsidRPr="00953EEA" w14:paraId="1F31E907" w14:textId="77777777" w:rsidTr="76612241">
        <w:trPr>
          <w:trHeight w:val="377"/>
        </w:trPr>
        <w:tc>
          <w:tcPr>
            <w:tcW w:w="2584" w:type="dxa"/>
            <w:shd w:val="clear" w:color="auto" w:fill="F2F2F2" w:themeFill="background1" w:themeFillShade="F2"/>
            <w:vAlign w:val="center"/>
          </w:tcPr>
          <w:p w14:paraId="09271731" w14:textId="22C6AEEA" w:rsidR="00691EEC" w:rsidRPr="007A600F" w:rsidRDefault="00776561">
            <w:pPr>
              <w:spacing w:after="0"/>
              <w:rPr>
                <w:rFonts w:ascii="Aptos" w:eastAsia="Times New Roman" w:hAnsi="Aptos" w:cs="Arial"/>
                <w:color w:val="000000" w:themeColor="text1"/>
                <w:sz w:val="20"/>
                <w:szCs w:val="20"/>
                <w:lang w:eastAsia="ja-JP"/>
              </w:rPr>
            </w:pPr>
            <w:r w:rsidRPr="007A600F">
              <w:rPr>
                <w:rFonts w:ascii="Aptos" w:eastAsia="Times New Roman" w:hAnsi="Aptos" w:cs="Arial"/>
                <w:color w:val="000000" w:themeColor="text1"/>
                <w:sz w:val="20"/>
                <w:szCs w:val="20"/>
                <w:lang w:eastAsia="ja-JP"/>
              </w:rPr>
              <w:t>Risk Sub-area</w:t>
            </w:r>
          </w:p>
        </w:tc>
        <w:tc>
          <w:tcPr>
            <w:tcW w:w="7752" w:type="dxa"/>
            <w:gridSpan w:val="3"/>
            <w:vAlign w:val="center"/>
          </w:tcPr>
          <w:p w14:paraId="3BB1630E" w14:textId="2A564625" w:rsidR="008254FB" w:rsidRPr="007A600F" w:rsidRDefault="00776561" w:rsidP="00C35B8F">
            <w:pPr>
              <w:spacing w:after="0"/>
              <w:jc w:val="center"/>
              <w:rPr>
                <w:rFonts w:ascii="Aptos" w:hAnsi="Aptos" w:cs="Arial"/>
                <w:color w:val="000000" w:themeColor="text1"/>
                <w:sz w:val="20"/>
                <w:u w:val="single"/>
              </w:rPr>
            </w:pPr>
            <w:r w:rsidRPr="007A600F">
              <w:rPr>
                <w:rFonts w:ascii="Aptos" w:eastAsia="Times New Roman" w:hAnsi="Aptos" w:cs="Arial"/>
                <w:color w:val="000000" w:themeColor="text1"/>
                <w:sz w:val="20"/>
                <w:u w:val="single"/>
                <w:lang w:eastAsia="ja-JP"/>
              </w:rPr>
              <w:t xml:space="preserve">Only applicable </w:t>
            </w:r>
            <w:r w:rsidR="008254FB" w:rsidRPr="007A600F">
              <w:rPr>
                <w:rFonts w:ascii="Aptos" w:eastAsia="Times New Roman" w:hAnsi="Aptos" w:cs="Arial"/>
                <w:color w:val="000000" w:themeColor="text1"/>
                <w:sz w:val="20"/>
                <w:u w:val="single"/>
                <w:lang w:eastAsia="ja-JP"/>
              </w:rPr>
              <w:t>to Integrity, Legal and E&amp;S risk areas</w:t>
            </w:r>
          </w:p>
        </w:tc>
      </w:tr>
      <w:bookmarkEnd w:id="7"/>
      <w:tr w:rsidR="00604CCB" w:rsidRPr="00953EEA" w14:paraId="18ED3D56" w14:textId="77777777" w:rsidTr="76612241">
        <w:trPr>
          <w:trHeight w:val="377"/>
        </w:trPr>
        <w:tc>
          <w:tcPr>
            <w:tcW w:w="2584" w:type="dxa"/>
            <w:shd w:val="clear" w:color="auto" w:fill="F2F2F2" w:themeFill="background1" w:themeFillShade="F2"/>
            <w:vAlign w:val="center"/>
          </w:tcPr>
          <w:p w14:paraId="4E46A502" w14:textId="77777777" w:rsidR="00604CCB" w:rsidRPr="007A600F" w:rsidRDefault="00604CCB" w:rsidP="00604CCB">
            <w:pPr>
              <w:spacing w:after="0"/>
              <w:rPr>
                <w:rFonts w:ascii="Aptos" w:eastAsia="Times New Roman" w:hAnsi="Aptos" w:cs="Arial"/>
                <w:color w:val="000000" w:themeColor="text1"/>
                <w:sz w:val="20"/>
                <w:szCs w:val="20"/>
                <w:lang w:eastAsia="ja-JP"/>
              </w:rPr>
            </w:pPr>
            <w:r w:rsidRPr="007A600F">
              <w:rPr>
                <w:rFonts w:ascii="Aptos" w:eastAsia="Times New Roman" w:hAnsi="Aptos" w:cs="Arial"/>
                <w:sz w:val="20"/>
                <w:szCs w:val="20"/>
                <w:lang w:eastAsia="ja-JP"/>
              </w:rPr>
              <w:t>Description</w:t>
            </w:r>
          </w:p>
        </w:tc>
        <w:tc>
          <w:tcPr>
            <w:tcW w:w="7752" w:type="dxa"/>
            <w:gridSpan w:val="3"/>
            <w:vAlign w:val="center"/>
          </w:tcPr>
          <w:p w14:paraId="07350AD5" w14:textId="7A3EE469" w:rsidR="00604CCB" w:rsidRPr="007A600F" w:rsidRDefault="00604CCB" w:rsidP="00604CCB">
            <w:pPr>
              <w:spacing w:before="40" w:after="40" w:line="240" w:lineRule="auto"/>
              <w:ind w:right="-28"/>
              <w:rPr>
                <w:rFonts w:ascii="Aptos" w:eastAsia="Times New Roman" w:hAnsi="Aptos" w:cs="Arial"/>
                <w:i/>
                <w:color w:val="7F7F7F" w:themeColor="text1" w:themeTint="80"/>
                <w:sz w:val="18"/>
                <w:szCs w:val="18"/>
                <w:lang w:val="en-GB" w:eastAsia="ja-JP"/>
              </w:rPr>
            </w:pPr>
            <w:r w:rsidRPr="007A600F">
              <w:rPr>
                <w:rFonts w:ascii="Aptos" w:eastAsia="Times New Roman" w:hAnsi="Aptos" w:cs="Arial"/>
                <w:i/>
                <w:color w:val="7F7F7F" w:themeColor="text1" w:themeTint="80"/>
                <w:sz w:val="18"/>
                <w:szCs w:val="18"/>
                <w:lang w:val="en-GB" w:eastAsia="ja-JP"/>
              </w:rPr>
              <w:t>Please briefly describe the risk</w:t>
            </w:r>
            <w:r>
              <w:rPr>
                <w:rFonts w:ascii="Aptos" w:hAnsi="Aptos" w:cs="Arial" w:hint="eastAsia"/>
                <w:i/>
                <w:color w:val="7F7F7F" w:themeColor="text1" w:themeTint="80"/>
                <w:sz w:val="18"/>
                <w:szCs w:val="18"/>
                <w:lang w:val="en-GB"/>
              </w:rPr>
              <w:t xml:space="preserve"> and </w:t>
            </w:r>
            <w:r w:rsidRPr="007A600F">
              <w:rPr>
                <w:rFonts w:ascii="Aptos" w:eastAsia="Times New Roman" w:hAnsi="Aptos" w:cs="Arial"/>
                <w:i/>
                <w:color w:val="7F7F7F" w:themeColor="text1" w:themeTint="80"/>
                <w:sz w:val="18"/>
                <w:szCs w:val="18"/>
                <w:lang w:val="en-GB" w:eastAsia="ja-JP"/>
              </w:rPr>
              <w:t>its root causes to the best of your knowledge.</w:t>
            </w:r>
          </w:p>
        </w:tc>
      </w:tr>
      <w:tr w:rsidR="00604CCB" w:rsidRPr="00953EEA" w14:paraId="099D84F1" w14:textId="77777777" w:rsidTr="76612241">
        <w:trPr>
          <w:trHeight w:val="377"/>
        </w:trPr>
        <w:tc>
          <w:tcPr>
            <w:tcW w:w="2584" w:type="dxa"/>
            <w:shd w:val="clear" w:color="auto" w:fill="F2F2F2" w:themeFill="background1" w:themeFillShade="F2"/>
            <w:vAlign w:val="center"/>
          </w:tcPr>
          <w:p w14:paraId="48E8124B" w14:textId="4772C51F" w:rsidR="00604CCB" w:rsidRPr="00262A13" w:rsidRDefault="00604CCB" w:rsidP="00604CCB">
            <w:pPr>
              <w:spacing w:after="0"/>
              <w:rPr>
                <w:rFonts w:ascii="Aptos" w:hAnsi="Aptos" w:cs="Arial"/>
                <w:sz w:val="20"/>
                <w:szCs w:val="20"/>
              </w:rPr>
            </w:pPr>
            <w:r>
              <w:rPr>
                <w:rFonts w:ascii="Aptos" w:hAnsi="Aptos" w:cs="Arial" w:hint="eastAsia"/>
                <w:sz w:val="20"/>
                <w:szCs w:val="20"/>
              </w:rPr>
              <w:t>Consequences</w:t>
            </w:r>
          </w:p>
        </w:tc>
        <w:tc>
          <w:tcPr>
            <w:tcW w:w="7752" w:type="dxa"/>
            <w:gridSpan w:val="3"/>
            <w:vAlign w:val="center"/>
          </w:tcPr>
          <w:p w14:paraId="0A12ADAD" w14:textId="3A8421FB" w:rsidR="00604CCB" w:rsidRPr="007A600F" w:rsidRDefault="00604CCB" w:rsidP="00604CCB">
            <w:pPr>
              <w:spacing w:before="40" w:after="40" w:line="240" w:lineRule="auto"/>
              <w:ind w:right="-28"/>
              <w:rPr>
                <w:rFonts w:ascii="Aptos" w:eastAsia="Times New Roman" w:hAnsi="Aptos" w:cs="Arial"/>
                <w:i/>
                <w:color w:val="7F7F7F" w:themeColor="text1" w:themeTint="80"/>
                <w:sz w:val="18"/>
                <w:szCs w:val="18"/>
                <w:lang w:val="en-GB" w:eastAsia="ja-JP"/>
              </w:rPr>
            </w:pPr>
            <w:r w:rsidRPr="007A600F">
              <w:rPr>
                <w:rFonts w:ascii="Aptos" w:eastAsia="Times New Roman" w:hAnsi="Aptos" w:cs="Arial"/>
                <w:i/>
                <w:color w:val="7F7F7F" w:themeColor="text1" w:themeTint="80"/>
                <w:sz w:val="18"/>
                <w:szCs w:val="18"/>
                <w:lang w:val="en-GB" w:eastAsia="ja-JP"/>
              </w:rPr>
              <w:t>Please briefly describe the consequences to the best of your knowledge.</w:t>
            </w:r>
          </w:p>
        </w:tc>
      </w:tr>
      <w:tr w:rsidR="00262A13" w:rsidRPr="00953EEA" w14:paraId="6AEE7043" w14:textId="77777777" w:rsidTr="76612241">
        <w:trPr>
          <w:trHeight w:val="377"/>
        </w:trPr>
        <w:tc>
          <w:tcPr>
            <w:tcW w:w="2584" w:type="dxa"/>
            <w:vMerge w:val="restart"/>
            <w:shd w:val="clear" w:color="auto" w:fill="F2F2F2" w:themeFill="background1" w:themeFillShade="F2"/>
            <w:vAlign w:val="center"/>
          </w:tcPr>
          <w:p w14:paraId="6056C94F" w14:textId="77777777" w:rsidR="00262A13" w:rsidRPr="007A600F" w:rsidRDefault="00262A13" w:rsidP="00262A13">
            <w:pPr>
              <w:spacing w:after="0"/>
              <w:rPr>
                <w:rFonts w:ascii="Aptos" w:eastAsia="Times New Roman" w:hAnsi="Aptos" w:cs="Arial"/>
                <w:sz w:val="20"/>
                <w:szCs w:val="20"/>
                <w:lang w:eastAsia="ja-JP"/>
              </w:rPr>
            </w:pPr>
            <w:bookmarkStart w:id="8" w:name="_Hlk504239161"/>
            <w:r w:rsidRPr="007A600F">
              <w:rPr>
                <w:rFonts w:ascii="Aptos" w:eastAsia="Times New Roman" w:hAnsi="Aptos" w:cs="Arial"/>
                <w:sz w:val="20"/>
                <w:szCs w:val="20"/>
                <w:lang w:eastAsia="ja-JP"/>
              </w:rPr>
              <w:t>Inherent Risk</w:t>
            </w:r>
          </w:p>
          <w:p w14:paraId="7C75B6F5" w14:textId="77777777" w:rsidR="00262A13" w:rsidRPr="007A600F" w:rsidRDefault="00262A13" w:rsidP="00262A13">
            <w:pPr>
              <w:spacing w:after="0"/>
              <w:rPr>
                <w:rFonts w:ascii="Aptos" w:eastAsia="Times New Roman" w:hAnsi="Aptos" w:cs="Arial"/>
                <w:i/>
                <w:color w:val="7F7F7F" w:themeColor="text1" w:themeTint="80"/>
                <w:sz w:val="20"/>
                <w:szCs w:val="20"/>
                <w:lang w:eastAsia="ja-JP"/>
              </w:rPr>
            </w:pPr>
            <w:r w:rsidRPr="007A600F">
              <w:rPr>
                <w:rFonts w:ascii="Aptos" w:eastAsia="Times New Roman" w:hAnsi="Aptos" w:cs="Arial"/>
                <w:i/>
                <w:color w:val="7F7F7F" w:themeColor="text1" w:themeTint="80"/>
                <w:sz w:val="18"/>
                <w:szCs w:val="18"/>
                <w:lang w:eastAsia="ja-JP"/>
              </w:rPr>
              <w:t>Please rate the risk’s likelihood and impact before any mitigation measures are applied.</w:t>
            </w:r>
          </w:p>
        </w:tc>
        <w:tc>
          <w:tcPr>
            <w:tcW w:w="2584" w:type="dxa"/>
            <w:shd w:val="clear" w:color="auto" w:fill="F2F2F2" w:themeFill="background1" w:themeFillShade="F2"/>
            <w:vAlign w:val="center"/>
          </w:tcPr>
          <w:p w14:paraId="4AF8DE59" w14:textId="10608E47" w:rsidR="00262A13" w:rsidRPr="007A600F" w:rsidRDefault="00262A13" w:rsidP="00262A13">
            <w:pPr>
              <w:spacing w:after="0"/>
              <w:jc w:val="center"/>
              <w:rPr>
                <w:rFonts w:ascii="Aptos" w:eastAsia="Malgun Gothic" w:hAnsi="Aptos" w:cs="Arial"/>
                <w:color w:val="000000" w:themeColor="text1"/>
                <w:sz w:val="20"/>
                <w:szCs w:val="20"/>
              </w:rPr>
            </w:pPr>
            <w:r w:rsidRPr="007A600F">
              <w:rPr>
                <w:rFonts w:ascii="Aptos" w:eastAsia="Malgun Gothic" w:hAnsi="Aptos" w:cs="Arial"/>
                <w:color w:val="000000" w:themeColor="text1"/>
                <w:sz w:val="20"/>
                <w:szCs w:val="20"/>
              </w:rPr>
              <w:t>Likelihood</w:t>
            </w:r>
          </w:p>
        </w:tc>
        <w:tc>
          <w:tcPr>
            <w:tcW w:w="2584" w:type="dxa"/>
            <w:shd w:val="clear" w:color="auto" w:fill="F2F2F2" w:themeFill="background1" w:themeFillShade="F2"/>
            <w:vAlign w:val="center"/>
          </w:tcPr>
          <w:p w14:paraId="4876D439" w14:textId="77777777" w:rsidR="00262A13" w:rsidRPr="007A600F" w:rsidRDefault="00262A13" w:rsidP="00262A13">
            <w:pPr>
              <w:spacing w:after="0"/>
              <w:jc w:val="center"/>
              <w:rPr>
                <w:rFonts w:ascii="Aptos" w:eastAsia="Times New Roman" w:hAnsi="Aptos" w:cs="Arial"/>
                <w:color w:val="000000" w:themeColor="text1"/>
                <w:sz w:val="20"/>
                <w:szCs w:val="20"/>
                <w:lang w:eastAsia="ja-JP"/>
              </w:rPr>
            </w:pPr>
            <w:r w:rsidRPr="007A600F">
              <w:rPr>
                <w:rFonts w:ascii="Aptos" w:eastAsia="Times New Roman" w:hAnsi="Aptos" w:cs="Arial"/>
                <w:color w:val="000000" w:themeColor="text1"/>
                <w:sz w:val="20"/>
                <w:szCs w:val="20"/>
                <w:lang w:eastAsia="ja-JP"/>
              </w:rPr>
              <w:t>Impact</w:t>
            </w:r>
          </w:p>
        </w:tc>
        <w:tc>
          <w:tcPr>
            <w:tcW w:w="2584" w:type="dxa"/>
            <w:shd w:val="clear" w:color="auto" w:fill="F2F2F2" w:themeFill="background1" w:themeFillShade="F2"/>
            <w:vAlign w:val="center"/>
          </w:tcPr>
          <w:p w14:paraId="11B86B06" w14:textId="77777777" w:rsidR="00262A13" w:rsidRPr="007A600F" w:rsidRDefault="00262A13" w:rsidP="00262A13">
            <w:pPr>
              <w:spacing w:after="0"/>
              <w:jc w:val="center"/>
              <w:rPr>
                <w:rFonts w:ascii="Aptos" w:eastAsia="Times New Roman" w:hAnsi="Aptos" w:cs="Arial"/>
                <w:color w:val="000000" w:themeColor="text1"/>
                <w:sz w:val="20"/>
                <w:szCs w:val="20"/>
                <w:lang w:eastAsia="ja-JP"/>
              </w:rPr>
            </w:pPr>
            <w:r w:rsidRPr="007A600F">
              <w:rPr>
                <w:rFonts w:ascii="Aptos" w:eastAsia="Times New Roman" w:hAnsi="Aptos" w:cs="Arial"/>
                <w:color w:val="000000" w:themeColor="text1"/>
                <w:sz w:val="20"/>
                <w:szCs w:val="20"/>
                <w:lang w:eastAsia="ja-JP"/>
              </w:rPr>
              <w:t>Severity</w:t>
            </w:r>
          </w:p>
        </w:tc>
      </w:tr>
      <w:tr w:rsidR="00262A13" w:rsidRPr="00953EEA" w14:paraId="00C8636D" w14:textId="77777777" w:rsidTr="76612241">
        <w:trPr>
          <w:trHeight w:val="377"/>
        </w:trPr>
        <w:tc>
          <w:tcPr>
            <w:tcW w:w="2584" w:type="dxa"/>
            <w:vMerge/>
            <w:vAlign w:val="center"/>
          </w:tcPr>
          <w:p w14:paraId="5855A530" w14:textId="77777777" w:rsidR="00262A13" w:rsidRPr="007A600F" w:rsidRDefault="00262A13" w:rsidP="00262A13">
            <w:pPr>
              <w:spacing w:after="0"/>
              <w:rPr>
                <w:rFonts w:ascii="Aptos" w:eastAsia="Times New Roman" w:hAnsi="Aptos" w:cs="Arial"/>
                <w:b/>
                <w:color w:val="000000" w:themeColor="text1"/>
                <w:sz w:val="20"/>
                <w:szCs w:val="20"/>
                <w:lang w:eastAsia="ja-JP"/>
              </w:rPr>
            </w:pPr>
          </w:p>
        </w:tc>
        <w:sdt>
          <w:sdtPr>
            <w:rPr>
              <w:rFonts w:ascii="Aptos" w:eastAsia="Times New Roman" w:hAnsi="Aptos" w:cs="Arial"/>
              <w:color w:val="000000" w:themeColor="text1"/>
              <w:sz w:val="20"/>
              <w:szCs w:val="20"/>
              <w:u w:val="single"/>
              <w:lang w:eastAsia="ja-JP"/>
            </w:rPr>
            <w:id w:val="-1629161969"/>
            <w:placeholder>
              <w:docPart w:val="AB7AFE0115B04D7D8C95205EDD828462"/>
            </w:placeholder>
            <w:showingPlcHdr/>
            <w:dropDownList>
              <w:listItem w:value="Choose an item."/>
              <w:listItem w:displayText="1 - Unlikely" w:value="1"/>
              <w:listItem w:displayText="2 - Possible" w:value="2"/>
              <w:listItem w:displayText="3 - Likely" w:value="3"/>
              <w:listItem w:displayText="4 - Almost certain" w:value="4"/>
              <w:listItem w:displayText="5 - Certain" w:value="5"/>
            </w:dropDownList>
          </w:sdtPr>
          <w:sdtEndPr/>
          <w:sdtContent>
            <w:tc>
              <w:tcPr>
                <w:tcW w:w="2584" w:type="dxa"/>
                <w:vAlign w:val="center"/>
              </w:tcPr>
              <w:p w14:paraId="68AEFD2C" w14:textId="77777777" w:rsidR="00262A13" w:rsidRPr="007A600F" w:rsidRDefault="00262A13" w:rsidP="00262A13">
                <w:pPr>
                  <w:spacing w:after="0"/>
                  <w:jc w:val="center"/>
                  <w:rPr>
                    <w:rFonts w:ascii="Aptos" w:eastAsia="Times New Roman" w:hAnsi="Aptos" w:cs="Arial"/>
                    <w:b/>
                    <w:color w:val="000000" w:themeColor="text1"/>
                    <w:sz w:val="20"/>
                    <w:szCs w:val="20"/>
                    <w:lang w:eastAsia="ja-JP"/>
                  </w:rPr>
                </w:pPr>
                <w:r w:rsidRPr="007A600F">
                  <w:rPr>
                    <w:rStyle w:val="PlaceholderText"/>
                    <w:rFonts w:ascii="Aptos" w:hAnsi="Aptos" w:cs="Arial"/>
                    <w:color w:val="000000" w:themeColor="text1"/>
                    <w:sz w:val="20"/>
                    <w:u w:val="single"/>
                  </w:rPr>
                  <w:t>Select</w:t>
                </w:r>
              </w:p>
            </w:tc>
          </w:sdtContent>
        </w:sdt>
        <w:tc>
          <w:tcPr>
            <w:tcW w:w="2584" w:type="dxa"/>
            <w:vAlign w:val="center"/>
          </w:tcPr>
          <w:p w14:paraId="1C337FEA" w14:textId="77777777" w:rsidR="00262A13" w:rsidRPr="007A600F" w:rsidRDefault="003A44BE" w:rsidP="00262A13">
            <w:pPr>
              <w:spacing w:after="0"/>
              <w:jc w:val="center"/>
              <w:rPr>
                <w:rFonts w:ascii="Aptos" w:eastAsia="Times New Roman" w:hAnsi="Aptos" w:cs="Arial"/>
                <w:b/>
                <w:color w:val="000000" w:themeColor="text1"/>
                <w:sz w:val="20"/>
                <w:szCs w:val="20"/>
                <w:lang w:eastAsia="ja-JP"/>
              </w:rPr>
            </w:pPr>
            <w:sdt>
              <w:sdtPr>
                <w:rPr>
                  <w:rFonts w:ascii="Aptos" w:eastAsia="Times New Roman" w:hAnsi="Aptos" w:cs="Arial"/>
                  <w:color w:val="000000" w:themeColor="text1"/>
                  <w:sz w:val="20"/>
                  <w:u w:val="single"/>
                  <w:lang w:eastAsia="ja-JP"/>
                </w:rPr>
                <w:id w:val="-994410977"/>
                <w:placeholder>
                  <w:docPart w:val="83B7BE3525D741FF9EE824AE02F5AA06"/>
                </w:placeholder>
                <w:showingPlcHdr/>
                <w:dropDownList>
                  <w:listItem w:value="Choose an item."/>
                  <w:listItem w:displayText="1 - Close to none" w:value="1"/>
                  <w:listItem w:displayText="2 - Low" w:value="2"/>
                  <w:listItem w:displayText="3 - Medium" w:value="3"/>
                  <w:listItem w:displayText="4 - High" w:value="4"/>
                  <w:listItem w:displayText="5 - Catastrophic" w:value="5"/>
                </w:dropDownList>
              </w:sdtPr>
              <w:sdtEndPr/>
              <w:sdtContent>
                <w:r w:rsidR="00262A13" w:rsidRPr="007A600F">
                  <w:rPr>
                    <w:rStyle w:val="PlaceholderText"/>
                    <w:rFonts w:ascii="Aptos" w:hAnsi="Aptos" w:cs="Arial"/>
                    <w:color w:val="000000" w:themeColor="text1"/>
                    <w:sz w:val="20"/>
                    <w:u w:val="single"/>
                  </w:rPr>
                  <w:t>Select</w:t>
                </w:r>
              </w:sdtContent>
            </w:sdt>
          </w:p>
        </w:tc>
        <w:tc>
          <w:tcPr>
            <w:tcW w:w="2584" w:type="dxa"/>
            <w:vAlign w:val="center"/>
          </w:tcPr>
          <w:p w14:paraId="7EBF024E" w14:textId="6FF0D0D0" w:rsidR="00262A13" w:rsidRPr="007A600F" w:rsidRDefault="00262A13" w:rsidP="00262A13">
            <w:pPr>
              <w:spacing w:after="0"/>
              <w:jc w:val="center"/>
              <w:rPr>
                <w:rFonts w:ascii="Aptos" w:eastAsia="Times New Roman" w:hAnsi="Aptos" w:cs="Arial"/>
                <w:color w:val="7F7F7F" w:themeColor="text1" w:themeTint="80"/>
                <w:sz w:val="18"/>
                <w:szCs w:val="18"/>
                <w:lang w:eastAsia="ja-JP"/>
              </w:rPr>
            </w:pPr>
          </w:p>
        </w:tc>
      </w:tr>
      <w:bookmarkEnd w:id="8"/>
      <w:tr w:rsidR="00262A13" w:rsidRPr="00953EEA" w14:paraId="7BBF6888" w14:textId="77777777" w:rsidTr="76612241">
        <w:tc>
          <w:tcPr>
            <w:tcW w:w="2584" w:type="dxa"/>
            <w:shd w:val="clear" w:color="auto" w:fill="F2F2F2" w:themeFill="background1" w:themeFillShade="F2"/>
            <w:vAlign w:val="center"/>
          </w:tcPr>
          <w:p w14:paraId="229AEE18" w14:textId="77777777" w:rsidR="00262A13" w:rsidRPr="007A600F" w:rsidRDefault="00262A13" w:rsidP="00262A13">
            <w:pPr>
              <w:spacing w:before="40" w:after="40" w:line="240" w:lineRule="auto"/>
              <w:ind w:right="-28"/>
              <w:rPr>
                <w:rFonts w:ascii="Aptos" w:eastAsia="Times New Roman" w:hAnsi="Aptos" w:cs="Arial"/>
                <w:bCs/>
                <w:sz w:val="20"/>
                <w:szCs w:val="20"/>
                <w:lang w:eastAsia="ja-JP"/>
              </w:rPr>
            </w:pPr>
            <w:r w:rsidRPr="007A600F">
              <w:rPr>
                <w:rFonts w:ascii="Aptos" w:eastAsia="Times New Roman" w:hAnsi="Aptos" w:cs="Arial"/>
                <w:sz w:val="20"/>
                <w:szCs w:val="20"/>
                <w:lang w:eastAsia="ja-JP"/>
              </w:rPr>
              <w:t>Mitigation Measure(s)</w:t>
            </w:r>
          </w:p>
        </w:tc>
        <w:tc>
          <w:tcPr>
            <w:tcW w:w="7752" w:type="dxa"/>
            <w:gridSpan w:val="3"/>
            <w:vAlign w:val="center"/>
          </w:tcPr>
          <w:p w14:paraId="2CACC99D" w14:textId="77777777" w:rsidR="00262A13" w:rsidRPr="007A600F" w:rsidRDefault="00262A13" w:rsidP="00262A13">
            <w:pPr>
              <w:spacing w:before="40" w:after="40" w:line="240" w:lineRule="auto"/>
              <w:ind w:right="-28"/>
              <w:rPr>
                <w:rFonts w:ascii="Aptos" w:eastAsia="Times New Roman" w:hAnsi="Aptos" w:cs="Arial"/>
                <w:bCs/>
                <w:sz w:val="20"/>
                <w:szCs w:val="20"/>
                <w:lang w:eastAsia="ja-JP"/>
              </w:rPr>
            </w:pPr>
            <w:r w:rsidRPr="007A600F">
              <w:rPr>
                <w:rFonts w:ascii="Aptos" w:eastAsia="Times New Roman" w:hAnsi="Aptos" w:cs="Arial"/>
                <w:i/>
                <w:color w:val="7F7F7F" w:themeColor="text1" w:themeTint="80"/>
                <w:sz w:val="18"/>
                <w:szCs w:val="18"/>
                <w:lang w:val="en-GB" w:eastAsia="ja-JP"/>
              </w:rPr>
              <w:t xml:space="preserve">Please describe how the identified risk will be mitigated or managed. Do the mitigation measures lower the probability and/or impact of risk occurring? If so, </w:t>
            </w:r>
            <w:r w:rsidRPr="007A600F">
              <w:rPr>
                <w:rFonts w:ascii="Aptos" w:eastAsia="Times New Roman" w:hAnsi="Aptos" w:cs="Arial"/>
                <w:i/>
                <w:color w:val="7F7F7F" w:themeColor="text1" w:themeTint="80"/>
                <w:sz w:val="18"/>
                <w:szCs w:val="18"/>
                <w:lang w:eastAsia="ja-JP"/>
              </w:rPr>
              <w:t xml:space="preserve">evaluate the residual risk using score 1 to 5 </w:t>
            </w:r>
          </w:p>
        </w:tc>
      </w:tr>
      <w:tr w:rsidR="00B60188" w:rsidRPr="00953EEA" w14:paraId="37F0A654" w14:textId="77777777" w:rsidTr="00B60188">
        <w:trPr>
          <w:trHeight w:val="389"/>
        </w:trPr>
        <w:tc>
          <w:tcPr>
            <w:tcW w:w="2584" w:type="dxa"/>
            <w:vMerge w:val="restart"/>
            <w:shd w:val="clear" w:color="auto" w:fill="F2F2F2" w:themeFill="background1" w:themeFillShade="F2"/>
            <w:vAlign w:val="center"/>
          </w:tcPr>
          <w:p w14:paraId="791A1F74" w14:textId="77777777" w:rsidR="00B60188" w:rsidRPr="007A600F" w:rsidRDefault="00B60188" w:rsidP="00262A13">
            <w:pPr>
              <w:spacing w:after="0"/>
              <w:rPr>
                <w:rFonts w:ascii="Aptos" w:eastAsia="Times New Roman" w:hAnsi="Aptos" w:cs="Arial"/>
                <w:sz w:val="20"/>
                <w:szCs w:val="20"/>
                <w:lang w:eastAsia="ja-JP"/>
              </w:rPr>
            </w:pPr>
            <w:r w:rsidRPr="007A600F">
              <w:rPr>
                <w:rFonts w:ascii="Aptos" w:eastAsia="Times New Roman" w:hAnsi="Aptos" w:cs="Arial"/>
                <w:sz w:val="20"/>
                <w:szCs w:val="20"/>
                <w:lang w:eastAsia="ja-JP"/>
              </w:rPr>
              <w:t>Residual Risk</w:t>
            </w:r>
          </w:p>
          <w:p w14:paraId="7A3598E7" w14:textId="77777777" w:rsidR="00B60188" w:rsidRPr="007A600F" w:rsidRDefault="00B60188" w:rsidP="00262A13">
            <w:pPr>
              <w:spacing w:before="40" w:after="40" w:line="240" w:lineRule="auto"/>
              <w:ind w:right="-28"/>
              <w:rPr>
                <w:rFonts w:ascii="Aptos" w:eastAsia="Times New Roman" w:hAnsi="Aptos" w:cs="Arial"/>
                <w:bCs/>
                <w:sz w:val="20"/>
                <w:szCs w:val="20"/>
                <w:lang w:eastAsia="ja-JP"/>
              </w:rPr>
            </w:pPr>
            <w:r w:rsidRPr="007A600F">
              <w:rPr>
                <w:rFonts w:ascii="Aptos" w:eastAsia="Times New Roman" w:hAnsi="Aptos" w:cs="Arial"/>
                <w:i/>
                <w:color w:val="7F7F7F" w:themeColor="text1" w:themeTint="80"/>
                <w:sz w:val="18"/>
                <w:szCs w:val="18"/>
                <w:lang w:eastAsia="ja-JP"/>
              </w:rPr>
              <w:t>Please rate the risk’s likelihood and impact after the proposed mitigation measures are applied.</w:t>
            </w:r>
          </w:p>
        </w:tc>
        <w:tc>
          <w:tcPr>
            <w:tcW w:w="2584" w:type="dxa"/>
            <w:shd w:val="clear" w:color="auto" w:fill="F2F2F2" w:themeFill="background1" w:themeFillShade="F2"/>
            <w:vAlign w:val="center"/>
          </w:tcPr>
          <w:p w14:paraId="7537C82E" w14:textId="633EE45A" w:rsidR="00B60188" w:rsidRPr="007A600F" w:rsidRDefault="00B60188" w:rsidP="00262A13">
            <w:pPr>
              <w:spacing w:before="40" w:after="40" w:line="240" w:lineRule="auto"/>
              <w:ind w:right="-28"/>
              <w:jc w:val="center"/>
              <w:rPr>
                <w:rFonts w:ascii="Aptos" w:eastAsia="Malgun Gothic" w:hAnsi="Aptos" w:cs="Arial"/>
                <w:bCs/>
                <w:sz w:val="20"/>
                <w:szCs w:val="20"/>
              </w:rPr>
            </w:pPr>
            <w:r w:rsidRPr="007A600F">
              <w:rPr>
                <w:rFonts w:ascii="Aptos" w:eastAsia="Malgun Gothic" w:hAnsi="Aptos" w:cs="Arial"/>
                <w:color w:val="000000" w:themeColor="text1"/>
                <w:sz w:val="20"/>
                <w:szCs w:val="20"/>
              </w:rPr>
              <w:t>Likelihood</w:t>
            </w:r>
          </w:p>
        </w:tc>
        <w:tc>
          <w:tcPr>
            <w:tcW w:w="2584" w:type="dxa"/>
            <w:shd w:val="clear" w:color="auto" w:fill="F2F2F2" w:themeFill="background1" w:themeFillShade="F2"/>
            <w:vAlign w:val="center"/>
          </w:tcPr>
          <w:p w14:paraId="78078D0F" w14:textId="77777777" w:rsidR="00B60188" w:rsidRPr="007A600F" w:rsidRDefault="00B60188" w:rsidP="00262A13">
            <w:pPr>
              <w:spacing w:before="40" w:after="40" w:line="240" w:lineRule="auto"/>
              <w:ind w:right="-28"/>
              <w:jc w:val="center"/>
              <w:rPr>
                <w:rFonts w:ascii="Aptos" w:eastAsia="Times New Roman" w:hAnsi="Aptos" w:cs="Arial"/>
                <w:bCs/>
                <w:sz w:val="20"/>
                <w:szCs w:val="20"/>
                <w:lang w:eastAsia="ja-JP"/>
              </w:rPr>
            </w:pPr>
            <w:r w:rsidRPr="007A600F">
              <w:rPr>
                <w:rFonts w:ascii="Aptos" w:eastAsia="Times New Roman" w:hAnsi="Aptos" w:cs="Arial"/>
                <w:color w:val="000000" w:themeColor="text1"/>
                <w:sz w:val="20"/>
                <w:szCs w:val="20"/>
                <w:lang w:eastAsia="ja-JP"/>
              </w:rPr>
              <w:t>Impact</w:t>
            </w:r>
          </w:p>
        </w:tc>
        <w:tc>
          <w:tcPr>
            <w:tcW w:w="2584" w:type="dxa"/>
            <w:shd w:val="clear" w:color="auto" w:fill="F2F2F2" w:themeFill="background1" w:themeFillShade="F2"/>
            <w:vAlign w:val="center"/>
          </w:tcPr>
          <w:p w14:paraId="54BB7E7F" w14:textId="77777777" w:rsidR="00B60188" w:rsidRPr="007A600F" w:rsidRDefault="00B60188" w:rsidP="00262A13">
            <w:pPr>
              <w:spacing w:before="40" w:after="40" w:line="240" w:lineRule="auto"/>
              <w:ind w:right="-28"/>
              <w:jc w:val="center"/>
              <w:rPr>
                <w:rFonts w:ascii="Aptos" w:eastAsia="Times New Roman" w:hAnsi="Aptos" w:cs="Arial"/>
                <w:bCs/>
                <w:sz w:val="20"/>
                <w:szCs w:val="20"/>
                <w:lang w:eastAsia="ja-JP"/>
              </w:rPr>
            </w:pPr>
            <w:r w:rsidRPr="007A600F">
              <w:rPr>
                <w:rFonts w:ascii="Aptos" w:eastAsia="Times New Roman" w:hAnsi="Aptos" w:cs="Arial"/>
                <w:color w:val="000000" w:themeColor="text1"/>
                <w:sz w:val="20"/>
                <w:szCs w:val="20"/>
                <w:lang w:eastAsia="ja-JP"/>
              </w:rPr>
              <w:t>Severity</w:t>
            </w:r>
          </w:p>
        </w:tc>
      </w:tr>
      <w:tr w:rsidR="00262A13" w:rsidRPr="00953EEA" w14:paraId="4FA54F82" w14:textId="77777777" w:rsidTr="76612241">
        <w:trPr>
          <w:trHeight w:val="315"/>
        </w:trPr>
        <w:tc>
          <w:tcPr>
            <w:tcW w:w="2584" w:type="dxa"/>
            <w:vMerge/>
            <w:vAlign w:val="center"/>
          </w:tcPr>
          <w:p w14:paraId="2629B657" w14:textId="77777777" w:rsidR="00262A13" w:rsidRPr="007A600F" w:rsidRDefault="00262A13" w:rsidP="00262A13">
            <w:pPr>
              <w:spacing w:before="40" w:after="40" w:line="240" w:lineRule="auto"/>
              <w:ind w:right="-28"/>
              <w:rPr>
                <w:rFonts w:ascii="Aptos" w:eastAsia="Times New Roman" w:hAnsi="Aptos" w:cs="Arial"/>
                <w:bCs/>
                <w:sz w:val="20"/>
                <w:szCs w:val="20"/>
                <w:lang w:eastAsia="ja-JP"/>
              </w:rPr>
            </w:pPr>
          </w:p>
        </w:tc>
        <w:sdt>
          <w:sdtPr>
            <w:rPr>
              <w:rFonts w:ascii="Aptos" w:eastAsia="Times New Roman" w:hAnsi="Aptos" w:cs="Arial"/>
              <w:color w:val="000000" w:themeColor="text1"/>
              <w:sz w:val="20"/>
              <w:szCs w:val="20"/>
              <w:u w:val="single"/>
              <w:lang w:eastAsia="ja-JP"/>
            </w:rPr>
            <w:id w:val="-1809231531"/>
            <w:placeholder>
              <w:docPart w:val="85A7A6F0982946C4968952985FC267FE"/>
            </w:placeholder>
            <w:showingPlcHdr/>
            <w:dropDownList>
              <w:listItem w:value="Choose an item."/>
              <w:listItem w:displayText="1 - Unlikely" w:value="1"/>
              <w:listItem w:displayText="2 - Possible" w:value="2"/>
              <w:listItem w:displayText="3 - Likely" w:value="3"/>
              <w:listItem w:displayText="4 - Almost certain" w:value="4"/>
              <w:listItem w:displayText="5 - Certain" w:value="5"/>
            </w:dropDownList>
          </w:sdtPr>
          <w:sdtEndPr/>
          <w:sdtContent>
            <w:tc>
              <w:tcPr>
                <w:tcW w:w="2584" w:type="dxa"/>
                <w:vAlign w:val="center"/>
              </w:tcPr>
              <w:p w14:paraId="2944E892" w14:textId="77777777" w:rsidR="00262A13" w:rsidRPr="007A600F" w:rsidRDefault="00262A13" w:rsidP="00262A13">
                <w:pPr>
                  <w:spacing w:before="40" w:after="40" w:line="240" w:lineRule="auto"/>
                  <w:ind w:right="-28"/>
                  <w:jc w:val="center"/>
                  <w:rPr>
                    <w:rFonts w:ascii="Aptos" w:eastAsia="Times New Roman" w:hAnsi="Aptos" w:cs="Arial"/>
                    <w:bCs/>
                    <w:sz w:val="20"/>
                    <w:szCs w:val="20"/>
                    <w:lang w:eastAsia="ja-JP"/>
                  </w:rPr>
                </w:pPr>
                <w:r w:rsidRPr="007A600F">
                  <w:rPr>
                    <w:rStyle w:val="PlaceholderText"/>
                    <w:rFonts w:ascii="Aptos" w:hAnsi="Aptos" w:cs="Arial"/>
                    <w:color w:val="000000" w:themeColor="text1"/>
                    <w:sz w:val="20"/>
                    <w:u w:val="single"/>
                  </w:rPr>
                  <w:t>Select</w:t>
                </w:r>
              </w:p>
            </w:tc>
          </w:sdtContent>
        </w:sdt>
        <w:tc>
          <w:tcPr>
            <w:tcW w:w="2584" w:type="dxa"/>
            <w:vAlign w:val="center"/>
          </w:tcPr>
          <w:p w14:paraId="539AEF05" w14:textId="77777777" w:rsidR="00262A13" w:rsidRPr="007A600F" w:rsidRDefault="003A44BE" w:rsidP="00262A13">
            <w:pPr>
              <w:spacing w:before="40" w:after="40" w:line="240" w:lineRule="auto"/>
              <w:ind w:right="-28"/>
              <w:jc w:val="center"/>
              <w:rPr>
                <w:rFonts w:ascii="Aptos" w:eastAsia="Times New Roman" w:hAnsi="Aptos" w:cs="Arial"/>
                <w:bCs/>
                <w:sz w:val="20"/>
                <w:szCs w:val="20"/>
                <w:lang w:eastAsia="ja-JP"/>
              </w:rPr>
            </w:pPr>
            <w:sdt>
              <w:sdtPr>
                <w:rPr>
                  <w:rFonts w:ascii="Aptos" w:eastAsia="Times New Roman" w:hAnsi="Aptos" w:cs="Arial"/>
                  <w:color w:val="000000" w:themeColor="text1"/>
                  <w:sz w:val="20"/>
                  <w:u w:val="single"/>
                  <w:lang w:eastAsia="ja-JP"/>
                </w:rPr>
                <w:id w:val="-2132925489"/>
                <w:placeholder>
                  <w:docPart w:val="5A19D820F4FB4378A1412869115432E3"/>
                </w:placeholder>
                <w:showingPlcHdr/>
                <w:dropDownList>
                  <w:listItem w:value="Choose an item."/>
                  <w:listItem w:displayText="1 - Close to none" w:value="1"/>
                  <w:listItem w:displayText="2 - Low" w:value="2"/>
                  <w:listItem w:displayText="3 - Medium" w:value="3"/>
                  <w:listItem w:displayText="4 - High" w:value="4"/>
                  <w:listItem w:displayText="5 - Catastrophic" w:value="5"/>
                </w:dropDownList>
              </w:sdtPr>
              <w:sdtEndPr/>
              <w:sdtContent>
                <w:r w:rsidR="00262A13" w:rsidRPr="007A600F">
                  <w:rPr>
                    <w:rStyle w:val="PlaceholderText"/>
                    <w:rFonts w:ascii="Aptos" w:hAnsi="Aptos" w:cs="Arial"/>
                    <w:color w:val="000000" w:themeColor="text1"/>
                    <w:sz w:val="20"/>
                    <w:u w:val="single"/>
                  </w:rPr>
                  <w:t>Select</w:t>
                </w:r>
              </w:sdtContent>
            </w:sdt>
          </w:p>
        </w:tc>
        <w:tc>
          <w:tcPr>
            <w:tcW w:w="2584" w:type="dxa"/>
            <w:vAlign w:val="center"/>
          </w:tcPr>
          <w:p w14:paraId="79D085AE" w14:textId="6DB911E8" w:rsidR="00262A13" w:rsidRPr="007A600F" w:rsidRDefault="00262A13" w:rsidP="00262A13">
            <w:pPr>
              <w:spacing w:before="40" w:after="40" w:line="240" w:lineRule="auto"/>
              <w:ind w:right="-28"/>
              <w:jc w:val="center"/>
              <w:rPr>
                <w:rFonts w:ascii="Aptos" w:eastAsia="Times New Roman" w:hAnsi="Aptos" w:cs="Arial"/>
                <w:bCs/>
                <w:sz w:val="20"/>
                <w:szCs w:val="20"/>
                <w:lang w:eastAsia="ja-JP"/>
              </w:rPr>
            </w:pPr>
          </w:p>
        </w:tc>
      </w:tr>
      <w:tr w:rsidR="00A84BB2" w:rsidRPr="00953EEA" w14:paraId="227364A8" w14:textId="77777777" w:rsidTr="002D6196">
        <w:trPr>
          <w:trHeight w:val="315"/>
        </w:trPr>
        <w:tc>
          <w:tcPr>
            <w:tcW w:w="2584" w:type="dxa"/>
            <w:shd w:val="clear" w:color="auto" w:fill="F2F2F2" w:themeFill="background1" w:themeFillShade="F2"/>
            <w:vAlign w:val="center"/>
          </w:tcPr>
          <w:p w14:paraId="244029F8" w14:textId="3678CA02" w:rsidR="00A84BB2" w:rsidRPr="007A600F" w:rsidRDefault="00A84BB2" w:rsidP="00262A13">
            <w:pPr>
              <w:spacing w:before="40" w:after="40" w:line="240" w:lineRule="auto"/>
              <w:ind w:right="-28"/>
              <w:rPr>
                <w:rFonts w:ascii="Aptos" w:eastAsia="Times New Roman" w:hAnsi="Aptos" w:cs="Arial"/>
                <w:sz w:val="20"/>
                <w:szCs w:val="20"/>
                <w:lang w:eastAsia="ja-JP"/>
              </w:rPr>
            </w:pPr>
            <w:r>
              <w:rPr>
                <w:rFonts w:ascii="Aptos" w:hAnsi="Aptos" w:cs="Arial" w:hint="eastAsia"/>
                <w:bCs/>
                <w:sz w:val="20"/>
                <w:szCs w:val="20"/>
              </w:rPr>
              <w:lastRenderedPageBreak/>
              <w:t>Comments</w:t>
            </w:r>
          </w:p>
        </w:tc>
        <w:tc>
          <w:tcPr>
            <w:tcW w:w="7752" w:type="dxa"/>
            <w:gridSpan w:val="3"/>
            <w:vAlign w:val="center"/>
          </w:tcPr>
          <w:p w14:paraId="32BD47AC" w14:textId="77777777" w:rsidR="00A84BB2" w:rsidRPr="00AC2BEB" w:rsidRDefault="00A84BB2" w:rsidP="00A84BB2">
            <w:pPr>
              <w:spacing w:before="40" w:after="40" w:line="240" w:lineRule="auto"/>
              <w:ind w:right="-28"/>
              <w:rPr>
                <w:rFonts w:ascii="Aptos" w:hAnsi="Aptos" w:cs="Arial"/>
                <w:sz w:val="20"/>
                <w:szCs w:val="20"/>
              </w:rPr>
            </w:pPr>
          </w:p>
        </w:tc>
      </w:tr>
      <w:tr w:rsidR="00262A13" w:rsidRPr="00953EEA" w14:paraId="482B3E9B" w14:textId="77777777" w:rsidTr="76612241">
        <w:tc>
          <w:tcPr>
            <w:tcW w:w="10336" w:type="dxa"/>
            <w:gridSpan w:val="4"/>
          </w:tcPr>
          <w:p w14:paraId="13E80C44" w14:textId="77777777" w:rsidR="00262A13" w:rsidRPr="007A600F" w:rsidRDefault="00262A13" w:rsidP="00262A13">
            <w:pPr>
              <w:spacing w:before="40" w:after="40" w:line="240" w:lineRule="auto"/>
              <w:ind w:right="-28"/>
              <w:rPr>
                <w:rFonts w:ascii="Aptos" w:eastAsia="Times New Roman" w:hAnsi="Aptos" w:cs="Arial"/>
                <w:bCs/>
                <w:sz w:val="20"/>
                <w:szCs w:val="20"/>
                <w:lang w:eastAsia="ja-JP"/>
              </w:rPr>
            </w:pPr>
          </w:p>
        </w:tc>
      </w:tr>
      <w:tr w:rsidR="00262A13" w:rsidRPr="00953EEA" w14:paraId="51D0D83D" w14:textId="77777777" w:rsidTr="76612241">
        <w:trPr>
          <w:trHeight w:val="377"/>
        </w:trPr>
        <w:tc>
          <w:tcPr>
            <w:tcW w:w="2584" w:type="dxa"/>
            <w:shd w:val="clear" w:color="auto" w:fill="F2F2F2" w:themeFill="background1" w:themeFillShade="F2"/>
            <w:vAlign w:val="center"/>
          </w:tcPr>
          <w:p w14:paraId="3E0D9919" w14:textId="77777777" w:rsidR="00262A13" w:rsidRPr="007A600F" w:rsidRDefault="00262A13" w:rsidP="00262A13">
            <w:pPr>
              <w:tabs>
                <w:tab w:val="left" w:pos="2540"/>
              </w:tabs>
              <w:spacing w:after="0"/>
              <w:rPr>
                <w:rFonts w:ascii="Aptos" w:eastAsia="Times New Roman" w:hAnsi="Aptos" w:cs="Arial"/>
                <w:b/>
                <w:bCs/>
                <w:sz w:val="20"/>
                <w:szCs w:val="20"/>
                <w:lang w:eastAsia="ja-JP"/>
              </w:rPr>
            </w:pPr>
            <w:r w:rsidRPr="007A600F">
              <w:rPr>
                <w:rFonts w:ascii="Aptos" w:eastAsia="Times New Roman" w:hAnsi="Aptos" w:cs="Arial"/>
                <w:b/>
                <w:bCs/>
                <w:sz w:val="20"/>
                <w:szCs w:val="20"/>
                <w:lang w:eastAsia="ja-JP"/>
              </w:rPr>
              <w:t xml:space="preserve">Risk [n] </w:t>
            </w:r>
            <w:r w:rsidRPr="007A600F">
              <w:rPr>
                <w:rFonts w:ascii="Aptos" w:eastAsia="Times New Roman" w:hAnsi="Aptos" w:cs="Arial"/>
                <w:i/>
                <w:color w:val="7F7F7F" w:themeColor="text1" w:themeTint="80"/>
                <w:sz w:val="18"/>
                <w:szCs w:val="18"/>
                <w:lang w:eastAsia="ja-JP"/>
              </w:rPr>
              <w:t>(Please add risks as needed.)</w:t>
            </w:r>
          </w:p>
        </w:tc>
        <w:tc>
          <w:tcPr>
            <w:tcW w:w="7752" w:type="dxa"/>
            <w:gridSpan w:val="3"/>
            <w:vAlign w:val="center"/>
          </w:tcPr>
          <w:p w14:paraId="2AB7374A" w14:textId="77777777" w:rsidR="00262A13" w:rsidRPr="007A600F" w:rsidRDefault="00262A13" w:rsidP="00262A13">
            <w:pPr>
              <w:tabs>
                <w:tab w:val="left" w:pos="2540"/>
              </w:tabs>
              <w:spacing w:after="0"/>
              <w:rPr>
                <w:rFonts w:ascii="Aptos" w:eastAsia="Times New Roman" w:hAnsi="Aptos" w:cs="Arial"/>
                <w:b/>
                <w:bCs/>
                <w:sz w:val="20"/>
                <w:szCs w:val="20"/>
                <w:lang w:eastAsia="ja-JP"/>
              </w:rPr>
            </w:pPr>
            <w:r w:rsidRPr="007A600F">
              <w:rPr>
                <w:rFonts w:ascii="Aptos" w:eastAsia="Times New Roman" w:hAnsi="Aptos" w:cs="Arial"/>
                <w:i/>
                <w:color w:val="7F7F7F" w:themeColor="text1" w:themeTint="80"/>
                <w:sz w:val="18"/>
                <w:szCs w:val="18"/>
                <w:lang w:val="en-GB" w:eastAsia="ja-JP"/>
              </w:rPr>
              <w:t xml:space="preserve">Please enter the name of the risk </w:t>
            </w:r>
          </w:p>
        </w:tc>
      </w:tr>
      <w:tr w:rsidR="00262A13" w:rsidRPr="00953EEA" w14:paraId="4363E97F" w14:textId="77777777" w:rsidTr="76612241">
        <w:trPr>
          <w:trHeight w:val="384"/>
        </w:trPr>
        <w:tc>
          <w:tcPr>
            <w:tcW w:w="2584" w:type="dxa"/>
            <w:shd w:val="clear" w:color="auto" w:fill="F2F2F2" w:themeFill="background1" w:themeFillShade="F2"/>
            <w:vAlign w:val="center"/>
          </w:tcPr>
          <w:p w14:paraId="54048B81" w14:textId="77777777" w:rsidR="00262A13" w:rsidRPr="007A600F" w:rsidRDefault="00262A13" w:rsidP="00262A13">
            <w:pPr>
              <w:tabs>
                <w:tab w:val="left" w:pos="2540"/>
              </w:tabs>
              <w:spacing w:after="0"/>
              <w:rPr>
                <w:rFonts w:ascii="Aptos" w:eastAsia="Times New Roman" w:hAnsi="Aptos" w:cs="Arial"/>
                <w:b/>
                <w:bCs/>
                <w:sz w:val="20"/>
                <w:szCs w:val="20"/>
                <w:lang w:eastAsia="ja-JP"/>
              </w:rPr>
            </w:pPr>
            <w:r w:rsidRPr="007A600F">
              <w:rPr>
                <w:rFonts w:ascii="Aptos" w:eastAsia="Times New Roman" w:hAnsi="Aptos" w:cs="Arial"/>
                <w:color w:val="000000" w:themeColor="text1"/>
                <w:sz w:val="20"/>
                <w:szCs w:val="20"/>
                <w:lang w:eastAsia="ja-JP"/>
              </w:rPr>
              <w:t>Risk Origin</w:t>
            </w:r>
          </w:p>
        </w:tc>
        <w:sdt>
          <w:sdtPr>
            <w:rPr>
              <w:rFonts w:ascii="Aptos" w:eastAsia="Times New Roman" w:hAnsi="Aptos" w:cs="Arial"/>
              <w:b/>
              <w:bCs/>
              <w:color w:val="000000" w:themeColor="text1"/>
              <w:sz w:val="20"/>
              <w:szCs w:val="20"/>
              <w:lang w:eastAsia="ja-JP"/>
            </w:rPr>
            <w:alias w:val="Risk Origin"/>
            <w:tag w:val="Risk Origin"/>
            <w:id w:val="-1258440393"/>
            <w:placeholder>
              <w:docPart w:val="0F57E7B68F2840F2987C1826995807EF"/>
            </w:placeholder>
            <w:showingPlcHdr/>
            <w:dropDownList>
              <w:listItem w:value="Choose an item."/>
              <w:listItem w:displayText="External Factors" w:value="External Factors"/>
              <w:listItem w:displayText="Project Related" w:value="Project Related"/>
              <w:listItem w:displayText="Partner Related" w:value="Partner Related"/>
            </w:dropDownList>
          </w:sdtPr>
          <w:sdtEndPr/>
          <w:sdtContent>
            <w:tc>
              <w:tcPr>
                <w:tcW w:w="7752" w:type="dxa"/>
                <w:gridSpan w:val="3"/>
                <w:vAlign w:val="center"/>
              </w:tcPr>
              <w:p w14:paraId="4D68AA8E" w14:textId="77777777" w:rsidR="00262A13" w:rsidRPr="007A600F" w:rsidRDefault="00262A13" w:rsidP="00262A13">
                <w:pPr>
                  <w:tabs>
                    <w:tab w:val="left" w:pos="2540"/>
                  </w:tabs>
                  <w:spacing w:after="0"/>
                  <w:jc w:val="center"/>
                  <w:rPr>
                    <w:rFonts w:ascii="Aptos" w:eastAsia="Times New Roman" w:hAnsi="Aptos" w:cs="Arial"/>
                    <w:b/>
                    <w:bCs/>
                    <w:sz w:val="20"/>
                    <w:szCs w:val="20"/>
                    <w:lang w:eastAsia="ja-JP"/>
                  </w:rPr>
                </w:pPr>
                <w:r w:rsidRPr="007A600F">
                  <w:rPr>
                    <w:rFonts w:ascii="Aptos" w:eastAsia="Times New Roman" w:hAnsi="Aptos" w:cs="Arial"/>
                    <w:bCs/>
                    <w:color w:val="000000" w:themeColor="text1"/>
                    <w:sz w:val="20"/>
                    <w:szCs w:val="20"/>
                    <w:u w:val="single"/>
                    <w:lang w:eastAsia="ja-JP"/>
                  </w:rPr>
                  <w:t>Select</w:t>
                </w:r>
              </w:p>
            </w:tc>
          </w:sdtContent>
        </w:sdt>
      </w:tr>
      <w:tr w:rsidR="00262A13" w:rsidRPr="00953EEA" w14:paraId="4A6BBA51" w14:textId="77777777" w:rsidTr="76612241">
        <w:trPr>
          <w:trHeight w:val="384"/>
        </w:trPr>
        <w:tc>
          <w:tcPr>
            <w:tcW w:w="2584" w:type="dxa"/>
            <w:shd w:val="clear" w:color="auto" w:fill="F2F2F2" w:themeFill="background1" w:themeFillShade="F2"/>
            <w:vAlign w:val="center"/>
          </w:tcPr>
          <w:p w14:paraId="6B0173CB" w14:textId="77777777" w:rsidR="00262A13" w:rsidRPr="007A600F" w:rsidRDefault="00262A13" w:rsidP="00262A13">
            <w:pPr>
              <w:tabs>
                <w:tab w:val="left" w:pos="2540"/>
              </w:tabs>
              <w:spacing w:after="0"/>
              <w:rPr>
                <w:rFonts w:ascii="Aptos" w:eastAsia="Times New Roman" w:hAnsi="Aptos" w:cs="Arial"/>
                <w:b/>
                <w:bCs/>
                <w:sz w:val="20"/>
                <w:szCs w:val="20"/>
                <w:lang w:eastAsia="ja-JP"/>
              </w:rPr>
            </w:pPr>
            <w:r w:rsidRPr="007A600F">
              <w:rPr>
                <w:rFonts w:ascii="Aptos" w:eastAsia="Times New Roman" w:hAnsi="Aptos" w:cs="Arial"/>
                <w:color w:val="000000" w:themeColor="text1"/>
                <w:sz w:val="20"/>
                <w:szCs w:val="20"/>
                <w:lang w:eastAsia="ja-JP"/>
              </w:rPr>
              <w:t>Risk Area</w:t>
            </w:r>
          </w:p>
        </w:tc>
        <w:tc>
          <w:tcPr>
            <w:tcW w:w="7752" w:type="dxa"/>
            <w:gridSpan w:val="3"/>
            <w:vAlign w:val="center"/>
          </w:tcPr>
          <w:p w14:paraId="4ACA354D" w14:textId="52E902E2" w:rsidR="00262A13" w:rsidRPr="00D315CF" w:rsidRDefault="003A44BE" w:rsidP="00262A13">
            <w:pPr>
              <w:spacing w:after="0"/>
              <w:jc w:val="center"/>
              <w:rPr>
                <w:rFonts w:ascii="Aptos" w:hAnsi="Aptos" w:cs="Arial"/>
                <w:color w:val="000000" w:themeColor="text1"/>
                <w:sz w:val="20"/>
              </w:rPr>
            </w:pPr>
            <w:sdt>
              <w:sdtPr>
                <w:rPr>
                  <w:rFonts w:ascii="Aptos" w:eastAsia="Times New Roman" w:hAnsi="Aptos" w:cs="Arial"/>
                  <w:color w:val="000000" w:themeColor="text1"/>
                  <w:sz w:val="20"/>
                  <w:u w:val="single"/>
                  <w:lang w:eastAsia="ja-JP"/>
                </w:rPr>
                <w:alias w:val="Risk category"/>
                <w:tag w:val="Risk category"/>
                <w:id w:val="-1361963628"/>
                <w:placeholder>
                  <w:docPart w:val="3E681DCF04744AAF9F45D531DBF01355"/>
                </w:placeholder>
                <w:showingPlcHdr/>
                <w:dropDownList>
                  <w:listItem w:value="Choose an item."/>
                  <w:listItem w:displayText="External Factors: Macro-economics" w:value="External Factors: Macro-economics"/>
                  <w:listItem w:displayText="Externa Factors: Political" w:value="Externa Factors: Political"/>
                  <w:listItem w:displayText="External Factors: Regulatory" w:value="External Factors: Regulatory"/>
                  <w:listItem w:displayText="External Factors: Natural hazard" w:value="External Factors: Natural hazard"/>
                  <w:listItem w:displayText="Project Related: Financial" w:value="Project Related: Financial"/>
                  <w:listItem w:displayText="Project Related: Integrity" w:value="Project Related: Integrity"/>
                  <w:listItem w:displayText="Project Related: Fiduciary" w:value="Project Related: Fiduciary"/>
                  <w:listItem w:displayText="Project Related: Design &amp; Implementation" w:value="Project Related: Design &amp; Implementation"/>
                  <w:listItem w:displayText="Project: Legal" w:value="Project: Legal"/>
                  <w:listItem w:displayText="Project: Environmental &amp; Social" w:value="Project: Environmental &amp; Social"/>
                  <w:listItem w:displayText="Partner: AE/EE capacity and suitability" w:value="Partner: AE/EE capacity and suitability"/>
                </w:dropDownList>
              </w:sdtPr>
              <w:sdtEndPr/>
              <w:sdtContent>
                <w:r w:rsidR="00D315CF" w:rsidRPr="007A600F">
                  <w:rPr>
                    <w:rStyle w:val="PlaceholderText"/>
                    <w:rFonts w:ascii="Aptos" w:hAnsi="Aptos" w:cs="Arial"/>
                    <w:color w:val="000000" w:themeColor="text1"/>
                    <w:sz w:val="20"/>
                    <w:u w:val="single"/>
                  </w:rPr>
                  <w:t>Select</w:t>
                </w:r>
              </w:sdtContent>
            </w:sdt>
            <w:r w:rsidR="00D315CF" w:rsidRPr="007A600F">
              <w:rPr>
                <w:rFonts w:ascii="Aptos" w:eastAsia="Times New Roman" w:hAnsi="Aptos" w:cs="Arial"/>
                <w:color w:val="000000" w:themeColor="text1"/>
                <w:sz w:val="20"/>
                <w:lang w:eastAsia="ja-JP"/>
              </w:rPr>
              <w:t xml:space="preserve">  </w:t>
            </w:r>
          </w:p>
        </w:tc>
      </w:tr>
      <w:tr w:rsidR="00262A13" w:rsidRPr="00953EEA" w14:paraId="6A9DA96F" w14:textId="77777777" w:rsidTr="76612241">
        <w:trPr>
          <w:trHeight w:val="384"/>
        </w:trPr>
        <w:tc>
          <w:tcPr>
            <w:tcW w:w="2584" w:type="dxa"/>
            <w:shd w:val="clear" w:color="auto" w:fill="F2F2F2" w:themeFill="background1" w:themeFillShade="F2"/>
            <w:vAlign w:val="center"/>
          </w:tcPr>
          <w:p w14:paraId="53F4B140" w14:textId="581988C1" w:rsidR="00262A13" w:rsidRPr="007A600F" w:rsidRDefault="00262A13" w:rsidP="00262A13">
            <w:pPr>
              <w:tabs>
                <w:tab w:val="left" w:pos="2540"/>
              </w:tabs>
              <w:spacing w:after="0"/>
              <w:rPr>
                <w:rFonts w:ascii="Aptos" w:eastAsia="Times New Roman" w:hAnsi="Aptos" w:cs="Arial"/>
                <w:color w:val="000000" w:themeColor="text1"/>
                <w:sz w:val="20"/>
                <w:szCs w:val="20"/>
                <w:lang w:eastAsia="ja-JP"/>
              </w:rPr>
            </w:pPr>
            <w:r w:rsidRPr="007A600F">
              <w:rPr>
                <w:rFonts w:ascii="Aptos" w:eastAsia="Times New Roman" w:hAnsi="Aptos" w:cs="Arial"/>
                <w:color w:val="000000" w:themeColor="text1"/>
                <w:sz w:val="20"/>
                <w:szCs w:val="20"/>
                <w:lang w:eastAsia="ja-JP"/>
              </w:rPr>
              <w:t>Risk Sub-Area</w:t>
            </w:r>
          </w:p>
        </w:tc>
        <w:tc>
          <w:tcPr>
            <w:tcW w:w="7752" w:type="dxa"/>
            <w:gridSpan w:val="3"/>
            <w:vAlign w:val="center"/>
          </w:tcPr>
          <w:p w14:paraId="6D40D0F8" w14:textId="62D1369D" w:rsidR="00262A13" w:rsidRPr="007A600F" w:rsidRDefault="00262A13" w:rsidP="00262A13">
            <w:pPr>
              <w:spacing w:after="0"/>
              <w:jc w:val="center"/>
              <w:rPr>
                <w:rFonts w:ascii="Aptos" w:hAnsi="Aptos" w:cs="Arial"/>
                <w:color w:val="000000" w:themeColor="text1"/>
                <w:sz w:val="20"/>
                <w:u w:val="single"/>
              </w:rPr>
            </w:pPr>
            <w:r w:rsidRPr="007A600F">
              <w:rPr>
                <w:rFonts w:ascii="Aptos" w:eastAsia="Times New Roman" w:hAnsi="Aptos" w:cs="Arial"/>
                <w:color w:val="000000" w:themeColor="text1"/>
                <w:sz w:val="20"/>
                <w:u w:val="single"/>
                <w:lang w:eastAsia="ja-JP"/>
              </w:rPr>
              <w:t>Only applicable to Integrity, Legal and E&amp;S risk areas</w:t>
            </w:r>
          </w:p>
        </w:tc>
      </w:tr>
      <w:tr w:rsidR="00604CCB" w:rsidRPr="00953EEA" w14:paraId="2D07DDDC" w14:textId="77777777" w:rsidTr="76612241">
        <w:trPr>
          <w:trHeight w:val="384"/>
        </w:trPr>
        <w:tc>
          <w:tcPr>
            <w:tcW w:w="2584" w:type="dxa"/>
            <w:shd w:val="clear" w:color="auto" w:fill="F2F2F2" w:themeFill="background1" w:themeFillShade="F2"/>
            <w:vAlign w:val="center"/>
          </w:tcPr>
          <w:p w14:paraId="21D78C1F" w14:textId="77777777" w:rsidR="00604CCB" w:rsidRPr="007A600F" w:rsidRDefault="00604CCB" w:rsidP="00604CCB">
            <w:pPr>
              <w:tabs>
                <w:tab w:val="left" w:pos="2540"/>
              </w:tabs>
              <w:spacing w:after="0"/>
              <w:rPr>
                <w:rFonts w:ascii="Aptos" w:eastAsia="Times New Roman" w:hAnsi="Aptos" w:cs="Arial"/>
                <w:b/>
                <w:bCs/>
                <w:sz w:val="20"/>
                <w:szCs w:val="20"/>
                <w:lang w:eastAsia="ja-JP"/>
              </w:rPr>
            </w:pPr>
            <w:r w:rsidRPr="007A600F">
              <w:rPr>
                <w:rFonts w:ascii="Aptos" w:eastAsia="Times New Roman" w:hAnsi="Aptos" w:cs="Arial"/>
                <w:bCs/>
                <w:sz w:val="20"/>
                <w:szCs w:val="20"/>
                <w:lang w:eastAsia="ja-JP"/>
              </w:rPr>
              <w:t>Description</w:t>
            </w:r>
          </w:p>
        </w:tc>
        <w:tc>
          <w:tcPr>
            <w:tcW w:w="7752" w:type="dxa"/>
            <w:gridSpan w:val="3"/>
            <w:vAlign w:val="center"/>
          </w:tcPr>
          <w:p w14:paraId="65273ACE" w14:textId="73644282" w:rsidR="00604CCB" w:rsidRPr="007A600F" w:rsidRDefault="00604CCB" w:rsidP="00604CCB">
            <w:pPr>
              <w:spacing w:before="40" w:after="40" w:line="240" w:lineRule="auto"/>
              <w:ind w:right="-28"/>
              <w:rPr>
                <w:rFonts w:ascii="Aptos" w:eastAsia="Times New Roman" w:hAnsi="Aptos" w:cs="Arial"/>
                <w:i/>
                <w:color w:val="7F7F7F" w:themeColor="text1" w:themeTint="80"/>
                <w:sz w:val="18"/>
                <w:szCs w:val="18"/>
                <w:lang w:val="en-GB" w:eastAsia="ja-JP"/>
              </w:rPr>
            </w:pPr>
            <w:r w:rsidRPr="007A600F">
              <w:rPr>
                <w:rFonts w:ascii="Aptos" w:eastAsia="Times New Roman" w:hAnsi="Aptos" w:cs="Arial"/>
                <w:i/>
                <w:color w:val="7F7F7F" w:themeColor="text1" w:themeTint="80"/>
                <w:sz w:val="18"/>
                <w:szCs w:val="18"/>
                <w:lang w:val="en-GB" w:eastAsia="ja-JP"/>
              </w:rPr>
              <w:t>Please briefly describe the risk</w:t>
            </w:r>
            <w:r>
              <w:rPr>
                <w:rFonts w:ascii="Aptos" w:hAnsi="Aptos" w:cs="Arial" w:hint="eastAsia"/>
                <w:i/>
                <w:color w:val="7F7F7F" w:themeColor="text1" w:themeTint="80"/>
                <w:sz w:val="18"/>
                <w:szCs w:val="18"/>
                <w:lang w:val="en-GB"/>
              </w:rPr>
              <w:t xml:space="preserve"> and </w:t>
            </w:r>
            <w:r w:rsidRPr="007A600F">
              <w:rPr>
                <w:rFonts w:ascii="Aptos" w:eastAsia="Times New Roman" w:hAnsi="Aptos" w:cs="Arial"/>
                <w:i/>
                <w:color w:val="7F7F7F" w:themeColor="text1" w:themeTint="80"/>
                <w:sz w:val="18"/>
                <w:szCs w:val="18"/>
                <w:lang w:val="en-GB" w:eastAsia="ja-JP"/>
              </w:rPr>
              <w:t>its root causes to the best of your knowledge.</w:t>
            </w:r>
          </w:p>
        </w:tc>
      </w:tr>
      <w:tr w:rsidR="00604CCB" w:rsidRPr="00953EEA" w14:paraId="056F8EF8" w14:textId="77777777" w:rsidTr="76612241">
        <w:trPr>
          <w:trHeight w:val="384"/>
        </w:trPr>
        <w:tc>
          <w:tcPr>
            <w:tcW w:w="2584" w:type="dxa"/>
            <w:shd w:val="clear" w:color="auto" w:fill="F2F2F2" w:themeFill="background1" w:themeFillShade="F2"/>
            <w:vAlign w:val="center"/>
          </w:tcPr>
          <w:p w14:paraId="424DA78E" w14:textId="5B6DE436" w:rsidR="00604CCB" w:rsidRPr="007A600F" w:rsidRDefault="00604CCB" w:rsidP="00604CCB">
            <w:pPr>
              <w:tabs>
                <w:tab w:val="left" w:pos="2540"/>
              </w:tabs>
              <w:spacing w:after="0"/>
              <w:rPr>
                <w:rFonts w:ascii="Aptos" w:eastAsia="Times New Roman" w:hAnsi="Aptos" w:cs="Arial"/>
                <w:bCs/>
                <w:sz w:val="20"/>
                <w:szCs w:val="20"/>
                <w:lang w:eastAsia="ja-JP"/>
              </w:rPr>
            </w:pPr>
            <w:r>
              <w:rPr>
                <w:rFonts w:ascii="Aptos" w:hAnsi="Aptos" w:cs="Arial" w:hint="eastAsia"/>
                <w:sz w:val="20"/>
                <w:szCs w:val="20"/>
              </w:rPr>
              <w:t>Consequences</w:t>
            </w:r>
          </w:p>
        </w:tc>
        <w:tc>
          <w:tcPr>
            <w:tcW w:w="7752" w:type="dxa"/>
            <w:gridSpan w:val="3"/>
            <w:vAlign w:val="center"/>
          </w:tcPr>
          <w:p w14:paraId="3821D831" w14:textId="20E65971" w:rsidR="00604CCB" w:rsidRPr="007A600F" w:rsidRDefault="00604CCB" w:rsidP="00604CCB">
            <w:pPr>
              <w:spacing w:before="40" w:after="40" w:line="240" w:lineRule="auto"/>
              <w:ind w:right="-28"/>
              <w:rPr>
                <w:rFonts w:ascii="Aptos" w:eastAsia="Times New Roman" w:hAnsi="Aptos" w:cs="Arial"/>
                <w:i/>
                <w:color w:val="7F7F7F" w:themeColor="text1" w:themeTint="80"/>
                <w:sz w:val="18"/>
                <w:szCs w:val="18"/>
                <w:lang w:val="en-GB" w:eastAsia="ja-JP"/>
              </w:rPr>
            </w:pPr>
            <w:r w:rsidRPr="007A600F">
              <w:rPr>
                <w:rFonts w:ascii="Aptos" w:eastAsia="Times New Roman" w:hAnsi="Aptos" w:cs="Arial"/>
                <w:i/>
                <w:color w:val="7F7F7F" w:themeColor="text1" w:themeTint="80"/>
                <w:sz w:val="18"/>
                <w:szCs w:val="18"/>
                <w:lang w:val="en-GB" w:eastAsia="ja-JP"/>
              </w:rPr>
              <w:t>Please briefly describe the consequences to the best of your knowledge.</w:t>
            </w:r>
          </w:p>
        </w:tc>
      </w:tr>
      <w:tr w:rsidR="00B60188" w:rsidRPr="00953EEA" w14:paraId="22E38AAF" w14:textId="77777777" w:rsidTr="76612241">
        <w:trPr>
          <w:trHeight w:val="384"/>
        </w:trPr>
        <w:tc>
          <w:tcPr>
            <w:tcW w:w="2584" w:type="dxa"/>
            <w:vMerge w:val="restart"/>
            <w:shd w:val="clear" w:color="auto" w:fill="F2F2F2" w:themeFill="background1" w:themeFillShade="F2"/>
            <w:vAlign w:val="center"/>
          </w:tcPr>
          <w:p w14:paraId="21D6FF6A" w14:textId="77777777" w:rsidR="00B60188" w:rsidRPr="007A600F" w:rsidRDefault="00B60188" w:rsidP="00262A13">
            <w:pPr>
              <w:spacing w:after="0"/>
              <w:rPr>
                <w:rFonts w:ascii="Aptos" w:eastAsia="Times New Roman" w:hAnsi="Aptos" w:cs="Arial"/>
                <w:bCs/>
                <w:sz w:val="20"/>
                <w:szCs w:val="20"/>
                <w:lang w:eastAsia="ja-JP"/>
              </w:rPr>
            </w:pPr>
            <w:r w:rsidRPr="007A600F">
              <w:rPr>
                <w:rFonts w:ascii="Aptos" w:eastAsia="Times New Roman" w:hAnsi="Aptos" w:cs="Arial"/>
                <w:bCs/>
                <w:sz w:val="20"/>
                <w:szCs w:val="20"/>
                <w:lang w:eastAsia="ja-JP"/>
              </w:rPr>
              <w:t>Inherent Risk</w:t>
            </w:r>
          </w:p>
          <w:p w14:paraId="50114BB7" w14:textId="77777777" w:rsidR="00B60188" w:rsidRPr="007A600F" w:rsidRDefault="00B60188" w:rsidP="00262A13">
            <w:pPr>
              <w:tabs>
                <w:tab w:val="left" w:pos="2540"/>
              </w:tabs>
              <w:spacing w:after="0"/>
              <w:rPr>
                <w:rFonts w:ascii="Aptos" w:eastAsia="Times New Roman" w:hAnsi="Aptos" w:cs="Arial"/>
                <w:b/>
                <w:bCs/>
                <w:sz w:val="20"/>
                <w:szCs w:val="20"/>
                <w:lang w:eastAsia="ja-JP"/>
              </w:rPr>
            </w:pPr>
            <w:r w:rsidRPr="007A600F">
              <w:rPr>
                <w:rFonts w:ascii="Aptos" w:eastAsia="Times New Roman" w:hAnsi="Aptos" w:cs="Arial"/>
                <w:i/>
                <w:color w:val="7F7F7F" w:themeColor="text1" w:themeTint="80"/>
                <w:sz w:val="18"/>
                <w:szCs w:val="18"/>
                <w:lang w:eastAsia="ja-JP"/>
              </w:rPr>
              <w:t>Please rate the risk’s likelihood and impact before any mitigation measures are applied.</w:t>
            </w:r>
          </w:p>
        </w:tc>
        <w:tc>
          <w:tcPr>
            <w:tcW w:w="2584" w:type="dxa"/>
            <w:shd w:val="clear" w:color="auto" w:fill="F2F2F2" w:themeFill="background1" w:themeFillShade="F2"/>
            <w:vAlign w:val="center"/>
          </w:tcPr>
          <w:p w14:paraId="42928CE3" w14:textId="5DCC1AD1" w:rsidR="00B60188" w:rsidRPr="007A600F" w:rsidRDefault="00B60188" w:rsidP="00262A13">
            <w:pPr>
              <w:tabs>
                <w:tab w:val="left" w:pos="2540"/>
              </w:tabs>
              <w:spacing w:after="0"/>
              <w:jc w:val="center"/>
              <w:rPr>
                <w:rFonts w:ascii="Aptos" w:eastAsia="Malgun Gothic" w:hAnsi="Aptos" w:cs="Arial"/>
                <w:b/>
                <w:bCs/>
                <w:sz w:val="20"/>
                <w:szCs w:val="20"/>
              </w:rPr>
            </w:pPr>
            <w:r w:rsidRPr="007A600F">
              <w:rPr>
                <w:rFonts w:ascii="Aptos" w:eastAsia="Malgun Gothic" w:hAnsi="Aptos" w:cs="Arial"/>
                <w:bCs/>
                <w:color w:val="000000" w:themeColor="text1"/>
                <w:sz w:val="20"/>
                <w:szCs w:val="20"/>
              </w:rPr>
              <w:t>Likelihood</w:t>
            </w:r>
          </w:p>
        </w:tc>
        <w:tc>
          <w:tcPr>
            <w:tcW w:w="2584" w:type="dxa"/>
            <w:shd w:val="clear" w:color="auto" w:fill="F2F2F2" w:themeFill="background1" w:themeFillShade="F2"/>
            <w:vAlign w:val="center"/>
          </w:tcPr>
          <w:p w14:paraId="0B33BF67" w14:textId="77777777" w:rsidR="00B60188" w:rsidRPr="007A600F" w:rsidRDefault="00B60188" w:rsidP="00262A13">
            <w:pPr>
              <w:tabs>
                <w:tab w:val="left" w:pos="2540"/>
              </w:tabs>
              <w:spacing w:after="0"/>
              <w:jc w:val="center"/>
              <w:rPr>
                <w:rFonts w:ascii="Aptos" w:eastAsia="Times New Roman" w:hAnsi="Aptos" w:cs="Arial"/>
                <w:b/>
                <w:bCs/>
                <w:sz w:val="20"/>
                <w:szCs w:val="20"/>
                <w:lang w:eastAsia="ja-JP"/>
              </w:rPr>
            </w:pPr>
            <w:r w:rsidRPr="007A600F">
              <w:rPr>
                <w:rFonts w:ascii="Aptos" w:eastAsia="Times New Roman" w:hAnsi="Aptos" w:cs="Arial"/>
                <w:bCs/>
                <w:sz w:val="20"/>
                <w:szCs w:val="20"/>
                <w:lang w:eastAsia="ja-JP"/>
              </w:rPr>
              <w:t>Impact</w:t>
            </w:r>
          </w:p>
        </w:tc>
        <w:tc>
          <w:tcPr>
            <w:tcW w:w="2584" w:type="dxa"/>
            <w:shd w:val="clear" w:color="auto" w:fill="F2F2F2" w:themeFill="background1" w:themeFillShade="F2"/>
            <w:vAlign w:val="center"/>
          </w:tcPr>
          <w:p w14:paraId="5B428B36" w14:textId="77777777" w:rsidR="00B60188" w:rsidRPr="007A600F" w:rsidRDefault="00B60188" w:rsidP="00262A13">
            <w:pPr>
              <w:tabs>
                <w:tab w:val="left" w:pos="2540"/>
              </w:tabs>
              <w:spacing w:after="0"/>
              <w:jc w:val="center"/>
              <w:rPr>
                <w:rFonts w:ascii="Aptos" w:eastAsia="Malgun Gothic" w:hAnsi="Aptos" w:cs="Arial"/>
                <w:b/>
                <w:bCs/>
                <w:sz w:val="20"/>
                <w:szCs w:val="20"/>
              </w:rPr>
            </w:pPr>
            <w:r w:rsidRPr="007A600F">
              <w:rPr>
                <w:rFonts w:ascii="Aptos" w:eastAsia="Malgun Gothic" w:hAnsi="Aptos" w:cs="Arial"/>
                <w:bCs/>
                <w:color w:val="000000" w:themeColor="text1"/>
                <w:sz w:val="20"/>
                <w:szCs w:val="20"/>
              </w:rPr>
              <w:t>Severity</w:t>
            </w:r>
          </w:p>
        </w:tc>
      </w:tr>
      <w:tr w:rsidR="00B60188" w:rsidRPr="00953EEA" w14:paraId="50D67693" w14:textId="77777777" w:rsidTr="00262A13">
        <w:trPr>
          <w:trHeight w:val="440"/>
        </w:trPr>
        <w:tc>
          <w:tcPr>
            <w:tcW w:w="2584" w:type="dxa"/>
            <w:vMerge/>
            <w:shd w:val="clear" w:color="auto" w:fill="F2F2F2" w:themeFill="background1" w:themeFillShade="F2"/>
            <w:vAlign w:val="center"/>
          </w:tcPr>
          <w:p w14:paraId="0E4C1CEA" w14:textId="77777777" w:rsidR="00B60188" w:rsidRPr="007A600F" w:rsidRDefault="00B60188" w:rsidP="00B60188">
            <w:pPr>
              <w:tabs>
                <w:tab w:val="left" w:pos="2540"/>
              </w:tabs>
              <w:spacing w:after="0"/>
              <w:rPr>
                <w:rFonts w:ascii="Aptos" w:eastAsia="Times New Roman" w:hAnsi="Aptos" w:cs="Arial"/>
                <w:b/>
                <w:bCs/>
                <w:sz w:val="20"/>
                <w:szCs w:val="20"/>
                <w:lang w:eastAsia="ja-JP"/>
              </w:rPr>
            </w:pPr>
          </w:p>
        </w:tc>
        <w:sdt>
          <w:sdtPr>
            <w:rPr>
              <w:rFonts w:ascii="Aptos" w:eastAsia="Times New Roman" w:hAnsi="Aptos" w:cs="Arial"/>
              <w:color w:val="000000" w:themeColor="text1"/>
              <w:sz w:val="20"/>
              <w:szCs w:val="20"/>
              <w:u w:val="single"/>
              <w:lang w:eastAsia="ja-JP"/>
            </w:rPr>
            <w:id w:val="-1105881282"/>
            <w:placeholder>
              <w:docPart w:val="5F68EDEDFE9C41AFBAC9BFBA1F10F944"/>
            </w:placeholder>
            <w:showingPlcHdr/>
            <w:dropDownList>
              <w:listItem w:value="Choose an item."/>
              <w:listItem w:displayText="1 - Unlikely" w:value="1"/>
              <w:listItem w:displayText="2 - Possible" w:value="2"/>
              <w:listItem w:displayText="3 - Likely" w:value="3"/>
              <w:listItem w:displayText="4 - Almost certain" w:value="4"/>
              <w:listItem w:displayText="5 - Certain" w:value="5"/>
            </w:dropDownList>
          </w:sdtPr>
          <w:sdtEndPr/>
          <w:sdtContent>
            <w:tc>
              <w:tcPr>
                <w:tcW w:w="2584" w:type="dxa"/>
                <w:vAlign w:val="center"/>
              </w:tcPr>
              <w:p w14:paraId="18FDFF79" w14:textId="5A9D5BB2" w:rsidR="00B60188" w:rsidRPr="007A600F" w:rsidRDefault="00B60188" w:rsidP="00B60188">
                <w:pPr>
                  <w:spacing w:after="0"/>
                  <w:jc w:val="center"/>
                  <w:rPr>
                    <w:rFonts w:ascii="Aptos" w:eastAsia="Times New Roman" w:hAnsi="Aptos" w:cs="Arial"/>
                    <w:b/>
                    <w:bCs/>
                    <w:sz w:val="20"/>
                    <w:szCs w:val="20"/>
                    <w:lang w:eastAsia="ja-JP"/>
                  </w:rPr>
                </w:pPr>
                <w:r w:rsidRPr="007A600F">
                  <w:rPr>
                    <w:rStyle w:val="PlaceholderText"/>
                    <w:rFonts w:ascii="Aptos" w:hAnsi="Aptos" w:cs="Arial"/>
                    <w:color w:val="000000" w:themeColor="text1"/>
                    <w:sz w:val="20"/>
                    <w:u w:val="single"/>
                  </w:rPr>
                  <w:t>Select</w:t>
                </w:r>
              </w:p>
            </w:tc>
          </w:sdtContent>
        </w:sdt>
        <w:tc>
          <w:tcPr>
            <w:tcW w:w="2584" w:type="dxa"/>
            <w:vAlign w:val="center"/>
          </w:tcPr>
          <w:p w14:paraId="633E7CDA" w14:textId="77777777" w:rsidR="00B60188" w:rsidRPr="007A600F" w:rsidRDefault="003A44BE" w:rsidP="00B60188">
            <w:pPr>
              <w:tabs>
                <w:tab w:val="left" w:pos="2540"/>
              </w:tabs>
              <w:spacing w:after="0"/>
              <w:jc w:val="center"/>
              <w:rPr>
                <w:rFonts w:ascii="Aptos" w:eastAsia="Times New Roman" w:hAnsi="Aptos" w:cs="Arial"/>
                <w:b/>
                <w:bCs/>
                <w:sz w:val="20"/>
                <w:szCs w:val="20"/>
                <w:lang w:eastAsia="ja-JP"/>
              </w:rPr>
            </w:pPr>
            <w:sdt>
              <w:sdtPr>
                <w:rPr>
                  <w:rFonts w:ascii="Aptos" w:eastAsia="Times New Roman" w:hAnsi="Aptos" w:cs="Arial"/>
                  <w:color w:val="000000" w:themeColor="text1"/>
                  <w:sz w:val="20"/>
                  <w:u w:val="single"/>
                  <w:lang w:eastAsia="ja-JP"/>
                </w:rPr>
                <w:id w:val="-2116734427"/>
                <w:placeholder>
                  <w:docPart w:val="C4D8FCCF01EA44F99B41A21292BA7668"/>
                </w:placeholder>
                <w:showingPlcHdr/>
                <w:dropDownList>
                  <w:listItem w:value="Choose an item."/>
                  <w:listItem w:displayText="1 - Close to none" w:value="1"/>
                  <w:listItem w:displayText="2 - Low" w:value="2"/>
                  <w:listItem w:displayText="3 - Medium" w:value="3"/>
                  <w:listItem w:displayText="4 - High" w:value="4"/>
                  <w:listItem w:displayText="5 - Catastrophic" w:value="5"/>
                </w:dropDownList>
              </w:sdtPr>
              <w:sdtEndPr/>
              <w:sdtContent>
                <w:r w:rsidR="00B60188" w:rsidRPr="007A600F">
                  <w:rPr>
                    <w:rStyle w:val="PlaceholderText"/>
                    <w:rFonts w:ascii="Aptos" w:hAnsi="Aptos" w:cs="Arial"/>
                    <w:color w:val="000000" w:themeColor="text1"/>
                    <w:sz w:val="20"/>
                    <w:u w:val="single"/>
                  </w:rPr>
                  <w:t>Select</w:t>
                </w:r>
              </w:sdtContent>
            </w:sdt>
          </w:p>
        </w:tc>
        <w:tc>
          <w:tcPr>
            <w:tcW w:w="2584" w:type="dxa"/>
            <w:vAlign w:val="center"/>
          </w:tcPr>
          <w:p w14:paraId="6F48A45D" w14:textId="3F15DD22" w:rsidR="00B60188" w:rsidRPr="007A600F" w:rsidRDefault="00B60188" w:rsidP="00B60188">
            <w:pPr>
              <w:tabs>
                <w:tab w:val="left" w:pos="2540"/>
              </w:tabs>
              <w:spacing w:after="0"/>
              <w:jc w:val="center"/>
              <w:rPr>
                <w:rFonts w:ascii="Aptos" w:eastAsia="Times New Roman" w:hAnsi="Aptos" w:cs="Arial"/>
                <w:b/>
                <w:bCs/>
                <w:sz w:val="20"/>
                <w:szCs w:val="20"/>
                <w:lang w:eastAsia="ja-JP"/>
              </w:rPr>
            </w:pPr>
          </w:p>
        </w:tc>
      </w:tr>
      <w:tr w:rsidR="00262A13" w:rsidRPr="00953EEA" w14:paraId="58A6633F" w14:textId="77777777" w:rsidTr="76612241">
        <w:trPr>
          <w:trHeight w:val="384"/>
        </w:trPr>
        <w:tc>
          <w:tcPr>
            <w:tcW w:w="2584" w:type="dxa"/>
            <w:shd w:val="clear" w:color="auto" w:fill="F2F2F2" w:themeFill="background1" w:themeFillShade="F2"/>
            <w:vAlign w:val="center"/>
          </w:tcPr>
          <w:p w14:paraId="4E8FC9BB" w14:textId="77777777" w:rsidR="00262A13" w:rsidRPr="007A600F" w:rsidRDefault="00262A13" w:rsidP="00262A13">
            <w:pPr>
              <w:tabs>
                <w:tab w:val="left" w:pos="2540"/>
              </w:tabs>
              <w:spacing w:after="0"/>
              <w:rPr>
                <w:rFonts w:ascii="Aptos" w:eastAsia="Times New Roman" w:hAnsi="Aptos" w:cs="Arial"/>
                <w:bCs/>
                <w:sz w:val="20"/>
                <w:szCs w:val="20"/>
                <w:lang w:eastAsia="ja-JP"/>
              </w:rPr>
            </w:pPr>
            <w:r w:rsidRPr="007A600F">
              <w:rPr>
                <w:rFonts w:ascii="Aptos" w:eastAsia="Times New Roman" w:hAnsi="Aptos" w:cs="Arial"/>
                <w:bCs/>
                <w:sz w:val="20"/>
                <w:szCs w:val="20"/>
                <w:lang w:eastAsia="ja-JP"/>
              </w:rPr>
              <w:t>Mitigation Measure(s)</w:t>
            </w:r>
          </w:p>
        </w:tc>
        <w:tc>
          <w:tcPr>
            <w:tcW w:w="7752" w:type="dxa"/>
            <w:gridSpan w:val="3"/>
            <w:vAlign w:val="center"/>
          </w:tcPr>
          <w:p w14:paraId="7D3AED16" w14:textId="77777777" w:rsidR="00262A13" w:rsidRPr="007A600F" w:rsidRDefault="00262A13" w:rsidP="00262A13">
            <w:pPr>
              <w:tabs>
                <w:tab w:val="left" w:pos="2540"/>
              </w:tabs>
              <w:spacing w:after="0"/>
              <w:rPr>
                <w:rFonts w:ascii="Aptos" w:eastAsia="Times New Roman" w:hAnsi="Aptos" w:cs="Arial"/>
                <w:b/>
                <w:bCs/>
                <w:sz w:val="20"/>
                <w:szCs w:val="20"/>
                <w:lang w:eastAsia="ja-JP"/>
              </w:rPr>
            </w:pPr>
            <w:r w:rsidRPr="007A600F">
              <w:rPr>
                <w:rFonts w:ascii="Aptos" w:eastAsia="Times New Roman" w:hAnsi="Aptos" w:cs="Arial"/>
                <w:i/>
                <w:color w:val="7F7F7F" w:themeColor="text1" w:themeTint="80"/>
                <w:sz w:val="18"/>
                <w:szCs w:val="18"/>
                <w:lang w:val="en-GB" w:eastAsia="ja-JP"/>
              </w:rPr>
              <w:t xml:space="preserve">Please describe how the identified risk will be mitigated or managed. Do the mitigation measures lower the probability and/or impact of risk occurring? If so, </w:t>
            </w:r>
            <w:r w:rsidRPr="007A600F">
              <w:rPr>
                <w:rFonts w:ascii="Aptos" w:eastAsia="Times New Roman" w:hAnsi="Aptos" w:cs="Arial"/>
                <w:i/>
                <w:color w:val="7F7F7F" w:themeColor="text1" w:themeTint="80"/>
                <w:sz w:val="18"/>
                <w:szCs w:val="18"/>
                <w:lang w:eastAsia="ja-JP"/>
              </w:rPr>
              <w:t xml:space="preserve">evaluate the residual risk using score 1 to 5 </w:t>
            </w:r>
          </w:p>
        </w:tc>
      </w:tr>
      <w:tr w:rsidR="0061410E" w:rsidRPr="00953EEA" w14:paraId="78014573" w14:textId="77777777" w:rsidTr="76612241">
        <w:trPr>
          <w:trHeight w:val="384"/>
        </w:trPr>
        <w:tc>
          <w:tcPr>
            <w:tcW w:w="2584" w:type="dxa"/>
            <w:vMerge w:val="restart"/>
            <w:shd w:val="clear" w:color="auto" w:fill="F2F2F2" w:themeFill="background1" w:themeFillShade="F2"/>
            <w:vAlign w:val="center"/>
          </w:tcPr>
          <w:p w14:paraId="023A4447" w14:textId="77777777" w:rsidR="0061410E" w:rsidRPr="007A600F" w:rsidRDefault="0061410E" w:rsidP="00262A13">
            <w:pPr>
              <w:spacing w:after="0"/>
              <w:rPr>
                <w:rFonts w:ascii="Aptos" w:eastAsia="Times New Roman" w:hAnsi="Aptos" w:cs="Arial"/>
                <w:bCs/>
                <w:sz w:val="20"/>
                <w:szCs w:val="20"/>
                <w:lang w:eastAsia="ja-JP"/>
              </w:rPr>
            </w:pPr>
            <w:r w:rsidRPr="007A600F">
              <w:rPr>
                <w:rFonts w:ascii="Aptos" w:eastAsia="Times New Roman" w:hAnsi="Aptos" w:cs="Arial"/>
                <w:bCs/>
                <w:sz w:val="20"/>
                <w:szCs w:val="20"/>
                <w:lang w:eastAsia="ja-JP"/>
              </w:rPr>
              <w:t>Residual Risk</w:t>
            </w:r>
          </w:p>
          <w:p w14:paraId="105A09D9" w14:textId="77777777" w:rsidR="0061410E" w:rsidRPr="007A600F" w:rsidRDefault="0061410E" w:rsidP="00262A13">
            <w:pPr>
              <w:tabs>
                <w:tab w:val="left" w:pos="2540"/>
              </w:tabs>
              <w:spacing w:after="0"/>
              <w:rPr>
                <w:rFonts w:ascii="Aptos" w:eastAsia="Times New Roman" w:hAnsi="Aptos" w:cs="Arial"/>
                <w:bCs/>
                <w:sz w:val="20"/>
                <w:szCs w:val="20"/>
                <w:lang w:eastAsia="ja-JP"/>
              </w:rPr>
            </w:pPr>
            <w:r w:rsidRPr="007A600F">
              <w:rPr>
                <w:rFonts w:ascii="Aptos" w:eastAsia="Times New Roman" w:hAnsi="Aptos" w:cs="Arial"/>
                <w:i/>
                <w:color w:val="7F7F7F" w:themeColor="text1" w:themeTint="80"/>
                <w:sz w:val="18"/>
                <w:szCs w:val="18"/>
                <w:lang w:eastAsia="ja-JP"/>
              </w:rPr>
              <w:t>Please rate the risk’s likelihood and impact after the proposed mitigation measures are applied.</w:t>
            </w:r>
          </w:p>
        </w:tc>
        <w:tc>
          <w:tcPr>
            <w:tcW w:w="2584" w:type="dxa"/>
            <w:shd w:val="clear" w:color="auto" w:fill="F2F2F2" w:themeFill="background1" w:themeFillShade="F2"/>
            <w:vAlign w:val="center"/>
          </w:tcPr>
          <w:p w14:paraId="69388A32" w14:textId="2F9B3916" w:rsidR="0061410E" w:rsidRPr="007A600F" w:rsidRDefault="0061410E" w:rsidP="00262A13">
            <w:pPr>
              <w:tabs>
                <w:tab w:val="left" w:pos="2540"/>
              </w:tabs>
              <w:spacing w:after="0"/>
              <w:jc w:val="center"/>
              <w:rPr>
                <w:rFonts w:ascii="Aptos" w:eastAsia="Malgun Gothic" w:hAnsi="Aptos" w:cs="Arial"/>
                <w:b/>
                <w:bCs/>
                <w:sz w:val="20"/>
                <w:szCs w:val="20"/>
              </w:rPr>
            </w:pPr>
            <w:r w:rsidRPr="007A600F">
              <w:rPr>
                <w:rFonts w:ascii="Aptos" w:eastAsia="Malgun Gothic" w:hAnsi="Aptos" w:cs="Arial"/>
                <w:bCs/>
                <w:color w:val="000000" w:themeColor="text1"/>
                <w:sz w:val="20"/>
                <w:szCs w:val="20"/>
              </w:rPr>
              <w:t>Likelihood</w:t>
            </w:r>
          </w:p>
        </w:tc>
        <w:tc>
          <w:tcPr>
            <w:tcW w:w="2584" w:type="dxa"/>
            <w:shd w:val="clear" w:color="auto" w:fill="F2F2F2" w:themeFill="background1" w:themeFillShade="F2"/>
            <w:vAlign w:val="center"/>
          </w:tcPr>
          <w:p w14:paraId="391A9221" w14:textId="77777777" w:rsidR="0061410E" w:rsidRPr="007A600F" w:rsidRDefault="0061410E" w:rsidP="00262A13">
            <w:pPr>
              <w:tabs>
                <w:tab w:val="left" w:pos="2540"/>
              </w:tabs>
              <w:spacing w:after="0"/>
              <w:jc w:val="center"/>
              <w:rPr>
                <w:rFonts w:ascii="Aptos" w:eastAsia="Times New Roman" w:hAnsi="Aptos" w:cs="Arial"/>
                <w:b/>
                <w:bCs/>
                <w:sz w:val="20"/>
                <w:szCs w:val="20"/>
                <w:lang w:eastAsia="ja-JP"/>
              </w:rPr>
            </w:pPr>
            <w:r w:rsidRPr="007A600F">
              <w:rPr>
                <w:rFonts w:ascii="Aptos" w:eastAsia="Times New Roman" w:hAnsi="Aptos" w:cs="Arial"/>
                <w:bCs/>
                <w:sz w:val="20"/>
                <w:szCs w:val="20"/>
                <w:lang w:eastAsia="ja-JP"/>
              </w:rPr>
              <w:t>Impact</w:t>
            </w:r>
          </w:p>
        </w:tc>
        <w:tc>
          <w:tcPr>
            <w:tcW w:w="2584" w:type="dxa"/>
            <w:shd w:val="clear" w:color="auto" w:fill="F2F2F2" w:themeFill="background1" w:themeFillShade="F2"/>
            <w:vAlign w:val="center"/>
          </w:tcPr>
          <w:p w14:paraId="4B64E064" w14:textId="77777777" w:rsidR="0061410E" w:rsidRPr="007A600F" w:rsidRDefault="0061410E" w:rsidP="00262A13">
            <w:pPr>
              <w:tabs>
                <w:tab w:val="left" w:pos="2540"/>
              </w:tabs>
              <w:spacing w:after="0"/>
              <w:jc w:val="center"/>
              <w:rPr>
                <w:rFonts w:ascii="Aptos" w:eastAsia="Malgun Gothic" w:hAnsi="Aptos" w:cs="Arial"/>
                <w:b/>
                <w:bCs/>
                <w:sz w:val="20"/>
                <w:szCs w:val="20"/>
              </w:rPr>
            </w:pPr>
            <w:r w:rsidRPr="007A600F">
              <w:rPr>
                <w:rFonts w:ascii="Aptos" w:eastAsia="Malgun Gothic" w:hAnsi="Aptos" w:cs="Arial"/>
                <w:bCs/>
                <w:color w:val="000000" w:themeColor="text1"/>
                <w:sz w:val="20"/>
                <w:szCs w:val="20"/>
              </w:rPr>
              <w:t>Severity</w:t>
            </w:r>
          </w:p>
        </w:tc>
      </w:tr>
      <w:tr w:rsidR="0061410E" w:rsidRPr="00953EEA" w14:paraId="4E92A035" w14:textId="77777777" w:rsidTr="76612241">
        <w:trPr>
          <w:trHeight w:val="384"/>
        </w:trPr>
        <w:tc>
          <w:tcPr>
            <w:tcW w:w="2584" w:type="dxa"/>
            <w:vMerge/>
            <w:shd w:val="clear" w:color="auto" w:fill="F2F2F2" w:themeFill="background1" w:themeFillShade="F2"/>
            <w:vAlign w:val="center"/>
          </w:tcPr>
          <w:p w14:paraId="63D246E9" w14:textId="77777777" w:rsidR="0061410E" w:rsidRPr="007A600F" w:rsidRDefault="0061410E" w:rsidP="00262A13">
            <w:pPr>
              <w:tabs>
                <w:tab w:val="left" w:pos="2540"/>
              </w:tabs>
              <w:spacing w:after="0"/>
              <w:rPr>
                <w:rFonts w:ascii="Aptos" w:eastAsia="Times New Roman" w:hAnsi="Aptos" w:cs="Arial"/>
                <w:b/>
                <w:bCs/>
                <w:sz w:val="20"/>
                <w:szCs w:val="20"/>
                <w:lang w:eastAsia="ja-JP"/>
              </w:rPr>
            </w:pPr>
          </w:p>
        </w:tc>
        <w:sdt>
          <w:sdtPr>
            <w:rPr>
              <w:rFonts w:ascii="Aptos" w:eastAsia="Times New Roman" w:hAnsi="Aptos" w:cs="Arial"/>
              <w:color w:val="000000" w:themeColor="text1"/>
              <w:sz w:val="20"/>
              <w:szCs w:val="20"/>
              <w:u w:val="single"/>
              <w:lang w:eastAsia="ja-JP"/>
            </w:rPr>
            <w:id w:val="1623496341"/>
            <w:placeholder>
              <w:docPart w:val="AF6F91AE54E645F4B0D7DBB66E3C2E92"/>
            </w:placeholder>
            <w:showingPlcHdr/>
            <w:dropDownList>
              <w:listItem w:value="Choose an item."/>
              <w:listItem w:displayText="1 - Unlikely" w:value="1"/>
              <w:listItem w:displayText="2 - Possible" w:value="2"/>
              <w:listItem w:displayText="3 - Likely" w:value="3"/>
              <w:listItem w:displayText="4 - Almost certain" w:value="4"/>
              <w:listItem w:displayText="5 - Certain" w:value="5"/>
            </w:dropDownList>
          </w:sdtPr>
          <w:sdtEndPr/>
          <w:sdtContent>
            <w:tc>
              <w:tcPr>
                <w:tcW w:w="2584" w:type="dxa"/>
                <w:vAlign w:val="center"/>
              </w:tcPr>
              <w:p w14:paraId="14F7357C" w14:textId="77777777" w:rsidR="0061410E" w:rsidRPr="007A600F" w:rsidRDefault="0061410E" w:rsidP="00262A13">
                <w:pPr>
                  <w:tabs>
                    <w:tab w:val="left" w:pos="2540"/>
                  </w:tabs>
                  <w:spacing w:after="0"/>
                  <w:jc w:val="center"/>
                  <w:rPr>
                    <w:rFonts w:ascii="Aptos" w:eastAsia="Times New Roman" w:hAnsi="Aptos" w:cs="Arial"/>
                    <w:b/>
                    <w:bCs/>
                    <w:sz w:val="20"/>
                    <w:szCs w:val="20"/>
                    <w:lang w:eastAsia="ja-JP"/>
                  </w:rPr>
                </w:pPr>
                <w:r w:rsidRPr="007A600F">
                  <w:rPr>
                    <w:rStyle w:val="PlaceholderText"/>
                    <w:rFonts w:ascii="Aptos" w:hAnsi="Aptos" w:cs="Arial"/>
                    <w:color w:val="000000" w:themeColor="text1"/>
                    <w:sz w:val="20"/>
                    <w:u w:val="single"/>
                  </w:rPr>
                  <w:t>Select</w:t>
                </w:r>
              </w:p>
            </w:tc>
          </w:sdtContent>
        </w:sdt>
        <w:tc>
          <w:tcPr>
            <w:tcW w:w="2584" w:type="dxa"/>
            <w:vAlign w:val="center"/>
          </w:tcPr>
          <w:p w14:paraId="6ACB8B8B" w14:textId="77777777" w:rsidR="0061410E" w:rsidRPr="007A600F" w:rsidRDefault="003A44BE" w:rsidP="00262A13">
            <w:pPr>
              <w:tabs>
                <w:tab w:val="left" w:pos="2540"/>
              </w:tabs>
              <w:spacing w:after="0"/>
              <w:jc w:val="center"/>
              <w:rPr>
                <w:rFonts w:ascii="Aptos" w:eastAsia="Times New Roman" w:hAnsi="Aptos" w:cs="Arial"/>
                <w:b/>
                <w:bCs/>
                <w:sz w:val="20"/>
                <w:szCs w:val="20"/>
                <w:lang w:eastAsia="ja-JP"/>
              </w:rPr>
            </w:pPr>
            <w:sdt>
              <w:sdtPr>
                <w:rPr>
                  <w:rFonts w:ascii="Aptos" w:eastAsia="Times New Roman" w:hAnsi="Aptos" w:cs="Arial"/>
                  <w:color w:val="000000" w:themeColor="text1"/>
                  <w:sz w:val="20"/>
                  <w:u w:val="single"/>
                  <w:lang w:eastAsia="ja-JP"/>
                </w:rPr>
                <w:id w:val="225959096"/>
                <w:placeholder>
                  <w:docPart w:val="9BE8E88750AE41D6859E2F99C95C62E8"/>
                </w:placeholder>
                <w:showingPlcHdr/>
                <w:dropDownList>
                  <w:listItem w:value="Choose an item."/>
                  <w:listItem w:displayText="1 - Close to none" w:value="1"/>
                  <w:listItem w:displayText="2 - Low" w:value="2"/>
                  <w:listItem w:displayText="3 - Medium" w:value="3"/>
                  <w:listItem w:displayText="4 - High" w:value="4"/>
                  <w:listItem w:displayText="5 - Catastrophic" w:value="5"/>
                </w:dropDownList>
              </w:sdtPr>
              <w:sdtEndPr/>
              <w:sdtContent>
                <w:r w:rsidR="0061410E" w:rsidRPr="007A600F">
                  <w:rPr>
                    <w:rStyle w:val="PlaceholderText"/>
                    <w:rFonts w:ascii="Aptos" w:hAnsi="Aptos" w:cs="Arial"/>
                    <w:color w:val="000000" w:themeColor="text1"/>
                    <w:sz w:val="20"/>
                    <w:u w:val="single"/>
                  </w:rPr>
                  <w:t>Select</w:t>
                </w:r>
              </w:sdtContent>
            </w:sdt>
          </w:p>
        </w:tc>
        <w:tc>
          <w:tcPr>
            <w:tcW w:w="2584" w:type="dxa"/>
            <w:vAlign w:val="center"/>
          </w:tcPr>
          <w:p w14:paraId="1DB547DD" w14:textId="44D1459B" w:rsidR="0061410E" w:rsidRPr="007A600F" w:rsidRDefault="0061410E" w:rsidP="00262A13">
            <w:pPr>
              <w:tabs>
                <w:tab w:val="left" w:pos="2540"/>
              </w:tabs>
              <w:spacing w:after="0"/>
              <w:jc w:val="center"/>
              <w:rPr>
                <w:rFonts w:ascii="Aptos" w:eastAsia="Times New Roman" w:hAnsi="Aptos" w:cs="Arial"/>
                <w:b/>
                <w:bCs/>
                <w:sz w:val="20"/>
                <w:szCs w:val="20"/>
                <w:lang w:eastAsia="ja-JP"/>
              </w:rPr>
            </w:pPr>
          </w:p>
        </w:tc>
      </w:tr>
      <w:tr w:rsidR="00AB505A" w:rsidRPr="00953EEA" w14:paraId="6F0030CC" w14:textId="77777777" w:rsidTr="00F14CAF">
        <w:trPr>
          <w:trHeight w:val="384"/>
        </w:trPr>
        <w:tc>
          <w:tcPr>
            <w:tcW w:w="2584" w:type="dxa"/>
            <w:shd w:val="clear" w:color="auto" w:fill="F2F2F2" w:themeFill="background1" w:themeFillShade="F2"/>
            <w:vAlign w:val="center"/>
          </w:tcPr>
          <w:p w14:paraId="5EE6E20A" w14:textId="3401430A" w:rsidR="00AB505A" w:rsidRPr="00A84BB2" w:rsidRDefault="00AB505A" w:rsidP="00262A13">
            <w:pPr>
              <w:tabs>
                <w:tab w:val="left" w:pos="2540"/>
              </w:tabs>
              <w:spacing w:after="0"/>
              <w:rPr>
                <w:rFonts w:ascii="Aptos" w:hAnsi="Aptos" w:cs="Arial"/>
                <w:sz w:val="20"/>
                <w:szCs w:val="20"/>
              </w:rPr>
            </w:pPr>
            <w:r w:rsidRPr="00A84BB2">
              <w:rPr>
                <w:rFonts w:ascii="Aptos" w:hAnsi="Aptos" w:cs="Arial" w:hint="eastAsia"/>
                <w:sz w:val="20"/>
                <w:szCs w:val="20"/>
              </w:rPr>
              <w:t>Comments</w:t>
            </w:r>
          </w:p>
        </w:tc>
        <w:tc>
          <w:tcPr>
            <w:tcW w:w="7752" w:type="dxa"/>
            <w:gridSpan w:val="3"/>
            <w:vAlign w:val="center"/>
          </w:tcPr>
          <w:p w14:paraId="665F3EFC" w14:textId="77777777" w:rsidR="00AB505A" w:rsidRPr="007A600F" w:rsidRDefault="00AB505A" w:rsidP="00A84BB2">
            <w:pPr>
              <w:tabs>
                <w:tab w:val="left" w:pos="2540"/>
              </w:tabs>
              <w:spacing w:after="0"/>
              <w:rPr>
                <w:rFonts w:ascii="Aptos" w:eastAsia="Times New Roman" w:hAnsi="Aptos" w:cs="Arial"/>
                <w:b/>
                <w:sz w:val="20"/>
                <w:szCs w:val="20"/>
                <w:lang w:eastAsia="ja-JP"/>
              </w:rPr>
            </w:pPr>
          </w:p>
        </w:tc>
      </w:tr>
    </w:tbl>
    <w:p w14:paraId="23A848DE" w14:textId="77777777" w:rsidR="005C3D04" w:rsidRPr="007A600F" w:rsidRDefault="005C3D04" w:rsidP="005C3D04">
      <w:pPr>
        <w:pStyle w:val="Heading1"/>
        <w:numPr>
          <w:ilvl w:val="0"/>
          <w:numId w:val="0"/>
        </w:numPr>
        <w:rPr>
          <w:rStyle w:val="IntenseReference"/>
          <w:rFonts w:ascii="Aptos" w:hAnsi="Aptos"/>
          <w:b/>
          <w:smallCaps w:val="0"/>
          <w:color w:val="FFFFFF" w:themeColor="background1"/>
        </w:rPr>
      </w:pPr>
    </w:p>
    <w:p w14:paraId="0A002DC4" w14:textId="77777777" w:rsidR="005C3D04" w:rsidRPr="007A600F" w:rsidRDefault="005C3D04" w:rsidP="005C3D04">
      <w:pPr>
        <w:spacing w:after="0" w:line="240" w:lineRule="auto"/>
        <w:rPr>
          <w:rStyle w:val="IntenseReference"/>
          <w:rFonts w:ascii="Aptos" w:hAnsi="Aptos" w:cs="Arial"/>
          <w:smallCaps w:val="0"/>
          <w:color w:val="FFFFFF" w:themeColor="background1"/>
          <w:szCs w:val="24"/>
        </w:rPr>
      </w:pPr>
      <w:r w:rsidRPr="007A600F">
        <w:rPr>
          <w:rStyle w:val="IntenseReference"/>
          <w:rFonts w:ascii="Aptos" w:hAnsi="Aptos"/>
          <w:b w:val="0"/>
          <w:smallCaps w:val="0"/>
          <w:color w:val="FFFFFF" w:themeColor="background1"/>
        </w:rPr>
        <w:br w:type="page"/>
      </w:r>
    </w:p>
    <w:tbl>
      <w:tblPr>
        <w:tblStyle w:val="TableGrid"/>
        <w:tblpPr w:leftFromText="180" w:rightFromText="180" w:vertAnchor="text" w:horzAnchor="margin" w:tblpX="-154" w:tblpY="-15"/>
        <w:tblW w:w="100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1"/>
        <w:gridCol w:w="953"/>
        <w:gridCol w:w="6312"/>
        <w:gridCol w:w="953"/>
        <w:gridCol w:w="1266"/>
      </w:tblGrid>
      <w:tr w:rsidR="001F7EA4" w:rsidRPr="00953EEA" w14:paraId="317C3244" w14:textId="71109334" w:rsidTr="00EB564B">
        <w:trPr>
          <w:trHeight w:val="381"/>
        </w:trPr>
        <w:tc>
          <w:tcPr>
            <w:tcW w:w="7826" w:type="dxa"/>
            <w:gridSpan w:val="3"/>
            <w:shd w:val="clear" w:color="auto" w:fill="24634F"/>
            <w:vAlign w:val="center"/>
          </w:tcPr>
          <w:p w14:paraId="786ABA5B" w14:textId="632AB64E" w:rsidR="001F7EA4" w:rsidRPr="007A600F" w:rsidRDefault="0089312E" w:rsidP="00EB564B">
            <w:pPr>
              <w:pStyle w:val="Heading1"/>
              <w:numPr>
                <w:ilvl w:val="0"/>
                <w:numId w:val="0"/>
              </w:numPr>
              <w:rPr>
                <w:rFonts w:ascii="Aptos" w:hAnsi="Aptos"/>
              </w:rPr>
            </w:pPr>
            <w:r>
              <w:rPr>
                <w:rFonts w:ascii="Aptos" w:hAnsi="Aptos" w:hint="eastAsia"/>
              </w:rPr>
              <w:lastRenderedPageBreak/>
              <w:t xml:space="preserve">G. </w:t>
            </w:r>
            <w:r w:rsidR="001F7EA4" w:rsidRPr="007A600F">
              <w:rPr>
                <w:rFonts w:ascii="Aptos" w:hAnsi="Aptos"/>
              </w:rPr>
              <w:t xml:space="preserve">ANNEXES </w:t>
            </w:r>
          </w:p>
        </w:tc>
        <w:tc>
          <w:tcPr>
            <w:tcW w:w="953" w:type="dxa"/>
            <w:shd w:val="clear" w:color="auto" w:fill="24634F"/>
            <w:vAlign w:val="center"/>
          </w:tcPr>
          <w:p w14:paraId="746AE420" w14:textId="423D1798" w:rsidR="001F7EA4" w:rsidRPr="007A600F" w:rsidRDefault="001F7EA4" w:rsidP="00EB564B">
            <w:pPr>
              <w:pStyle w:val="Heading1"/>
              <w:numPr>
                <w:ilvl w:val="0"/>
                <w:numId w:val="0"/>
              </w:numPr>
              <w:ind w:left="-23"/>
              <w:jc w:val="center"/>
              <w:rPr>
                <w:rFonts w:ascii="Aptos" w:eastAsia="Malgun Gothic" w:hAnsi="Aptos"/>
                <w:sz w:val="20"/>
                <w:szCs w:val="22"/>
              </w:rPr>
            </w:pPr>
            <w:r w:rsidRPr="007A600F">
              <w:rPr>
                <w:rFonts w:ascii="Aptos" w:eastAsia="Malgun Gothic" w:hAnsi="Aptos"/>
                <w:sz w:val="20"/>
                <w:szCs w:val="22"/>
              </w:rPr>
              <w:t>Section</w:t>
            </w:r>
          </w:p>
        </w:tc>
        <w:tc>
          <w:tcPr>
            <w:tcW w:w="1266" w:type="dxa"/>
            <w:shd w:val="clear" w:color="auto" w:fill="24634F"/>
          </w:tcPr>
          <w:p w14:paraId="4A8DD4E0" w14:textId="487DFC14" w:rsidR="001F7EA4" w:rsidRPr="007A600F" w:rsidRDefault="001F7EA4" w:rsidP="00EB564B">
            <w:pPr>
              <w:pStyle w:val="Heading1"/>
              <w:numPr>
                <w:ilvl w:val="0"/>
                <w:numId w:val="0"/>
              </w:numPr>
              <w:ind w:left="-23"/>
              <w:jc w:val="center"/>
              <w:rPr>
                <w:rFonts w:ascii="Aptos" w:eastAsia="Malgun Gothic" w:hAnsi="Aptos"/>
                <w:sz w:val="20"/>
                <w:szCs w:val="22"/>
              </w:rPr>
            </w:pPr>
            <w:r w:rsidRPr="007A600F">
              <w:rPr>
                <w:rFonts w:ascii="Aptos" w:eastAsia="Malgun Gothic" w:hAnsi="Aptos"/>
                <w:sz w:val="20"/>
                <w:szCs w:val="22"/>
              </w:rPr>
              <w:t>Confidentiality (check if confidential)</w:t>
            </w:r>
          </w:p>
        </w:tc>
      </w:tr>
      <w:tr w:rsidR="001F7EA4" w:rsidRPr="00953EEA" w14:paraId="09FD43EF" w14:textId="21A88099" w:rsidTr="00EB564B">
        <w:trPr>
          <w:trHeight w:val="247"/>
        </w:trPr>
        <w:tc>
          <w:tcPr>
            <w:tcW w:w="7826" w:type="dxa"/>
            <w:gridSpan w:val="3"/>
            <w:tcMar>
              <w:top w:w="85" w:type="dxa"/>
            </w:tcMar>
            <w:vAlign w:val="center"/>
          </w:tcPr>
          <w:p w14:paraId="1B04A5B0" w14:textId="650A1B20" w:rsidR="001F7EA4" w:rsidRDefault="001F7EA4" w:rsidP="00EB564B">
            <w:pPr>
              <w:spacing w:before="20" w:after="20" w:line="276" w:lineRule="auto"/>
              <w:rPr>
                <w:rFonts w:ascii="Aptos" w:eastAsia="Malgun Gothic" w:hAnsi="Aptos" w:cs="Arial"/>
                <w:color w:val="000000" w:themeColor="text1"/>
                <w:sz w:val="20"/>
                <w:szCs w:val="20"/>
              </w:rPr>
            </w:pPr>
            <w:r w:rsidRPr="007A600F">
              <w:rPr>
                <w:rFonts w:ascii="Aptos" w:eastAsia="Malgun Gothic" w:hAnsi="Aptos" w:cs="Arial"/>
                <w:color w:val="000000" w:themeColor="text1"/>
                <w:sz w:val="20"/>
                <w:szCs w:val="20"/>
              </w:rPr>
              <w:t>Annexes will be published with the FP, unless marked as confidential</w:t>
            </w:r>
            <w:r w:rsidR="00503898">
              <w:rPr>
                <w:rFonts w:ascii="Aptos" w:eastAsia="Malgun Gothic" w:hAnsi="Aptos" w:cs="Arial" w:hint="eastAsia"/>
                <w:color w:val="000000" w:themeColor="text1"/>
                <w:sz w:val="20"/>
                <w:szCs w:val="20"/>
              </w:rPr>
              <w:t>.</w:t>
            </w:r>
          </w:p>
          <w:p w14:paraId="10C2532B" w14:textId="26D64E87" w:rsidR="00505CEB" w:rsidRPr="00793C92" w:rsidRDefault="00127D60" w:rsidP="00EB564B">
            <w:pPr>
              <w:spacing w:before="20" w:after="20" w:line="276" w:lineRule="auto"/>
              <w:rPr>
                <w:rFonts w:ascii="Aptos" w:eastAsia="Malgun Gothic" w:hAnsi="Aptos" w:cs="Arial"/>
                <w:color w:val="000000" w:themeColor="text1"/>
                <w:sz w:val="20"/>
                <w:szCs w:val="20"/>
              </w:rPr>
            </w:pPr>
            <w:r>
              <w:rPr>
                <w:rFonts w:ascii="Aptos" w:eastAsia="Malgun Gothic" w:hAnsi="Aptos" w:cs="Arial"/>
                <w:color w:val="000000" w:themeColor="text1"/>
                <w:sz w:val="20"/>
                <w:szCs w:val="20"/>
              </w:rPr>
              <w:t>The</w:t>
            </w:r>
            <w:r>
              <w:rPr>
                <w:rFonts w:ascii="Aptos" w:eastAsia="Malgun Gothic" w:hAnsi="Aptos" w:cs="Arial" w:hint="eastAsia"/>
                <w:color w:val="000000" w:themeColor="text1"/>
                <w:sz w:val="20"/>
                <w:szCs w:val="20"/>
              </w:rPr>
              <w:t xml:space="preserve"> l</w:t>
            </w:r>
            <w:r w:rsidR="00505CEB">
              <w:rPr>
                <w:rFonts w:ascii="Aptos" w:eastAsia="Malgun Gothic" w:hAnsi="Aptos" w:cs="Arial" w:hint="eastAsia"/>
                <w:color w:val="000000" w:themeColor="text1"/>
                <w:sz w:val="20"/>
                <w:szCs w:val="20"/>
              </w:rPr>
              <w:t xml:space="preserve">atest templates </w:t>
            </w:r>
            <w:r>
              <w:rPr>
                <w:rFonts w:ascii="Aptos" w:eastAsia="Malgun Gothic" w:hAnsi="Aptos" w:cs="Arial" w:hint="eastAsia"/>
                <w:color w:val="000000" w:themeColor="text1"/>
                <w:sz w:val="20"/>
                <w:szCs w:val="20"/>
              </w:rPr>
              <w:t>are available on</w:t>
            </w:r>
            <w:r w:rsidR="00BC1F67">
              <w:rPr>
                <w:rFonts w:ascii="Aptos" w:eastAsia="Malgun Gothic" w:hAnsi="Aptos" w:cs="Arial" w:hint="eastAsia"/>
                <w:color w:val="000000" w:themeColor="text1"/>
                <w:sz w:val="20"/>
                <w:szCs w:val="20"/>
              </w:rPr>
              <w:t xml:space="preserve"> the GCF website: </w:t>
            </w:r>
            <w:hyperlink r:id="rId32" w:history="1">
              <w:r w:rsidR="00793C92" w:rsidRPr="006D2A66">
                <w:rPr>
                  <w:rStyle w:val="Hyperlink"/>
                  <w:rFonts w:ascii="Aptos" w:eastAsia="Malgun Gothic" w:hAnsi="Aptos" w:cs="Arial"/>
                  <w:sz w:val="20"/>
                  <w:szCs w:val="20"/>
                </w:rPr>
                <w:t>https://www.greenclimate.fund/access-funding/project-approval-process/resources</w:t>
              </w:r>
            </w:hyperlink>
            <w:r w:rsidR="00793C92">
              <w:rPr>
                <w:rFonts w:ascii="Aptos" w:eastAsia="Malgun Gothic" w:hAnsi="Aptos" w:cs="Arial" w:hint="eastAsia"/>
                <w:color w:val="000000" w:themeColor="text1"/>
                <w:sz w:val="20"/>
                <w:szCs w:val="20"/>
              </w:rPr>
              <w:t xml:space="preserve"> </w:t>
            </w:r>
          </w:p>
        </w:tc>
        <w:tc>
          <w:tcPr>
            <w:tcW w:w="2219" w:type="dxa"/>
            <w:gridSpan w:val="2"/>
          </w:tcPr>
          <w:p w14:paraId="67B5A563" w14:textId="77777777" w:rsidR="001F7EA4" w:rsidRPr="007A600F" w:rsidDel="009F026C" w:rsidRDefault="001F7EA4" w:rsidP="00EB564B">
            <w:pPr>
              <w:spacing w:before="20" w:after="20" w:line="276" w:lineRule="auto"/>
              <w:rPr>
                <w:rFonts w:ascii="Aptos" w:eastAsia="Malgun Gothic" w:hAnsi="Aptos" w:cs="Arial"/>
                <w:color w:val="000000" w:themeColor="text1"/>
                <w:sz w:val="20"/>
                <w:szCs w:val="20"/>
              </w:rPr>
            </w:pPr>
          </w:p>
        </w:tc>
      </w:tr>
      <w:tr w:rsidR="001F7EA4" w:rsidRPr="00953EEA" w14:paraId="0931E885" w14:textId="291E7474" w:rsidTr="00EB564B">
        <w:trPr>
          <w:trHeight w:val="346"/>
        </w:trPr>
        <w:bookmarkStart w:id="9" w:name="SectionG" w:displacedByCustomXml="next"/>
        <w:bookmarkEnd w:id="9" w:displacedByCustomXml="next"/>
        <w:bookmarkStart w:id="10" w:name="SectionH" w:displacedByCustomXml="next"/>
        <w:bookmarkEnd w:id="10" w:displacedByCustomXml="next"/>
        <w:bookmarkStart w:id="11" w:name="_Hlk531955202" w:displacedByCustomXml="next"/>
        <w:sdt>
          <w:sdtPr>
            <w:rPr>
              <w:rStyle w:val="IntenseReference"/>
              <w:rFonts w:ascii="Aptos" w:hAnsi="Aptos" w:cs="Arial"/>
              <w:b w:val="0"/>
              <w:bCs w:val="0"/>
              <w:smallCaps w:val="0"/>
              <w:color w:val="000000" w:themeColor="text1"/>
              <w:spacing w:val="0"/>
              <w:sz w:val="20"/>
              <w:szCs w:val="20"/>
            </w:rPr>
            <w:id w:val="-185294463"/>
            <w14:checkbox>
              <w14:checked w14:val="0"/>
              <w14:checkedState w14:val="2612" w14:font="MS Gothic"/>
              <w14:uncheckedState w14:val="2610" w14:font="MS Gothic"/>
            </w14:checkbox>
          </w:sdtPr>
          <w:sdtEndPr>
            <w:rPr>
              <w:rStyle w:val="IntenseReference"/>
            </w:rPr>
          </w:sdtEndPr>
          <w:sdtContent>
            <w:tc>
              <w:tcPr>
                <w:tcW w:w="561" w:type="dxa"/>
                <w:tcMar>
                  <w:top w:w="85" w:type="dxa"/>
                </w:tcMar>
                <w:vAlign w:val="center"/>
              </w:tcPr>
              <w:p w14:paraId="4BC97FB0" w14:textId="238213E5" w:rsidR="001F7EA4" w:rsidRPr="007A600F" w:rsidRDefault="001F7EA4" w:rsidP="00EB564B">
                <w:pPr>
                  <w:spacing w:before="20" w:after="20" w:line="276" w:lineRule="auto"/>
                  <w:jc w:val="center"/>
                  <w:rPr>
                    <w:rStyle w:val="IntenseReference"/>
                    <w:rFonts w:ascii="Aptos" w:hAnsi="Aptos" w:cs="Arial"/>
                    <w:b w:val="0"/>
                    <w:bCs w:val="0"/>
                    <w:smallCaps w:val="0"/>
                    <w:color w:val="000000" w:themeColor="text1"/>
                    <w:spacing w:val="0"/>
                    <w:sz w:val="20"/>
                    <w:szCs w:val="20"/>
                  </w:rPr>
                </w:pPr>
                <w:r w:rsidRPr="007A600F">
                  <w:rPr>
                    <w:rStyle w:val="IntenseReference"/>
                    <w:rFonts w:ascii="Aptos" w:eastAsia="MS Gothic" w:hAnsi="Aptos" w:cs="Arial"/>
                    <w:b w:val="0"/>
                    <w:bCs w:val="0"/>
                    <w:smallCaps w:val="0"/>
                    <w:color w:val="000000" w:themeColor="text1"/>
                    <w:spacing w:val="0"/>
                    <w:sz w:val="20"/>
                    <w:szCs w:val="20"/>
                  </w:rPr>
                  <w:t>☐</w:t>
                </w:r>
              </w:p>
            </w:tc>
          </w:sdtContent>
        </w:sdt>
        <w:tc>
          <w:tcPr>
            <w:tcW w:w="953" w:type="dxa"/>
            <w:vAlign w:val="center"/>
          </w:tcPr>
          <w:p w14:paraId="0C3468D8" w14:textId="77777777" w:rsidR="001F7EA4" w:rsidRPr="007A600F" w:rsidRDefault="001F7EA4" w:rsidP="00EB564B">
            <w:pPr>
              <w:spacing w:before="20" w:after="20" w:line="276" w:lineRule="auto"/>
              <w:jc w:val="center"/>
              <w:rPr>
                <w:rStyle w:val="IntenseReference"/>
                <w:rFonts w:ascii="Aptos" w:hAnsi="Aptos" w:cs="Arial"/>
                <w:b w:val="0"/>
                <w:bCs w:val="0"/>
                <w:smallCaps w:val="0"/>
                <w:color w:val="000000" w:themeColor="text1"/>
                <w:spacing w:val="0"/>
                <w:sz w:val="20"/>
                <w:szCs w:val="20"/>
              </w:rPr>
            </w:pPr>
            <w:r w:rsidRPr="007A600F">
              <w:rPr>
                <w:rStyle w:val="IntenseReference"/>
                <w:rFonts w:ascii="Aptos" w:hAnsi="Aptos" w:cs="Arial"/>
                <w:b w:val="0"/>
                <w:bCs w:val="0"/>
                <w:smallCaps w:val="0"/>
                <w:color w:val="000000" w:themeColor="text1"/>
                <w:spacing w:val="0"/>
                <w:sz w:val="20"/>
                <w:szCs w:val="20"/>
              </w:rPr>
              <w:t>Annex 1</w:t>
            </w:r>
          </w:p>
        </w:tc>
        <w:tc>
          <w:tcPr>
            <w:tcW w:w="6312" w:type="dxa"/>
            <w:vAlign w:val="center"/>
          </w:tcPr>
          <w:p w14:paraId="51A6DB25" w14:textId="12414117" w:rsidR="001F7EA4" w:rsidRPr="007A600F" w:rsidRDefault="001F7EA4" w:rsidP="00EB564B">
            <w:pPr>
              <w:spacing w:before="20" w:after="20" w:line="276" w:lineRule="auto"/>
              <w:rPr>
                <w:rStyle w:val="IntenseReference"/>
                <w:rFonts w:ascii="Aptos" w:eastAsia="Malgun Gothic" w:hAnsi="Aptos"/>
                <w:b w:val="0"/>
                <w:bCs w:val="0"/>
                <w:smallCaps w:val="0"/>
                <w:color w:val="auto"/>
                <w:spacing w:val="0"/>
              </w:rPr>
            </w:pPr>
            <w:r w:rsidRPr="007A600F">
              <w:rPr>
                <w:rFonts w:ascii="Aptos" w:hAnsi="Aptos" w:cs="Arial"/>
                <w:color w:val="000000" w:themeColor="text1"/>
                <w:sz w:val="20"/>
                <w:szCs w:val="20"/>
              </w:rPr>
              <w:t xml:space="preserve">No-objection letter(s) </w:t>
            </w:r>
          </w:p>
        </w:tc>
        <w:tc>
          <w:tcPr>
            <w:tcW w:w="953" w:type="dxa"/>
            <w:vAlign w:val="center"/>
          </w:tcPr>
          <w:p w14:paraId="7FB286CD" w14:textId="0AE649CF" w:rsidR="001F7EA4" w:rsidRPr="007A600F" w:rsidRDefault="001F7EA4" w:rsidP="00EB564B">
            <w:pPr>
              <w:spacing w:before="20" w:after="20" w:line="276" w:lineRule="auto"/>
              <w:jc w:val="center"/>
              <w:rPr>
                <w:rFonts w:ascii="Aptos" w:eastAsia="Malgun Gothic" w:hAnsi="Aptos" w:cs="Arial"/>
                <w:color w:val="000000" w:themeColor="text1"/>
                <w:sz w:val="20"/>
                <w:szCs w:val="20"/>
              </w:rPr>
            </w:pPr>
            <w:r w:rsidRPr="007A600F">
              <w:rPr>
                <w:rFonts w:ascii="Aptos" w:eastAsia="Malgun Gothic" w:hAnsi="Aptos" w:cs="Arial"/>
                <w:color w:val="000000" w:themeColor="text1"/>
                <w:sz w:val="20"/>
                <w:szCs w:val="20"/>
              </w:rPr>
              <w:t>C</w:t>
            </w:r>
          </w:p>
        </w:tc>
        <w:tc>
          <w:tcPr>
            <w:tcW w:w="1266" w:type="dxa"/>
            <w:vAlign w:val="center"/>
          </w:tcPr>
          <w:p w14:paraId="1DCAE99E" w14:textId="464CA29B" w:rsidR="001F7EA4" w:rsidRPr="007A600F" w:rsidRDefault="001F7EA4" w:rsidP="00EB564B">
            <w:pPr>
              <w:spacing w:before="20" w:after="20" w:line="276" w:lineRule="auto"/>
              <w:jc w:val="center"/>
              <w:rPr>
                <w:rStyle w:val="IntenseReference"/>
                <w:rFonts w:ascii="Aptos" w:hAnsi="Aptos" w:cs="Arial"/>
                <w:b w:val="0"/>
                <w:bCs w:val="0"/>
                <w:smallCaps w:val="0"/>
                <w:color w:val="000000" w:themeColor="text1"/>
                <w:spacing w:val="0"/>
                <w:sz w:val="20"/>
                <w:szCs w:val="20"/>
              </w:rPr>
            </w:pPr>
          </w:p>
        </w:tc>
      </w:tr>
      <w:tr w:rsidR="001F7EA4" w:rsidRPr="00953EEA" w14:paraId="17C1A0A0" w14:textId="0E860542" w:rsidTr="00EB564B">
        <w:trPr>
          <w:trHeight w:val="346"/>
        </w:trPr>
        <w:bookmarkEnd w:id="11" w:displacedByCustomXml="next"/>
        <w:sdt>
          <w:sdtPr>
            <w:rPr>
              <w:rStyle w:val="IntenseReference"/>
              <w:rFonts w:ascii="Aptos" w:hAnsi="Aptos" w:cs="Arial"/>
              <w:b w:val="0"/>
              <w:bCs w:val="0"/>
              <w:smallCaps w:val="0"/>
              <w:color w:val="000000" w:themeColor="text1"/>
              <w:spacing w:val="0"/>
              <w:sz w:val="20"/>
              <w:szCs w:val="20"/>
            </w:rPr>
            <w:id w:val="909514873"/>
            <w14:checkbox>
              <w14:checked w14:val="0"/>
              <w14:checkedState w14:val="2612" w14:font="MS Gothic"/>
              <w14:uncheckedState w14:val="2610" w14:font="MS Gothic"/>
            </w14:checkbox>
          </w:sdtPr>
          <w:sdtEndPr>
            <w:rPr>
              <w:rStyle w:val="IntenseReference"/>
            </w:rPr>
          </w:sdtEndPr>
          <w:sdtContent>
            <w:tc>
              <w:tcPr>
                <w:tcW w:w="561" w:type="dxa"/>
                <w:vMerge w:val="restart"/>
                <w:tcMar>
                  <w:top w:w="85" w:type="dxa"/>
                </w:tcMar>
                <w:vAlign w:val="center"/>
              </w:tcPr>
              <w:p w14:paraId="5AB1F422" w14:textId="77777777" w:rsidR="001F7EA4" w:rsidRPr="007A600F" w:rsidDel="00F45484" w:rsidRDefault="001F7EA4" w:rsidP="00EB564B">
                <w:pPr>
                  <w:spacing w:before="20" w:after="20" w:line="276" w:lineRule="auto"/>
                  <w:jc w:val="center"/>
                  <w:rPr>
                    <w:rFonts w:ascii="Aptos" w:eastAsia="Times New Roman" w:hAnsi="Aptos" w:cs="Arial"/>
                    <w:color w:val="000000"/>
                    <w:sz w:val="20"/>
                    <w:lang w:eastAsia="ja-JP"/>
                  </w:rPr>
                </w:pPr>
                <w:r w:rsidRPr="007A600F">
                  <w:rPr>
                    <w:rStyle w:val="IntenseReference"/>
                    <w:rFonts w:ascii="Aptos" w:eastAsia="MS Gothic" w:hAnsi="Aptos" w:cs="Arial"/>
                    <w:b w:val="0"/>
                    <w:bCs w:val="0"/>
                    <w:smallCaps w:val="0"/>
                    <w:color w:val="000000" w:themeColor="text1"/>
                    <w:spacing w:val="0"/>
                    <w:sz w:val="20"/>
                    <w:szCs w:val="20"/>
                  </w:rPr>
                  <w:t>☐</w:t>
                </w:r>
              </w:p>
            </w:tc>
          </w:sdtContent>
        </w:sdt>
        <w:tc>
          <w:tcPr>
            <w:tcW w:w="953" w:type="dxa"/>
            <w:vMerge w:val="restart"/>
            <w:vAlign w:val="center"/>
          </w:tcPr>
          <w:p w14:paraId="77EF9091" w14:textId="18DEE174" w:rsidR="001F7EA4" w:rsidRPr="007A600F" w:rsidRDefault="001F7EA4" w:rsidP="00EB564B">
            <w:pPr>
              <w:spacing w:before="20" w:after="20" w:line="276" w:lineRule="auto"/>
              <w:jc w:val="center"/>
              <w:rPr>
                <w:rStyle w:val="IntenseReference"/>
                <w:rFonts w:ascii="Aptos" w:eastAsia="Malgun Gothic" w:hAnsi="Aptos" w:cs="Arial"/>
                <w:b w:val="0"/>
                <w:bCs w:val="0"/>
                <w:smallCaps w:val="0"/>
                <w:color w:val="000000" w:themeColor="text1"/>
                <w:spacing w:val="0"/>
                <w:sz w:val="20"/>
                <w:szCs w:val="20"/>
              </w:rPr>
            </w:pPr>
            <w:r w:rsidRPr="007A600F">
              <w:rPr>
                <w:rStyle w:val="IntenseReference"/>
                <w:rFonts w:ascii="Aptos" w:hAnsi="Aptos" w:cs="Arial"/>
                <w:b w:val="0"/>
                <w:bCs w:val="0"/>
                <w:smallCaps w:val="0"/>
                <w:color w:val="000000" w:themeColor="text1"/>
                <w:spacing w:val="0"/>
                <w:sz w:val="20"/>
                <w:szCs w:val="20"/>
              </w:rPr>
              <w:t xml:space="preserve">Annex </w:t>
            </w:r>
            <w:r w:rsidRPr="007A600F">
              <w:rPr>
                <w:rStyle w:val="IntenseReference"/>
                <w:rFonts w:ascii="Aptos" w:eastAsia="Malgun Gothic" w:hAnsi="Aptos" w:cs="Arial"/>
                <w:b w:val="0"/>
                <w:bCs w:val="0"/>
                <w:smallCaps w:val="0"/>
                <w:color w:val="000000" w:themeColor="text1"/>
                <w:spacing w:val="0"/>
                <w:sz w:val="20"/>
                <w:szCs w:val="20"/>
              </w:rPr>
              <w:t>2</w:t>
            </w:r>
          </w:p>
        </w:tc>
        <w:tc>
          <w:tcPr>
            <w:tcW w:w="6312" w:type="dxa"/>
            <w:vAlign w:val="center"/>
          </w:tcPr>
          <w:p w14:paraId="3C8A112C" w14:textId="67C22A22" w:rsidR="001F7EA4" w:rsidRPr="005B1373" w:rsidRDefault="001F7EA4" w:rsidP="00EB564B">
            <w:pPr>
              <w:spacing w:before="20" w:after="20" w:line="276" w:lineRule="auto"/>
              <w:rPr>
                <w:rStyle w:val="IntenseReference"/>
                <w:rFonts w:ascii="Aptos" w:hAnsi="Aptos" w:cs="Arial"/>
                <w:b w:val="0"/>
                <w:bCs w:val="0"/>
                <w:smallCaps w:val="0"/>
                <w:color w:val="000000" w:themeColor="text1"/>
                <w:spacing w:val="0"/>
                <w:sz w:val="20"/>
                <w:szCs w:val="20"/>
              </w:rPr>
            </w:pPr>
            <w:r w:rsidRPr="005B1373">
              <w:rPr>
                <w:rFonts w:ascii="Aptos" w:hAnsi="Aptos" w:cs="Arial"/>
                <w:color w:val="000000" w:themeColor="text1"/>
                <w:sz w:val="20"/>
                <w:szCs w:val="20"/>
              </w:rPr>
              <w:t>Feasibility study - and a market study, if applicable</w:t>
            </w:r>
          </w:p>
        </w:tc>
        <w:tc>
          <w:tcPr>
            <w:tcW w:w="953" w:type="dxa"/>
            <w:vAlign w:val="center"/>
          </w:tcPr>
          <w:p w14:paraId="6DDBEF49" w14:textId="253AA132" w:rsidR="001F7EA4" w:rsidRPr="007A600F" w:rsidRDefault="001F7EA4" w:rsidP="00EB564B">
            <w:pPr>
              <w:spacing w:before="20" w:after="20" w:line="276" w:lineRule="auto"/>
              <w:jc w:val="center"/>
              <w:rPr>
                <w:rFonts w:ascii="Aptos" w:eastAsia="Malgun Gothic" w:hAnsi="Aptos" w:cs="Arial"/>
                <w:color w:val="000000" w:themeColor="text1"/>
                <w:sz w:val="20"/>
                <w:szCs w:val="20"/>
              </w:rPr>
            </w:pPr>
            <w:r w:rsidRPr="007A600F">
              <w:rPr>
                <w:rFonts w:ascii="Aptos" w:eastAsia="Malgun Gothic" w:hAnsi="Aptos" w:cs="Arial"/>
                <w:color w:val="000000" w:themeColor="text1"/>
                <w:sz w:val="20"/>
                <w:szCs w:val="20"/>
              </w:rPr>
              <w:t>C</w:t>
            </w:r>
          </w:p>
        </w:tc>
        <w:sdt>
          <w:sdtPr>
            <w:rPr>
              <w:rStyle w:val="IntenseReference"/>
              <w:rFonts w:ascii="Aptos" w:hAnsi="Aptos" w:cs="Arial"/>
              <w:b w:val="0"/>
              <w:bCs w:val="0"/>
              <w:smallCaps w:val="0"/>
              <w:color w:val="000000" w:themeColor="text1"/>
              <w:spacing w:val="0"/>
              <w:sz w:val="20"/>
              <w:szCs w:val="20"/>
            </w:rPr>
            <w:id w:val="-489951911"/>
            <w14:checkbox>
              <w14:checked w14:val="0"/>
              <w14:checkedState w14:val="2612" w14:font="MS Gothic"/>
              <w14:uncheckedState w14:val="2610" w14:font="MS Gothic"/>
            </w14:checkbox>
          </w:sdtPr>
          <w:sdtEndPr>
            <w:rPr>
              <w:rStyle w:val="IntenseReference"/>
            </w:rPr>
          </w:sdtEndPr>
          <w:sdtContent>
            <w:tc>
              <w:tcPr>
                <w:tcW w:w="1266" w:type="dxa"/>
                <w:vAlign w:val="center"/>
              </w:tcPr>
              <w:p w14:paraId="386E2050" w14:textId="735B3D07" w:rsidR="001F7EA4" w:rsidRPr="007A600F" w:rsidRDefault="001F7EA4" w:rsidP="00EB564B">
                <w:pPr>
                  <w:spacing w:before="20" w:after="20" w:line="276" w:lineRule="auto"/>
                  <w:jc w:val="center"/>
                  <w:rPr>
                    <w:rStyle w:val="IntenseReference"/>
                    <w:rFonts w:ascii="Aptos" w:hAnsi="Aptos" w:cs="Arial"/>
                    <w:b w:val="0"/>
                    <w:bCs w:val="0"/>
                    <w:smallCaps w:val="0"/>
                    <w:color w:val="000000" w:themeColor="text1"/>
                    <w:spacing w:val="0"/>
                    <w:sz w:val="20"/>
                    <w:szCs w:val="20"/>
                  </w:rPr>
                </w:pPr>
                <w:r w:rsidRPr="007A600F">
                  <w:rPr>
                    <w:rStyle w:val="IntenseReference"/>
                    <w:rFonts w:ascii="Aptos" w:eastAsia="MS Gothic" w:hAnsi="Aptos" w:cs="Arial"/>
                    <w:b w:val="0"/>
                    <w:bCs w:val="0"/>
                    <w:smallCaps w:val="0"/>
                    <w:color w:val="000000" w:themeColor="text1"/>
                    <w:spacing w:val="0"/>
                    <w:sz w:val="20"/>
                    <w:szCs w:val="20"/>
                  </w:rPr>
                  <w:t>☐</w:t>
                </w:r>
              </w:p>
            </w:tc>
          </w:sdtContent>
        </w:sdt>
      </w:tr>
      <w:tr w:rsidR="001F7EA4" w:rsidRPr="00953EEA" w14:paraId="132C31FE" w14:textId="76A8229A" w:rsidTr="00EB564B">
        <w:trPr>
          <w:trHeight w:val="346"/>
        </w:trPr>
        <w:tc>
          <w:tcPr>
            <w:tcW w:w="561" w:type="dxa"/>
            <w:vMerge/>
            <w:tcMar>
              <w:top w:w="85" w:type="dxa"/>
            </w:tcMar>
            <w:vAlign w:val="center"/>
          </w:tcPr>
          <w:p w14:paraId="7FA8ED05" w14:textId="77777777" w:rsidR="001F7EA4" w:rsidRPr="007A600F" w:rsidRDefault="001F7EA4" w:rsidP="00EB564B">
            <w:pPr>
              <w:spacing w:before="20" w:after="20" w:line="276" w:lineRule="auto"/>
              <w:jc w:val="center"/>
              <w:rPr>
                <w:rStyle w:val="IntenseReference"/>
                <w:rFonts w:ascii="Aptos" w:hAnsi="Aptos" w:cs="Arial"/>
                <w:b w:val="0"/>
                <w:bCs w:val="0"/>
                <w:smallCaps w:val="0"/>
                <w:color w:val="000000" w:themeColor="text1"/>
                <w:spacing w:val="0"/>
                <w:sz w:val="20"/>
                <w:szCs w:val="20"/>
              </w:rPr>
            </w:pPr>
          </w:p>
        </w:tc>
        <w:tc>
          <w:tcPr>
            <w:tcW w:w="953" w:type="dxa"/>
            <w:vMerge/>
            <w:vAlign w:val="center"/>
          </w:tcPr>
          <w:p w14:paraId="0E99C65D" w14:textId="77777777" w:rsidR="001F7EA4" w:rsidRPr="007A600F" w:rsidRDefault="001F7EA4" w:rsidP="00EB564B">
            <w:pPr>
              <w:spacing w:before="20" w:after="20" w:line="276" w:lineRule="auto"/>
              <w:jc w:val="center"/>
              <w:rPr>
                <w:rStyle w:val="IntenseReference"/>
                <w:rFonts w:ascii="Aptos" w:hAnsi="Aptos" w:cs="Arial"/>
                <w:b w:val="0"/>
                <w:bCs w:val="0"/>
                <w:smallCaps w:val="0"/>
                <w:color w:val="000000" w:themeColor="text1"/>
                <w:spacing w:val="0"/>
                <w:sz w:val="20"/>
                <w:szCs w:val="20"/>
              </w:rPr>
            </w:pPr>
          </w:p>
        </w:tc>
        <w:tc>
          <w:tcPr>
            <w:tcW w:w="6312" w:type="dxa"/>
            <w:vAlign w:val="center"/>
          </w:tcPr>
          <w:p w14:paraId="3C5BA6D7" w14:textId="25AC5E57" w:rsidR="001F7EA4" w:rsidRPr="005B1373" w:rsidRDefault="001F7EA4" w:rsidP="00EB564B">
            <w:pPr>
              <w:spacing w:before="20" w:after="20" w:line="276" w:lineRule="auto"/>
              <w:rPr>
                <w:rFonts w:ascii="Aptos" w:hAnsi="Aptos" w:cs="Arial"/>
                <w:color w:val="000000" w:themeColor="text1"/>
                <w:sz w:val="20"/>
                <w:szCs w:val="20"/>
              </w:rPr>
            </w:pPr>
            <w:r w:rsidRPr="005B1373">
              <w:rPr>
                <w:rFonts w:ascii="Aptos" w:hAnsi="Aptos" w:cs="Arial"/>
                <w:i/>
                <w:iCs/>
                <w:color w:val="000000" w:themeColor="text1"/>
                <w:sz w:val="20"/>
                <w:szCs w:val="20"/>
              </w:rPr>
              <w:t>[For SAP]</w:t>
            </w:r>
            <w:r w:rsidRPr="005B1373">
              <w:rPr>
                <w:rFonts w:ascii="Aptos" w:hAnsi="Aptos" w:cs="Arial"/>
                <w:color w:val="000000" w:themeColor="text1"/>
                <w:sz w:val="20"/>
                <w:szCs w:val="20"/>
              </w:rPr>
              <w:t xml:space="preserve"> Pre-feasibility study </w:t>
            </w:r>
          </w:p>
        </w:tc>
        <w:tc>
          <w:tcPr>
            <w:tcW w:w="953" w:type="dxa"/>
            <w:vAlign w:val="center"/>
          </w:tcPr>
          <w:p w14:paraId="231C63C5" w14:textId="1BB7C3CC" w:rsidR="001F7EA4" w:rsidRPr="007A600F" w:rsidRDefault="001F7EA4" w:rsidP="00EB564B">
            <w:pPr>
              <w:spacing w:before="20" w:after="20" w:line="276" w:lineRule="auto"/>
              <w:jc w:val="center"/>
              <w:rPr>
                <w:rFonts w:ascii="Aptos" w:eastAsia="Malgun Gothic" w:hAnsi="Aptos" w:cs="Arial"/>
                <w:color w:val="000000" w:themeColor="text1"/>
                <w:sz w:val="20"/>
                <w:szCs w:val="20"/>
              </w:rPr>
            </w:pPr>
            <w:r w:rsidRPr="007A600F">
              <w:rPr>
                <w:rFonts w:ascii="Aptos" w:eastAsia="Malgun Gothic" w:hAnsi="Aptos" w:cs="Arial"/>
                <w:color w:val="000000" w:themeColor="text1"/>
                <w:sz w:val="20"/>
                <w:szCs w:val="20"/>
              </w:rPr>
              <w:t>C</w:t>
            </w:r>
          </w:p>
        </w:tc>
        <w:sdt>
          <w:sdtPr>
            <w:rPr>
              <w:rStyle w:val="IntenseReference"/>
              <w:rFonts w:ascii="Aptos" w:hAnsi="Aptos" w:cs="Arial"/>
              <w:b w:val="0"/>
              <w:bCs w:val="0"/>
              <w:smallCaps w:val="0"/>
              <w:color w:val="000000" w:themeColor="text1"/>
              <w:spacing w:val="0"/>
              <w:sz w:val="20"/>
              <w:szCs w:val="20"/>
            </w:rPr>
            <w:id w:val="68469065"/>
            <w14:checkbox>
              <w14:checked w14:val="0"/>
              <w14:checkedState w14:val="2612" w14:font="MS Gothic"/>
              <w14:uncheckedState w14:val="2610" w14:font="MS Gothic"/>
            </w14:checkbox>
          </w:sdtPr>
          <w:sdtEndPr>
            <w:rPr>
              <w:rStyle w:val="IntenseReference"/>
            </w:rPr>
          </w:sdtEndPr>
          <w:sdtContent>
            <w:tc>
              <w:tcPr>
                <w:tcW w:w="1266" w:type="dxa"/>
                <w:vAlign w:val="center"/>
              </w:tcPr>
              <w:p w14:paraId="71E6D3DC" w14:textId="3BD88E92" w:rsidR="001F7EA4" w:rsidRPr="007A600F" w:rsidRDefault="001F7EA4" w:rsidP="00EB564B">
                <w:pPr>
                  <w:spacing w:before="20" w:after="20" w:line="276" w:lineRule="auto"/>
                  <w:jc w:val="center"/>
                  <w:rPr>
                    <w:rFonts w:ascii="Aptos" w:eastAsia="Malgun Gothic" w:hAnsi="Aptos" w:cs="Arial"/>
                    <w:color w:val="000000" w:themeColor="text1"/>
                    <w:sz w:val="20"/>
                    <w:szCs w:val="20"/>
                  </w:rPr>
                </w:pPr>
                <w:r w:rsidRPr="007A600F">
                  <w:rPr>
                    <w:rStyle w:val="IntenseReference"/>
                    <w:rFonts w:ascii="Aptos" w:eastAsia="MS Gothic" w:hAnsi="Aptos" w:cs="Arial"/>
                    <w:b w:val="0"/>
                    <w:bCs w:val="0"/>
                    <w:smallCaps w:val="0"/>
                    <w:color w:val="000000" w:themeColor="text1"/>
                    <w:spacing w:val="0"/>
                    <w:sz w:val="20"/>
                    <w:szCs w:val="20"/>
                  </w:rPr>
                  <w:t>☐</w:t>
                </w:r>
              </w:p>
            </w:tc>
          </w:sdtContent>
        </w:sdt>
      </w:tr>
      <w:tr w:rsidR="001F7EA4" w:rsidRPr="00953EEA" w14:paraId="0761CEE3" w14:textId="72375F60" w:rsidTr="00EB564B">
        <w:trPr>
          <w:trHeight w:val="662"/>
        </w:trPr>
        <w:sdt>
          <w:sdtPr>
            <w:rPr>
              <w:rStyle w:val="IntenseReference"/>
              <w:rFonts w:ascii="Aptos" w:hAnsi="Aptos" w:cs="Arial"/>
              <w:b w:val="0"/>
              <w:bCs w:val="0"/>
              <w:smallCaps w:val="0"/>
              <w:color w:val="000000" w:themeColor="text1"/>
              <w:spacing w:val="0"/>
              <w:sz w:val="20"/>
              <w:szCs w:val="20"/>
            </w:rPr>
            <w:id w:val="-1361967294"/>
            <w14:checkbox>
              <w14:checked w14:val="0"/>
              <w14:checkedState w14:val="2612" w14:font="MS Gothic"/>
              <w14:uncheckedState w14:val="2610" w14:font="MS Gothic"/>
            </w14:checkbox>
          </w:sdtPr>
          <w:sdtEndPr>
            <w:rPr>
              <w:rStyle w:val="IntenseReference"/>
            </w:rPr>
          </w:sdtEndPr>
          <w:sdtContent>
            <w:tc>
              <w:tcPr>
                <w:tcW w:w="561" w:type="dxa"/>
                <w:tcMar>
                  <w:top w:w="85" w:type="dxa"/>
                </w:tcMar>
                <w:vAlign w:val="center"/>
              </w:tcPr>
              <w:p w14:paraId="01F71546" w14:textId="7B7E7D2B" w:rsidR="001F7EA4" w:rsidRPr="007A600F" w:rsidRDefault="001F7EA4" w:rsidP="00EB564B">
                <w:pPr>
                  <w:spacing w:before="20" w:after="20" w:line="276" w:lineRule="auto"/>
                  <w:jc w:val="center"/>
                  <w:rPr>
                    <w:rStyle w:val="IntenseReference"/>
                    <w:rFonts w:ascii="Aptos" w:hAnsi="Aptos" w:cs="Arial"/>
                    <w:b w:val="0"/>
                    <w:bCs w:val="0"/>
                    <w:smallCaps w:val="0"/>
                    <w:color w:val="000000" w:themeColor="text1"/>
                    <w:spacing w:val="0"/>
                    <w:sz w:val="20"/>
                    <w:szCs w:val="20"/>
                  </w:rPr>
                </w:pPr>
                <w:r w:rsidRPr="007A600F">
                  <w:rPr>
                    <w:rStyle w:val="IntenseReference"/>
                    <w:rFonts w:ascii="Aptos" w:eastAsia="MS Gothic" w:hAnsi="Aptos" w:cs="Arial"/>
                    <w:b w:val="0"/>
                    <w:bCs w:val="0"/>
                    <w:smallCaps w:val="0"/>
                    <w:color w:val="000000" w:themeColor="text1"/>
                    <w:spacing w:val="0"/>
                    <w:sz w:val="20"/>
                    <w:szCs w:val="20"/>
                  </w:rPr>
                  <w:t>☐</w:t>
                </w:r>
              </w:p>
            </w:tc>
          </w:sdtContent>
        </w:sdt>
        <w:tc>
          <w:tcPr>
            <w:tcW w:w="953" w:type="dxa"/>
            <w:vAlign w:val="center"/>
          </w:tcPr>
          <w:p w14:paraId="7EF7BD72" w14:textId="104E40B8" w:rsidR="001F7EA4" w:rsidRPr="007A600F" w:rsidRDefault="001F7EA4" w:rsidP="00EB564B">
            <w:pPr>
              <w:spacing w:before="20" w:after="20" w:line="276" w:lineRule="auto"/>
              <w:jc w:val="center"/>
              <w:rPr>
                <w:rStyle w:val="IntenseReference"/>
                <w:rFonts w:ascii="Aptos" w:eastAsia="Malgun Gothic" w:hAnsi="Aptos" w:cs="Arial"/>
                <w:b w:val="0"/>
                <w:bCs w:val="0"/>
                <w:smallCaps w:val="0"/>
                <w:color w:val="000000" w:themeColor="text1"/>
                <w:sz w:val="20"/>
                <w:szCs w:val="20"/>
              </w:rPr>
            </w:pPr>
            <w:r w:rsidRPr="007A600F">
              <w:rPr>
                <w:rStyle w:val="IntenseReference"/>
                <w:rFonts w:ascii="Aptos" w:hAnsi="Aptos" w:cs="Arial"/>
                <w:b w:val="0"/>
                <w:bCs w:val="0"/>
                <w:smallCaps w:val="0"/>
                <w:color w:val="000000" w:themeColor="text1"/>
                <w:spacing w:val="0"/>
                <w:sz w:val="20"/>
                <w:szCs w:val="20"/>
              </w:rPr>
              <w:t xml:space="preserve">Annex </w:t>
            </w:r>
            <w:r w:rsidRPr="007A600F">
              <w:rPr>
                <w:rStyle w:val="IntenseReference"/>
                <w:rFonts w:ascii="Aptos" w:eastAsia="Malgun Gothic" w:hAnsi="Aptos" w:cs="Arial"/>
                <w:b w:val="0"/>
                <w:bCs w:val="0"/>
                <w:smallCaps w:val="0"/>
                <w:color w:val="000000" w:themeColor="text1"/>
                <w:spacing w:val="0"/>
                <w:sz w:val="20"/>
                <w:szCs w:val="20"/>
              </w:rPr>
              <w:t>3</w:t>
            </w:r>
          </w:p>
        </w:tc>
        <w:tc>
          <w:tcPr>
            <w:tcW w:w="6312" w:type="dxa"/>
            <w:vAlign w:val="center"/>
          </w:tcPr>
          <w:p w14:paraId="012BC644" w14:textId="60F2686B" w:rsidR="001F7EA4" w:rsidRPr="007A600F" w:rsidRDefault="001F7EA4" w:rsidP="00EB564B">
            <w:pPr>
              <w:spacing w:before="20" w:after="20" w:line="276" w:lineRule="auto"/>
              <w:rPr>
                <w:rFonts w:ascii="Aptos" w:eastAsia="Malgun Gothic" w:hAnsi="Aptos" w:cs="Arial"/>
                <w:color w:val="000000" w:themeColor="text1"/>
                <w:sz w:val="20"/>
                <w:szCs w:val="20"/>
              </w:rPr>
            </w:pPr>
            <w:r w:rsidRPr="007A600F">
              <w:rPr>
                <w:rFonts w:ascii="Aptos" w:eastAsia="Times New Roman" w:hAnsi="Aptos" w:cs="Arial"/>
                <w:color w:val="000000" w:themeColor="text1"/>
                <w:sz w:val="20"/>
                <w:szCs w:val="20"/>
                <w:lang w:eastAsia="ja-JP"/>
              </w:rPr>
              <w:t xml:space="preserve">Implementation timetable including key project/programme milestones </w:t>
            </w:r>
          </w:p>
        </w:tc>
        <w:tc>
          <w:tcPr>
            <w:tcW w:w="953" w:type="dxa"/>
            <w:vAlign w:val="center"/>
          </w:tcPr>
          <w:p w14:paraId="35976D55" w14:textId="7EF901D1" w:rsidR="001F7EA4" w:rsidRPr="007A600F" w:rsidRDefault="001F7EA4" w:rsidP="00EB564B">
            <w:pPr>
              <w:spacing w:before="20" w:after="20" w:line="276" w:lineRule="auto"/>
              <w:jc w:val="center"/>
              <w:rPr>
                <w:rFonts w:ascii="Aptos" w:eastAsia="Malgun Gothic" w:hAnsi="Aptos" w:cs="Arial"/>
                <w:color w:val="000000" w:themeColor="text1"/>
                <w:sz w:val="20"/>
                <w:szCs w:val="20"/>
              </w:rPr>
            </w:pPr>
            <w:r w:rsidRPr="007A600F">
              <w:rPr>
                <w:rFonts w:ascii="Aptos" w:eastAsia="Malgun Gothic" w:hAnsi="Aptos" w:cs="Arial"/>
                <w:color w:val="000000" w:themeColor="text1"/>
                <w:sz w:val="20"/>
                <w:szCs w:val="20"/>
              </w:rPr>
              <w:t>C</w:t>
            </w:r>
          </w:p>
        </w:tc>
        <w:tc>
          <w:tcPr>
            <w:tcW w:w="1266" w:type="dxa"/>
            <w:vAlign w:val="center"/>
          </w:tcPr>
          <w:sdt>
            <w:sdtPr>
              <w:rPr>
                <w:rStyle w:val="IntenseReference"/>
                <w:rFonts w:ascii="Aptos" w:hAnsi="Aptos" w:cs="Arial"/>
                <w:b w:val="0"/>
                <w:bCs w:val="0"/>
                <w:smallCaps w:val="0"/>
                <w:color w:val="000000" w:themeColor="text1"/>
                <w:spacing w:val="0"/>
                <w:sz w:val="20"/>
                <w:szCs w:val="20"/>
              </w:rPr>
              <w:id w:val="478341291"/>
              <w14:checkbox>
                <w14:checked w14:val="0"/>
                <w14:checkedState w14:val="2612" w14:font="MS Gothic"/>
                <w14:uncheckedState w14:val="2610" w14:font="MS Gothic"/>
              </w14:checkbox>
            </w:sdtPr>
            <w:sdtEndPr>
              <w:rPr>
                <w:rStyle w:val="IntenseReference"/>
              </w:rPr>
            </w:sdtEndPr>
            <w:sdtContent>
              <w:p w14:paraId="42D0D62B" w14:textId="41437552" w:rsidR="001F7EA4" w:rsidRPr="007A600F" w:rsidRDefault="001F7EA4" w:rsidP="00EB564B">
                <w:pPr>
                  <w:spacing w:before="20" w:after="20" w:line="276" w:lineRule="auto"/>
                  <w:jc w:val="center"/>
                  <w:rPr>
                    <w:rStyle w:val="IntenseReference"/>
                    <w:rFonts w:ascii="Aptos" w:hAnsi="Aptos" w:cs="Arial"/>
                    <w:b w:val="0"/>
                    <w:bCs w:val="0"/>
                    <w:smallCaps w:val="0"/>
                    <w:color w:val="000000" w:themeColor="text1"/>
                    <w:spacing w:val="0"/>
                    <w:sz w:val="20"/>
                    <w:szCs w:val="20"/>
                  </w:rPr>
                </w:pPr>
                <w:r w:rsidRPr="007A600F">
                  <w:rPr>
                    <w:rStyle w:val="IntenseReference"/>
                    <w:rFonts w:ascii="Aptos" w:eastAsia="MS Gothic" w:hAnsi="Aptos" w:cs="Arial"/>
                    <w:b w:val="0"/>
                    <w:bCs w:val="0"/>
                    <w:smallCaps w:val="0"/>
                    <w:color w:val="000000" w:themeColor="text1"/>
                    <w:spacing w:val="0"/>
                    <w:sz w:val="20"/>
                    <w:szCs w:val="20"/>
                  </w:rPr>
                  <w:t>☐</w:t>
                </w:r>
              </w:p>
            </w:sdtContent>
          </w:sdt>
        </w:tc>
      </w:tr>
      <w:tr w:rsidR="001F7EA4" w:rsidRPr="00953EEA" w14:paraId="5591F57E" w14:textId="0A14DDA6" w:rsidTr="00EB564B">
        <w:trPr>
          <w:trHeight w:val="347"/>
        </w:trPr>
        <w:sdt>
          <w:sdtPr>
            <w:rPr>
              <w:rStyle w:val="IntenseReference"/>
              <w:rFonts w:ascii="Aptos" w:hAnsi="Aptos" w:cs="Arial"/>
              <w:b w:val="0"/>
              <w:bCs w:val="0"/>
              <w:smallCaps w:val="0"/>
              <w:color w:val="000000" w:themeColor="text1"/>
              <w:spacing w:val="0"/>
              <w:sz w:val="20"/>
              <w:szCs w:val="20"/>
            </w:rPr>
            <w:id w:val="1342355593"/>
            <w14:checkbox>
              <w14:checked w14:val="0"/>
              <w14:checkedState w14:val="2612" w14:font="MS Gothic"/>
              <w14:uncheckedState w14:val="2610" w14:font="MS Gothic"/>
            </w14:checkbox>
          </w:sdtPr>
          <w:sdtEndPr>
            <w:rPr>
              <w:rStyle w:val="IntenseReference"/>
            </w:rPr>
          </w:sdtEndPr>
          <w:sdtContent>
            <w:tc>
              <w:tcPr>
                <w:tcW w:w="561" w:type="dxa"/>
                <w:tcMar>
                  <w:top w:w="85" w:type="dxa"/>
                </w:tcMar>
                <w:vAlign w:val="center"/>
              </w:tcPr>
              <w:p w14:paraId="01852F9D" w14:textId="45CF41E0" w:rsidR="001F7EA4" w:rsidRPr="007A600F" w:rsidRDefault="001F7EA4" w:rsidP="00EB564B">
                <w:pPr>
                  <w:spacing w:before="20" w:after="20" w:line="276" w:lineRule="auto"/>
                  <w:jc w:val="center"/>
                  <w:rPr>
                    <w:rStyle w:val="IntenseReference"/>
                    <w:rFonts w:ascii="Aptos" w:hAnsi="Aptos" w:cs="Arial"/>
                    <w:b w:val="0"/>
                    <w:bCs w:val="0"/>
                    <w:smallCaps w:val="0"/>
                    <w:color w:val="000000" w:themeColor="text1"/>
                    <w:spacing w:val="0"/>
                    <w:sz w:val="20"/>
                    <w:szCs w:val="20"/>
                  </w:rPr>
                </w:pPr>
                <w:r w:rsidRPr="007A600F">
                  <w:rPr>
                    <w:rStyle w:val="IntenseReference"/>
                    <w:rFonts w:ascii="Aptos" w:eastAsia="MS Gothic" w:hAnsi="Aptos" w:cs="Arial"/>
                    <w:b w:val="0"/>
                    <w:bCs w:val="0"/>
                    <w:smallCaps w:val="0"/>
                    <w:color w:val="000000" w:themeColor="text1"/>
                    <w:spacing w:val="0"/>
                    <w:sz w:val="20"/>
                    <w:szCs w:val="20"/>
                  </w:rPr>
                  <w:t>☐</w:t>
                </w:r>
              </w:p>
            </w:tc>
          </w:sdtContent>
        </w:sdt>
        <w:tc>
          <w:tcPr>
            <w:tcW w:w="953" w:type="dxa"/>
            <w:vAlign w:val="center"/>
          </w:tcPr>
          <w:p w14:paraId="6D803C93" w14:textId="36C742B4" w:rsidR="001F7EA4" w:rsidRPr="007A600F" w:rsidRDefault="001F7EA4" w:rsidP="00EB564B">
            <w:pPr>
              <w:spacing w:before="20" w:after="20" w:line="276" w:lineRule="auto"/>
              <w:jc w:val="center"/>
              <w:rPr>
                <w:rStyle w:val="IntenseReference"/>
                <w:rFonts w:ascii="Aptos" w:eastAsia="Malgun Gothic" w:hAnsi="Aptos" w:cs="Arial"/>
                <w:b w:val="0"/>
                <w:bCs w:val="0"/>
                <w:smallCaps w:val="0"/>
                <w:color w:val="000000" w:themeColor="text1"/>
                <w:spacing w:val="0"/>
                <w:sz w:val="20"/>
                <w:szCs w:val="20"/>
              </w:rPr>
            </w:pPr>
            <w:r w:rsidRPr="007A600F">
              <w:rPr>
                <w:rStyle w:val="IntenseReference"/>
                <w:rFonts w:ascii="Aptos" w:hAnsi="Aptos" w:cs="Arial"/>
                <w:b w:val="0"/>
                <w:bCs w:val="0"/>
                <w:smallCaps w:val="0"/>
                <w:color w:val="000000" w:themeColor="text1"/>
                <w:spacing w:val="0"/>
                <w:sz w:val="20"/>
                <w:szCs w:val="20"/>
              </w:rPr>
              <w:t xml:space="preserve">Annex </w:t>
            </w:r>
            <w:r w:rsidRPr="007A600F">
              <w:rPr>
                <w:rStyle w:val="IntenseReference"/>
                <w:rFonts w:ascii="Aptos" w:eastAsia="Malgun Gothic" w:hAnsi="Aptos" w:cs="Arial"/>
                <w:b w:val="0"/>
                <w:bCs w:val="0"/>
                <w:smallCaps w:val="0"/>
                <w:color w:val="000000" w:themeColor="text1"/>
                <w:spacing w:val="0"/>
                <w:sz w:val="20"/>
                <w:szCs w:val="20"/>
              </w:rPr>
              <w:t>4</w:t>
            </w:r>
          </w:p>
        </w:tc>
        <w:tc>
          <w:tcPr>
            <w:tcW w:w="6312" w:type="dxa"/>
            <w:vAlign w:val="center"/>
          </w:tcPr>
          <w:p w14:paraId="6BA0C97D" w14:textId="456F895B" w:rsidR="001F7EA4" w:rsidRPr="007A600F" w:rsidRDefault="001F7EA4" w:rsidP="00EB564B">
            <w:pPr>
              <w:spacing w:before="20" w:after="20" w:line="276" w:lineRule="auto"/>
              <w:rPr>
                <w:rFonts w:ascii="Aptos" w:eastAsia="Times New Roman" w:hAnsi="Aptos" w:cs="Arial"/>
                <w:color w:val="000000" w:themeColor="text1"/>
                <w:sz w:val="20"/>
                <w:szCs w:val="20"/>
                <w:lang w:eastAsia="ja-JP"/>
              </w:rPr>
            </w:pPr>
            <w:r w:rsidRPr="007A600F">
              <w:rPr>
                <w:rStyle w:val="IntenseReference"/>
                <w:rFonts w:ascii="Aptos" w:hAnsi="Aptos" w:cs="Arial"/>
                <w:b w:val="0"/>
                <w:bCs w:val="0"/>
                <w:smallCaps w:val="0"/>
                <w:color w:val="000000" w:themeColor="text1"/>
                <w:spacing w:val="0"/>
                <w:sz w:val="20"/>
                <w:szCs w:val="20"/>
              </w:rPr>
              <w:t xml:space="preserve">Legal due diligence </w:t>
            </w:r>
          </w:p>
        </w:tc>
        <w:tc>
          <w:tcPr>
            <w:tcW w:w="953" w:type="dxa"/>
            <w:vAlign w:val="center"/>
          </w:tcPr>
          <w:p w14:paraId="125EAFFB" w14:textId="5DA241E4" w:rsidR="001F7EA4" w:rsidRPr="007A600F" w:rsidRDefault="001F7EA4" w:rsidP="00EB564B">
            <w:pPr>
              <w:spacing w:before="20" w:after="20" w:line="276" w:lineRule="auto"/>
              <w:jc w:val="center"/>
              <w:rPr>
                <w:rFonts w:ascii="Aptos" w:eastAsia="Malgun Gothic" w:hAnsi="Aptos" w:cs="Arial"/>
                <w:color w:val="000000" w:themeColor="text1"/>
                <w:sz w:val="20"/>
                <w:szCs w:val="20"/>
              </w:rPr>
            </w:pPr>
            <w:r w:rsidRPr="007A600F">
              <w:rPr>
                <w:rStyle w:val="IntenseReference"/>
                <w:rFonts w:ascii="Aptos" w:eastAsia="Malgun Gothic" w:hAnsi="Aptos" w:cs="Arial"/>
                <w:b w:val="0"/>
                <w:bCs w:val="0"/>
                <w:smallCaps w:val="0"/>
                <w:color w:val="000000" w:themeColor="text1"/>
                <w:spacing w:val="0"/>
                <w:sz w:val="20"/>
                <w:szCs w:val="20"/>
              </w:rPr>
              <w:t>C</w:t>
            </w:r>
          </w:p>
        </w:tc>
        <w:sdt>
          <w:sdtPr>
            <w:rPr>
              <w:rStyle w:val="IntenseReference"/>
              <w:rFonts w:ascii="Aptos" w:hAnsi="Aptos" w:cs="Arial"/>
              <w:b w:val="0"/>
              <w:bCs w:val="0"/>
              <w:smallCaps w:val="0"/>
              <w:color w:val="000000" w:themeColor="text1"/>
              <w:spacing w:val="0"/>
              <w:sz w:val="20"/>
              <w:szCs w:val="20"/>
            </w:rPr>
            <w:id w:val="98700129"/>
            <w14:checkbox>
              <w14:checked w14:val="0"/>
              <w14:checkedState w14:val="2612" w14:font="MS Gothic"/>
              <w14:uncheckedState w14:val="2610" w14:font="MS Gothic"/>
            </w14:checkbox>
          </w:sdtPr>
          <w:sdtEndPr>
            <w:rPr>
              <w:rStyle w:val="IntenseReference"/>
            </w:rPr>
          </w:sdtEndPr>
          <w:sdtContent>
            <w:tc>
              <w:tcPr>
                <w:tcW w:w="1266" w:type="dxa"/>
                <w:vAlign w:val="center"/>
              </w:tcPr>
              <w:p w14:paraId="2F74350E" w14:textId="68833DD0" w:rsidR="001F7EA4" w:rsidRPr="007A600F" w:rsidRDefault="001F7EA4" w:rsidP="00EB564B">
                <w:pPr>
                  <w:spacing w:before="20" w:after="20" w:line="276" w:lineRule="auto"/>
                  <w:jc w:val="center"/>
                  <w:rPr>
                    <w:rStyle w:val="IntenseReference"/>
                    <w:rFonts w:ascii="Aptos" w:eastAsia="Malgun Gothic" w:hAnsi="Aptos" w:cs="Arial"/>
                    <w:b w:val="0"/>
                    <w:smallCaps w:val="0"/>
                    <w:color w:val="000000" w:themeColor="text1"/>
                    <w:spacing w:val="0"/>
                    <w:sz w:val="20"/>
                    <w:szCs w:val="20"/>
                  </w:rPr>
                </w:pPr>
                <w:r w:rsidRPr="007A600F">
                  <w:rPr>
                    <w:rStyle w:val="IntenseReference"/>
                    <w:rFonts w:ascii="Aptos" w:eastAsia="MS Gothic" w:hAnsi="Aptos" w:cs="Arial"/>
                    <w:b w:val="0"/>
                    <w:bCs w:val="0"/>
                    <w:smallCaps w:val="0"/>
                    <w:color w:val="000000" w:themeColor="text1"/>
                    <w:spacing w:val="0"/>
                    <w:sz w:val="20"/>
                    <w:szCs w:val="20"/>
                  </w:rPr>
                  <w:t>☐</w:t>
                </w:r>
              </w:p>
            </w:tc>
          </w:sdtContent>
        </w:sdt>
      </w:tr>
      <w:tr w:rsidR="001F7EA4" w:rsidRPr="00953EEA" w14:paraId="13E7AF16" w14:textId="69BF4778" w:rsidTr="00EB564B">
        <w:trPr>
          <w:trHeight w:val="347"/>
        </w:trPr>
        <w:sdt>
          <w:sdtPr>
            <w:rPr>
              <w:rStyle w:val="IntenseReference"/>
              <w:rFonts w:ascii="Aptos" w:hAnsi="Aptos" w:cs="Arial"/>
              <w:b w:val="0"/>
              <w:bCs w:val="0"/>
              <w:smallCaps w:val="0"/>
              <w:color w:val="000000" w:themeColor="text1"/>
              <w:spacing w:val="0"/>
              <w:sz w:val="20"/>
              <w:szCs w:val="20"/>
            </w:rPr>
            <w:id w:val="-1950549103"/>
            <w14:checkbox>
              <w14:checked w14:val="0"/>
              <w14:checkedState w14:val="2612" w14:font="MS Gothic"/>
              <w14:uncheckedState w14:val="2610" w14:font="MS Gothic"/>
            </w14:checkbox>
          </w:sdtPr>
          <w:sdtEndPr>
            <w:rPr>
              <w:rStyle w:val="IntenseReference"/>
            </w:rPr>
          </w:sdtEndPr>
          <w:sdtContent>
            <w:tc>
              <w:tcPr>
                <w:tcW w:w="561" w:type="dxa"/>
                <w:tcMar>
                  <w:top w:w="85" w:type="dxa"/>
                </w:tcMar>
                <w:vAlign w:val="center"/>
              </w:tcPr>
              <w:p w14:paraId="2D8C0832" w14:textId="34C6A1D1" w:rsidR="001F7EA4" w:rsidRPr="007A600F" w:rsidRDefault="001F7EA4" w:rsidP="00EB564B">
                <w:pPr>
                  <w:spacing w:before="20" w:after="20" w:line="276" w:lineRule="auto"/>
                  <w:jc w:val="center"/>
                  <w:rPr>
                    <w:rStyle w:val="IntenseReference"/>
                    <w:rFonts w:ascii="Aptos" w:hAnsi="Aptos" w:cs="Arial"/>
                    <w:b w:val="0"/>
                    <w:bCs w:val="0"/>
                    <w:smallCaps w:val="0"/>
                    <w:color w:val="000000" w:themeColor="text1"/>
                    <w:spacing w:val="0"/>
                    <w:sz w:val="20"/>
                    <w:szCs w:val="20"/>
                  </w:rPr>
                </w:pPr>
                <w:r w:rsidRPr="007A600F">
                  <w:rPr>
                    <w:rStyle w:val="IntenseReference"/>
                    <w:rFonts w:ascii="Aptos" w:eastAsia="MS Gothic" w:hAnsi="Aptos" w:cs="Arial"/>
                    <w:b w:val="0"/>
                    <w:bCs w:val="0"/>
                    <w:smallCaps w:val="0"/>
                    <w:color w:val="000000" w:themeColor="text1"/>
                    <w:spacing w:val="0"/>
                    <w:sz w:val="20"/>
                    <w:szCs w:val="20"/>
                  </w:rPr>
                  <w:t>☐</w:t>
                </w:r>
              </w:p>
            </w:tc>
          </w:sdtContent>
        </w:sdt>
        <w:tc>
          <w:tcPr>
            <w:tcW w:w="953" w:type="dxa"/>
            <w:vAlign w:val="center"/>
          </w:tcPr>
          <w:p w14:paraId="70233882" w14:textId="48C9B29B" w:rsidR="001F7EA4" w:rsidRPr="007A600F" w:rsidRDefault="001F7EA4" w:rsidP="00EB564B">
            <w:pPr>
              <w:spacing w:before="20" w:after="20" w:line="276" w:lineRule="auto"/>
              <w:jc w:val="center"/>
              <w:rPr>
                <w:rStyle w:val="IntenseReference"/>
                <w:rFonts w:ascii="Aptos" w:eastAsia="Malgun Gothic" w:hAnsi="Aptos" w:cs="Arial"/>
                <w:b w:val="0"/>
                <w:bCs w:val="0"/>
                <w:smallCaps w:val="0"/>
                <w:color w:val="000000" w:themeColor="text1"/>
                <w:spacing w:val="0"/>
                <w:sz w:val="20"/>
                <w:szCs w:val="20"/>
              </w:rPr>
            </w:pPr>
            <w:r w:rsidRPr="007A600F">
              <w:rPr>
                <w:rStyle w:val="IntenseReference"/>
                <w:rFonts w:ascii="Aptos" w:hAnsi="Aptos" w:cs="Arial"/>
                <w:b w:val="0"/>
                <w:bCs w:val="0"/>
                <w:smallCaps w:val="0"/>
                <w:color w:val="000000" w:themeColor="text1"/>
                <w:spacing w:val="0"/>
                <w:sz w:val="20"/>
                <w:szCs w:val="20"/>
              </w:rPr>
              <w:t xml:space="preserve">Annex </w:t>
            </w:r>
            <w:r w:rsidRPr="007A600F">
              <w:rPr>
                <w:rStyle w:val="IntenseReference"/>
                <w:rFonts w:ascii="Aptos" w:eastAsia="Malgun Gothic" w:hAnsi="Aptos" w:cs="Arial"/>
                <w:b w:val="0"/>
                <w:bCs w:val="0"/>
                <w:smallCaps w:val="0"/>
                <w:color w:val="000000" w:themeColor="text1"/>
                <w:spacing w:val="0"/>
                <w:sz w:val="20"/>
                <w:szCs w:val="20"/>
              </w:rPr>
              <w:t>5</w:t>
            </w:r>
          </w:p>
        </w:tc>
        <w:tc>
          <w:tcPr>
            <w:tcW w:w="6312" w:type="dxa"/>
            <w:vAlign w:val="center"/>
          </w:tcPr>
          <w:p w14:paraId="123BC4F9" w14:textId="4D9291F8" w:rsidR="001F7EA4" w:rsidRPr="007A600F" w:rsidRDefault="001F7EA4" w:rsidP="00EB564B">
            <w:pPr>
              <w:spacing w:before="20" w:after="20" w:line="276" w:lineRule="auto"/>
              <w:rPr>
                <w:rFonts w:ascii="Aptos" w:eastAsia="Times New Roman" w:hAnsi="Aptos" w:cs="Arial"/>
                <w:color w:val="000000" w:themeColor="text1"/>
                <w:sz w:val="20"/>
                <w:szCs w:val="20"/>
                <w:lang w:eastAsia="ja-JP"/>
              </w:rPr>
            </w:pPr>
            <w:r w:rsidRPr="007A600F">
              <w:rPr>
                <w:rStyle w:val="IntenseReference"/>
                <w:rFonts w:ascii="Aptos" w:hAnsi="Aptos" w:cs="Arial"/>
                <w:b w:val="0"/>
                <w:bCs w:val="0"/>
                <w:smallCaps w:val="0"/>
                <w:color w:val="000000" w:themeColor="text1"/>
                <w:spacing w:val="0"/>
                <w:sz w:val="20"/>
                <w:szCs w:val="20"/>
              </w:rPr>
              <w:t xml:space="preserve">Evidence of internal approval </w:t>
            </w:r>
          </w:p>
        </w:tc>
        <w:tc>
          <w:tcPr>
            <w:tcW w:w="953" w:type="dxa"/>
            <w:vAlign w:val="center"/>
          </w:tcPr>
          <w:p w14:paraId="1A002DBF" w14:textId="56E59C58" w:rsidR="001F7EA4" w:rsidRPr="007A600F" w:rsidRDefault="001F7EA4" w:rsidP="00EB564B">
            <w:pPr>
              <w:spacing w:before="20" w:after="20" w:line="276" w:lineRule="auto"/>
              <w:jc w:val="center"/>
              <w:rPr>
                <w:rFonts w:ascii="Aptos" w:eastAsia="Malgun Gothic" w:hAnsi="Aptos" w:cs="Arial"/>
                <w:color w:val="000000" w:themeColor="text1"/>
                <w:sz w:val="20"/>
                <w:szCs w:val="20"/>
              </w:rPr>
            </w:pPr>
            <w:r w:rsidRPr="007A600F">
              <w:rPr>
                <w:rStyle w:val="IntenseReference"/>
                <w:rFonts w:ascii="Aptos" w:eastAsia="Malgun Gothic" w:hAnsi="Aptos" w:cs="Arial"/>
                <w:b w:val="0"/>
                <w:bCs w:val="0"/>
                <w:smallCaps w:val="0"/>
                <w:color w:val="000000" w:themeColor="text1"/>
                <w:spacing w:val="0"/>
                <w:sz w:val="20"/>
                <w:szCs w:val="20"/>
              </w:rPr>
              <w:t>C</w:t>
            </w:r>
          </w:p>
        </w:tc>
        <w:sdt>
          <w:sdtPr>
            <w:rPr>
              <w:rStyle w:val="IntenseReference"/>
              <w:rFonts w:ascii="Aptos" w:hAnsi="Aptos" w:cs="Arial"/>
              <w:b w:val="0"/>
              <w:bCs w:val="0"/>
              <w:smallCaps w:val="0"/>
              <w:color w:val="000000" w:themeColor="text1"/>
              <w:spacing w:val="0"/>
              <w:sz w:val="20"/>
              <w:szCs w:val="20"/>
            </w:rPr>
            <w:id w:val="466549848"/>
            <w14:checkbox>
              <w14:checked w14:val="0"/>
              <w14:checkedState w14:val="2612" w14:font="MS Gothic"/>
              <w14:uncheckedState w14:val="2610" w14:font="MS Gothic"/>
            </w14:checkbox>
          </w:sdtPr>
          <w:sdtEndPr>
            <w:rPr>
              <w:rStyle w:val="IntenseReference"/>
            </w:rPr>
          </w:sdtEndPr>
          <w:sdtContent>
            <w:tc>
              <w:tcPr>
                <w:tcW w:w="1266" w:type="dxa"/>
                <w:vAlign w:val="center"/>
              </w:tcPr>
              <w:p w14:paraId="3B9CE8FE" w14:textId="1A62BA64" w:rsidR="001F7EA4" w:rsidRPr="007A600F" w:rsidRDefault="001F7EA4" w:rsidP="00EB564B">
                <w:pPr>
                  <w:spacing w:before="20" w:after="20" w:line="276" w:lineRule="auto"/>
                  <w:jc w:val="center"/>
                  <w:rPr>
                    <w:rStyle w:val="IntenseReference"/>
                    <w:rFonts w:ascii="Aptos" w:eastAsia="Malgun Gothic" w:hAnsi="Aptos" w:cs="Arial"/>
                    <w:b w:val="0"/>
                    <w:smallCaps w:val="0"/>
                    <w:color w:val="000000" w:themeColor="text1"/>
                    <w:spacing w:val="0"/>
                    <w:sz w:val="20"/>
                    <w:szCs w:val="20"/>
                  </w:rPr>
                </w:pPr>
                <w:r w:rsidRPr="007A600F">
                  <w:rPr>
                    <w:rStyle w:val="IntenseReference"/>
                    <w:rFonts w:ascii="Aptos" w:eastAsia="MS Gothic" w:hAnsi="Aptos" w:cs="Arial"/>
                    <w:b w:val="0"/>
                    <w:bCs w:val="0"/>
                    <w:smallCaps w:val="0"/>
                    <w:color w:val="000000" w:themeColor="text1"/>
                    <w:spacing w:val="0"/>
                    <w:sz w:val="20"/>
                    <w:szCs w:val="20"/>
                  </w:rPr>
                  <w:t>☐</w:t>
                </w:r>
              </w:p>
            </w:tc>
          </w:sdtContent>
        </w:sdt>
      </w:tr>
      <w:tr w:rsidR="001F7EA4" w:rsidRPr="00953EEA" w14:paraId="318D584F" w14:textId="2BD3DC47" w:rsidTr="00EB564B">
        <w:trPr>
          <w:trHeight w:val="347"/>
        </w:trPr>
        <w:sdt>
          <w:sdtPr>
            <w:rPr>
              <w:rStyle w:val="IntenseReference"/>
              <w:rFonts w:ascii="Aptos" w:hAnsi="Aptos" w:cs="Arial"/>
              <w:b w:val="0"/>
              <w:bCs w:val="0"/>
              <w:smallCaps w:val="0"/>
              <w:color w:val="000000" w:themeColor="text1"/>
              <w:spacing w:val="0"/>
              <w:sz w:val="20"/>
              <w:szCs w:val="20"/>
            </w:rPr>
            <w:id w:val="-1047757553"/>
            <w14:checkbox>
              <w14:checked w14:val="0"/>
              <w14:checkedState w14:val="2612" w14:font="MS Gothic"/>
              <w14:uncheckedState w14:val="2610" w14:font="MS Gothic"/>
            </w14:checkbox>
          </w:sdtPr>
          <w:sdtEndPr>
            <w:rPr>
              <w:rStyle w:val="IntenseReference"/>
            </w:rPr>
          </w:sdtEndPr>
          <w:sdtContent>
            <w:tc>
              <w:tcPr>
                <w:tcW w:w="561" w:type="dxa"/>
                <w:tcMar>
                  <w:top w:w="85" w:type="dxa"/>
                </w:tcMar>
                <w:vAlign w:val="center"/>
              </w:tcPr>
              <w:p w14:paraId="53D79ADD" w14:textId="610CAF70" w:rsidR="001F7EA4" w:rsidRPr="007A600F" w:rsidRDefault="001F7EA4" w:rsidP="00EB564B">
                <w:pPr>
                  <w:spacing w:before="20" w:after="20" w:line="276" w:lineRule="auto"/>
                  <w:jc w:val="center"/>
                  <w:rPr>
                    <w:rStyle w:val="IntenseReference"/>
                    <w:rFonts w:ascii="Aptos" w:hAnsi="Aptos" w:cs="Arial"/>
                    <w:b w:val="0"/>
                    <w:bCs w:val="0"/>
                    <w:smallCaps w:val="0"/>
                    <w:color w:val="000000" w:themeColor="text1"/>
                    <w:spacing w:val="0"/>
                    <w:sz w:val="20"/>
                    <w:szCs w:val="20"/>
                  </w:rPr>
                </w:pPr>
                <w:r w:rsidRPr="007A600F">
                  <w:rPr>
                    <w:rStyle w:val="IntenseReference"/>
                    <w:rFonts w:ascii="Aptos" w:eastAsia="MS Gothic" w:hAnsi="Aptos" w:cs="Arial"/>
                    <w:b w:val="0"/>
                    <w:bCs w:val="0"/>
                    <w:smallCaps w:val="0"/>
                    <w:color w:val="000000" w:themeColor="text1"/>
                    <w:spacing w:val="0"/>
                    <w:sz w:val="20"/>
                    <w:szCs w:val="20"/>
                  </w:rPr>
                  <w:t>☐</w:t>
                </w:r>
              </w:p>
            </w:tc>
          </w:sdtContent>
        </w:sdt>
        <w:tc>
          <w:tcPr>
            <w:tcW w:w="953" w:type="dxa"/>
            <w:vAlign w:val="center"/>
          </w:tcPr>
          <w:p w14:paraId="115CEA6E" w14:textId="02D432B1" w:rsidR="001F7EA4" w:rsidRPr="007A600F" w:rsidRDefault="001F7EA4" w:rsidP="00EB564B">
            <w:pPr>
              <w:spacing w:before="20" w:after="20" w:line="276" w:lineRule="auto"/>
              <w:jc w:val="center"/>
              <w:rPr>
                <w:rStyle w:val="IntenseReference"/>
                <w:rFonts w:ascii="Aptos" w:eastAsia="Malgun Gothic" w:hAnsi="Aptos" w:cs="Arial"/>
                <w:b w:val="0"/>
                <w:bCs w:val="0"/>
                <w:smallCaps w:val="0"/>
                <w:color w:val="000000" w:themeColor="text1"/>
                <w:spacing w:val="0"/>
                <w:sz w:val="20"/>
                <w:szCs w:val="20"/>
              </w:rPr>
            </w:pPr>
            <w:r w:rsidRPr="007A600F">
              <w:rPr>
                <w:rStyle w:val="IntenseReference"/>
                <w:rFonts w:ascii="Aptos" w:hAnsi="Aptos" w:cs="Arial"/>
                <w:b w:val="0"/>
                <w:bCs w:val="0"/>
                <w:smallCaps w:val="0"/>
                <w:color w:val="000000" w:themeColor="text1"/>
                <w:spacing w:val="0"/>
                <w:sz w:val="20"/>
                <w:szCs w:val="20"/>
              </w:rPr>
              <w:t xml:space="preserve">Annex </w:t>
            </w:r>
            <w:r w:rsidRPr="007A600F">
              <w:rPr>
                <w:rStyle w:val="IntenseReference"/>
                <w:rFonts w:ascii="Aptos" w:eastAsia="Malgun Gothic" w:hAnsi="Aptos" w:cs="Arial"/>
                <w:b w:val="0"/>
                <w:bCs w:val="0"/>
                <w:smallCaps w:val="0"/>
                <w:color w:val="000000" w:themeColor="text1"/>
                <w:spacing w:val="0"/>
                <w:sz w:val="20"/>
                <w:szCs w:val="20"/>
              </w:rPr>
              <w:t>6</w:t>
            </w:r>
          </w:p>
        </w:tc>
        <w:tc>
          <w:tcPr>
            <w:tcW w:w="6312" w:type="dxa"/>
            <w:vAlign w:val="center"/>
          </w:tcPr>
          <w:p w14:paraId="349A2A3F" w14:textId="1C03BF4F" w:rsidR="001F7EA4" w:rsidRPr="007A600F" w:rsidRDefault="001F7EA4" w:rsidP="00EB564B">
            <w:pPr>
              <w:spacing w:before="20" w:after="20" w:line="276" w:lineRule="auto"/>
              <w:rPr>
                <w:rStyle w:val="IntenseReference"/>
                <w:rFonts w:ascii="Aptos" w:hAnsi="Aptos" w:cs="Arial"/>
                <w:b w:val="0"/>
                <w:bCs w:val="0"/>
                <w:smallCaps w:val="0"/>
                <w:color w:val="000000" w:themeColor="text1"/>
                <w:spacing w:val="0"/>
                <w:sz w:val="20"/>
                <w:szCs w:val="20"/>
              </w:rPr>
            </w:pPr>
            <w:r w:rsidRPr="007A600F">
              <w:rPr>
                <w:rFonts w:ascii="Aptos" w:hAnsi="Aptos" w:cs="Arial"/>
                <w:color w:val="000000" w:themeColor="text1"/>
                <w:sz w:val="20"/>
                <w:szCs w:val="20"/>
              </w:rPr>
              <w:t xml:space="preserve">Procurement plan </w:t>
            </w:r>
          </w:p>
        </w:tc>
        <w:tc>
          <w:tcPr>
            <w:tcW w:w="953" w:type="dxa"/>
            <w:vAlign w:val="center"/>
          </w:tcPr>
          <w:p w14:paraId="195373C7" w14:textId="72AED46D" w:rsidR="001F7EA4" w:rsidRPr="007A600F" w:rsidRDefault="001F7EA4" w:rsidP="00EB564B">
            <w:pPr>
              <w:spacing w:before="20" w:after="20" w:line="276" w:lineRule="auto"/>
              <w:jc w:val="center"/>
              <w:rPr>
                <w:rStyle w:val="IntenseReference"/>
                <w:rFonts w:ascii="Aptos" w:eastAsia="Malgun Gothic" w:hAnsi="Aptos" w:cs="Arial"/>
                <w:b w:val="0"/>
                <w:bCs w:val="0"/>
                <w:smallCaps w:val="0"/>
                <w:color w:val="000000" w:themeColor="text1"/>
                <w:spacing w:val="0"/>
                <w:sz w:val="20"/>
                <w:szCs w:val="20"/>
              </w:rPr>
            </w:pPr>
            <w:r w:rsidRPr="007A600F">
              <w:rPr>
                <w:rFonts w:ascii="Aptos" w:eastAsia="Malgun Gothic" w:hAnsi="Aptos" w:cs="Arial"/>
                <w:color w:val="000000" w:themeColor="text1"/>
                <w:sz w:val="20"/>
                <w:szCs w:val="20"/>
              </w:rPr>
              <w:t>C/E</w:t>
            </w:r>
          </w:p>
        </w:tc>
        <w:sdt>
          <w:sdtPr>
            <w:rPr>
              <w:rStyle w:val="IntenseReference"/>
              <w:rFonts w:ascii="Aptos" w:hAnsi="Aptos" w:cs="Arial"/>
              <w:b w:val="0"/>
              <w:bCs w:val="0"/>
              <w:smallCaps w:val="0"/>
              <w:color w:val="000000" w:themeColor="text1"/>
              <w:spacing w:val="0"/>
              <w:sz w:val="20"/>
              <w:szCs w:val="20"/>
            </w:rPr>
            <w:id w:val="-1322654672"/>
            <w14:checkbox>
              <w14:checked w14:val="0"/>
              <w14:checkedState w14:val="2612" w14:font="MS Gothic"/>
              <w14:uncheckedState w14:val="2610" w14:font="MS Gothic"/>
            </w14:checkbox>
          </w:sdtPr>
          <w:sdtEndPr>
            <w:rPr>
              <w:rStyle w:val="IntenseReference"/>
            </w:rPr>
          </w:sdtEndPr>
          <w:sdtContent>
            <w:tc>
              <w:tcPr>
                <w:tcW w:w="1266" w:type="dxa"/>
                <w:vAlign w:val="center"/>
              </w:tcPr>
              <w:p w14:paraId="1BD71BBC" w14:textId="31272F57" w:rsidR="001F7EA4" w:rsidRPr="007A600F" w:rsidRDefault="001F7EA4" w:rsidP="00EB564B">
                <w:pPr>
                  <w:spacing w:before="20" w:after="20" w:line="276" w:lineRule="auto"/>
                  <w:jc w:val="center"/>
                  <w:rPr>
                    <w:rStyle w:val="IntenseReference"/>
                    <w:rFonts w:ascii="Aptos" w:hAnsi="Aptos" w:cs="Arial"/>
                    <w:b w:val="0"/>
                    <w:bCs w:val="0"/>
                    <w:smallCaps w:val="0"/>
                    <w:color w:val="000000" w:themeColor="text1"/>
                    <w:spacing w:val="0"/>
                    <w:sz w:val="20"/>
                    <w:szCs w:val="20"/>
                  </w:rPr>
                </w:pPr>
                <w:r w:rsidRPr="007A600F">
                  <w:rPr>
                    <w:rStyle w:val="IntenseReference"/>
                    <w:rFonts w:ascii="Aptos" w:eastAsia="MS Gothic" w:hAnsi="Aptos" w:cs="Arial"/>
                    <w:b w:val="0"/>
                    <w:bCs w:val="0"/>
                    <w:smallCaps w:val="0"/>
                    <w:color w:val="000000" w:themeColor="text1"/>
                    <w:spacing w:val="0"/>
                    <w:sz w:val="20"/>
                    <w:szCs w:val="20"/>
                  </w:rPr>
                  <w:t>☐</w:t>
                </w:r>
              </w:p>
            </w:tc>
          </w:sdtContent>
        </w:sdt>
      </w:tr>
      <w:tr w:rsidR="00A14562" w:rsidRPr="00953EEA" w14:paraId="1BD0AFFF" w14:textId="35D771D9" w:rsidTr="00EB564B">
        <w:trPr>
          <w:trHeight w:val="640"/>
        </w:trPr>
        <w:sdt>
          <w:sdtPr>
            <w:rPr>
              <w:rStyle w:val="IntenseReference"/>
              <w:rFonts w:ascii="Aptos" w:hAnsi="Aptos" w:cs="Arial"/>
              <w:b w:val="0"/>
              <w:bCs w:val="0"/>
              <w:smallCaps w:val="0"/>
              <w:color w:val="000000" w:themeColor="text1"/>
              <w:spacing w:val="0"/>
              <w:sz w:val="20"/>
              <w:szCs w:val="20"/>
            </w:rPr>
            <w:id w:val="-967739565"/>
            <w14:checkbox>
              <w14:checked w14:val="0"/>
              <w14:checkedState w14:val="2612" w14:font="MS Gothic"/>
              <w14:uncheckedState w14:val="2610" w14:font="MS Gothic"/>
            </w14:checkbox>
          </w:sdtPr>
          <w:sdtEndPr>
            <w:rPr>
              <w:rStyle w:val="IntenseReference"/>
            </w:rPr>
          </w:sdtEndPr>
          <w:sdtContent>
            <w:tc>
              <w:tcPr>
                <w:tcW w:w="561" w:type="dxa"/>
                <w:vMerge w:val="restart"/>
                <w:tcMar>
                  <w:top w:w="85" w:type="dxa"/>
                </w:tcMar>
                <w:vAlign w:val="center"/>
              </w:tcPr>
              <w:p w14:paraId="4E4A8613" w14:textId="507873D8" w:rsidR="00A14562" w:rsidRPr="007A600F" w:rsidDel="00F45484" w:rsidRDefault="00A14562" w:rsidP="00EB564B">
                <w:pPr>
                  <w:spacing w:before="20" w:after="20" w:line="276" w:lineRule="auto"/>
                  <w:jc w:val="center"/>
                  <w:rPr>
                    <w:rFonts w:ascii="Aptos" w:eastAsia="Times New Roman" w:hAnsi="Aptos" w:cs="Arial"/>
                    <w:color w:val="000000"/>
                    <w:sz w:val="20"/>
                    <w:lang w:eastAsia="ja-JP"/>
                  </w:rPr>
                </w:pPr>
                <w:r w:rsidRPr="007A600F">
                  <w:rPr>
                    <w:rStyle w:val="IntenseReference"/>
                    <w:rFonts w:ascii="Aptos" w:eastAsia="MS Gothic" w:hAnsi="Aptos" w:cs="Arial"/>
                    <w:b w:val="0"/>
                    <w:bCs w:val="0"/>
                    <w:smallCaps w:val="0"/>
                    <w:color w:val="000000" w:themeColor="text1"/>
                    <w:spacing w:val="0"/>
                    <w:sz w:val="20"/>
                    <w:szCs w:val="20"/>
                  </w:rPr>
                  <w:t>☐</w:t>
                </w:r>
              </w:p>
            </w:tc>
          </w:sdtContent>
        </w:sdt>
        <w:tc>
          <w:tcPr>
            <w:tcW w:w="953" w:type="dxa"/>
            <w:vMerge w:val="restart"/>
            <w:vAlign w:val="center"/>
          </w:tcPr>
          <w:p w14:paraId="1C06614E" w14:textId="732FCCFB" w:rsidR="00A14562" w:rsidRPr="007A600F" w:rsidRDefault="00A14562" w:rsidP="00EB564B">
            <w:pPr>
              <w:spacing w:before="20" w:after="20" w:line="276" w:lineRule="auto"/>
              <w:jc w:val="center"/>
              <w:rPr>
                <w:rStyle w:val="IntenseReference"/>
                <w:rFonts w:ascii="Aptos" w:eastAsia="Malgun Gothic" w:hAnsi="Aptos" w:cs="Arial"/>
                <w:b w:val="0"/>
                <w:bCs w:val="0"/>
                <w:smallCaps w:val="0"/>
                <w:color w:val="000000" w:themeColor="text1"/>
                <w:spacing w:val="0"/>
                <w:sz w:val="20"/>
                <w:szCs w:val="20"/>
              </w:rPr>
            </w:pPr>
            <w:r w:rsidRPr="007A600F">
              <w:rPr>
                <w:rStyle w:val="IntenseReference"/>
                <w:rFonts w:ascii="Aptos" w:hAnsi="Aptos" w:cs="Arial"/>
                <w:b w:val="0"/>
                <w:bCs w:val="0"/>
                <w:smallCaps w:val="0"/>
                <w:color w:val="000000" w:themeColor="text1"/>
                <w:spacing w:val="0"/>
                <w:sz w:val="20"/>
                <w:szCs w:val="20"/>
              </w:rPr>
              <w:t xml:space="preserve">Annex </w:t>
            </w:r>
            <w:r w:rsidRPr="007A600F">
              <w:rPr>
                <w:rStyle w:val="IntenseReference"/>
                <w:rFonts w:ascii="Aptos" w:eastAsia="Malgun Gothic" w:hAnsi="Aptos" w:cs="Arial"/>
                <w:b w:val="0"/>
                <w:bCs w:val="0"/>
                <w:smallCaps w:val="0"/>
                <w:color w:val="000000" w:themeColor="text1"/>
                <w:spacing w:val="0"/>
                <w:sz w:val="20"/>
                <w:szCs w:val="20"/>
              </w:rPr>
              <w:t>7</w:t>
            </w:r>
          </w:p>
        </w:tc>
        <w:tc>
          <w:tcPr>
            <w:tcW w:w="6312" w:type="dxa"/>
            <w:vAlign w:val="center"/>
          </w:tcPr>
          <w:p w14:paraId="2B16522C" w14:textId="731E5587" w:rsidR="00A14562" w:rsidRPr="00C06121" w:rsidRDefault="00A14562" w:rsidP="00EB564B">
            <w:pPr>
              <w:spacing w:before="20" w:after="20" w:line="276" w:lineRule="auto"/>
              <w:rPr>
                <w:rFonts w:ascii="Aptos" w:hAnsi="Aptos" w:cs="Arial"/>
                <w:color w:val="000000" w:themeColor="text1"/>
                <w:sz w:val="20"/>
                <w:szCs w:val="20"/>
              </w:rPr>
            </w:pPr>
            <w:r w:rsidRPr="005B1373">
              <w:rPr>
                <w:rFonts w:ascii="Aptos" w:hAnsi="Aptos" w:cs="Arial"/>
                <w:color w:val="000000" w:themeColor="text1"/>
                <w:sz w:val="20"/>
                <w:szCs w:val="20"/>
              </w:rPr>
              <w:t>E</w:t>
            </w:r>
            <w:r w:rsidR="00494B4E">
              <w:rPr>
                <w:rFonts w:ascii="Aptos" w:hAnsi="Aptos" w:cs="Arial" w:hint="eastAsia"/>
                <w:color w:val="000000" w:themeColor="text1"/>
                <w:sz w:val="20"/>
                <w:szCs w:val="20"/>
              </w:rPr>
              <w:t xml:space="preserve">nvironmental </w:t>
            </w:r>
            <w:r w:rsidR="000F6652">
              <w:rPr>
                <w:rFonts w:ascii="Aptos" w:hAnsi="Aptos" w:cs="Arial" w:hint="eastAsia"/>
                <w:color w:val="000000" w:themeColor="text1"/>
                <w:sz w:val="20"/>
                <w:szCs w:val="20"/>
              </w:rPr>
              <w:t>and Social (E&amp;S)</w:t>
            </w:r>
            <w:r w:rsidRPr="005B1373">
              <w:rPr>
                <w:rFonts w:ascii="Aptos" w:hAnsi="Aptos" w:cs="Arial"/>
                <w:color w:val="000000" w:themeColor="text1"/>
                <w:sz w:val="20"/>
                <w:szCs w:val="20"/>
              </w:rPr>
              <w:t xml:space="preserve"> document corresponding to the E&amp;S category (A</w:t>
            </w:r>
            <w:r w:rsidR="00A950D3">
              <w:rPr>
                <w:rFonts w:ascii="Aptos" w:hAnsi="Aptos" w:cs="Arial"/>
                <w:color w:val="000000" w:themeColor="text1"/>
                <w:sz w:val="20"/>
                <w:szCs w:val="20"/>
              </w:rPr>
              <w:t xml:space="preserve"> or</w:t>
            </w:r>
            <w:r w:rsidRPr="005B1373">
              <w:rPr>
                <w:rFonts w:ascii="Aptos" w:hAnsi="Aptos" w:cs="Arial"/>
                <w:color w:val="000000" w:themeColor="text1"/>
                <w:sz w:val="20"/>
                <w:szCs w:val="20"/>
              </w:rPr>
              <w:t xml:space="preserve"> B; or I1</w:t>
            </w:r>
            <w:r w:rsidR="00D24A53">
              <w:rPr>
                <w:rFonts w:ascii="Aptos" w:hAnsi="Aptos" w:cs="Arial"/>
                <w:color w:val="000000" w:themeColor="text1"/>
                <w:sz w:val="20"/>
                <w:szCs w:val="20"/>
              </w:rPr>
              <w:t xml:space="preserve"> or</w:t>
            </w:r>
            <w:r w:rsidRPr="005B1373">
              <w:rPr>
                <w:rFonts w:ascii="Aptos" w:hAnsi="Aptos" w:cs="Arial"/>
                <w:color w:val="000000" w:themeColor="text1"/>
                <w:sz w:val="20"/>
                <w:szCs w:val="20"/>
              </w:rPr>
              <w:t xml:space="preserve"> I2):</w:t>
            </w:r>
            <w:r w:rsidR="00C06121">
              <w:rPr>
                <w:rFonts w:ascii="Aptos" w:hAnsi="Aptos" w:cs="Arial" w:hint="eastAsia"/>
                <w:color w:val="000000" w:themeColor="text1"/>
                <w:sz w:val="20"/>
                <w:szCs w:val="20"/>
              </w:rPr>
              <w:t xml:space="preserve"> </w:t>
            </w:r>
          </w:p>
          <w:p w14:paraId="125B1DC8" w14:textId="79D81F32" w:rsidR="00A14562" w:rsidRPr="005B1373" w:rsidRDefault="003A44BE" w:rsidP="00EB564B">
            <w:pPr>
              <w:spacing w:before="20" w:after="20" w:line="276" w:lineRule="auto"/>
              <w:rPr>
                <w:rFonts w:ascii="Aptos" w:hAnsi="Aptos" w:cs="Arial"/>
                <w:color w:val="000000" w:themeColor="text1"/>
                <w:sz w:val="20"/>
                <w:szCs w:val="20"/>
              </w:rPr>
            </w:pPr>
            <w:sdt>
              <w:sdtPr>
                <w:rPr>
                  <w:rStyle w:val="IntenseReference"/>
                  <w:rFonts w:ascii="Aptos" w:hAnsi="Aptos" w:cs="Arial"/>
                  <w:b w:val="0"/>
                  <w:bCs w:val="0"/>
                  <w:smallCaps w:val="0"/>
                  <w:color w:val="000000" w:themeColor="text1"/>
                  <w:spacing w:val="0"/>
                  <w:sz w:val="20"/>
                  <w:szCs w:val="20"/>
                </w:rPr>
                <w:id w:val="-141823129"/>
                <w14:checkbox>
                  <w14:checked w14:val="0"/>
                  <w14:checkedState w14:val="2612" w14:font="MS Gothic"/>
                  <w14:uncheckedState w14:val="2610" w14:font="MS Gothic"/>
                </w14:checkbox>
              </w:sdtPr>
              <w:sdtEndPr>
                <w:rPr>
                  <w:rStyle w:val="IntenseReference"/>
                </w:rPr>
              </w:sdtEndPr>
              <w:sdtContent>
                <w:r w:rsidR="00A14562" w:rsidRPr="005B1373">
                  <w:rPr>
                    <w:rStyle w:val="IntenseReference"/>
                    <w:rFonts w:ascii="Aptos" w:eastAsia="MS Gothic" w:hAnsi="Aptos" w:cs="Arial"/>
                    <w:b w:val="0"/>
                    <w:bCs w:val="0"/>
                    <w:smallCaps w:val="0"/>
                    <w:color w:val="000000" w:themeColor="text1"/>
                    <w:spacing w:val="0"/>
                    <w:sz w:val="20"/>
                    <w:szCs w:val="20"/>
                  </w:rPr>
                  <w:t>☐</w:t>
                </w:r>
              </w:sdtContent>
            </w:sdt>
            <w:r w:rsidR="00A14562" w:rsidRPr="005B1373">
              <w:rPr>
                <w:rFonts w:ascii="Aptos" w:hAnsi="Aptos" w:cs="Arial"/>
                <w:color w:val="000000" w:themeColor="text1"/>
                <w:sz w:val="20"/>
                <w:szCs w:val="20"/>
              </w:rPr>
              <w:t xml:space="preserve"> Environmental and Social Impact Assessment (ESIA) or</w:t>
            </w:r>
          </w:p>
          <w:p w14:paraId="4C92332F" w14:textId="05749F64" w:rsidR="00A14562" w:rsidRPr="005B1373" w:rsidRDefault="003A44BE" w:rsidP="00EB564B">
            <w:pPr>
              <w:spacing w:before="20" w:after="20" w:line="276" w:lineRule="auto"/>
              <w:rPr>
                <w:rFonts w:ascii="Aptos" w:hAnsi="Aptos" w:cs="Arial"/>
                <w:color w:val="000000" w:themeColor="text1"/>
                <w:sz w:val="20"/>
                <w:szCs w:val="20"/>
              </w:rPr>
            </w:pPr>
            <w:sdt>
              <w:sdtPr>
                <w:rPr>
                  <w:rStyle w:val="IntenseReference"/>
                  <w:rFonts w:ascii="Aptos" w:hAnsi="Aptos" w:cs="Arial"/>
                  <w:b w:val="0"/>
                  <w:bCs w:val="0"/>
                  <w:smallCaps w:val="0"/>
                  <w:color w:val="000000" w:themeColor="text1"/>
                  <w:spacing w:val="0"/>
                  <w:sz w:val="20"/>
                  <w:szCs w:val="20"/>
                </w:rPr>
                <w:id w:val="403968903"/>
                <w14:checkbox>
                  <w14:checked w14:val="0"/>
                  <w14:checkedState w14:val="2612" w14:font="MS Gothic"/>
                  <w14:uncheckedState w14:val="2610" w14:font="MS Gothic"/>
                </w14:checkbox>
              </w:sdtPr>
              <w:sdtEndPr>
                <w:rPr>
                  <w:rStyle w:val="IntenseReference"/>
                </w:rPr>
              </w:sdtEndPr>
              <w:sdtContent>
                <w:r w:rsidR="00A14562" w:rsidRPr="005B1373">
                  <w:rPr>
                    <w:rStyle w:val="IntenseReference"/>
                    <w:rFonts w:ascii="Aptos" w:eastAsia="MS Gothic" w:hAnsi="Aptos" w:cs="Arial"/>
                    <w:b w:val="0"/>
                    <w:bCs w:val="0"/>
                    <w:smallCaps w:val="0"/>
                    <w:color w:val="000000" w:themeColor="text1"/>
                    <w:spacing w:val="0"/>
                    <w:sz w:val="20"/>
                    <w:szCs w:val="20"/>
                  </w:rPr>
                  <w:t>☐</w:t>
                </w:r>
              </w:sdtContent>
            </w:sdt>
            <w:r w:rsidR="00A14562" w:rsidRPr="005B1373">
              <w:rPr>
                <w:rFonts w:ascii="Aptos" w:hAnsi="Aptos" w:cs="Arial"/>
                <w:color w:val="000000" w:themeColor="text1"/>
                <w:sz w:val="20"/>
                <w:szCs w:val="20"/>
              </w:rPr>
              <w:t xml:space="preserve"> Environmental and Social Management Plan (ESMP) or</w:t>
            </w:r>
          </w:p>
          <w:p w14:paraId="1FC26E63" w14:textId="36480FE1" w:rsidR="00A14562" w:rsidRPr="005B1373" w:rsidRDefault="003A44BE" w:rsidP="00EB564B">
            <w:pPr>
              <w:spacing w:before="20" w:after="20" w:line="276" w:lineRule="auto"/>
              <w:rPr>
                <w:rFonts w:ascii="Aptos" w:hAnsi="Aptos" w:cs="Arial"/>
                <w:color w:val="000000" w:themeColor="text1"/>
                <w:sz w:val="20"/>
                <w:szCs w:val="20"/>
              </w:rPr>
            </w:pPr>
            <w:sdt>
              <w:sdtPr>
                <w:rPr>
                  <w:rStyle w:val="IntenseReference"/>
                  <w:rFonts w:ascii="Aptos" w:hAnsi="Aptos" w:cs="Arial"/>
                  <w:b w:val="0"/>
                  <w:bCs w:val="0"/>
                  <w:smallCaps w:val="0"/>
                  <w:color w:val="000000" w:themeColor="text1"/>
                  <w:spacing w:val="0"/>
                  <w:sz w:val="20"/>
                  <w:szCs w:val="20"/>
                </w:rPr>
                <w:id w:val="2080942408"/>
                <w14:checkbox>
                  <w14:checked w14:val="0"/>
                  <w14:checkedState w14:val="2612" w14:font="MS Gothic"/>
                  <w14:uncheckedState w14:val="2610" w14:font="MS Gothic"/>
                </w14:checkbox>
              </w:sdtPr>
              <w:sdtEndPr>
                <w:rPr>
                  <w:rStyle w:val="IntenseReference"/>
                </w:rPr>
              </w:sdtEndPr>
              <w:sdtContent>
                <w:r w:rsidR="00A14562" w:rsidRPr="005B1373">
                  <w:rPr>
                    <w:rStyle w:val="IntenseReference"/>
                    <w:rFonts w:ascii="Aptos" w:eastAsia="MS Gothic" w:hAnsi="Aptos" w:cs="Arial"/>
                    <w:b w:val="0"/>
                    <w:bCs w:val="0"/>
                    <w:smallCaps w:val="0"/>
                    <w:color w:val="000000" w:themeColor="text1"/>
                    <w:spacing w:val="0"/>
                    <w:sz w:val="20"/>
                    <w:szCs w:val="20"/>
                  </w:rPr>
                  <w:t>☐</w:t>
                </w:r>
              </w:sdtContent>
            </w:sdt>
            <w:r w:rsidR="00A14562" w:rsidRPr="005B1373">
              <w:rPr>
                <w:rFonts w:ascii="Aptos" w:hAnsi="Aptos" w:cs="Arial"/>
                <w:color w:val="000000" w:themeColor="text1"/>
                <w:sz w:val="20"/>
                <w:szCs w:val="20"/>
              </w:rPr>
              <w:t xml:space="preserve"> Environmental and Social Management System (ESMS) or</w:t>
            </w:r>
          </w:p>
          <w:p w14:paraId="56228046" w14:textId="48333226" w:rsidR="00A14562" w:rsidRPr="005B1373" w:rsidRDefault="003A44BE" w:rsidP="00EB564B">
            <w:pPr>
              <w:spacing w:before="20" w:after="20" w:line="276" w:lineRule="auto"/>
              <w:rPr>
                <w:rFonts w:ascii="Aptos" w:hAnsi="Aptos" w:cs="Arial"/>
                <w:color w:val="000000" w:themeColor="text1"/>
                <w:sz w:val="20"/>
                <w:szCs w:val="20"/>
              </w:rPr>
            </w:pPr>
            <w:sdt>
              <w:sdtPr>
                <w:rPr>
                  <w:rStyle w:val="IntenseReference"/>
                  <w:rFonts w:ascii="Aptos" w:hAnsi="Aptos" w:cs="Arial"/>
                  <w:b w:val="0"/>
                  <w:bCs w:val="0"/>
                  <w:smallCaps w:val="0"/>
                  <w:color w:val="000000" w:themeColor="text1"/>
                  <w:sz w:val="20"/>
                  <w:szCs w:val="20"/>
                </w:rPr>
                <w:id w:val="1517862102"/>
                <w14:checkbox>
                  <w14:checked w14:val="0"/>
                  <w14:checkedState w14:val="2612" w14:font="MS Gothic"/>
                  <w14:uncheckedState w14:val="2610" w14:font="MS Gothic"/>
                </w14:checkbox>
              </w:sdtPr>
              <w:sdtEndPr>
                <w:rPr>
                  <w:rStyle w:val="IntenseReference"/>
                </w:rPr>
              </w:sdtEndPr>
              <w:sdtContent>
                <w:r w:rsidR="00A14562" w:rsidRPr="005B1373">
                  <w:rPr>
                    <w:rStyle w:val="IntenseReference"/>
                    <w:rFonts w:ascii="Aptos" w:eastAsia="MS Gothic" w:hAnsi="Aptos" w:cs="Arial"/>
                    <w:b w:val="0"/>
                    <w:bCs w:val="0"/>
                    <w:smallCaps w:val="0"/>
                    <w:color w:val="000000" w:themeColor="text1"/>
                    <w:sz w:val="20"/>
                    <w:szCs w:val="20"/>
                  </w:rPr>
                  <w:t>☐</w:t>
                </w:r>
              </w:sdtContent>
            </w:sdt>
            <w:r w:rsidR="00A14562" w:rsidRPr="005B1373">
              <w:rPr>
                <w:rFonts w:ascii="Aptos" w:hAnsi="Aptos" w:cs="Arial"/>
                <w:color w:val="000000" w:themeColor="text1"/>
                <w:sz w:val="20"/>
                <w:szCs w:val="20"/>
              </w:rPr>
              <w:t xml:space="preserve"> Environmental and Social Management Framework (ESMF)</w:t>
            </w:r>
          </w:p>
          <w:p w14:paraId="01119D6B" w14:textId="6DC3FE1F" w:rsidR="00A14562" w:rsidRPr="005B1373" w:rsidRDefault="00A14562" w:rsidP="00EB564B">
            <w:pPr>
              <w:spacing w:before="20" w:after="20" w:line="276" w:lineRule="auto"/>
              <w:rPr>
                <w:rStyle w:val="IntenseReference"/>
                <w:rFonts w:ascii="Aptos" w:hAnsi="Aptos" w:cs="Arial"/>
                <w:b w:val="0"/>
                <w:bCs w:val="0"/>
                <w:smallCaps w:val="0"/>
                <w:color w:val="000000" w:themeColor="text1"/>
                <w:spacing w:val="0"/>
                <w:sz w:val="20"/>
                <w:szCs w:val="20"/>
              </w:rPr>
            </w:pPr>
            <w:r w:rsidRPr="005B1373">
              <w:rPr>
                <w:rStyle w:val="IntenseReference"/>
                <w:rFonts w:ascii="Aptos" w:hAnsi="Aptos" w:cs="Segoe UI Symbol"/>
                <w:b w:val="0"/>
                <w:bCs w:val="0"/>
                <w:smallCaps w:val="0"/>
                <w:color w:val="000000" w:themeColor="text1"/>
                <w:spacing w:val="0"/>
                <w:sz w:val="20"/>
                <w:szCs w:val="20"/>
              </w:rPr>
              <w:t>☐</w:t>
            </w:r>
            <w:r w:rsidRPr="005B1373">
              <w:rPr>
                <w:rStyle w:val="IntenseReference"/>
                <w:rFonts w:ascii="Aptos" w:hAnsi="Aptos" w:cs="Arial"/>
                <w:b w:val="0"/>
                <w:bCs w:val="0"/>
                <w:smallCaps w:val="0"/>
                <w:color w:val="000000" w:themeColor="text1"/>
                <w:spacing w:val="0"/>
                <w:sz w:val="20"/>
                <w:szCs w:val="20"/>
              </w:rPr>
              <w:t xml:space="preserve"> Others (please specify – e.g.  Resettlement Action Plan, Resettlement Policy Framework, Indigenous Peoples Plan, </w:t>
            </w:r>
            <w:r w:rsidR="00FD2DA5">
              <w:rPr>
                <w:rStyle w:val="IntenseReference"/>
                <w:rFonts w:ascii="Aptos" w:hAnsi="Aptos" w:cs="Arial"/>
                <w:b w:val="0"/>
                <w:bCs w:val="0"/>
                <w:smallCaps w:val="0"/>
                <w:color w:val="000000" w:themeColor="text1"/>
                <w:spacing w:val="0"/>
                <w:sz w:val="20"/>
                <w:szCs w:val="20"/>
              </w:rPr>
              <w:t>Indigenous Peoples Planning Framework,</w:t>
            </w:r>
            <w:r w:rsidR="00FD2DA5" w:rsidRPr="005B1373">
              <w:rPr>
                <w:rStyle w:val="IntenseReference"/>
                <w:rFonts w:ascii="Aptos" w:hAnsi="Aptos" w:cs="Arial"/>
                <w:b w:val="0"/>
                <w:bCs w:val="0"/>
                <w:smallCaps w:val="0"/>
                <w:color w:val="000000" w:themeColor="text1"/>
                <w:spacing w:val="0"/>
                <w:sz w:val="20"/>
                <w:szCs w:val="20"/>
              </w:rPr>
              <w:t xml:space="preserve"> </w:t>
            </w:r>
            <w:r w:rsidRPr="005B1373">
              <w:rPr>
                <w:rStyle w:val="IntenseReference"/>
                <w:rFonts w:ascii="Aptos" w:hAnsi="Aptos" w:cs="Arial"/>
                <w:b w:val="0"/>
                <w:bCs w:val="0"/>
                <w:smallCaps w:val="0"/>
                <w:color w:val="000000" w:themeColor="text1"/>
                <w:spacing w:val="0"/>
                <w:sz w:val="20"/>
                <w:szCs w:val="20"/>
              </w:rPr>
              <w:t>Land Acquisition Plan, etc.)</w:t>
            </w:r>
          </w:p>
        </w:tc>
        <w:tc>
          <w:tcPr>
            <w:tcW w:w="953" w:type="dxa"/>
            <w:vMerge w:val="restart"/>
            <w:vAlign w:val="center"/>
          </w:tcPr>
          <w:p w14:paraId="63756FE3" w14:textId="41DB5EDF" w:rsidR="00A14562" w:rsidRPr="007A600F" w:rsidRDefault="00A14562" w:rsidP="00EB564B">
            <w:pPr>
              <w:spacing w:before="20" w:after="20" w:line="276" w:lineRule="auto"/>
              <w:jc w:val="center"/>
              <w:rPr>
                <w:rFonts w:ascii="Aptos" w:eastAsia="Malgun Gothic" w:hAnsi="Aptos" w:cs="Arial"/>
                <w:color w:val="000000" w:themeColor="text1"/>
                <w:sz w:val="20"/>
                <w:szCs w:val="20"/>
              </w:rPr>
            </w:pPr>
            <w:r w:rsidRPr="007A600F">
              <w:rPr>
                <w:rFonts w:ascii="Aptos" w:eastAsia="Malgun Gothic" w:hAnsi="Aptos" w:cs="Arial"/>
                <w:color w:val="000000" w:themeColor="text1"/>
                <w:sz w:val="20"/>
                <w:szCs w:val="20"/>
              </w:rPr>
              <w:t>C</w:t>
            </w:r>
          </w:p>
        </w:tc>
        <w:tc>
          <w:tcPr>
            <w:tcW w:w="1266" w:type="dxa"/>
            <w:vMerge w:val="restart"/>
            <w:vAlign w:val="center"/>
          </w:tcPr>
          <w:p w14:paraId="038E21B6" w14:textId="0D14CB05" w:rsidR="00A14562" w:rsidRPr="007A600F" w:rsidRDefault="00A14562" w:rsidP="00EB564B">
            <w:pPr>
              <w:spacing w:before="20" w:after="20" w:line="276" w:lineRule="auto"/>
              <w:jc w:val="center"/>
              <w:rPr>
                <w:rStyle w:val="IntenseReference"/>
                <w:rFonts w:ascii="Aptos" w:hAnsi="Aptos" w:cs="Arial"/>
                <w:b w:val="0"/>
                <w:bCs w:val="0"/>
                <w:smallCaps w:val="0"/>
                <w:color w:val="000000" w:themeColor="text1"/>
                <w:spacing w:val="0"/>
                <w:sz w:val="20"/>
                <w:szCs w:val="20"/>
              </w:rPr>
            </w:pPr>
          </w:p>
        </w:tc>
      </w:tr>
      <w:tr w:rsidR="00A14562" w:rsidRPr="00953EEA" w14:paraId="70486EED" w14:textId="77777777" w:rsidTr="00EB564B">
        <w:trPr>
          <w:trHeight w:val="662"/>
        </w:trPr>
        <w:tc>
          <w:tcPr>
            <w:tcW w:w="561" w:type="dxa"/>
            <w:vMerge/>
            <w:tcMar>
              <w:top w:w="85" w:type="dxa"/>
            </w:tcMar>
            <w:vAlign w:val="center"/>
          </w:tcPr>
          <w:p w14:paraId="45383A90" w14:textId="77777777" w:rsidR="00A14562" w:rsidRDefault="00A14562" w:rsidP="00EB564B">
            <w:pPr>
              <w:spacing w:before="20" w:after="20" w:line="276" w:lineRule="auto"/>
              <w:jc w:val="center"/>
              <w:rPr>
                <w:rStyle w:val="IntenseReference"/>
                <w:rFonts w:ascii="Aptos" w:hAnsi="Aptos" w:cs="Arial"/>
                <w:b w:val="0"/>
                <w:bCs w:val="0"/>
                <w:smallCaps w:val="0"/>
                <w:color w:val="000000" w:themeColor="text1"/>
                <w:spacing w:val="0"/>
                <w:sz w:val="20"/>
                <w:szCs w:val="20"/>
              </w:rPr>
            </w:pPr>
          </w:p>
        </w:tc>
        <w:tc>
          <w:tcPr>
            <w:tcW w:w="953" w:type="dxa"/>
            <w:vMerge/>
            <w:vAlign w:val="center"/>
          </w:tcPr>
          <w:p w14:paraId="192B8314" w14:textId="77777777" w:rsidR="00A14562" w:rsidRPr="007A600F" w:rsidRDefault="00A14562" w:rsidP="00EB564B">
            <w:pPr>
              <w:spacing w:before="20" w:after="20" w:line="276" w:lineRule="auto"/>
              <w:jc w:val="center"/>
              <w:rPr>
                <w:rStyle w:val="IntenseReference"/>
                <w:rFonts w:ascii="Aptos" w:hAnsi="Aptos" w:cs="Arial"/>
                <w:b w:val="0"/>
                <w:bCs w:val="0"/>
                <w:smallCaps w:val="0"/>
                <w:color w:val="000000" w:themeColor="text1"/>
                <w:spacing w:val="0"/>
                <w:sz w:val="20"/>
                <w:szCs w:val="20"/>
              </w:rPr>
            </w:pPr>
          </w:p>
        </w:tc>
        <w:tc>
          <w:tcPr>
            <w:tcW w:w="6312" w:type="dxa"/>
            <w:vAlign w:val="center"/>
          </w:tcPr>
          <w:p w14:paraId="355044CC" w14:textId="0BD27684" w:rsidR="00A14562" w:rsidRPr="005B1373" w:rsidRDefault="00A14562" w:rsidP="00EB564B">
            <w:pPr>
              <w:spacing w:before="20" w:after="20" w:line="276" w:lineRule="auto"/>
              <w:rPr>
                <w:rFonts w:ascii="Aptos" w:hAnsi="Aptos" w:cs="Arial"/>
                <w:color w:val="000000" w:themeColor="text1"/>
                <w:sz w:val="20"/>
                <w:szCs w:val="20"/>
              </w:rPr>
            </w:pPr>
            <w:r w:rsidRPr="005B1373">
              <w:rPr>
                <w:rFonts w:ascii="Aptos" w:hAnsi="Aptos" w:cs="Arial"/>
                <w:i/>
                <w:iCs/>
                <w:color w:val="000000" w:themeColor="text1"/>
                <w:sz w:val="20"/>
                <w:szCs w:val="20"/>
              </w:rPr>
              <w:t>[For SAP</w:t>
            </w:r>
            <w:r w:rsidR="00556E18">
              <w:rPr>
                <w:rFonts w:ascii="Aptos" w:hAnsi="Aptos" w:cs="Arial"/>
                <w:i/>
                <w:iCs/>
                <w:color w:val="000000" w:themeColor="text1"/>
                <w:sz w:val="20"/>
                <w:szCs w:val="20"/>
              </w:rPr>
              <w:t xml:space="preserve"> or Category C/I3</w:t>
            </w:r>
            <w:r w:rsidR="003D22D2">
              <w:rPr>
                <w:rFonts w:ascii="Aptos" w:hAnsi="Aptos" w:cs="Arial"/>
                <w:i/>
                <w:iCs/>
                <w:color w:val="000000" w:themeColor="text1"/>
                <w:sz w:val="20"/>
                <w:szCs w:val="20"/>
              </w:rPr>
              <w:t xml:space="preserve"> PAP</w:t>
            </w:r>
            <w:r w:rsidRPr="005B1373">
              <w:rPr>
                <w:rFonts w:ascii="Aptos" w:hAnsi="Aptos" w:cs="Arial"/>
                <w:i/>
                <w:iCs/>
                <w:color w:val="000000" w:themeColor="text1"/>
                <w:sz w:val="20"/>
                <w:szCs w:val="20"/>
              </w:rPr>
              <w:t>]</w:t>
            </w:r>
            <w:r w:rsidRPr="005B1373">
              <w:rPr>
                <w:rFonts w:ascii="Aptos" w:hAnsi="Aptos" w:cs="Arial"/>
                <w:color w:val="000000" w:themeColor="text1"/>
                <w:sz w:val="20"/>
                <w:szCs w:val="20"/>
              </w:rPr>
              <w:t xml:space="preserve"> </w:t>
            </w:r>
            <w:r w:rsidRPr="005B1373">
              <w:rPr>
                <w:rFonts w:ascii="Aptos" w:eastAsia="Times New Roman" w:hAnsi="Aptos" w:cs="Arial"/>
                <w:color w:val="000000" w:themeColor="text1"/>
                <w:sz w:val="20"/>
                <w:szCs w:val="20"/>
                <w:lang w:eastAsia="ja-JP"/>
              </w:rPr>
              <w:t>Environmental and Social Action Plan (ESAP)</w:t>
            </w:r>
            <w:r w:rsidRPr="005B1373">
              <w:rPr>
                <w:rFonts w:ascii="Aptos" w:hAnsi="Aptos" w:cs="Arial"/>
                <w:color w:val="000000" w:themeColor="text1"/>
                <w:sz w:val="20"/>
                <w:szCs w:val="20"/>
              </w:rPr>
              <w:t xml:space="preserve">[if the screening triggers </w:t>
            </w:r>
            <w:r w:rsidR="00303438">
              <w:rPr>
                <w:rFonts w:ascii="Aptos" w:hAnsi="Aptos" w:cs="Arial"/>
                <w:color w:val="000000" w:themeColor="text1"/>
                <w:sz w:val="20"/>
                <w:szCs w:val="20"/>
              </w:rPr>
              <w:t>only</w:t>
            </w:r>
            <w:r w:rsidR="00303438" w:rsidRPr="005B1373">
              <w:rPr>
                <w:rFonts w:ascii="Aptos" w:hAnsi="Aptos" w:cs="Arial"/>
                <w:color w:val="000000" w:themeColor="text1"/>
                <w:sz w:val="20"/>
                <w:szCs w:val="20"/>
              </w:rPr>
              <w:t xml:space="preserve"> </w:t>
            </w:r>
            <w:r w:rsidRPr="005B1373">
              <w:rPr>
                <w:rFonts w:ascii="Aptos" w:hAnsi="Aptos" w:cs="Arial"/>
                <w:color w:val="000000" w:themeColor="text1"/>
                <w:sz w:val="20"/>
                <w:szCs w:val="20"/>
              </w:rPr>
              <w:t>low/minimal risks]</w:t>
            </w:r>
            <w:r w:rsidRPr="005B1373">
              <w:rPr>
                <w:rFonts w:ascii="Aptos" w:eastAsia="Times New Roman" w:hAnsi="Aptos" w:cs="Arial"/>
                <w:color w:val="000000" w:themeColor="text1"/>
                <w:sz w:val="20"/>
                <w:szCs w:val="20"/>
                <w:lang w:eastAsia="ja-JP"/>
              </w:rPr>
              <w:t xml:space="preserve"> </w:t>
            </w:r>
          </w:p>
        </w:tc>
        <w:tc>
          <w:tcPr>
            <w:tcW w:w="953" w:type="dxa"/>
            <w:vMerge/>
            <w:vAlign w:val="center"/>
          </w:tcPr>
          <w:p w14:paraId="636C183B" w14:textId="77777777" w:rsidR="00A14562" w:rsidRPr="007A600F" w:rsidRDefault="00A14562" w:rsidP="00EB564B">
            <w:pPr>
              <w:spacing w:before="20" w:after="20" w:line="276" w:lineRule="auto"/>
              <w:jc w:val="center"/>
              <w:rPr>
                <w:rFonts w:ascii="Aptos" w:eastAsia="Malgun Gothic" w:hAnsi="Aptos" w:cs="Arial"/>
                <w:color w:val="000000" w:themeColor="text1"/>
                <w:sz w:val="20"/>
                <w:szCs w:val="20"/>
              </w:rPr>
            </w:pPr>
          </w:p>
        </w:tc>
        <w:tc>
          <w:tcPr>
            <w:tcW w:w="1266" w:type="dxa"/>
            <w:vMerge/>
            <w:vAlign w:val="center"/>
          </w:tcPr>
          <w:p w14:paraId="44EA6C45" w14:textId="77777777" w:rsidR="00A14562" w:rsidRPr="007A600F" w:rsidRDefault="00A14562" w:rsidP="00EB564B">
            <w:pPr>
              <w:spacing w:before="20" w:after="20" w:line="276" w:lineRule="auto"/>
              <w:jc w:val="center"/>
              <w:rPr>
                <w:rStyle w:val="IntenseReference"/>
                <w:rFonts w:ascii="Aptos" w:hAnsi="Aptos" w:cs="Arial"/>
                <w:b w:val="0"/>
                <w:bCs w:val="0"/>
                <w:smallCaps w:val="0"/>
                <w:color w:val="000000" w:themeColor="text1"/>
                <w:spacing w:val="0"/>
                <w:sz w:val="20"/>
                <w:szCs w:val="20"/>
              </w:rPr>
            </w:pPr>
          </w:p>
        </w:tc>
      </w:tr>
      <w:tr w:rsidR="00A14562" w:rsidRPr="00953EEA" w14:paraId="23AE0961" w14:textId="1B729585" w:rsidTr="00EB564B">
        <w:trPr>
          <w:trHeight w:val="346"/>
        </w:trPr>
        <w:sdt>
          <w:sdtPr>
            <w:rPr>
              <w:rStyle w:val="IntenseReference"/>
              <w:rFonts w:ascii="Aptos" w:hAnsi="Aptos" w:cs="Arial"/>
              <w:b w:val="0"/>
              <w:bCs w:val="0"/>
              <w:smallCaps w:val="0"/>
              <w:color w:val="000000" w:themeColor="text1"/>
              <w:spacing w:val="0"/>
              <w:sz w:val="20"/>
              <w:szCs w:val="20"/>
            </w:rPr>
            <w:id w:val="1861311694"/>
            <w14:checkbox>
              <w14:checked w14:val="0"/>
              <w14:checkedState w14:val="2612" w14:font="MS Gothic"/>
              <w14:uncheckedState w14:val="2610" w14:font="MS Gothic"/>
            </w14:checkbox>
          </w:sdtPr>
          <w:sdtEndPr>
            <w:rPr>
              <w:rStyle w:val="IntenseReference"/>
            </w:rPr>
          </w:sdtEndPr>
          <w:sdtContent>
            <w:tc>
              <w:tcPr>
                <w:tcW w:w="561" w:type="dxa"/>
                <w:tcMar>
                  <w:top w:w="85" w:type="dxa"/>
                </w:tcMar>
                <w:vAlign w:val="center"/>
              </w:tcPr>
              <w:p w14:paraId="7FBB1E31" w14:textId="6316F93A" w:rsidR="00A14562" w:rsidRPr="007A600F" w:rsidRDefault="00A14562" w:rsidP="00EB564B">
                <w:pPr>
                  <w:spacing w:before="20" w:after="20" w:line="276" w:lineRule="auto"/>
                  <w:jc w:val="center"/>
                  <w:rPr>
                    <w:rStyle w:val="IntenseReference"/>
                    <w:rFonts w:ascii="Aptos" w:hAnsi="Aptos" w:cs="Arial"/>
                    <w:b w:val="0"/>
                    <w:bCs w:val="0"/>
                    <w:smallCaps w:val="0"/>
                    <w:color w:val="000000" w:themeColor="text1"/>
                    <w:spacing w:val="0"/>
                    <w:sz w:val="20"/>
                    <w:szCs w:val="20"/>
                  </w:rPr>
                </w:pPr>
                <w:r w:rsidRPr="007A600F">
                  <w:rPr>
                    <w:rStyle w:val="IntenseReference"/>
                    <w:rFonts w:ascii="Aptos" w:eastAsia="MS Gothic" w:hAnsi="Aptos" w:cs="Arial"/>
                    <w:b w:val="0"/>
                    <w:bCs w:val="0"/>
                    <w:smallCaps w:val="0"/>
                    <w:color w:val="000000" w:themeColor="text1"/>
                    <w:spacing w:val="0"/>
                    <w:sz w:val="20"/>
                    <w:szCs w:val="20"/>
                  </w:rPr>
                  <w:t>☐</w:t>
                </w:r>
              </w:p>
            </w:tc>
          </w:sdtContent>
        </w:sdt>
        <w:tc>
          <w:tcPr>
            <w:tcW w:w="953" w:type="dxa"/>
            <w:vAlign w:val="center"/>
          </w:tcPr>
          <w:p w14:paraId="488245A5" w14:textId="0E9C19DE" w:rsidR="00A14562" w:rsidRPr="007A600F" w:rsidRDefault="00A14562" w:rsidP="00EB564B">
            <w:pPr>
              <w:spacing w:before="20" w:after="20" w:line="276" w:lineRule="auto"/>
              <w:jc w:val="center"/>
              <w:rPr>
                <w:rStyle w:val="IntenseReference"/>
                <w:rFonts w:ascii="Aptos" w:hAnsi="Aptos" w:cs="Arial"/>
                <w:b w:val="0"/>
                <w:bCs w:val="0"/>
                <w:smallCaps w:val="0"/>
                <w:color w:val="000000" w:themeColor="text1"/>
                <w:spacing w:val="0"/>
                <w:sz w:val="20"/>
                <w:szCs w:val="20"/>
              </w:rPr>
            </w:pPr>
            <w:r w:rsidRPr="007A600F">
              <w:rPr>
                <w:rStyle w:val="IntenseReference"/>
                <w:rFonts w:ascii="Aptos" w:hAnsi="Aptos" w:cs="Arial"/>
                <w:b w:val="0"/>
                <w:bCs w:val="0"/>
                <w:smallCaps w:val="0"/>
                <w:color w:val="000000" w:themeColor="text1"/>
                <w:sz w:val="20"/>
                <w:szCs w:val="20"/>
              </w:rPr>
              <w:t xml:space="preserve">Annex </w:t>
            </w:r>
            <w:r w:rsidRPr="007A600F">
              <w:rPr>
                <w:rStyle w:val="IntenseReference"/>
                <w:rFonts w:ascii="Aptos" w:eastAsia="Malgun Gothic" w:hAnsi="Aptos" w:cs="Arial"/>
                <w:b w:val="0"/>
                <w:bCs w:val="0"/>
                <w:smallCaps w:val="0"/>
                <w:color w:val="000000" w:themeColor="text1"/>
                <w:sz w:val="20"/>
                <w:szCs w:val="20"/>
              </w:rPr>
              <w:t>8</w:t>
            </w:r>
          </w:p>
        </w:tc>
        <w:tc>
          <w:tcPr>
            <w:tcW w:w="6312" w:type="dxa"/>
            <w:vAlign w:val="center"/>
          </w:tcPr>
          <w:p w14:paraId="48B6B0EB" w14:textId="3DC4F070" w:rsidR="00A14562" w:rsidRPr="005B1373" w:rsidRDefault="00A14562" w:rsidP="00EB564B">
            <w:pPr>
              <w:spacing w:before="20" w:after="20" w:line="276" w:lineRule="auto"/>
              <w:rPr>
                <w:rFonts w:ascii="Aptos" w:hAnsi="Aptos" w:cs="Arial"/>
                <w:color w:val="000000" w:themeColor="text1"/>
                <w:sz w:val="20"/>
                <w:szCs w:val="20"/>
              </w:rPr>
            </w:pPr>
            <w:r w:rsidRPr="005B1373">
              <w:rPr>
                <w:rFonts w:ascii="Aptos" w:eastAsia="Times New Roman" w:hAnsi="Aptos" w:cs="Arial"/>
                <w:sz w:val="20"/>
                <w:szCs w:val="20"/>
                <w:lang w:eastAsia="ja-JP"/>
              </w:rPr>
              <w:t>Environmental and social due diligence</w:t>
            </w:r>
          </w:p>
        </w:tc>
        <w:tc>
          <w:tcPr>
            <w:tcW w:w="953" w:type="dxa"/>
            <w:vAlign w:val="center"/>
          </w:tcPr>
          <w:p w14:paraId="094D2646" w14:textId="1E717BC4" w:rsidR="00A14562" w:rsidRPr="007A600F" w:rsidRDefault="00A14562" w:rsidP="00EB564B">
            <w:pPr>
              <w:spacing w:before="20" w:after="20" w:line="276" w:lineRule="auto"/>
              <w:jc w:val="center"/>
              <w:rPr>
                <w:rFonts w:ascii="Aptos" w:eastAsia="Malgun Gothic" w:hAnsi="Aptos" w:cs="Arial"/>
                <w:sz w:val="20"/>
                <w:szCs w:val="20"/>
              </w:rPr>
            </w:pPr>
            <w:r w:rsidRPr="007A600F">
              <w:rPr>
                <w:rFonts w:ascii="Aptos" w:eastAsia="Malgun Gothic" w:hAnsi="Aptos" w:cs="Arial"/>
                <w:sz w:val="20"/>
                <w:szCs w:val="20"/>
              </w:rPr>
              <w:t>C</w:t>
            </w:r>
          </w:p>
        </w:tc>
        <w:sdt>
          <w:sdtPr>
            <w:rPr>
              <w:rStyle w:val="IntenseReference"/>
              <w:rFonts w:ascii="Aptos" w:hAnsi="Aptos" w:cs="Arial"/>
              <w:b w:val="0"/>
              <w:bCs w:val="0"/>
              <w:smallCaps w:val="0"/>
              <w:color w:val="000000" w:themeColor="text1"/>
              <w:spacing w:val="0"/>
              <w:sz w:val="20"/>
              <w:szCs w:val="20"/>
            </w:rPr>
            <w:id w:val="1235046846"/>
            <w14:checkbox>
              <w14:checked w14:val="0"/>
              <w14:checkedState w14:val="2612" w14:font="MS Gothic"/>
              <w14:uncheckedState w14:val="2610" w14:font="MS Gothic"/>
            </w14:checkbox>
          </w:sdtPr>
          <w:sdtEndPr>
            <w:rPr>
              <w:rStyle w:val="IntenseReference"/>
            </w:rPr>
          </w:sdtEndPr>
          <w:sdtContent>
            <w:tc>
              <w:tcPr>
                <w:tcW w:w="1266" w:type="dxa"/>
                <w:vAlign w:val="center"/>
              </w:tcPr>
              <w:p w14:paraId="6D745879" w14:textId="208F9AE2" w:rsidR="00A14562" w:rsidRPr="007A600F" w:rsidRDefault="00A14562" w:rsidP="00EB564B">
                <w:pPr>
                  <w:spacing w:before="20" w:after="20" w:line="276" w:lineRule="auto"/>
                  <w:jc w:val="center"/>
                  <w:rPr>
                    <w:rStyle w:val="IntenseReference"/>
                    <w:rFonts w:ascii="Aptos" w:hAnsi="Aptos" w:cs="Arial"/>
                    <w:b w:val="0"/>
                    <w:bCs w:val="0"/>
                    <w:smallCaps w:val="0"/>
                    <w:color w:val="000000" w:themeColor="text1"/>
                    <w:spacing w:val="0"/>
                    <w:sz w:val="20"/>
                    <w:szCs w:val="20"/>
                  </w:rPr>
                </w:pPr>
                <w:r w:rsidRPr="007A600F">
                  <w:rPr>
                    <w:rStyle w:val="IntenseReference"/>
                    <w:rFonts w:ascii="Aptos" w:eastAsia="MS Gothic" w:hAnsi="Aptos" w:cs="Arial"/>
                    <w:b w:val="0"/>
                    <w:bCs w:val="0"/>
                    <w:smallCaps w:val="0"/>
                    <w:color w:val="000000" w:themeColor="text1"/>
                    <w:spacing w:val="0"/>
                    <w:sz w:val="20"/>
                    <w:szCs w:val="20"/>
                  </w:rPr>
                  <w:t>☐</w:t>
                </w:r>
              </w:p>
            </w:tc>
          </w:sdtContent>
        </w:sdt>
      </w:tr>
      <w:tr w:rsidR="001F7EA4" w:rsidRPr="00953EEA" w14:paraId="42F4F569" w14:textId="5023FE56" w:rsidTr="00EB564B">
        <w:trPr>
          <w:trHeight w:val="346"/>
        </w:trPr>
        <w:tc>
          <w:tcPr>
            <w:tcW w:w="561" w:type="dxa"/>
            <w:vMerge w:val="restart"/>
            <w:tcMar>
              <w:top w:w="85" w:type="dxa"/>
            </w:tcMar>
            <w:vAlign w:val="center"/>
          </w:tcPr>
          <w:sdt>
            <w:sdtPr>
              <w:rPr>
                <w:rStyle w:val="IntenseReference"/>
                <w:rFonts w:ascii="Aptos" w:hAnsi="Aptos" w:cs="Arial"/>
                <w:b w:val="0"/>
                <w:bCs w:val="0"/>
                <w:smallCaps w:val="0"/>
                <w:color w:val="000000" w:themeColor="text1"/>
                <w:spacing w:val="0"/>
                <w:sz w:val="20"/>
                <w:szCs w:val="20"/>
              </w:rPr>
              <w:id w:val="-1692059616"/>
              <w14:checkbox>
                <w14:checked w14:val="0"/>
                <w14:checkedState w14:val="2612" w14:font="MS Gothic"/>
                <w14:uncheckedState w14:val="2610" w14:font="MS Gothic"/>
              </w14:checkbox>
            </w:sdtPr>
            <w:sdtEndPr>
              <w:rPr>
                <w:rStyle w:val="IntenseReference"/>
              </w:rPr>
            </w:sdtEndPr>
            <w:sdtContent>
              <w:p w14:paraId="2FFC7DDD" w14:textId="77777777" w:rsidR="001F7EA4" w:rsidRPr="007A600F" w:rsidRDefault="001F7EA4" w:rsidP="00EB564B">
                <w:pPr>
                  <w:spacing w:before="20" w:after="20" w:line="276" w:lineRule="auto"/>
                  <w:jc w:val="center"/>
                  <w:rPr>
                    <w:rStyle w:val="IntenseReference"/>
                    <w:rFonts w:ascii="Aptos" w:hAnsi="Aptos" w:cs="Arial"/>
                    <w:b w:val="0"/>
                    <w:bCs w:val="0"/>
                    <w:smallCaps w:val="0"/>
                    <w:color w:val="000000" w:themeColor="text1"/>
                    <w:spacing w:val="0"/>
                    <w:sz w:val="20"/>
                    <w:szCs w:val="20"/>
                  </w:rPr>
                </w:pPr>
                <w:r w:rsidRPr="007A600F">
                  <w:rPr>
                    <w:rStyle w:val="IntenseReference"/>
                    <w:rFonts w:ascii="Aptos" w:eastAsia="MS Gothic" w:hAnsi="Aptos" w:cs="Arial"/>
                    <w:b w:val="0"/>
                    <w:bCs w:val="0"/>
                    <w:smallCaps w:val="0"/>
                    <w:color w:val="000000" w:themeColor="text1"/>
                    <w:spacing w:val="0"/>
                    <w:sz w:val="20"/>
                    <w:szCs w:val="20"/>
                  </w:rPr>
                  <w:t>☐</w:t>
                </w:r>
              </w:p>
            </w:sdtContent>
          </w:sdt>
        </w:tc>
        <w:tc>
          <w:tcPr>
            <w:tcW w:w="953" w:type="dxa"/>
            <w:vMerge w:val="restart"/>
            <w:vAlign w:val="center"/>
          </w:tcPr>
          <w:p w14:paraId="04755D6B" w14:textId="09A1CECE" w:rsidR="001F7EA4" w:rsidRPr="007A600F" w:rsidRDefault="001F7EA4" w:rsidP="00EB564B">
            <w:pPr>
              <w:spacing w:before="20" w:after="20" w:line="276" w:lineRule="auto"/>
              <w:jc w:val="center"/>
              <w:rPr>
                <w:rStyle w:val="IntenseReference"/>
                <w:rFonts w:ascii="Aptos" w:eastAsia="Malgun Gothic" w:hAnsi="Aptos" w:cs="Arial"/>
                <w:b w:val="0"/>
                <w:bCs w:val="0"/>
                <w:smallCaps w:val="0"/>
                <w:color w:val="000000" w:themeColor="text1"/>
                <w:spacing w:val="0"/>
                <w:sz w:val="20"/>
                <w:szCs w:val="20"/>
              </w:rPr>
            </w:pPr>
            <w:r w:rsidRPr="007A600F">
              <w:rPr>
                <w:rStyle w:val="IntenseReference"/>
                <w:rFonts w:ascii="Aptos" w:hAnsi="Aptos" w:cs="Arial"/>
                <w:b w:val="0"/>
                <w:bCs w:val="0"/>
                <w:smallCaps w:val="0"/>
                <w:color w:val="000000" w:themeColor="text1"/>
                <w:spacing w:val="0"/>
                <w:sz w:val="20"/>
                <w:szCs w:val="20"/>
              </w:rPr>
              <w:t xml:space="preserve">Annex </w:t>
            </w:r>
            <w:r w:rsidRPr="007A600F" w:rsidDel="00A1517A">
              <w:rPr>
                <w:rStyle w:val="IntenseReference"/>
                <w:rFonts w:ascii="Aptos" w:eastAsia="Malgun Gothic" w:hAnsi="Aptos" w:cs="Arial"/>
                <w:b w:val="0"/>
                <w:smallCaps w:val="0"/>
                <w:color w:val="000000" w:themeColor="text1"/>
                <w:spacing w:val="0"/>
                <w:sz w:val="20"/>
                <w:szCs w:val="20"/>
              </w:rPr>
              <w:t>9</w:t>
            </w:r>
          </w:p>
        </w:tc>
        <w:tc>
          <w:tcPr>
            <w:tcW w:w="6312" w:type="dxa"/>
            <w:vAlign w:val="center"/>
          </w:tcPr>
          <w:p w14:paraId="258D90B3" w14:textId="67A2D617" w:rsidR="001F7EA4" w:rsidRPr="005B1373" w:rsidRDefault="001F7EA4" w:rsidP="00EB564B">
            <w:pPr>
              <w:spacing w:before="20" w:after="20" w:line="276" w:lineRule="auto"/>
              <w:rPr>
                <w:rStyle w:val="IntenseReference"/>
                <w:rFonts w:ascii="Aptos" w:hAnsi="Aptos" w:cs="Arial"/>
                <w:b w:val="0"/>
                <w:bCs w:val="0"/>
                <w:smallCaps w:val="0"/>
                <w:color w:val="000000" w:themeColor="text1"/>
                <w:spacing w:val="0"/>
                <w:sz w:val="20"/>
                <w:szCs w:val="20"/>
              </w:rPr>
            </w:pPr>
            <w:r w:rsidRPr="005B1373">
              <w:rPr>
                <w:rFonts w:ascii="Aptos" w:hAnsi="Aptos" w:cs="Arial"/>
                <w:color w:val="000000" w:themeColor="text1"/>
                <w:sz w:val="20"/>
                <w:szCs w:val="20"/>
              </w:rPr>
              <w:t>Summary of consultations and stakeholder engagement plan</w:t>
            </w:r>
          </w:p>
        </w:tc>
        <w:tc>
          <w:tcPr>
            <w:tcW w:w="953" w:type="dxa"/>
            <w:vAlign w:val="center"/>
          </w:tcPr>
          <w:p w14:paraId="18517DC4" w14:textId="48AB65C6" w:rsidR="001F7EA4" w:rsidRPr="007A600F" w:rsidRDefault="001F7EA4" w:rsidP="00EB564B">
            <w:pPr>
              <w:spacing w:before="20" w:after="20" w:line="276" w:lineRule="auto"/>
              <w:jc w:val="center"/>
              <w:rPr>
                <w:rFonts w:ascii="Aptos" w:eastAsia="Malgun Gothic" w:hAnsi="Aptos" w:cs="Arial"/>
                <w:color w:val="000000" w:themeColor="text1"/>
                <w:sz w:val="20"/>
                <w:szCs w:val="20"/>
              </w:rPr>
            </w:pPr>
            <w:r w:rsidRPr="007A600F">
              <w:rPr>
                <w:rFonts w:ascii="Aptos" w:eastAsia="Malgun Gothic" w:hAnsi="Aptos" w:cs="Arial"/>
                <w:color w:val="000000" w:themeColor="text1"/>
                <w:sz w:val="20"/>
                <w:szCs w:val="20"/>
              </w:rPr>
              <w:t>C</w:t>
            </w:r>
          </w:p>
        </w:tc>
        <w:tc>
          <w:tcPr>
            <w:tcW w:w="1266" w:type="dxa"/>
            <w:vAlign w:val="center"/>
          </w:tcPr>
          <w:sdt>
            <w:sdtPr>
              <w:rPr>
                <w:rStyle w:val="IntenseReference"/>
                <w:rFonts w:ascii="Aptos" w:hAnsi="Aptos" w:cs="Arial"/>
                <w:b w:val="0"/>
                <w:bCs w:val="0"/>
                <w:smallCaps w:val="0"/>
                <w:color w:val="000000" w:themeColor="text1"/>
                <w:spacing w:val="0"/>
                <w:sz w:val="20"/>
                <w:szCs w:val="20"/>
              </w:rPr>
              <w:id w:val="-2140485865"/>
              <w14:checkbox>
                <w14:checked w14:val="0"/>
                <w14:checkedState w14:val="2612" w14:font="MS Gothic"/>
                <w14:uncheckedState w14:val="2610" w14:font="MS Gothic"/>
              </w14:checkbox>
            </w:sdtPr>
            <w:sdtEndPr>
              <w:rPr>
                <w:rStyle w:val="IntenseReference"/>
              </w:rPr>
            </w:sdtEndPr>
            <w:sdtContent>
              <w:p w14:paraId="16625983" w14:textId="13C701C0" w:rsidR="001F7EA4" w:rsidRPr="007A600F" w:rsidRDefault="001F7EA4" w:rsidP="00EB564B">
                <w:pPr>
                  <w:spacing w:before="20" w:after="20" w:line="276" w:lineRule="auto"/>
                  <w:jc w:val="center"/>
                  <w:rPr>
                    <w:rStyle w:val="IntenseReference"/>
                    <w:rFonts w:ascii="Aptos" w:hAnsi="Aptos" w:cs="Arial"/>
                    <w:b w:val="0"/>
                    <w:bCs w:val="0"/>
                    <w:smallCaps w:val="0"/>
                    <w:color w:val="000000" w:themeColor="text1"/>
                    <w:spacing w:val="0"/>
                    <w:sz w:val="20"/>
                    <w:szCs w:val="20"/>
                  </w:rPr>
                </w:pPr>
                <w:r w:rsidRPr="007A600F">
                  <w:rPr>
                    <w:rStyle w:val="IntenseReference"/>
                    <w:rFonts w:ascii="Aptos" w:eastAsia="MS Gothic" w:hAnsi="Aptos" w:cs="Arial"/>
                    <w:b w:val="0"/>
                    <w:bCs w:val="0"/>
                    <w:smallCaps w:val="0"/>
                    <w:color w:val="000000" w:themeColor="text1"/>
                    <w:spacing w:val="0"/>
                    <w:sz w:val="20"/>
                    <w:szCs w:val="20"/>
                  </w:rPr>
                  <w:t>☐</w:t>
                </w:r>
              </w:p>
            </w:sdtContent>
          </w:sdt>
        </w:tc>
      </w:tr>
      <w:tr w:rsidR="000336F8" w:rsidRPr="00953EEA" w14:paraId="7425E40C" w14:textId="112133E1" w:rsidTr="00EB564B">
        <w:trPr>
          <w:trHeight w:val="662"/>
        </w:trPr>
        <w:tc>
          <w:tcPr>
            <w:tcW w:w="561" w:type="dxa"/>
            <w:vMerge/>
            <w:tcMar>
              <w:top w:w="85" w:type="dxa"/>
            </w:tcMar>
            <w:vAlign w:val="center"/>
          </w:tcPr>
          <w:p w14:paraId="3C58F181" w14:textId="77777777" w:rsidR="000336F8" w:rsidRPr="007A600F" w:rsidRDefault="000336F8" w:rsidP="000336F8">
            <w:pPr>
              <w:spacing w:before="20" w:after="20" w:line="276" w:lineRule="auto"/>
              <w:jc w:val="center"/>
              <w:rPr>
                <w:rStyle w:val="IntenseReference"/>
                <w:rFonts w:ascii="Aptos" w:hAnsi="Aptos" w:cs="Arial"/>
                <w:b w:val="0"/>
                <w:bCs w:val="0"/>
                <w:smallCaps w:val="0"/>
                <w:color w:val="000000" w:themeColor="text1"/>
                <w:spacing w:val="0"/>
                <w:sz w:val="20"/>
                <w:szCs w:val="20"/>
              </w:rPr>
            </w:pPr>
          </w:p>
        </w:tc>
        <w:tc>
          <w:tcPr>
            <w:tcW w:w="953" w:type="dxa"/>
            <w:vMerge/>
            <w:vAlign w:val="center"/>
          </w:tcPr>
          <w:p w14:paraId="3B35AF1D" w14:textId="77777777" w:rsidR="000336F8" w:rsidRPr="007A600F" w:rsidRDefault="000336F8" w:rsidP="000336F8">
            <w:pPr>
              <w:spacing w:before="20" w:after="20" w:line="276" w:lineRule="auto"/>
              <w:jc w:val="center"/>
              <w:rPr>
                <w:rStyle w:val="IntenseReference"/>
                <w:rFonts w:ascii="Aptos" w:hAnsi="Aptos" w:cs="Arial"/>
                <w:b w:val="0"/>
                <w:bCs w:val="0"/>
                <w:smallCaps w:val="0"/>
                <w:color w:val="000000" w:themeColor="text1"/>
                <w:spacing w:val="0"/>
                <w:sz w:val="20"/>
                <w:szCs w:val="20"/>
              </w:rPr>
            </w:pPr>
          </w:p>
        </w:tc>
        <w:tc>
          <w:tcPr>
            <w:tcW w:w="6312" w:type="dxa"/>
            <w:vAlign w:val="center"/>
          </w:tcPr>
          <w:p w14:paraId="158BCFCB" w14:textId="2D255F68" w:rsidR="000336F8" w:rsidRPr="005B1373" w:rsidRDefault="000336F8" w:rsidP="000336F8">
            <w:pPr>
              <w:spacing w:before="20" w:after="20" w:line="276" w:lineRule="auto"/>
              <w:rPr>
                <w:rStyle w:val="IntenseReference"/>
                <w:rFonts w:ascii="Aptos" w:hAnsi="Aptos" w:cs="Arial"/>
                <w:b w:val="0"/>
                <w:smallCaps w:val="0"/>
                <w:color w:val="000000" w:themeColor="text1"/>
                <w:sz w:val="20"/>
                <w:szCs w:val="20"/>
                <w:shd w:val="pct15" w:color="auto" w:fill="FFFFFF"/>
              </w:rPr>
            </w:pPr>
            <w:r w:rsidRPr="005B1373">
              <w:rPr>
                <w:rFonts w:ascii="Aptos" w:hAnsi="Aptos" w:cs="Arial"/>
                <w:i/>
                <w:iCs/>
                <w:color w:val="000000" w:themeColor="text1"/>
                <w:sz w:val="20"/>
                <w:szCs w:val="20"/>
              </w:rPr>
              <w:t>[For SAP]</w:t>
            </w:r>
            <w:r w:rsidRPr="005B1373">
              <w:rPr>
                <w:rFonts w:ascii="Aptos" w:hAnsi="Aptos" w:cs="Arial"/>
                <w:i/>
                <w:color w:val="000000" w:themeColor="text1"/>
                <w:sz w:val="20"/>
                <w:szCs w:val="20"/>
              </w:rPr>
              <w:t xml:space="preserve"> </w:t>
            </w:r>
            <w:r w:rsidRPr="005B1373">
              <w:rPr>
                <w:rFonts w:ascii="Aptos" w:hAnsi="Aptos" w:cs="Arial"/>
                <w:color w:val="000000" w:themeColor="text1"/>
                <w:sz w:val="20"/>
                <w:szCs w:val="20"/>
              </w:rPr>
              <w:t>Summary of consultations and stakeholder engagement plan or to be included in Annex 2 - Pre-feasibility study</w:t>
            </w:r>
          </w:p>
        </w:tc>
        <w:tc>
          <w:tcPr>
            <w:tcW w:w="953" w:type="dxa"/>
            <w:vAlign w:val="center"/>
          </w:tcPr>
          <w:p w14:paraId="2FAF5392" w14:textId="0399343D" w:rsidR="000336F8" w:rsidRPr="007A600F" w:rsidRDefault="000336F8" w:rsidP="000336F8">
            <w:pPr>
              <w:spacing w:before="20" w:after="20" w:line="276" w:lineRule="auto"/>
              <w:jc w:val="center"/>
              <w:rPr>
                <w:rFonts w:ascii="Aptos" w:eastAsia="Malgun Gothic" w:hAnsi="Aptos" w:cs="Arial"/>
                <w:color w:val="000000" w:themeColor="text1"/>
                <w:sz w:val="20"/>
                <w:szCs w:val="20"/>
              </w:rPr>
            </w:pPr>
            <w:r>
              <w:rPr>
                <w:rFonts w:ascii="Aptos" w:eastAsia="Malgun Gothic" w:hAnsi="Aptos" w:cs="Arial" w:hint="eastAsia"/>
                <w:color w:val="000000" w:themeColor="text1"/>
                <w:sz w:val="20"/>
                <w:szCs w:val="20"/>
              </w:rPr>
              <w:t>C</w:t>
            </w:r>
          </w:p>
        </w:tc>
        <w:tc>
          <w:tcPr>
            <w:tcW w:w="1266" w:type="dxa"/>
            <w:vAlign w:val="center"/>
          </w:tcPr>
          <w:sdt>
            <w:sdtPr>
              <w:rPr>
                <w:rStyle w:val="IntenseReference"/>
                <w:rFonts w:ascii="Aptos" w:hAnsi="Aptos" w:cs="Arial"/>
                <w:b w:val="0"/>
                <w:bCs w:val="0"/>
                <w:smallCaps w:val="0"/>
                <w:color w:val="000000" w:themeColor="text1"/>
                <w:spacing w:val="0"/>
                <w:sz w:val="20"/>
                <w:szCs w:val="20"/>
              </w:rPr>
              <w:id w:val="1252937582"/>
              <w14:checkbox>
                <w14:checked w14:val="0"/>
                <w14:checkedState w14:val="2612" w14:font="MS Gothic"/>
                <w14:uncheckedState w14:val="2610" w14:font="MS Gothic"/>
              </w14:checkbox>
            </w:sdtPr>
            <w:sdtEndPr>
              <w:rPr>
                <w:rStyle w:val="IntenseReference"/>
              </w:rPr>
            </w:sdtEndPr>
            <w:sdtContent>
              <w:p w14:paraId="0A0556BA" w14:textId="72E17F66" w:rsidR="000336F8" w:rsidRPr="007A600F" w:rsidRDefault="000336F8" w:rsidP="000336F8">
                <w:pPr>
                  <w:spacing w:before="20" w:after="20" w:line="276" w:lineRule="auto"/>
                  <w:jc w:val="center"/>
                  <w:rPr>
                    <w:rFonts w:ascii="Aptos" w:hAnsi="Aptos" w:cs="Arial"/>
                    <w:color w:val="000000" w:themeColor="text1"/>
                    <w:sz w:val="20"/>
                    <w:szCs w:val="20"/>
                  </w:rPr>
                </w:pPr>
                <w:r w:rsidRPr="007A600F">
                  <w:rPr>
                    <w:rStyle w:val="IntenseReference"/>
                    <w:rFonts w:ascii="Aptos" w:eastAsia="MS Gothic" w:hAnsi="Aptos" w:cs="Arial"/>
                    <w:b w:val="0"/>
                    <w:bCs w:val="0"/>
                    <w:smallCaps w:val="0"/>
                    <w:color w:val="000000" w:themeColor="text1"/>
                    <w:spacing w:val="0"/>
                    <w:sz w:val="20"/>
                    <w:szCs w:val="20"/>
                  </w:rPr>
                  <w:t>☐</w:t>
                </w:r>
              </w:p>
            </w:sdtContent>
          </w:sdt>
        </w:tc>
      </w:tr>
      <w:tr w:rsidR="000336F8" w:rsidRPr="00953EEA" w14:paraId="5A7391AB" w14:textId="2BE703CD" w:rsidTr="00EB564B">
        <w:trPr>
          <w:trHeight w:val="662"/>
        </w:trPr>
        <w:sdt>
          <w:sdtPr>
            <w:rPr>
              <w:rStyle w:val="IntenseReference"/>
              <w:rFonts w:ascii="Aptos" w:hAnsi="Aptos" w:cs="Arial"/>
              <w:b w:val="0"/>
              <w:bCs w:val="0"/>
              <w:smallCaps w:val="0"/>
              <w:color w:val="000000" w:themeColor="text1"/>
              <w:spacing w:val="0"/>
              <w:sz w:val="20"/>
              <w:szCs w:val="20"/>
            </w:rPr>
            <w:id w:val="-2088454891"/>
            <w14:checkbox>
              <w14:checked w14:val="0"/>
              <w14:checkedState w14:val="2612" w14:font="MS Gothic"/>
              <w14:uncheckedState w14:val="2610" w14:font="MS Gothic"/>
            </w14:checkbox>
          </w:sdtPr>
          <w:sdtEndPr>
            <w:rPr>
              <w:rStyle w:val="IntenseReference"/>
            </w:rPr>
          </w:sdtEndPr>
          <w:sdtContent>
            <w:tc>
              <w:tcPr>
                <w:tcW w:w="561" w:type="dxa"/>
                <w:tcMar>
                  <w:top w:w="85" w:type="dxa"/>
                </w:tcMar>
                <w:vAlign w:val="center"/>
              </w:tcPr>
              <w:p w14:paraId="4A779F30" w14:textId="77777777" w:rsidR="000336F8" w:rsidRPr="007A600F" w:rsidRDefault="000336F8" w:rsidP="000336F8">
                <w:pPr>
                  <w:spacing w:before="20" w:after="20" w:line="276" w:lineRule="auto"/>
                  <w:jc w:val="center"/>
                  <w:rPr>
                    <w:rStyle w:val="IntenseReference"/>
                    <w:rFonts w:ascii="Aptos" w:hAnsi="Aptos" w:cs="Arial"/>
                    <w:b w:val="0"/>
                    <w:bCs w:val="0"/>
                    <w:smallCaps w:val="0"/>
                    <w:color w:val="000000" w:themeColor="text1"/>
                    <w:spacing w:val="0"/>
                    <w:sz w:val="20"/>
                    <w:szCs w:val="20"/>
                  </w:rPr>
                </w:pPr>
                <w:r w:rsidRPr="007A600F">
                  <w:rPr>
                    <w:rStyle w:val="IntenseReference"/>
                    <w:rFonts w:ascii="Aptos" w:eastAsia="MS Gothic" w:hAnsi="Aptos" w:cs="Arial"/>
                    <w:b w:val="0"/>
                    <w:bCs w:val="0"/>
                    <w:smallCaps w:val="0"/>
                    <w:color w:val="000000" w:themeColor="text1"/>
                    <w:spacing w:val="0"/>
                    <w:sz w:val="20"/>
                    <w:szCs w:val="20"/>
                  </w:rPr>
                  <w:t>☐</w:t>
                </w:r>
              </w:p>
            </w:tc>
          </w:sdtContent>
        </w:sdt>
        <w:tc>
          <w:tcPr>
            <w:tcW w:w="953" w:type="dxa"/>
            <w:vAlign w:val="center"/>
          </w:tcPr>
          <w:p w14:paraId="6A22D518" w14:textId="20E171CC" w:rsidR="000336F8" w:rsidRPr="007A600F" w:rsidRDefault="000336F8" w:rsidP="000336F8">
            <w:pPr>
              <w:spacing w:before="20" w:after="20" w:line="276" w:lineRule="auto"/>
              <w:jc w:val="center"/>
              <w:rPr>
                <w:rStyle w:val="IntenseReference"/>
                <w:rFonts w:ascii="Aptos" w:hAnsi="Aptos" w:cs="Arial"/>
                <w:b w:val="0"/>
                <w:bCs w:val="0"/>
                <w:smallCaps w:val="0"/>
                <w:color w:val="000000" w:themeColor="text1"/>
                <w:spacing w:val="0"/>
                <w:sz w:val="20"/>
                <w:szCs w:val="20"/>
              </w:rPr>
            </w:pPr>
            <w:r w:rsidRPr="007A600F">
              <w:rPr>
                <w:rStyle w:val="IntenseReference"/>
                <w:rFonts w:ascii="Aptos" w:hAnsi="Aptos" w:cs="Arial"/>
                <w:b w:val="0"/>
                <w:bCs w:val="0"/>
                <w:smallCaps w:val="0"/>
                <w:color w:val="000000" w:themeColor="text1"/>
                <w:spacing w:val="0"/>
                <w:sz w:val="20"/>
                <w:szCs w:val="20"/>
              </w:rPr>
              <w:t xml:space="preserve">Annex </w:t>
            </w:r>
            <w:r w:rsidRPr="007A600F" w:rsidDel="00A1517A">
              <w:rPr>
                <w:rStyle w:val="IntenseReference"/>
                <w:rFonts w:ascii="Aptos" w:eastAsia="Malgun Gothic" w:hAnsi="Aptos" w:cs="Arial"/>
                <w:b w:val="0"/>
                <w:smallCaps w:val="0"/>
                <w:color w:val="000000" w:themeColor="text1"/>
                <w:spacing w:val="0"/>
                <w:sz w:val="20"/>
                <w:szCs w:val="20"/>
              </w:rPr>
              <w:t>10</w:t>
            </w:r>
          </w:p>
        </w:tc>
        <w:tc>
          <w:tcPr>
            <w:tcW w:w="6312" w:type="dxa"/>
            <w:vAlign w:val="center"/>
          </w:tcPr>
          <w:p w14:paraId="5555DFB2" w14:textId="38E0031E" w:rsidR="000336F8" w:rsidRPr="005B1373" w:rsidRDefault="000336F8" w:rsidP="000336F8">
            <w:pPr>
              <w:spacing w:before="20" w:after="20" w:line="276" w:lineRule="auto"/>
              <w:rPr>
                <w:rFonts w:ascii="Aptos" w:hAnsi="Aptos" w:cs="Arial"/>
                <w:color w:val="000000" w:themeColor="text1"/>
                <w:sz w:val="20"/>
                <w:szCs w:val="20"/>
              </w:rPr>
            </w:pPr>
            <w:r w:rsidRPr="005B1373">
              <w:rPr>
                <w:rFonts w:ascii="Aptos" w:hAnsi="Aptos" w:cs="Arial"/>
                <w:color w:val="000000" w:themeColor="text1"/>
                <w:sz w:val="20"/>
                <w:szCs w:val="20"/>
              </w:rPr>
              <w:t xml:space="preserve">Gender assessment and project/programme-level action plan </w:t>
            </w:r>
          </w:p>
        </w:tc>
        <w:tc>
          <w:tcPr>
            <w:tcW w:w="953" w:type="dxa"/>
            <w:vAlign w:val="center"/>
          </w:tcPr>
          <w:p w14:paraId="68C0B332" w14:textId="02025DD6" w:rsidR="000336F8" w:rsidRPr="007A600F" w:rsidRDefault="000336F8" w:rsidP="000336F8">
            <w:pPr>
              <w:spacing w:before="20" w:after="20" w:line="276" w:lineRule="auto"/>
              <w:jc w:val="center"/>
              <w:rPr>
                <w:rFonts w:ascii="Aptos" w:eastAsia="Malgun Gothic" w:hAnsi="Aptos" w:cs="Arial"/>
                <w:color w:val="000000" w:themeColor="text1"/>
                <w:sz w:val="20"/>
                <w:szCs w:val="20"/>
              </w:rPr>
            </w:pPr>
            <w:r w:rsidRPr="007A600F">
              <w:rPr>
                <w:rFonts w:ascii="Aptos" w:eastAsia="Malgun Gothic" w:hAnsi="Aptos" w:cs="Arial"/>
                <w:color w:val="000000" w:themeColor="text1"/>
                <w:sz w:val="20"/>
                <w:szCs w:val="20"/>
              </w:rPr>
              <w:t>C</w:t>
            </w:r>
          </w:p>
        </w:tc>
        <w:tc>
          <w:tcPr>
            <w:tcW w:w="1266" w:type="dxa"/>
            <w:vAlign w:val="center"/>
          </w:tcPr>
          <w:p w14:paraId="51B1B6B7" w14:textId="155DC15A" w:rsidR="000336F8" w:rsidRPr="007A600F" w:rsidRDefault="000336F8" w:rsidP="000336F8">
            <w:pPr>
              <w:spacing w:before="20" w:after="20" w:line="276" w:lineRule="auto"/>
              <w:jc w:val="center"/>
              <w:rPr>
                <w:rStyle w:val="IntenseReference"/>
                <w:rFonts w:ascii="Aptos" w:hAnsi="Aptos" w:cs="Arial"/>
                <w:b w:val="0"/>
                <w:bCs w:val="0"/>
                <w:smallCaps w:val="0"/>
                <w:color w:val="000000" w:themeColor="text1"/>
                <w:spacing w:val="0"/>
                <w:sz w:val="20"/>
                <w:szCs w:val="20"/>
              </w:rPr>
            </w:pPr>
          </w:p>
        </w:tc>
      </w:tr>
      <w:tr w:rsidR="000336F8" w:rsidRPr="00953EEA" w14:paraId="3D290436" w14:textId="2848FEC6" w:rsidTr="00EB564B">
        <w:trPr>
          <w:trHeight w:val="87"/>
        </w:trPr>
        <w:sdt>
          <w:sdtPr>
            <w:rPr>
              <w:rStyle w:val="IntenseReference"/>
              <w:rFonts w:ascii="Aptos" w:hAnsi="Aptos" w:cs="Arial"/>
              <w:b w:val="0"/>
              <w:bCs w:val="0"/>
              <w:smallCaps w:val="0"/>
              <w:color w:val="000000" w:themeColor="text1"/>
              <w:spacing w:val="0"/>
              <w:sz w:val="20"/>
              <w:szCs w:val="20"/>
            </w:rPr>
            <w:id w:val="368343612"/>
            <w14:checkbox>
              <w14:checked w14:val="0"/>
              <w14:checkedState w14:val="2612" w14:font="MS Gothic"/>
              <w14:uncheckedState w14:val="2610" w14:font="MS Gothic"/>
            </w14:checkbox>
          </w:sdtPr>
          <w:sdtEndPr>
            <w:rPr>
              <w:rStyle w:val="IntenseReference"/>
            </w:rPr>
          </w:sdtEndPr>
          <w:sdtContent>
            <w:tc>
              <w:tcPr>
                <w:tcW w:w="561" w:type="dxa"/>
                <w:vMerge w:val="restart"/>
                <w:tcMar>
                  <w:top w:w="85" w:type="dxa"/>
                </w:tcMar>
                <w:vAlign w:val="center"/>
              </w:tcPr>
              <w:p w14:paraId="2F43F865" w14:textId="13945974" w:rsidR="000336F8" w:rsidRPr="007A600F" w:rsidRDefault="000336F8" w:rsidP="000336F8">
                <w:pPr>
                  <w:spacing w:before="20" w:after="20" w:line="276" w:lineRule="auto"/>
                  <w:jc w:val="center"/>
                  <w:rPr>
                    <w:rStyle w:val="IntenseReference"/>
                    <w:rFonts w:ascii="Aptos" w:hAnsi="Aptos" w:cs="Arial"/>
                    <w:b w:val="0"/>
                    <w:bCs w:val="0"/>
                    <w:smallCaps w:val="0"/>
                    <w:color w:val="000000" w:themeColor="text1"/>
                    <w:spacing w:val="0"/>
                    <w:sz w:val="20"/>
                    <w:szCs w:val="20"/>
                  </w:rPr>
                </w:pPr>
                <w:r w:rsidRPr="007A600F">
                  <w:rPr>
                    <w:rStyle w:val="IntenseReference"/>
                    <w:rFonts w:ascii="Aptos" w:eastAsia="MS Gothic" w:hAnsi="Aptos" w:cs="Arial"/>
                    <w:b w:val="0"/>
                    <w:bCs w:val="0"/>
                    <w:smallCaps w:val="0"/>
                    <w:color w:val="000000" w:themeColor="text1"/>
                    <w:spacing w:val="0"/>
                    <w:sz w:val="20"/>
                    <w:szCs w:val="20"/>
                  </w:rPr>
                  <w:t>☐</w:t>
                </w:r>
              </w:p>
            </w:tc>
          </w:sdtContent>
        </w:sdt>
        <w:tc>
          <w:tcPr>
            <w:tcW w:w="953" w:type="dxa"/>
            <w:vMerge w:val="restart"/>
            <w:vAlign w:val="center"/>
          </w:tcPr>
          <w:p w14:paraId="5D9CFD9A" w14:textId="4F8DB788" w:rsidR="000336F8" w:rsidRPr="007A600F" w:rsidRDefault="000336F8" w:rsidP="000336F8">
            <w:pPr>
              <w:spacing w:before="20" w:after="20" w:line="276" w:lineRule="auto"/>
              <w:jc w:val="center"/>
              <w:rPr>
                <w:rStyle w:val="IntenseReference"/>
                <w:rFonts w:ascii="Aptos" w:hAnsi="Aptos" w:cs="Arial"/>
                <w:b w:val="0"/>
                <w:bCs w:val="0"/>
                <w:smallCaps w:val="0"/>
                <w:color w:val="000000" w:themeColor="text1"/>
                <w:spacing w:val="0"/>
                <w:sz w:val="20"/>
                <w:szCs w:val="20"/>
              </w:rPr>
            </w:pPr>
            <w:r w:rsidRPr="007A600F">
              <w:rPr>
                <w:rStyle w:val="IntenseReference"/>
                <w:rFonts w:ascii="Aptos" w:hAnsi="Aptos" w:cs="Arial"/>
                <w:b w:val="0"/>
                <w:bCs w:val="0"/>
                <w:smallCaps w:val="0"/>
                <w:color w:val="000000" w:themeColor="text1"/>
                <w:spacing w:val="0"/>
                <w:sz w:val="20"/>
                <w:szCs w:val="20"/>
              </w:rPr>
              <w:t xml:space="preserve">Annex </w:t>
            </w:r>
            <w:r w:rsidRPr="007A600F">
              <w:rPr>
                <w:rStyle w:val="IntenseReference"/>
                <w:rFonts w:ascii="Aptos" w:eastAsia="Malgun Gothic" w:hAnsi="Aptos" w:cs="Arial"/>
                <w:b w:val="0"/>
                <w:bCs w:val="0"/>
                <w:smallCaps w:val="0"/>
                <w:color w:val="000000" w:themeColor="text1"/>
                <w:spacing w:val="0"/>
                <w:sz w:val="20"/>
                <w:szCs w:val="20"/>
              </w:rPr>
              <w:t>11</w:t>
            </w:r>
          </w:p>
        </w:tc>
        <w:tc>
          <w:tcPr>
            <w:tcW w:w="6312" w:type="dxa"/>
            <w:vAlign w:val="center"/>
          </w:tcPr>
          <w:p w14:paraId="7CBDE2B7" w14:textId="5B9916B0" w:rsidR="000336F8" w:rsidRPr="005B1373" w:rsidRDefault="000336F8" w:rsidP="000336F8">
            <w:pPr>
              <w:spacing w:before="20" w:after="20" w:line="276" w:lineRule="auto"/>
              <w:rPr>
                <w:rFonts w:ascii="Aptos" w:hAnsi="Aptos" w:cs="Arial"/>
                <w:color w:val="000000" w:themeColor="text1"/>
                <w:sz w:val="20"/>
                <w:szCs w:val="20"/>
              </w:rPr>
            </w:pPr>
            <w:r w:rsidRPr="005B1373">
              <w:rPr>
                <w:rFonts w:ascii="Aptos" w:hAnsi="Aptos" w:cs="Arial"/>
                <w:color w:val="000000" w:themeColor="text1"/>
                <w:sz w:val="20"/>
                <w:szCs w:val="20"/>
              </w:rPr>
              <w:t>Economic and financial analyses:</w:t>
            </w:r>
          </w:p>
          <w:p w14:paraId="0FD23CAA" w14:textId="3803F29C" w:rsidR="000336F8" w:rsidRPr="005B1373" w:rsidRDefault="000336F8" w:rsidP="000336F8">
            <w:pPr>
              <w:spacing w:before="20" w:after="20" w:line="276" w:lineRule="auto"/>
              <w:rPr>
                <w:rFonts w:ascii="Aptos" w:hAnsi="Aptos" w:cs="Arial"/>
                <w:color w:val="000000" w:themeColor="text1"/>
                <w:sz w:val="20"/>
                <w:szCs w:val="20"/>
              </w:rPr>
            </w:pPr>
            <w:r w:rsidRPr="005B1373">
              <w:rPr>
                <w:rFonts w:ascii="Aptos" w:eastAsia="Malgun Gothic" w:hAnsi="Aptos" w:cs="Arial"/>
                <w:color w:val="000000" w:themeColor="text1"/>
                <w:sz w:val="20"/>
                <w:szCs w:val="20"/>
              </w:rPr>
              <w:t xml:space="preserve">i) </w:t>
            </w:r>
            <w:r w:rsidRPr="005B1373">
              <w:rPr>
                <w:rFonts w:ascii="Aptos" w:hAnsi="Aptos" w:cs="Arial"/>
                <w:color w:val="000000" w:themeColor="text1"/>
                <w:sz w:val="20"/>
                <w:szCs w:val="20"/>
              </w:rPr>
              <w:t>Excel spreadsheet</w:t>
            </w:r>
          </w:p>
          <w:p w14:paraId="6AB9DEA6" w14:textId="0A7F09D7" w:rsidR="000336F8" w:rsidRPr="005B1373" w:rsidRDefault="000336F8" w:rsidP="000336F8">
            <w:pPr>
              <w:spacing w:before="20" w:after="20" w:line="276" w:lineRule="auto"/>
              <w:rPr>
                <w:rStyle w:val="IntenseReference"/>
                <w:rFonts w:ascii="Aptos" w:hAnsi="Aptos" w:cs="Arial"/>
                <w:b w:val="0"/>
                <w:bCs w:val="0"/>
                <w:smallCaps w:val="0"/>
                <w:color w:val="000000" w:themeColor="text1"/>
                <w:spacing w:val="0"/>
                <w:sz w:val="20"/>
                <w:szCs w:val="20"/>
              </w:rPr>
            </w:pPr>
            <w:r w:rsidRPr="005B1373">
              <w:rPr>
                <w:rFonts w:ascii="Aptos" w:eastAsia="Malgun Gothic" w:hAnsi="Aptos" w:cs="Arial"/>
                <w:color w:val="000000" w:themeColor="text1"/>
                <w:sz w:val="20"/>
                <w:szCs w:val="20"/>
              </w:rPr>
              <w:t xml:space="preserve">ii) </w:t>
            </w:r>
            <w:r w:rsidRPr="005B1373">
              <w:rPr>
                <w:rFonts w:ascii="Aptos" w:hAnsi="Aptos" w:cs="Arial"/>
                <w:color w:val="000000" w:themeColor="text1"/>
                <w:sz w:val="20"/>
                <w:szCs w:val="20"/>
              </w:rPr>
              <w:t xml:space="preserve">Explanatory note </w:t>
            </w:r>
          </w:p>
        </w:tc>
        <w:tc>
          <w:tcPr>
            <w:tcW w:w="953" w:type="dxa"/>
            <w:vAlign w:val="center"/>
          </w:tcPr>
          <w:p w14:paraId="779F811C" w14:textId="2FE0B372" w:rsidR="000336F8" w:rsidRPr="007A600F" w:rsidRDefault="000336F8" w:rsidP="000336F8">
            <w:pPr>
              <w:spacing w:before="20" w:after="20" w:line="276" w:lineRule="auto"/>
              <w:jc w:val="center"/>
              <w:rPr>
                <w:rStyle w:val="IntenseReference"/>
                <w:rFonts w:ascii="Aptos" w:eastAsia="Malgun Gothic" w:hAnsi="Aptos" w:cs="Arial"/>
                <w:b w:val="0"/>
                <w:bCs w:val="0"/>
                <w:smallCaps w:val="0"/>
                <w:color w:val="000000" w:themeColor="text1"/>
                <w:spacing w:val="0"/>
                <w:sz w:val="20"/>
                <w:szCs w:val="20"/>
              </w:rPr>
            </w:pPr>
            <w:r w:rsidRPr="007A600F">
              <w:rPr>
                <w:rFonts w:ascii="Aptos" w:eastAsia="Malgun Gothic" w:hAnsi="Aptos" w:cs="Arial"/>
                <w:color w:val="000000" w:themeColor="text1"/>
                <w:sz w:val="20"/>
                <w:szCs w:val="20"/>
              </w:rPr>
              <w:t>C/E</w:t>
            </w:r>
          </w:p>
        </w:tc>
        <w:sdt>
          <w:sdtPr>
            <w:rPr>
              <w:rStyle w:val="IntenseReference"/>
              <w:rFonts w:ascii="Aptos" w:hAnsi="Aptos" w:cs="Arial"/>
              <w:b w:val="0"/>
              <w:bCs w:val="0"/>
              <w:smallCaps w:val="0"/>
              <w:color w:val="000000" w:themeColor="text1"/>
              <w:spacing w:val="0"/>
              <w:sz w:val="20"/>
              <w:szCs w:val="20"/>
            </w:rPr>
            <w:id w:val="1587110481"/>
            <w14:checkbox>
              <w14:checked w14:val="0"/>
              <w14:checkedState w14:val="2612" w14:font="MS Gothic"/>
              <w14:uncheckedState w14:val="2610" w14:font="MS Gothic"/>
            </w14:checkbox>
          </w:sdtPr>
          <w:sdtEndPr>
            <w:rPr>
              <w:rStyle w:val="IntenseReference"/>
            </w:rPr>
          </w:sdtEndPr>
          <w:sdtContent>
            <w:tc>
              <w:tcPr>
                <w:tcW w:w="1266" w:type="dxa"/>
                <w:vAlign w:val="center"/>
              </w:tcPr>
              <w:p w14:paraId="035806F5" w14:textId="032020E5" w:rsidR="000336F8" w:rsidRPr="007A600F" w:rsidRDefault="000336F8" w:rsidP="000336F8">
                <w:pPr>
                  <w:spacing w:before="20" w:after="20" w:line="276" w:lineRule="auto"/>
                  <w:jc w:val="center"/>
                  <w:rPr>
                    <w:rStyle w:val="IntenseReference"/>
                    <w:rFonts w:ascii="Aptos" w:hAnsi="Aptos" w:cs="Arial"/>
                    <w:b w:val="0"/>
                    <w:bCs w:val="0"/>
                    <w:smallCaps w:val="0"/>
                    <w:color w:val="000000" w:themeColor="text1"/>
                    <w:spacing w:val="0"/>
                    <w:sz w:val="20"/>
                    <w:szCs w:val="20"/>
                  </w:rPr>
                </w:pPr>
                <w:r w:rsidRPr="007A600F">
                  <w:rPr>
                    <w:rStyle w:val="IntenseReference"/>
                    <w:rFonts w:ascii="Aptos" w:eastAsia="MS Gothic" w:hAnsi="Aptos" w:cs="Arial"/>
                    <w:b w:val="0"/>
                    <w:bCs w:val="0"/>
                    <w:smallCaps w:val="0"/>
                    <w:color w:val="000000" w:themeColor="text1"/>
                    <w:spacing w:val="0"/>
                    <w:sz w:val="20"/>
                    <w:szCs w:val="20"/>
                  </w:rPr>
                  <w:t>☐</w:t>
                </w:r>
              </w:p>
            </w:tc>
          </w:sdtContent>
        </w:sdt>
      </w:tr>
      <w:tr w:rsidR="000336F8" w:rsidRPr="00953EEA" w14:paraId="32A76086" w14:textId="5160336C" w:rsidTr="00EB564B">
        <w:trPr>
          <w:trHeight w:val="346"/>
        </w:trPr>
        <w:tc>
          <w:tcPr>
            <w:tcW w:w="561" w:type="dxa"/>
            <w:vMerge/>
            <w:tcMar>
              <w:top w:w="85" w:type="dxa"/>
            </w:tcMar>
            <w:vAlign w:val="center"/>
          </w:tcPr>
          <w:p w14:paraId="05BA612D" w14:textId="77777777" w:rsidR="000336F8" w:rsidRPr="007A600F" w:rsidRDefault="000336F8" w:rsidP="000336F8">
            <w:pPr>
              <w:spacing w:before="20" w:after="20" w:line="276" w:lineRule="auto"/>
              <w:jc w:val="center"/>
              <w:rPr>
                <w:rStyle w:val="IntenseReference"/>
                <w:rFonts w:ascii="Aptos" w:hAnsi="Aptos" w:cs="Arial"/>
                <w:b w:val="0"/>
                <w:bCs w:val="0"/>
                <w:smallCaps w:val="0"/>
                <w:color w:val="000000" w:themeColor="text1"/>
                <w:spacing w:val="0"/>
                <w:sz w:val="20"/>
                <w:szCs w:val="20"/>
              </w:rPr>
            </w:pPr>
          </w:p>
        </w:tc>
        <w:tc>
          <w:tcPr>
            <w:tcW w:w="953" w:type="dxa"/>
            <w:vMerge/>
            <w:vAlign w:val="center"/>
          </w:tcPr>
          <w:p w14:paraId="5A2EA408" w14:textId="77777777" w:rsidR="000336F8" w:rsidRPr="007A600F" w:rsidRDefault="000336F8" w:rsidP="000336F8">
            <w:pPr>
              <w:spacing w:before="20" w:after="20" w:line="276" w:lineRule="auto"/>
              <w:jc w:val="center"/>
              <w:rPr>
                <w:rStyle w:val="IntenseReference"/>
                <w:rFonts w:ascii="Aptos" w:hAnsi="Aptos" w:cs="Arial"/>
                <w:b w:val="0"/>
                <w:bCs w:val="0"/>
                <w:smallCaps w:val="0"/>
                <w:color w:val="000000" w:themeColor="text1"/>
                <w:spacing w:val="0"/>
                <w:sz w:val="20"/>
                <w:szCs w:val="20"/>
              </w:rPr>
            </w:pPr>
          </w:p>
        </w:tc>
        <w:tc>
          <w:tcPr>
            <w:tcW w:w="6312" w:type="dxa"/>
            <w:vAlign w:val="center"/>
          </w:tcPr>
          <w:p w14:paraId="4A57B8F2" w14:textId="39F7FF62" w:rsidR="000336F8" w:rsidRPr="005B1373" w:rsidRDefault="000336F8" w:rsidP="000336F8">
            <w:pPr>
              <w:spacing w:before="20" w:after="20" w:line="276" w:lineRule="auto"/>
              <w:rPr>
                <w:rFonts w:ascii="Aptos" w:hAnsi="Aptos" w:cs="Arial"/>
                <w:color w:val="000000" w:themeColor="text1"/>
                <w:sz w:val="20"/>
                <w:szCs w:val="20"/>
              </w:rPr>
            </w:pPr>
            <w:r w:rsidRPr="005B1373">
              <w:rPr>
                <w:rFonts w:ascii="Aptos" w:hAnsi="Aptos" w:cs="Arial"/>
                <w:i/>
                <w:iCs/>
                <w:color w:val="000000"/>
                <w:sz w:val="20"/>
              </w:rPr>
              <w:t xml:space="preserve">[For public sector SAP - optional] </w:t>
            </w:r>
            <w:r w:rsidRPr="005B1373">
              <w:rPr>
                <w:rFonts w:ascii="Aptos" w:hAnsi="Aptos" w:cs="Arial"/>
                <w:color w:val="000000"/>
                <w:sz w:val="20"/>
              </w:rPr>
              <w:t xml:space="preserve">Economic and financial analyses </w:t>
            </w:r>
          </w:p>
        </w:tc>
        <w:tc>
          <w:tcPr>
            <w:tcW w:w="953" w:type="dxa"/>
            <w:vAlign w:val="center"/>
          </w:tcPr>
          <w:p w14:paraId="225F074A" w14:textId="568A38E8" w:rsidR="000336F8" w:rsidRPr="007A600F" w:rsidRDefault="000336F8" w:rsidP="000336F8">
            <w:pPr>
              <w:spacing w:before="20" w:after="20" w:line="276" w:lineRule="auto"/>
              <w:jc w:val="center"/>
              <w:rPr>
                <w:rFonts w:ascii="Aptos" w:eastAsia="Malgun Gothic" w:hAnsi="Aptos" w:cs="Arial"/>
                <w:color w:val="000000" w:themeColor="text1"/>
                <w:sz w:val="20"/>
                <w:szCs w:val="20"/>
              </w:rPr>
            </w:pPr>
            <w:r w:rsidRPr="007A600F">
              <w:rPr>
                <w:rFonts w:ascii="Aptos" w:eastAsia="Malgun Gothic" w:hAnsi="Aptos" w:cs="Arial"/>
                <w:color w:val="000000" w:themeColor="text1"/>
                <w:sz w:val="20"/>
                <w:szCs w:val="20"/>
              </w:rPr>
              <w:t>C/E</w:t>
            </w:r>
          </w:p>
        </w:tc>
        <w:tc>
          <w:tcPr>
            <w:tcW w:w="1266" w:type="dxa"/>
            <w:vAlign w:val="center"/>
          </w:tcPr>
          <w:sdt>
            <w:sdtPr>
              <w:rPr>
                <w:rStyle w:val="IntenseReference"/>
                <w:rFonts w:ascii="Aptos" w:hAnsi="Aptos" w:cs="Arial"/>
                <w:b w:val="0"/>
                <w:bCs w:val="0"/>
                <w:smallCaps w:val="0"/>
                <w:color w:val="000000" w:themeColor="text1"/>
                <w:spacing w:val="0"/>
                <w:sz w:val="20"/>
                <w:szCs w:val="20"/>
              </w:rPr>
              <w:id w:val="-1827357455"/>
              <w14:checkbox>
                <w14:checked w14:val="0"/>
                <w14:checkedState w14:val="2612" w14:font="MS Gothic"/>
                <w14:uncheckedState w14:val="2610" w14:font="MS Gothic"/>
              </w14:checkbox>
            </w:sdtPr>
            <w:sdtEndPr>
              <w:rPr>
                <w:rStyle w:val="IntenseReference"/>
              </w:rPr>
            </w:sdtEndPr>
            <w:sdtContent>
              <w:p w14:paraId="425513AE" w14:textId="6E4890CA" w:rsidR="000336F8" w:rsidRPr="007A600F" w:rsidRDefault="000336F8" w:rsidP="000336F8">
                <w:pPr>
                  <w:spacing w:before="20" w:after="20" w:line="276" w:lineRule="auto"/>
                  <w:jc w:val="center"/>
                  <w:rPr>
                    <w:rFonts w:ascii="Aptos" w:eastAsia="Malgun Gothic" w:hAnsi="Aptos" w:cs="Arial"/>
                    <w:color w:val="000000" w:themeColor="text1"/>
                    <w:sz w:val="20"/>
                    <w:szCs w:val="20"/>
                  </w:rPr>
                </w:pPr>
                <w:r w:rsidRPr="007A600F">
                  <w:rPr>
                    <w:rStyle w:val="IntenseReference"/>
                    <w:rFonts w:ascii="Aptos" w:hAnsi="Aptos" w:cs="Arial"/>
                    <w:b w:val="0"/>
                    <w:bCs w:val="0"/>
                    <w:smallCaps w:val="0"/>
                    <w:color w:val="000000" w:themeColor="text1"/>
                    <w:spacing w:val="0"/>
                    <w:sz w:val="20"/>
                    <w:szCs w:val="20"/>
                  </w:rPr>
                  <w:t>☐</w:t>
                </w:r>
              </w:p>
            </w:sdtContent>
          </w:sdt>
        </w:tc>
      </w:tr>
      <w:tr w:rsidR="000336F8" w:rsidRPr="00953EEA" w14:paraId="6ADD0D8A" w14:textId="6763222A" w:rsidTr="00EB564B">
        <w:trPr>
          <w:trHeight w:val="346"/>
        </w:trPr>
        <w:tc>
          <w:tcPr>
            <w:tcW w:w="561" w:type="dxa"/>
            <w:vMerge/>
            <w:tcMar>
              <w:top w:w="85" w:type="dxa"/>
            </w:tcMar>
            <w:vAlign w:val="center"/>
          </w:tcPr>
          <w:p w14:paraId="43E25679" w14:textId="77777777" w:rsidR="000336F8" w:rsidRPr="007A600F" w:rsidRDefault="000336F8" w:rsidP="000336F8">
            <w:pPr>
              <w:spacing w:before="20" w:after="20" w:line="276" w:lineRule="auto"/>
              <w:jc w:val="center"/>
              <w:rPr>
                <w:rStyle w:val="IntenseReference"/>
                <w:rFonts w:ascii="Aptos" w:hAnsi="Aptos" w:cs="Arial"/>
                <w:b w:val="0"/>
                <w:bCs w:val="0"/>
                <w:smallCaps w:val="0"/>
                <w:color w:val="000000" w:themeColor="text1"/>
                <w:spacing w:val="0"/>
                <w:sz w:val="20"/>
                <w:szCs w:val="20"/>
              </w:rPr>
            </w:pPr>
          </w:p>
        </w:tc>
        <w:tc>
          <w:tcPr>
            <w:tcW w:w="953" w:type="dxa"/>
            <w:vMerge/>
            <w:vAlign w:val="center"/>
          </w:tcPr>
          <w:p w14:paraId="5D1C2869" w14:textId="77777777" w:rsidR="000336F8" w:rsidRPr="007A600F" w:rsidRDefault="000336F8" w:rsidP="000336F8">
            <w:pPr>
              <w:spacing w:before="20" w:after="20" w:line="276" w:lineRule="auto"/>
              <w:jc w:val="center"/>
              <w:rPr>
                <w:rStyle w:val="IntenseReference"/>
                <w:rFonts w:ascii="Aptos" w:hAnsi="Aptos" w:cs="Arial"/>
                <w:b w:val="0"/>
                <w:bCs w:val="0"/>
                <w:smallCaps w:val="0"/>
                <w:color w:val="000000" w:themeColor="text1"/>
                <w:spacing w:val="0"/>
                <w:sz w:val="20"/>
                <w:szCs w:val="20"/>
              </w:rPr>
            </w:pPr>
          </w:p>
        </w:tc>
        <w:tc>
          <w:tcPr>
            <w:tcW w:w="6312" w:type="dxa"/>
            <w:vAlign w:val="center"/>
          </w:tcPr>
          <w:p w14:paraId="1C4736CA" w14:textId="674932E4" w:rsidR="000336F8" w:rsidRPr="005B1373" w:rsidRDefault="000336F8" w:rsidP="000336F8">
            <w:pPr>
              <w:spacing w:before="20" w:after="20" w:line="276" w:lineRule="auto"/>
              <w:rPr>
                <w:rFonts w:ascii="Aptos" w:hAnsi="Aptos" w:cs="Arial"/>
                <w:i/>
                <w:iCs/>
                <w:color w:val="000000"/>
                <w:sz w:val="20"/>
              </w:rPr>
            </w:pPr>
            <w:r w:rsidRPr="005B1373">
              <w:rPr>
                <w:rFonts w:ascii="Aptos" w:hAnsi="Aptos" w:cs="Arial"/>
                <w:i/>
                <w:iCs/>
                <w:color w:val="000000"/>
                <w:sz w:val="20"/>
              </w:rPr>
              <w:t xml:space="preserve">[For private sector SAP - mandatory] </w:t>
            </w:r>
            <w:r w:rsidRPr="005B1373">
              <w:rPr>
                <w:rFonts w:ascii="Aptos" w:hAnsi="Aptos" w:cs="Arial"/>
                <w:color w:val="000000"/>
                <w:sz w:val="20"/>
              </w:rPr>
              <w:t>Economic and financial analyses</w:t>
            </w:r>
          </w:p>
        </w:tc>
        <w:tc>
          <w:tcPr>
            <w:tcW w:w="953" w:type="dxa"/>
            <w:vAlign w:val="center"/>
          </w:tcPr>
          <w:p w14:paraId="730D9369" w14:textId="7833D5F4" w:rsidR="000336F8" w:rsidRPr="007A600F" w:rsidRDefault="000336F8" w:rsidP="000336F8">
            <w:pPr>
              <w:spacing w:before="20" w:after="20" w:line="276" w:lineRule="auto"/>
              <w:jc w:val="center"/>
              <w:rPr>
                <w:rFonts w:ascii="Aptos" w:eastAsia="Malgun Gothic" w:hAnsi="Aptos" w:cs="Arial"/>
                <w:color w:val="000000" w:themeColor="text1"/>
                <w:sz w:val="20"/>
                <w:szCs w:val="20"/>
              </w:rPr>
            </w:pPr>
            <w:r w:rsidRPr="007A600F">
              <w:rPr>
                <w:rFonts w:ascii="Aptos" w:eastAsia="Malgun Gothic" w:hAnsi="Aptos" w:cs="Arial"/>
                <w:color w:val="000000" w:themeColor="text1"/>
                <w:sz w:val="20"/>
                <w:szCs w:val="20"/>
              </w:rPr>
              <w:t>C/E</w:t>
            </w:r>
          </w:p>
        </w:tc>
        <w:tc>
          <w:tcPr>
            <w:tcW w:w="1266" w:type="dxa"/>
            <w:vAlign w:val="center"/>
          </w:tcPr>
          <w:sdt>
            <w:sdtPr>
              <w:rPr>
                <w:rStyle w:val="IntenseReference"/>
                <w:rFonts w:ascii="Aptos" w:hAnsi="Aptos" w:cs="Arial"/>
                <w:b w:val="0"/>
                <w:bCs w:val="0"/>
                <w:smallCaps w:val="0"/>
                <w:color w:val="000000" w:themeColor="text1"/>
                <w:spacing w:val="0"/>
                <w:sz w:val="20"/>
                <w:szCs w:val="20"/>
              </w:rPr>
              <w:id w:val="-1784418912"/>
              <w14:checkbox>
                <w14:checked w14:val="0"/>
                <w14:checkedState w14:val="2612" w14:font="MS Gothic"/>
                <w14:uncheckedState w14:val="2610" w14:font="MS Gothic"/>
              </w14:checkbox>
            </w:sdtPr>
            <w:sdtEndPr>
              <w:rPr>
                <w:rStyle w:val="IntenseReference"/>
              </w:rPr>
            </w:sdtEndPr>
            <w:sdtContent>
              <w:p w14:paraId="707C8E57" w14:textId="0B8A09B8" w:rsidR="000336F8" w:rsidRPr="007A600F" w:rsidRDefault="000336F8" w:rsidP="000336F8">
                <w:pPr>
                  <w:spacing w:before="20" w:after="20" w:line="276" w:lineRule="auto"/>
                  <w:jc w:val="center"/>
                  <w:rPr>
                    <w:rFonts w:ascii="Aptos" w:eastAsia="Malgun Gothic" w:hAnsi="Aptos" w:cs="Arial"/>
                    <w:color w:val="000000" w:themeColor="text1"/>
                    <w:sz w:val="20"/>
                    <w:szCs w:val="20"/>
                  </w:rPr>
                </w:pPr>
                <w:r w:rsidRPr="007A600F">
                  <w:rPr>
                    <w:rStyle w:val="IntenseReference"/>
                    <w:rFonts w:ascii="Aptos" w:hAnsi="Aptos" w:cs="Arial"/>
                    <w:b w:val="0"/>
                    <w:bCs w:val="0"/>
                    <w:smallCaps w:val="0"/>
                    <w:color w:val="000000" w:themeColor="text1"/>
                    <w:spacing w:val="0"/>
                    <w:sz w:val="20"/>
                    <w:szCs w:val="20"/>
                  </w:rPr>
                  <w:t>☐</w:t>
                </w:r>
              </w:p>
            </w:sdtContent>
          </w:sdt>
        </w:tc>
      </w:tr>
      <w:tr w:rsidR="000336F8" w:rsidRPr="00953EEA" w14:paraId="54D71E18" w14:textId="10CF6E19" w:rsidTr="00EB564B">
        <w:trPr>
          <w:trHeight w:val="346"/>
        </w:trPr>
        <w:sdt>
          <w:sdtPr>
            <w:rPr>
              <w:rStyle w:val="IntenseReference"/>
              <w:rFonts w:ascii="Aptos" w:hAnsi="Aptos" w:cs="Arial"/>
              <w:b w:val="0"/>
              <w:bCs w:val="0"/>
              <w:smallCaps w:val="0"/>
              <w:color w:val="000000" w:themeColor="text1"/>
              <w:spacing w:val="0"/>
              <w:sz w:val="20"/>
              <w:szCs w:val="20"/>
            </w:rPr>
            <w:id w:val="-170641313"/>
            <w14:checkbox>
              <w14:checked w14:val="0"/>
              <w14:checkedState w14:val="2612" w14:font="MS Gothic"/>
              <w14:uncheckedState w14:val="2610" w14:font="MS Gothic"/>
            </w14:checkbox>
          </w:sdtPr>
          <w:sdtEndPr>
            <w:rPr>
              <w:rStyle w:val="IntenseReference"/>
            </w:rPr>
          </w:sdtEndPr>
          <w:sdtContent>
            <w:tc>
              <w:tcPr>
                <w:tcW w:w="561" w:type="dxa"/>
                <w:vMerge w:val="restart"/>
                <w:tcMar>
                  <w:top w:w="85" w:type="dxa"/>
                </w:tcMar>
                <w:vAlign w:val="center"/>
              </w:tcPr>
              <w:p w14:paraId="395645FA" w14:textId="5BD3BCDA" w:rsidR="000336F8" w:rsidRPr="007A600F" w:rsidRDefault="000336F8" w:rsidP="000336F8">
                <w:pPr>
                  <w:spacing w:before="20" w:after="20" w:line="276" w:lineRule="auto"/>
                  <w:jc w:val="center"/>
                  <w:rPr>
                    <w:rStyle w:val="IntenseReference"/>
                    <w:rFonts w:ascii="Aptos" w:hAnsi="Aptos" w:cs="Arial"/>
                    <w:b w:val="0"/>
                    <w:bCs w:val="0"/>
                    <w:smallCaps w:val="0"/>
                    <w:color w:val="000000" w:themeColor="text1"/>
                    <w:spacing w:val="0"/>
                    <w:sz w:val="20"/>
                    <w:szCs w:val="20"/>
                  </w:rPr>
                </w:pPr>
                <w:r w:rsidRPr="007A600F">
                  <w:rPr>
                    <w:rStyle w:val="IntenseReference"/>
                    <w:rFonts w:ascii="Aptos" w:eastAsia="MS Gothic" w:hAnsi="Aptos" w:cs="Arial"/>
                    <w:b w:val="0"/>
                    <w:bCs w:val="0"/>
                    <w:smallCaps w:val="0"/>
                    <w:color w:val="000000" w:themeColor="text1"/>
                    <w:spacing w:val="0"/>
                    <w:sz w:val="20"/>
                    <w:szCs w:val="20"/>
                  </w:rPr>
                  <w:t>☐</w:t>
                </w:r>
              </w:p>
            </w:tc>
          </w:sdtContent>
        </w:sdt>
        <w:tc>
          <w:tcPr>
            <w:tcW w:w="953" w:type="dxa"/>
            <w:vMerge w:val="restart"/>
            <w:vAlign w:val="center"/>
          </w:tcPr>
          <w:p w14:paraId="3DC756A5" w14:textId="17D5512B" w:rsidR="000336F8" w:rsidRPr="007A600F" w:rsidRDefault="000336F8" w:rsidP="000336F8">
            <w:pPr>
              <w:spacing w:before="20" w:after="20" w:line="276" w:lineRule="auto"/>
              <w:jc w:val="center"/>
              <w:rPr>
                <w:rStyle w:val="IntenseReference"/>
                <w:rFonts w:ascii="Aptos" w:hAnsi="Aptos" w:cs="Arial"/>
                <w:b w:val="0"/>
                <w:bCs w:val="0"/>
                <w:smallCaps w:val="0"/>
                <w:color w:val="000000" w:themeColor="text1"/>
                <w:spacing w:val="0"/>
                <w:sz w:val="20"/>
                <w:szCs w:val="20"/>
              </w:rPr>
            </w:pPr>
            <w:r w:rsidRPr="007A600F">
              <w:rPr>
                <w:rFonts w:ascii="Aptos" w:eastAsia="Times New Roman" w:hAnsi="Aptos" w:cs="Arial"/>
                <w:color w:val="000000"/>
                <w:sz w:val="20"/>
                <w:lang w:eastAsia="ja-JP"/>
              </w:rPr>
              <w:t>Annex 1</w:t>
            </w:r>
            <w:r w:rsidRPr="007A600F">
              <w:rPr>
                <w:rFonts w:ascii="Aptos" w:eastAsia="Malgun Gothic" w:hAnsi="Aptos" w:cs="Arial"/>
                <w:color w:val="000000"/>
                <w:sz w:val="20"/>
              </w:rPr>
              <w:t>2</w:t>
            </w:r>
          </w:p>
        </w:tc>
        <w:tc>
          <w:tcPr>
            <w:tcW w:w="6312" w:type="dxa"/>
            <w:vAlign w:val="center"/>
          </w:tcPr>
          <w:p w14:paraId="2353D514" w14:textId="01F45B0B" w:rsidR="000336F8" w:rsidRPr="005B1373" w:rsidRDefault="000336F8" w:rsidP="000336F8">
            <w:pPr>
              <w:spacing w:before="20" w:after="20" w:line="276" w:lineRule="auto"/>
              <w:rPr>
                <w:rFonts w:ascii="Aptos" w:hAnsi="Aptos" w:cs="Arial"/>
                <w:i/>
                <w:iCs/>
                <w:color w:val="000000"/>
                <w:sz w:val="20"/>
              </w:rPr>
            </w:pPr>
            <w:r w:rsidRPr="005B1373">
              <w:rPr>
                <w:rFonts w:ascii="Aptos" w:eastAsia="Malgun Gothic" w:hAnsi="Aptos" w:cs="Arial"/>
                <w:color w:val="000000"/>
                <w:sz w:val="20"/>
              </w:rPr>
              <w:t>Monitoring and evaluation plan</w:t>
            </w:r>
          </w:p>
        </w:tc>
        <w:tc>
          <w:tcPr>
            <w:tcW w:w="953" w:type="dxa"/>
            <w:vAlign w:val="center"/>
          </w:tcPr>
          <w:p w14:paraId="622231A3" w14:textId="16556913" w:rsidR="000336F8" w:rsidRPr="007A600F" w:rsidRDefault="000336F8" w:rsidP="000336F8">
            <w:pPr>
              <w:spacing w:before="20" w:after="20" w:line="276" w:lineRule="auto"/>
              <w:jc w:val="center"/>
              <w:rPr>
                <w:rFonts w:ascii="Aptos" w:eastAsia="Malgun Gothic" w:hAnsi="Aptos" w:cs="Arial"/>
                <w:color w:val="000000" w:themeColor="text1"/>
                <w:sz w:val="20"/>
                <w:szCs w:val="20"/>
              </w:rPr>
            </w:pPr>
            <w:r w:rsidRPr="007A600F">
              <w:rPr>
                <w:rFonts w:ascii="Aptos" w:eastAsia="Malgun Gothic" w:hAnsi="Aptos" w:cs="Arial"/>
                <w:color w:val="000000"/>
                <w:sz w:val="20"/>
              </w:rPr>
              <w:t>D</w:t>
            </w:r>
          </w:p>
        </w:tc>
        <w:sdt>
          <w:sdtPr>
            <w:rPr>
              <w:rStyle w:val="IntenseReference"/>
              <w:rFonts w:ascii="Aptos" w:hAnsi="Aptos" w:cs="Arial"/>
              <w:b w:val="0"/>
              <w:bCs w:val="0"/>
              <w:smallCaps w:val="0"/>
              <w:color w:val="000000" w:themeColor="text1"/>
              <w:spacing w:val="0"/>
              <w:sz w:val="20"/>
              <w:szCs w:val="20"/>
            </w:rPr>
            <w:id w:val="87360838"/>
            <w14:checkbox>
              <w14:checked w14:val="0"/>
              <w14:checkedState w14:val="2612" w14:font="MS Gothic"/>
              <w14:uncheckedState w14:val="2610" w14:font="MS Gothic"/>
            </w14:checkbox>
          </w:sdtPr>
          <w:sdtEndPr>
            <w:rPr>
              <w:rStyle w:val="IntenseReference"/>
            </w:rPr>
          </w:sdtEndPr>
          <w:sdtContent>
            <w:tc>
              <w:tcPr>
                <w:tcW w:w="1266" w:type="dxa"/>
                <w:vAlign w:val="center"/>
              </w:tcPr>
              <w:p w14:paraId="1D907CC6" w14:textId="4B0EBFBB" w:rsidR="000336F8" w:rsidRPr="007A600F" w:rsidRDefault="000336F8" w:rsidP="000336F8">
                <w:pPr>
                  <w:spacing w:before="20" w:after="20" w:line="276" w:lineRule="auto"/>
                  <w:jc w:val="center"/>
                  <w:rPr>
                    <w:rFonts w:ascii="Aptos" w:eastAsia="Malgun Gothic" w:hAnsi="Aptos" w:cs="Arial"/>
                    <w:color w:val="000000"/>
                    <w:sz w:val="20"/>
                  </w:rPr>
                </w:pPr>
                <w:r w:rsidRPr="007A600F">
                  <w:rPr>
                    <w:rStyle w:val="IntenseReference"/>
                    <w:rFonts w:ascii="Aptos" w:eastAsia="MS Gothic" w:hAnsi="Aptos" w:cs="Arial"/>
                    <w:b w:val="0"/>
                    <w:bCs w:val="0"/>
                    <w:smallCaps w:val="0"/>
                    <w:color w:val="000000" w:themeColor="text1"/>
                    <w:spacing w:val="0"/>
                    <w:sz w:val="20"/>
                    <w:szCs w:val="20"/>
                  </w:rPr>
                  <w:t>☐</w:t>
                </w:r>
              </w:p>
            </w:tc>
          </w:sdtContent>
        </w:sdt>
      </w:tr>
      <w:tr w:rsidR="000336F8" w:rsidRPr="00953EEA" w14:paraId="36AE9F19" w14:textId="3705593B" w:rsidTr="00EB564B">
        <w:trPr>
          <w:trHeight w:val="346"/>
        </w:trPr>
        <w:tc>
          <w:tcPr>
            <w:tcW w:w="561" w:type="dxa"/>
            <w:vMerge/>
            <w:tcMar>
              <w:top w:w="85" w:type="dxa"/>
            </w:tcMar>
            <w:vAlign w:val="center"/>
          </w:tcPr>
          <w:p w14:paraId="68529F47" w14:textId="77777777" w:rsidR="000336F8" w:rsidRPr="007A600F" w:rsidRDefault="000336F8" w:rsidP="000336F8">
            <w:pPr>
              <w:spacing w:before="20" w:after="20" w:line="276" w:lineRule="auto"/>
              <w:jc w:val="center"/>
              <w:rPr>
                <w:rStyle w:val="IntenseReference"/>
                <w:rFonts w:ascii="Aptos" w:hAnsi="Aptos" w:cs="Arial"/>
                <w:b w:val="0"/>
                <w:bCs w:val="0"/>
                <w:smallCaps w:val="0"/>
                <w:color w:val="000000" w:themeColor="text1"/>
                <w:spacing w:val="0"/>
                <w:sz w:val="20"/>
                <w:szCs w:val="20"/>
              </w:rPr>
            </w:pPr>
          </w:p>
        </w:tc>
        <w:tc>
          <w:tcPr>
            <w:tcW w:w="953" w:type="dxa"/>
            <w:vMerge/>
            <w:vAlign w:val="center"/>
          </w:tcPr>
          <w:p w14:paraId="44B55277" w14:textId="77777777" w:rsidR="000336F8" w:rsidRPr="007A600F" w:rsidRDefault="000336F8" w:rsidP="000336F8">
            <w:pPr>
              <w:spacing w:before="20" w:after="20" w:line="276" w:lineRule="auto"/>
              <w:jc w:val="center"/>
              <w:rPr>
                <w:rStyle w:val="IntenseReference"/>
                <w:rFonts w:ascii="Aptos" w:hAnsi="Aptos" w:cs="Arial"/>
                <w:b w:val="0"/>
                <w:bCs w:val="0"/>
                <w:smallCaps w:val="0"/>
                <w:color w:val="000000" w:themeColor="text1"/>
                <w:spacing w:val="0"/>
                <w:sz w:val="20"/>
                <w:szCs w:val="20"/>
              </w:rPr>
            </w:pPr>
          </w:p>
        </w:tc>
        <w:tc>
          <w:tcPr>
            <w:tcW w:w="6312" w:type="dxa"/>
            <w:vAlign w:val="center"/>
          </w:tcPr>
          <w:p w14:paraId="7B2979BE" w14:textId="572E1E1F" w:rsidR="000336F8" w:rsidRPr="005B1373" w:rsidRDefault="000336F8" w:rsidP="000336F8">
            <w:pPr>
              <w:spacing w:before="20" w:after="20" w:line="276" w:lineRule="auto"/>
              <w:rPr>
                <w:rFonts w:ascii="Aptos" w:hAnsi="Aptos" w:cs="Arial"/>
                <w:i/>
                <w:iCs/>
                <w:color w:val="000000"/>
                <w:sz w:val="20"/>
              </w:rPr>
            </w:pPr>
            <w:r w:rsidRPr="005B1373">
              <w:rPr>
                <w:rFonts w:ascii="Aptos" w:hAnsi="Aptos" w:cs="Arial"/>
                <w:i/>
                <w:iCs/>
                <w:color w:val="000000" w:themeColor="text1"/>
                <w:sz w:val="20"/>
                <w:szCs w:val="20"/>
              </w:rPr>
              <w:t xml:space="preserve">[For SAP – </w:t>
            </w:r>
            <w:r>
              <w:rPr>
                <w:rFonts w:ascii="Aptos" w:hAnsi="Aptos" w:cs="Arial" w:hint="eastAsia"/>
                <w:i/>
                <w:iCs/>
                <w:color w:val="000000" w:themeColor="text1"/>
                <w:sz w:val="20"/>
                <w:szCs w:val="20"/>
              </w:rPr>
              <w:t>n</w:t>
            </w:r>
            <w:r w:rsidRPr="005B1373">
              <w:rPr>
                <w:rFonts w:ascii="Aptos" w:hAnsi="Aptos" w:cs="Arial"/>
                <w:i/>
                <w:iCs/>
                <w:color w:val="000000" w:themeColor="text1"/>
                <w:sz w:val="20"/>
                <w:szCs w:val="20"/>
              </w:rPr>
              <w:t>ot applicable]</w:t>
            </w:r>
          </w:p>
        </w:tc>
        <w:tc>
          <w:tcPr>
            <w:tcW w:w="953" w:type="dxa"/>
            <w:vAlign w:val="center"/>
          </w:tcPr>
          <w:p w14:paraId="0130580D" w14:textId="2E7F4F02" w:rsidR="000336F8" w:rsidRPr="007A600F" w:rsidRDefault="000336F8" w:rsidP="000336F8">
            <w:pPr>
              <w:spacing w:before="20" w:after="20" w:line="276" w:lineRule="auto"/>
              <w:jc w:val="center"/>
              <w:rPr>
                <w:rFonts w:ascii="Aptos" w:eastAsia="Malgun Gothic" w:hAnsi="Aptos" w:cs="Arial"/>
                <w:color w:val="000000" w:themeColor="text1"/>
                <w:sz w:val="20"/>
                <w:szCs w:val="20"/>
              </w:rPr>
            </w:pPr>
            <w:r w:rsidRPr="007A600F">
              <w:rPr>
                <w:rFonts w:ascii="Aptos" w:eastAsia="Malgun Gothic" w:hAnsi="Aptos" w:cs="Arial"/>
                <w:color w:val="000000"/>
                <w:sz w:val="20"/>
              </w:rPr>
              <w:t>D</w:t>
            </w:r>
          </w:p>
        </w:tc>
        <w:tc>
          <w:tcPr>
            <w:tcW w:w="1266" w:type="dxa"/>
            <w:vAlign w:val="center"/>
          </w:tcPr>
          <w:sdt>
            <w:sdtPr>
              <w:rPr>
                <w:rStyle w:val="IntenseReference"/>
                <w:rFonts w:ascii="Aptos" w:hAnsi="Aptos" w:cs="Arial"/>
                <w:b w:val="0"/>
                <w:bCs w:val="0"/>
                <w:smallCaps w:val="0"/>
                <w:color w:val="000000" w:themeColor="text1"/>
                <w:spacing w:val="0"/>
                <w:sz w:val="20"/>
                <w:szCs w:val="20"/>
              </w:rPr>
              <w:id w:val="1123876823"/>
              <w14:checkbox>
                <w14:checked w14:val="0"/>
                <w14:checkedState w14:val="2612" w14:font="MS Gothic"/>
                <w14:uncheckedState w14:val="2610" w14:font="MS Gothic"/>
              </w14:checkbox>
            </w:sdtPr>
            <w:sdtEndPr>
              <w:rPr>
                <w:rStyle w:val="IntenseReference"/>
              </w:rPr>
            </w:sdtEndPr>
            <w:sdtContent>
              <w:p w14:paraId="64ACCD71" w14:textId="559EC281" w:rsidR="000336F8" w:rsidRPr="007A600F" w:rsidRDefault="000336F8" w:rsidP="000336F8">
                <w:pPr>
                  <w:spacing w:before="20" w:after="20" w:line="276" w:lineRule="auto"/>
                  <w:jc w:val="center"/>
                  <w:rPr>
                    <w:rFonts w:ascii="Aptos" w:eastAsia="Malgun Gothic" w:hAnsi="Aptos" w:cs="Arial"/>
                    <w:color w:val="000000"/>
                    <w:sz w:val="20"/>
                  </w:rPr>
                </w:pPr>
                <w:r w:rsidRPr="007A600F">
                  <w:rPr>
                    <w:rStyle w:val="IntenseReference"/>
                    <w:rFonts w:ascii="Aptos" w:eastAsia="MS Gothic" w:hAnsi="Aptos" w:cs="Arial"/>
                    <w:b w:val="0"/>
                    <w:bCs w:val="0"/>
                    <w:smallCaps w:val="0"/>
                    <w:color w:val="000000" w:themeColor="text1"/>
                    <w:spacing w:val="0"/>
                    <w:sz w:val="20"/>
                    <w:szCs w:val="20"/>
                  </w:rPr>
                  <w:t>☐</w:t>
                </w:r>
              </w:p>
            </w:sdtContent>
          </w:sdt>
        </w:tc>
      </w:tr>
      <w:tr w:rsidR="000336F8" w:rsidRPr="00953EEA" w14:paraId="1B7AF5D2" w14:textId="148335E7" w:rsidTr="00EB564B">
        <w:trPr>
          <w:trHeight w:val="658"/>
        </w:trPr>
        <w:tc>
          <w:tcPr>
            <w:tcW w:w="561" w:type="dxa"/>
            <w:tcMar>
              <w:top w:w="85" w:type="dxa"/>
            </w:tcMar>
            <w:vAlign w:val="center"/>
          </w:tcPr>
          <w:p w14:paraId="54C835AD" w14:textId="1AA5E69C" w:rsidR="000336F8" w:rsidRPr="007A600F" w:rsidRDefault="003A44BE" w:rsidP="000336F8">
            <w:pPr>
              <w:spacing w:before="20" w:after="20" w:line="276" w:lineRule="auto"/>
              <w:jc w:val="center"/>
              <w:rPr>
                <w:rStyle w:val="IntenseReference"/>
                <w:rFonts w:ascii="Aptos" w:hAnsi="Aptos" w:cs="Arial"/>
                <w:b w:val="0"/>
                <w:bCs w:val="0"/>
                <w:smallCaps w:val="0"/>
                <w:color w:val="000000" w:themeColor="text1"/>
                <w:spacing w:val="0"/>
                <w:sz w:val="20"/>
                <w:szCs w:val="20"/>
              </w:rPr>
            </w:pPr>
            <w:sdt>
              <w:sdtPr>
                <w:rPr>
                  <w:rStyle w:val="IntenseReference"/>
                  <w:rFonts w:ascii="Aptos" w:hAnsi="Aptos" w:cs="Arial"/>
                  <w:b w:val="0"/>
                  <w:bCs w:val="0"/>
                  <w:smallCaps w:val="0"/>
                  <w:color w:val="auto"/>
                  <w:spacing w:val="0"/>
                  <w:sz w:val="20"/>
                  <w:szCs w:val="20"/>
                </w:rPr>
                <w:id w:val="-157850197"/>
                <w14:checkbox>
                  <w14:checked w14:val="0"/>
                  <w14:checkedState w14:val="2612" w14:font="MS Gothic"/>
                  <w14:uncheckedState w14:val="2610" w14:font="MS Gothic"/>
                </w14:checkbox>
              </w:sdtPr>
              <w:sdtEndPr>
                <w:rPr>
                  <w:rStyle w:val="IntenseReference"/>
                </w:rPr>
              </w:sdtEndPr>
              <w:sdtContent>
                <w:r w:rsidR="000336F8">
                  <w:rPr>
                    <w:rStyle w:val="IntenseReference"/>
                    <w:rFonts w:ascii="MS Gothic" w:eastAsia="MS Gothic" w:hAnsi="MS Gothic" w:cs="Arial" w:hint="eastAsia"/>
                    <w:b w:val="0"/>
                    <w:bCs w:val="0"/>
                    <w:smallCaps w:val="0"/>
                    <w:color w:val="auto"/>
                    <w:spacing w:val="0"/>
                    <w:sz w:val="20"/>
                    <w:szCs w:val="20"/>
                  </w:rPr>
                  <w:t>☐</w:t>
                </w:r>
              </w:sdtContent>
            </w:sdt>
          </w:p>
        </w:tc>
        <w:tc>
          <w:tcPr>
            <w:tcW w:w="953" w:type="dxa"/>
            <w:vAlign w:val="center"/>
          </w:tcPr>
          <w:p w14:paraId="1FBFFFBF" w14:textId="717B0CCA" w:rsidR="000336F8" w:rsidRPr="007A600F" w:rsidRDefault="000336F8" w:rsidP="000336F8">
            <w:pPr>
              <w:spacing w:before="20" w:after="20" w:line="276" w:lineRule="auto"/>
              <w:jc w:val="center"/>
              <w:rPr>
                <w:rStyle w:val="IntenseReference"/>
                <w:rFonts w:ascii="Aptos" w:hAnsi="Aptos" w:cs="Arial"/>
                <w:b w:val="0"/>
                <w:bCs w:val="0"/>
                <w:smallCaps w:val="0"/>
                <w:color w:val="000000" w:themeColor="text1"/>
                <w:spacing w:val="0"/>
                <w:sz w:val="20"/>
                <w:szCs w:val="20"/>
              </w:rPr>
            </w:pPr>
            <w:r w:rsidRPr="007A600F">
              <w:rPr>
                <w:rFonts w:ascii="Aptos" w:eastAsia="Times New Roman" w:hAnsi="Aptos" w:cs="Arial"/>
                <w:sz w:val="20"/>
                <w:lang w:eastAsia="ja-JP"/>
              </w:rPr>
              <w:t xml:space="preserve">Annex </w:t>
            </w:r>
            <w:r w:rsidRPr="007A600F" w:rsidDel="005119C6">
              <w:rPr>
                <w:rFonts w:ascii="Aptos" w:eastAsia="Times New Roman" w:hAnsi="Aptos" w:cs="Arial"/>
                <w:sz w:val="20"/>
                <w:lang w:eastAsia="ja-JP"/>
              </w:rPr>
              <w:t>1</w:t>
            </w:r>
            <w:r w:rsidRPr="007A600F">
              <w:rPr>
                <w:rFonts w:ascii="Aptos" w:eastAsia="Malgun Gothic" w:hAnsi="Aptos" w:cs="Arial"/>
                <w:sz w:val="20"/>
              </w:rPr>
              <w:t>3</w:t>
            </w:r>
          </w:p>
        </w:tc>
        <w:tc>
          <w:tcPr>
            <w:tcW w:w="6312" w:type="dxa"/>
            <w:vAlign w:val="center"/>
          </w:tcPr>
          <w:p w14:paraId="23C315C9" w14:textId="2F5B5991" w:rsidR="000336F8" w:rsidRPr="007A600F" w:rsidRDefault="000336F8" w:rsidP="000336F8">
            <w:pPr>
              <w:spacing w:before="20" w:after="20" w:line="276" w:lineRule="auto"/>
              <w:rPr>
                <w:rFonts w:ascii="Aptos" w:hAnsi="Aptos" w:cs="Arial"/>
                <w:i/>
                <w:color w:val="000000"/>
                <w:sz w:val="20"/>
                <w:szCs w:val="20"/>
              </w:rPr>
            </w:pPr>
            <w:r w:rsidRPr="007A600F">
              <w:rPr>
                <w:rFonts w:ascii="Aptos" w:eastAsia="Times New Roman" w:hAnsi="Aptos" w:cs="Arial"/>
                <w:sz w:val="20"/>
                <w:szCs w:val="20"/>
                <w:lang w:eastAsia="ja-JP"/>
              </w:rPr>
              <w:t>Assessment of GHG emission reductions and their monitoring and reporting (for mitigation and cross cutting-projects)</w:t>
            </w:r>
            <w:r w:rsidRPr="007A600F">
              <w:rPr>
                <w:rStyle w:val="FootnoteReference"/>
                <w:rFonts w:ascii="Aptos" w:eastAsia="Times New Roman" w:hAnsi="Aptos" w:cs="Arial"/>
                <w:sz w:val="20"/>
                <w:szCs w:val="20"/>
                <w:lang w:eastAsia="ja-JP"/>
              </w:rPr>
              <w:footnoteReference w:id="28"/>
            </w:r>
            <w:r w:rsidRPr="007A600F">
              <w:rPr>
                <w:rFonts w:ascii="Aptos" w:hAnsi="Aptos" w:cs="Arial"/>
                <w:sz w:val="20"/>
                <w:szCs w:val="20"/>
              </w:rPr>
              <w:t xml:space="preserve"> </w:t>
            </w:r>
            <w:r w:rsidRPr="00C06121">
              <w:rPr>
                <w:rFonts w:ascii="Aptos" w:eastAsia="Times New Roman" w:hAnsi="Aptos" w:cs="Arial"/>
                <w:bCs/>
                <w:sz w:val="20"/>
                <w:szCs w:val="20"/>
                <w:lang w:eastAsia="ja-JP"/>
              </w:rPr>
              <w:t>(</w:t>
            </w:r>
            <w:r w:rsidRPr="00C06121">
              <w:rPr>
                <w:rFonts w:ascii="Aptos" w:hAnsi="Aptos" w:cs="Arial"/>
                <w:bCs/>
                <w:sz w:val="20"/>
                <w:szCs w:val="20"/>
              </w:rPr>
              <w:t>optional for SAP</w:t>
            </w:r>
            <w:r w:rsidRPr="00C06121">
              <w:rPr>
                <w:rFonts w:ascii="Aptos" w:eastAsia="Times New Roman" w:hAnsi="Aptos" w:cs="Arial"/>
                <w:bCs/>
                <w:sz w:val="20"/>
                <w:szCs w:val="20"/>
                <w:lang w:eastAsia="ja-JP"/>
              </w:rPr>
              <w:t>)</w:t>
            </w:r>
          </w:p>
        </w:tc>
        <w:tc>
          <w:tcPr>
            <w:tcW w:w="953" w:type="dxa"/>
            <w:vAlign w:val="center"/>
          </w:tcPr>
          <w:p w14:paraId="0E2779DE" w14:textId="0C50808D" w:rsidR="000336F8" w:rsidRPr="007A600F" w:rsidRDefault="000336F8" w:rsidP="000336F8">
            <w:pPr>
              <w:spacing w:before="20" w:after="20" w:line="276" w:lineRule="auto"/>
              <w:jc w:val="center"/>
              <w:rPr>
                <w:rFonts w:ascii="Aptos" w:eastAsia="Malgun Gothic" w:hAnsi="Aptos" w:cs="Arial"/>
                <w:color w:val="000000" w:themeColor="text1"/>
                <w:sz w:val="20"/>
                <w:szCs w:val="20"/>
              </w:rPr>
            </w:pPr>
            <w:r w:rsidRPr="007A600F">
              <w:rPr>
                <w:rFonts w:ascii="Aptos" w:eastAsia="Malgun Gothic" w:hAnsi="Aptos" w:cs="Arial"/>
                <w:sz w:val="20"/>
              </w:rPr>
              <w:t>D</w:t>
            </w:r>
          </w:p>
        </w:tc>
        <w:tc>
          <w:tcPr>
            <w:tcW w:w="1266" w:type="dxa"/>
            <w:vAlign w:val="center"/>
          </w:tcPr>
          <w:p w14:paraId="13C391BD" w14:textId="10C914DC" w:rsidR="000336F8" w:rsidRPr="007A600F" w:rsidRDefault="003A44BE" w:rsidP="000336F8">
            <w:pPr>
              <w:spacing w:before="20" w:after="20" w:line="276" w:lineRule="auto"/>
              <w:jc w:val="center"/>
              <w:rPr>
                <w:rFonts w:ascii="Aptos" w:eastAsia="Malgun Gothic" w:hAnsi="Aptos" w:cs="Arial"/>
                <w:sz w:val="20"/>
              </w:rPr>
            </w:pPr>
            <w:sdt>
              <w:sdtPr>
                <w:rPr>
                  <w:rStyle w:val="IntenseReference"/>
                  <w:rFonts w:ascii="Aptos" w:hAnsi="Aptos" w:cs="Arial"/>
                  <w:b w:val="0"/>
                  <w:bCs w:val="0"/>
                  <w:smallCaps w:val="0"/>
                  <w:color w:val="auto"/>
                  <w:spacing w:val="0"/>
                  <w:sz w:val="20"/>
                  <w:szCs w:val="20"/>
                </w:rPr>
                <w:id w:val="532462228"/>
                <w14:checkbox>
                  <w14:checked w14:val="0"/>
                  <w14:checkedState w14:val="2612" w14:font="MS Gothic"/>
                  <w14:uncheckedState w14:val="2610" w14:font="MS Gothic"/>
                </w14:checkbox>
              </w:sdtPr>
              <w:sdtEndPr>
                <w:rPr>
                  <w:rStyle w:val="IntenseReference"/>
                </w:rPr>
              </w:sdtEndPr>
              <w:sdtContent>
                <w:r w:rsidR="000336F8" w:rsidRPr="007A600F">
                  <w:rPr>
                    <w:rStyle w:val="IntenseReference"/>
                    <w:rFonts w:ascii="Aptos" w:eastAsia="MS Gothic" w:hAnsi="Aptos" w:cs="Arial"/>
                    <w:b w:val="0"/>
                    <w:bCs w:val="0"/>
                    <w:smallCaps w:val="0"/>
                    <w:color w:val="auto"/>
                    <w:spacing w:val="0"/>
                    <w:sz w:val="20"/>
                    <w:szCs w:val="20"/>
                  </w:rPr>
                  <w:t>☐</w:t>
                </w:r>
              </w:sdtContent>
            </w:sdt>
          </w:p>
        </w:tc>
      </w:tr>
      <w:tr w:rsidR="000336F8" w:rsidRPr="00953EEA" w14:paraId="32FC2DCB" w14:textId="57596812" w:rsidTr="00EB564B">
        <w:trPr>
          <w:trHeight w:val="658"/>
        </w:trPr>
        <w:sdt>
          <w:sdtPr>
            <w:rPr>
              <w:rStyle w:val="IntenseReference"/>
              <w:rFonts w:ascii="Aptos" w:hAnsi="Aptos" w:cs="Arial"/>
              <w:b w:val="0"/>
              <w:bCs w:val="0"/>
              <w:smallCaps w:val="0"/>
              <w:color w:val="000000" w:themeColor="text1"/>
              <w:spacing w:val="0"/>
              <w:sz w:val="20"/>
              <w:szCs w:val="20"/>
            </w:rPr>
            <w:id w:val="-1168943815"/>
            <w14:checkbox>
              <w14:checked w14:val="0"/>
              <w14:checkedState w14:val="2612" w14:font="MS Gothic"/>
              <w14:uncheckedState w14:val="2610" w14:font="MS Gothic"/>
            </w14:checkbox>
          </w:sdtPr>
          <w:sdtEndPr>
            <w:rPr>
              <w:rStyle w:val="IntenseReference"/>
            </w:rPr>
          </w:sdtEndPr>
          <w:sdtContent>
            <w:tc>
              <w:tcPr>
                <w:tcW w:w="561" w:type="dxa"/>
                <w:tcMar>
                  <w:top w:w="85" w:type="dxa"/>
                </w:tcMar>
                <w:vAlign w:val="center"/>
              </w:tcPr>
              <w:p w14:paraId="45618A0A" w14:textId="147BB5BA" w:rsidR="000336F8" w:rsidRPr="007A600F" w:rsidRDefault="000336F8" w:rsidP="000336F8">
                <w:pPr>
                  <w:spacing w:before="20" w:after="20" w:line="276" w:lineRule="auto"/>
                  <w:jc w:val="center"/>
                  <w:rPr>
                    <w:rStyle w:val="IntenseReference"/>
                    <w:rFonts w:ascii="Aptos" w:hAnsi="Aptos" w:cs="Arial"/>
                    <w:b w:val="0"/>
                    <w:bCs w:val="0"/>
                    <w:smallCaps w:val="0"/>
                    <w:color w:val="000000" w:themeColor="text1"/>
                    <w:spacing w:val="0"/>
                    <w:sz w:val="20"/>
                    <w:szCs w:val="20"/>
                  </w:rPr>
                </w:pPr>
                <w:r w:rsidRPr="007A600F">
                  <w:rPr>
                    <w:rStyle w:val="IntenseReference"/>
                    <w:rFonts w:ascii="Aptos" w:eastAsia="MS Gothic" w:hAnsi="Aptos" w:cs="Arial"/>
                    <w:b w:val="0"/>
                    <w:bCs w:val="0"/>
                    <w:smallCaps w:val="0"/>
                    <w:color w:val="000000" w:themeColor="text1"/>
                    <w:spacing w:val="0"/>
                    <w:sz w:val="20"/>
                    <w:szCs w:val="20"/>
                  </w:rPr>
                  <w:t>☐</w:t>
                </w:r>
              </w:p>
            </w:tc>
          </w:sdtContent>
        </w:sdt>
        <w:tc>
          <w:tcPr>
            <w:tcW w:w="953" w:type="dxa"/>
            <w:vAlign w:val="center"/>
          </w:tcPr>
          <w:p w14:paraId="49F981B1" w14:textId="459C0369" w:rsidR="000336F8" w:rsidRPr="007A600F" w:rsidRDefault="000336F8" w:rsidP="000336F8">
            <w:pPr>
              <w:spacing w:before="20" w:after="20" w:line="276" w:lineRule="auto"/>
              <w:jc w:val="center"/>
              <w:rPr>
                <w:rStyle w:val="IntenseReference"/>
                <w:rFonts w:ascii="Aptos" w:hAnsi="Aptos" w:cs="Arial"/>
                <w:b w:val="0"/>
                <w:bCs w:val="0"/>
                <w:smallCaps w:val="0"/>
                <w:color w:val="000000" w:themeColor="text1"/>
                <w:spacing w:val="0"/>
                <w:sz w:val="20"/>
                <w:szCs w:val="20"/>
              </w:rPr>
            </w:pPr>
            <w:r w:rsidRPr="007A600F">
              <w:rPr>
                <w:rStyle w:val="IntenseReference"/>
                <w:rFonts w:ascii="Aptos" w:hAnsi="Aptos" w:cs="Arial"/>
                <w:b w:val="0"/>
                <w:bCs w:val="0"/>
                <w:smallCaps w:val="0"/>
                <w:color w:val="000000" w:themeColor="text1"/>
                <w:spacing w:val="0"/>
                <w:sz w:val="20"/>
                <w:szCs w:val="20"/>
              </w:rPr>
              <w:t xml:space="preserve">Annex </w:t>
            </w:r>
            <w:r w:rsidRPr="007A600F">
              <w:rPr>
                <w:rStyle w:val="IntenseReference"/>
                <w:rFonts w:ascii="Aptos" w:eastAsia="Malgun Gothic" w:hAnsi="Aptos" w:cs="Arial"/>
                <w:b w:val="0"/>
                <w:bCs w:val="0"/>
                <w:smallCaps w:val="0"/>
                <w:color w:val="000000" w:themeColor="text1"/>
                <w:spacing w:val="0"/>
                <w:sz w:val="20"/>
                <w:szCs w:val="20"/>
              </w:rPr>
              <w:t>14</w:t>
            </w:r>
          </w:p>
        </w:tc>
        <w:tc>
          <w:tcPr>
            <w:tcW w:w="6312" w:type="dxa"/>
            <w:vAlign w:val="center"/>
          </w:tcPr>
          <w:p w14:paraId="03F137E6" w14:textId="59EAA1B8" w:rsidR="000336F8" w:rsidRPr="007A600F" w:rsidRDefault="000336F8" w:rsidP="000336F8">
            <w:pPr>
              <w:spacing w:before="20" w:after="20" w:line="276" w:lineRule="auto"/>
              <w:rPr>
                <w:rStyle w:val="IntenseReference"/>
                <w:rFonts w:ascii="Aptos" w:hAnsi="Aptos" w:cs="Arial"/>
                <w:b w:val="0"/>
                <w:bCs w:val="0"/>
                <w:smallCaps w:val="0"/>
                <w:color w:val="000000"/>
                <w:spacing w:val="0"/>
                <w:sz w:val="20"/>
                <w:szCs w:val="20"/>
              </w:rPr>
            </w:pPr>
            <w:r w:rsidRPr="007A600F">
              <w:rPr>
                <w:rFonts w:ascii="Aptos" w:hAnsi="Aptos" w:cs="Arial"/>
                <w:color w:val="000000"/>
                <w:sz w:val="20"/>
                <w:szCs w:val="20"/>
              </w:rPr>
              <w:t>Detailed budget plan</w:t>
            </w:r>
            <w:r>
              <w:rPr>
                <w:rFonts w:ascii="Aptos" w:hAnsi="Aptos" w:cs="Arial" w:hint="eastAsia"/>
                <w:color w:val="000000"/>
                <w:sz w:val="20"/>
                <w:szCs w:val="20"/>
              </w:rPr>
              <w:t xml:space="preserve"> </w:t>
            </w:r>
            <w:r w:rsidRPr="007A600F">
              <w:rPr>
                <w:rFonts w:ascii="Aptos" w:hAnsi="Aptos" w:cs="Arial"/>
                <w:color w:val="000000"/>
                <w:sz w:val="20"/>
                <w:szCs w:val="20"/>
              </w:rPr>
              <w:t>and AE fee request</w:t>
            </w:r>
          </w:p>
        </w:tc>
        <w:tc>
          <w:tcPr>
            <w:tcW w:w="953" w:type="dxa"/>
            <w:vAlign w:val="center"/>
          </w:tcPr>
          <w:p w14:paraId="57FA28CD" w14:textId="6DF5F0E4" w:rsidR="000336F8" w:rsidRPr="007A600F" w:rsidRDefault="000336F8" w:rsidP="000336F8">
            <w:pPr>
              <w:spacing w:before="20" w:after="20" w:line="276" w:lineRule="auto"/>
              <w:jc w:val="center"/>
              <w:rPr>
                <w:rStyle w:val="IntenseReference"/>
                <w:rFonts w:ascii="Aptos" w:eastAsia="Malgun Gothic" w:hAnsi="Aptos" w:cs="Arial"/>
                <w:b w:val="0"/>
                <w:smallCaps w:val="0"/>
                <w:color w:val="000000" w:themeColor="text1"/>
                <w:spacing w:val="0"/>
                <w:sz w:val="20"/>
                <w:szCs w:val="20"/>
              </w:rPr>
            </w:pPr>
            <w:r w:rsidRPr="007A600F">
              <w:rPr>
                <w:rFonts w:ascii="Aptos" w:eastAsia="Malgun Gothic" w:hAnsi="Aptos" w:cs="Arial"/>
                <w:color w:val="000000"/>
                <w:sz w:val="20"/>
              </w:rPr>
              <w:t>E</w:t>
            </w:r>
          </w:p>
        </w:tc>
        <w:tc>
          <w:tcPr>
            <w:tcW w:w="1266" w:type="dxa"/>
            <w:vAlign w:val="center"/>
          </w:tcPr>
          <w:sdt>
            <w:sdtPr>
              <w:rPr>
                <w:rStyle w:val="IntenseReference"/>
                <w:rFonts w:ascii="Aptos" w:hAnsi="Aptos" w:cs="Arial"/>
                <w:b w:val="0"/>
                <w:bCs w:val="0"/>
                <w:smallCaps w:val="0"/>
                <w:color w:val="000000" w:themeColor="text1"/>
                <w:spacing w:val="0"/>
                <w:sz w:val="20"/>
                <w:szCs w:val="20"/>
              </w:rPr>
              <w:id w:val="1733268586"/>
              <w14:checkbox>
                <w14:checked w14:val="0"/>
                <w14:checkedState w14:val="2612" w14:font="MS Gothic"/>
                <w14:uncheckedState w14:val="2610" w14:font="MS Gothic"/>
              </w14:checkbox>
            </w:sdtPr>
            <w:sdtEndPr>
              <w:rPr>
                <w:rStyle w:val="IntenseReference"/>
              </w:rPr>
            </w:sdtEndPr>
            <w:sdtContent>
              <w:p w14:paraId="38BE1D1B" w14:textId="39476B2C" w:rsidR="000336F8" w:rsidRPr="007A600F" w:rsidRDefault="000336F8" w:rsidP="000336F8">
                <w:pPr>
                  <w:spacing w:before="20" w:after="20" w:line="276" w:lineRule="auto"/>
                  <w:jc w:val="center"/>
                  <w:rPr>
                    <w:rStyle w:val="IntenseReference"/>
                    <w:rFonts w:ascii="Aptos" w:hAnsi="Aptos" w:cs="Arial"/>
                    <w:b w:val="0"/>
                    <w:bCs w:val="0"/>
                    <w:smallCaps w:val="0"/>
                    <w:color w:val="000000" w:themeColor="text1"/>
                    <w:spacing w:val="0"/>
                    <w:sz w:val="20"/>
                    <w:szCs w:val="20"/>
                  </w:rPr>
                </w:pPr>
                <w:r w:rsidRPr="007A600F">
                  <w:rPr>
                    <w:rStyle w:val="IntenseReference"/>
                    <w:rFonts w:ascii="Aptos" w:eastAsia="MS Gothic" w:hAnsi="Aptos" w:cs="Arial"/>
                    <w:b w:val="0"/>
                    <w:bCs w:val="0"/>
                    <w:smallCaps w:val="0"/>
                    <w:color w:val="000000" w:themeColor="text1"/>
                    <w:spacing w:val="0"/>
                    <w:sz w:val="20"/>
                    <w:szCs w:val="20"/>
                  </w:rPr>
                  <w:t>☐</w:t>
                </w:r>
              </w:p>
            </w:sdtContent>
          </w:sdt>
        </w:tc>
      </w:tr>
      <w:tr w:rsidR="000336F8" w:rsidRPr="00953EEA" w14:paraId="47648774" w14:textId="40B4ACD0" w:rsidTr="00EB564B">
        <w:trPr>
          <w:trHeight w:val="658"/>
        </w:trPr>
        <w:tc>
          <w:tcPr>
            <w:tcW w:w="561" w:type="dxa"/>
            <w:tcMar>
              <w:top w:w="85" w:type="dxa"/>
            </w:tcMar>
            <w:vAlign w:val="center"/>
          </w:tcPr>
          <w:p w14:paraId="4BB78078" w14:textId="315C815F" w:rsidR="000336F8" w:rsidRPr="007A600F" w:rsidRDefault="003A44BE" w:rsidP="000336F8">
            <w:pPr>
              <w:spacing w:before="20" w:after="20" w:line="276" w:lineRule="auto"/>
              <w:jc w:val="center"/>
              <w:rPr>
                <w:rStyle w:val="IntenseReference"/>
                <w:rFonts w:ascii="Aptos" w:hAnsi="Aptos" w:cs="Arial"/>
                <w:b w:val="0"/>
                <w:bCs w:val="0"/>
                <w:smallCaps w:val="0"/>
                <w:color w:val="000000" w:themeColor="text1"/>
                <w:spacing w:val="0"/>
                <w:sz w:val="20"/>
                <w:szCs w:val="20"/>
              </w:rPr>
            </w:pPr>
            <w:sdt>
              <w:sdtPr>
                <w:rPr>
                  <w:rStyle w:val="IntenseReference"/>
                  <w:rFonts w:ascii="Aptos" w:hAnsi="Aptos" w:cs="Arial"/>
                  <w:b w:val="0"/>
                  <w:bCs w:val="0"/>
                  <w:smallCaps w:val="0"/>
                  <w:color w:val="000000" w:themeColor="text1"/>
                  <w:spacing w:val="0"/>
                  <w:sz w:val="20"/>
                  <w:szCs w:val="20"/>
                </w:rPr>
                <w:id w:val="-501512929"/>
                <w14:checkbox>
                  <w14:checked w14:val="0"/>
                  <w14:checkedState w14:val="2612" w14:font="MS Gothic"/>
                  <w14:uncheckedState w14:val="2610" w14:font="MS Gothic"/>
                </w14:checkbox>
              </w:sdtPr>
              <w:sdtEndPr>
                <w:rPr>
                  <w:rStyle w:val="IntenseReference"/>
                </w:rPr>
              </w:sdtEndPr>
              <w:sdtContent>
                <w:r w:rsidR="000336F8" w:rsidRPr="007A600F">
                  <w:rPr>
                    <w:rStyle w:val="IntenseReference"/>
                    <w:rFonts w:ascii="Aptos" w:eastAsia="MS Gothic" w:hAnsi="Aptos" w:cs="Arial"/>
                    <w:b w:val="0"/>
                    <w:bCs w:val="0"/>
                    <w:smallCaps w:val="0"/>
                    <w:color w:val="000000" w:themeColor="text1"/>
                    <w:spacing w:val="0"/>
                    <w:sz w:val="20"/>
                    <w:szCs w:val="20"/>
                  </w:rPr>
                  <w:t>☐</w:t>
                </w:r>
              </w:sdtContent>
            </w:sdt>
          </w:p>
        </w:tc>
        <w:tc>
          <w:tcPr>
            <w:tcW w:w="953" w:type="dxa"/>
            <w:vAlign w:val="center"/>
          </w:tcPr>
          <w:p w14:paraId="59C85E7F" w14:textId="6AE6310A" w:rsidR="000336F8" w:rsidRPr="007A600F" w:rsidRDefault="000336F8" w:rsidP="000336F8">
            <w:pPr>
              <w:spacing w:before="20" w:after="20" w:line="276" w:lineRule="auto"/>
              <w:jc w:val="center"/>
              <w:rPr>
                <w:rStyle w:val="IntenseReference"/>
                <w:rFonts w:ascii="Aptos" w:hAnsi="Aptos" w:cs="Arial"/>
                <w:b w:val="0"/>
                <w:bCs w:val="0"/>
                <w:smallCaps w:val="0"/>
                <w:color w:val="000000" w:themeColor="text1"/>
                <w:spacing w:val="0"/>
                <w:sz w:val="20"/>
                <w:szCs w:val="20"/>
              </w:rPr>
            </w:pPr>
            <w:r w:rsidRPr="007A600F">
              <w:rPr>
                <w:rStyle w:val="IntenseReference"/>
                <w:rFonts w:ascii="Aptos" w:hAnsi="Aptos" w:cs="Arial"/>
                <w:b w:val="0"/>
                <w:bCs w:val="0"/>
                <w:smallCaps w:val="0"/>
                <w:color w:val="000000" w:themeColor="text1"/>
                <w:spacing w:val="0"/>
                <w:sz w:val="20"/>
                <w:szCs w:val="20"/>
              </w:rPr>
              <w:t>Annex 1</w:t>
            </w:r>
            <w:r w:rsidRPr="007A600F">
              <w:rPr>
                <w:rStyle w:val="IntenseReference"/>
                <w:rFonts w:ascii="Aptos" w:eastAsia="Malgun Gothic" w:hAnsi="Aptos" w:cs="Arial"/>
                <w:b w:val="0"/>
                <w:bCs w:val="0"/>
                <w:smallCaps w:val="0"/>
                <w:color w:val="000000" w:themeColor="text1"/>
                <w:spacing w:val="0"/>
                <w:sz w:val="20"/>
                <w:szCs w:val="20"/>
              </w:rPr>
              <w:t>5</w:t>
            </w:r>
          </w:p>
        </w:tc>
        <w:tc>
          <w:tcPr>
            <w:tcW w:w="6312" w:type="dxa"/>
            <w:vAlign w:val="center"/>
          </w:tcPr>
          <w:p w14:paraId="76DE2558" w14:textId="3BF0A507" w:rsidR="000336F8" w:rsidRPr="007A600F" w:rsidRDefault="000336F8" w:rsidP="000336F8">
            <w:pPr>
              <w:spacing w:before="20" w:after="20" w:line="276" w:lineRule="auto"/>
              <w:rPr>
                <w:rFonts w:ascii="Aptos" w:eastAsia="Times New Roman" w:hAnsi="Aptos" w:cs="Arial"/>
                <w:color w:val="000000"/>
                <w:sz w:val="20"/>
                <w:lang w:eastAsia="ja-JP"/>
              </w:rPr>
            </w:pPr>
            <w:r w:rsidRPr="007A600F">
              <w:rPr>
                <w:rFonts w:ascii="Aptos" w:eastAsia="Times New Roman" w:hAnsi="Aptos" w:cs="Arial"/>
                <w:color w:val="000000"/>
                <w:sz w:val="20"/>
                <w:lang w:eastAsia="ja-JP"/>
              </w:rPr>
              <w:t>Co-financing commitment letter, if applicable</w:t>
            </w:r>
          </w:p>
        </w:tc>
        <w:tc>
          <w:tcPr>
            <w:tcW w:w="953" w:type="dxa"/>
            <w:vAlign w:val="center"/>
          </w:tcPr>
          <w:p w14:paraId="434BA0CC" w14:textId="610B28A2" w:rsidR="000336F8" w:rsidRPr="007A600F" w:rsidRDefault="000336F8" w:rsidP="000336F8">
            <w:pPr>
              <w:spacing w:before="20" w:after="20" w:line="276" w:lineRule="auto"/>
              <w:jc w:val="center"/>
              <w:rPr>
                <w:rFonts w:ascii="Aptos" w:eastAsia="Malgun Gothic" w:hAnsi="Aptos" w:cs="Arial"/>
                <w:color w:val="000000"/>
                <w:sz w:val="20"/>
              </w:rPr>
            </w:pPr>
            <w:r w:rsidRPr="007A600F">
              <w:rPr>
                <w:rFonts w:ascii="Aptos" w:eastAsia="Malgun Gothic" w:hAnsi="Aptos" w:cs="Arial"/>
                <w:color w:val="000000"/>
                <w:sz w:val="20"/>
              </w:rPr>
              <w:t>E</w:t>
            </w:r>
          </w:p>
        </w:tc>
        <w:tc>
          <w:tcPr>
            <w:tcW w:w="1266" w:type="dxa"/>
            <w:vAlign w:val="center"/>
          </w:tcPr>
          <w:p w14:paraId="6C8CD229" w14:textId="7EE721A8" w:rsidR="000336F8" w:rsidRPr="007A600F" w:rsidRDefault="003A44BE" w:rsidP="000336F8">
            <w:pPr>
              <w:spacing w:before="20" w:after="20" w:line="276" w:lineRule="auto"/>
              <w:jc w:val="center"/>
              <w:rPr>
                <w:rStyle w:val="IntenseReference"/>
                <w:rFonts w:ascii="Aptos" w:hAnsi="Aptos" w:cs="Arial"/>
                <w:b w:val="0"/>
                <w:bCs w:val="0"/>
                <w:smallCaps w:val="0"/>
                <w:color w:val="000000" w:themeColor="text1"/>
                <w:spacing w:val="0"/>
                <w:sz w:val="20"/>
                <w:szCs w:val="20"/>
              </w:rPr>
            </w:pPr>
            <w:sdt>
              <w:sdtPr>
                <w:rPr>
                  <w:rStyle w:val="IntenseReference"/>
                  <w:rFonts w:ascii="Aptos" w:hAnsi="Aptos" w:cs="Arial"/>
                  <w:b w:val="0"/>
                  <w:bCs w:val="0"/>
                  <w:smallCaps w:val="0"/>
                  <w:color w:val="000000" w:themeColor="text1"/>
                  <w:spacing w:val="0"/>
                  <w:sz w:val="20"/>
                  <w:szCs w:val="20"/>
                </w:rPr>
                <w:id w:val="1154792664"/>
                <w14:checkbox>
                  <w14:checked w14:val="0"/>
                  <w14:checkedState w14:val="2612" w14:font="MS Gothic"/>
                  <w14:uncheckedState w14:val="2610" w14:font="MS Gothic"/>
                </w14:checkbox>
              </w:sdtPr>
              <w:sdtEndPr>
                <w:rPr>
                  <w:rStyle w:val="IntenseReference"/>
                </w:rPr>
              </w:sdtEndPr>
              <w:sdtContent>
                <w:r w:rsidR="000336F8" w:rsidRPr="007A600F">
                  <w:rPr>
                    <w:rStyle w:val="IntenseReference"/>
                    <w:rFonts w:ascii="Aptos" w:eastAsia="MS Gothic" w:hAnsi="Aptos" w:cs="Arial"/>
                    <w:b w:val="0"/>
                    <w:bCs w:val="0"/>
                    <w:smallCaps w:val="0"/>
                    <w:color w:val="000000" w:themeColor="text1"/>
                    <w:spacing w:val="0"/>
                    <w:sz w:val="20"/>
                    <w:szCs w:val="20"/>
                  </w:rPr>
                  <w:t>☐</w:t>
                </w:r>
              </w:sdtContent>
            </w:sdt>
          </w:p>
        </w:tc>
      </w:tr>
      <w:tr w:rsidR="000336F8" w:rsidRPr="00953EEA" w14:paraId="2DF708DE" w14:textId="56A18E5F" w:rsidTr="00EB564B">
        <w:trPr>
          <w:trHeight w:val="658"/>
        </w:trPr>
        <w:sdt>
          <w:sdtPr>
            <w:rPr>
              <w:rStyle w:val="IntenseReference"/>
              <w:rFonts w:ascii="Aptos" w:hAnsi="Aptos" w:cs="Arial"/>
              <w:b w:val="0"/>
              <w:bCs w:val="0"/>
              <w:smallCaps w:val="0"/>
              <w:color w:val="000000" w:themeColor="text1"/>
              <w:spacing w:val="0"/>
              <w:sz w:val="20"/>
              <w:szCs w:val="20"/>
            </w:rPr>
            <w:id w:val="1342125988"/>
            <w14:checkbox>
              <w14:checked w14:val="0"/>
              <w14:checkedState w14:val="2612" w14:font="MS Gothic"/>
              <w14:uncheckedState w14:val="2610" w14:font="MS Gothic"/>
            </w14:checkbox>
          </w:sdtPr>
          <w:sdtEndPr>
            <w:rPr>
              <w:rStyle w:val="IntenseReference"/>
            </w:rPr>
          </w:sdtEndPr>
          <w:sdtContent>
            <w:tc>
              <w:tcPr>
                <w:tcW w:w="561" w:type="dxa"/>
                <w:tcMar>
                  <w:top w:w="85" w:type="dxa"/>
                </w:tcMar>
                <w:vAlign w:val="center"/>
              </w:tcPr>
              <w:p w14:paraId="14B39459" w14:textId="4AC38D18" w:rsidR="000336F8" w:rsidRPr="007A600F" w:rsidRDefault="000336F8" w:rsidP="000336F8">
                <w:pPr>
                  <w:spacing w:before="20" w:after="20" w:line="276" w:lineRule="auto"/>
                  <w:jc w:val="center"/>
                  <w:rPr>
                    <w:rStyle w:val="IntenseReference"/>
                    <w:rFonts w:ascii="Aptos" w:hAnsi="Aptos" w:cs="Arial"/>
                    <w:b w:val="0"/>
                    <w:bCs w:val="0"/>
                    <w:smallCaps w:val="0"/>
                    <w:color w:val="000000" w:themeColor="text1"/>
                    <w:spacing w:val="0"/>
                    <w:sz w:val="20"/>
                    <w:szCs w:val="20"/>
                  </w:rPr>
                </w:pPr>
                <w:r w:rsidRPr="007A600F">
                  <w:rPr>
                    <w:rStyle w:val="IntenseReference"/>
                    <w:rFonts w:ascii="Aptos" w:eastAsia="MS Gothic" w:hAnsi="Aptos" w:cs="Arial"/>
                    <w:b w:val="0"/>
                    <w:bCs w:val="0"/>
                    <w:smallCaps w:val="0"/>
                    <w:color w:val="000000" w:themeColor="text1"/>
                    <w:spacing w:val="0"/>
                    <w:sz w:val="20"/>
                    <w:szCs w:val="20"/>
                  </w:rPr>
                  <w:t>☐</w:t>
                </w:r>
              </w:p>
            </w:tc>
          </w:sdtContent>
        </w:sdt>
        <w:tc>
          <w:tcPr>
            <w:tcW w:w="953" w:type="dxa"/>
            <w:vAlign w:val="center"/>
          </w:tcPr>
          <w:p w14:paraId="484ED3CD" w14:textId="041AF79A" w:rsidR="000336F8" w:rsidRPr="007A600F" w:rsidRDefault="000336F8" w:rsidP="000336F8">
            <w:pPr>
              <w:spacing w:before="20" w:after="20" w:line="276" w:lineRule="auto"/>
              <w:jc w:val="center"/>
              <w:rPr>
                <w:rStyle w:val="IntenseReference"/>
                <w:rFonts w:ascii="Aptos" w:hAnsi="Aptos" w:cs="Arial"/>
                <w:b w:val="0"/>
                <w:bCs w:val="0"/>
                <w:smallCaps w:val="0"/>
                <w:color w:val="000000" w:themeColor="text1"/>
                <w:spacing w:val="0"/>
                <w:sz w:val="20"/>
                <w:szCs w:val="20"/>
              </w:rPr>
            </w:pPr>
            <w:r w:rsidRPr="007A600F">
              <w:rPr>
                <w:rStyle w:val="IntenseReference"/>
                <w:rFonts w:ascii="Aptos" w:hAnsi="Aptos" w:cs="Arial"/>
                <w:b w:val="0"/>
                <w:bCs w:val="0"/>
                <w:smallCaps w:val="0"/>
                <w:color w:val="000000" w:themeColor="text1"/>
                <w:spacing w:val="0"/>
                <w:sz w:val="20"/>
                <w:szCs w:val="20"/>
              </w:rPr>
              <w:t>Annex 1</w:t>
            </w:r>
            <w:r w:rsidRPr="007A600F">
              <w:rPr>
                <w:rStyle w:val="IntenseReference"/>
                <w:rFonts w:ascii="Aptos" w:eastAsia="Malgun Gothic" w:hAnsi="Aptos" w:cs="Arial"/>
                <w:b w:val="0"/>
                <w:bCs w:val="0"/>
                <w:smallCaps w:val="0"/>
                <w:color w:val="000000" w:themeColor="text1"/>
                <w:spacing w:val="0"/>
                <w:sz w:val="20"/>
                <w:szCs w:val="20"/>
              </w:rPr>
              <w:t>6</w:t>
            </w:r>
          </w:p>
        </w:tc>
        <w:tc>
          <w:tcPr>
            <w:tcW w:w="6312" w:type="dxa"/>
            <w:vAlign w:val="center"/>
          </w:tcPr>
          <w:p w14:paraId="13204587" w14:textId="122CC23E" w:rsidR="000336F8" w:rsidRPr="007A600F" w:rsidRDefault="000336F8" w:rsidP="000336F8">
            <w:pPr>
              <w:spacing w:before="20" w:after="20" w:line="276" w:lineRule="auto"/>
              <w:rPr>
                <w:rFonts w:ascii="Aptos" w:eastAsia="Times New Roman" w:hAnsi="Aptos" w:cs="Arial"/>
                <w:color w:val="000000"/>
                <w:sz w:val="20"/>
                <w:lang w:eastAsia="ja-JP"/>
              </w:rPr>
            </w:pPr>
            <w:r w:rsidRPr="007A600F">
              <w:rPr>
                <w:rFonts w:ascii="Aptos" w:hAnsi="Aptos" w:cs="Arial"/>
                <w:color w:val="000000" w:themeColor="text1"/>
                <w:sz w:val="20"/>
                <w:szCs w:val="20"/>
              </w:rPr>
              <w:t>Term sheet</w:t>
            </w:r>
          </w:p>
        </w:tc>
        <w:tc>
          <w:tcPr>
            <w:tcW w:w="953" w:type="dxa"/>
            <w:vAlign w:val="center"/>
          </w:tcPr>
          <w:p w14:paraId="58180EA7" w14:textId="7CE7CAC9" w:rsidR="000336F8" w:rsidRPr="007A600F" w:rsidRDefault="000336F8" w:rsidP="000336F8">
            <w:pPr>
              <w:spacing w:before="20" w:after="20" w:line="276" w:lineRule="auto"/>
              <w:jc w:val="center"/>
              <w:rPr>
                <w:rFonts w:ascii="Aptos" w:eastAsia="Malgun Gothic" w:hAnsi="Aptos" w:cs="Arial"/>
                <w:color w:val="000000"/>
                <w:sz w:val="20"/>
              </w:rPr>
            </w:pPr>
            <w:r w:rsidRPr="007A600F">
              <w:rPr>
                <w:rFonts w:ascii="Aptos" w:eastAsia="Malgun Gothic" w:hAnsi="Aptos" w:cs="Arial"/>
                <w:color w:val="000000" w:themeColor="text1"/>
                <w:sz w:val="20"/>
                <w:szCs w:val="20"/>
              </w:rPr>
              <w:t>E</w:t>
            </w:r>
          </w:p>
        </w:tc>
        <w:sdt>
          <w:sdtPr>
            <w:rPr>
              <w:rStyle w:val="IntenseReference"/>
              <w:rFonts w:ascii="Aptos" w:hAnsi="Aptos" w:cs="Arial"/>
              <w:b w:val="0"/>
              <w:bCs w:val="0"/>
              <w:smallCaps w:val="0"/>
              <w:color w:val="000000" w:themeColor="text1"/>
              <w:spacing w:val="0"/>
              <w:sz w:val="20"/>
              <w:szCs w:val="20"/>
            </w:rPr>
            <w:id w:val="134613739"/>
            <w14:checkbox>
              <w14:checked w14:val="0"/>
              <w14:checkedState w14:val="2612" w14:font="MS Gothic"/>
              <w14:uncheckedState w14:val="2610" w14:font="MS Gothic"/>
            </w14:checkbox>
          </w:sdtPr>
          <w:sdtEndPr>
            <w:rPr>
              <w:rStyle w:val="IntenseReference"/>
            </w:rPr>
          </w:sdtEndPr>
          <w:sdtContent>
            <w:tc>
              <w:tcPr>
                <w:tcW w:w="1266" w:type="dxa"/>
                <w:vAlign w:val="center"/>
              </w:tcPr>
              <w:p w14:paraId="7B07695D" w14:textId="0F8F0729" w:rsidR="000336F8" w:rsidRPr="007A600F" w:rsidRDefault="000336F8" w:rsidP="000336F8">
                <w:pPr>
                  <w:spacing w:before="20" w:after="20" w:line="276" w:lineRule="auto"/>
                  <w:jc w:val="center"/>
                  <w:rPr>
                    <w:rStyle w:val="IntenseReference"/>
                    <w:rFonts w:ascii="Aptos" w:hAnsi="Aptos" w:cs="Arial"/>
                    <w:b w:val="0"/>
                    <w:bCs w:val="0"/>
                    <w:smallCaps w:val="0"/>
                    <w:color w:val="000000" w:themeColor="text1"/>
                    <w:spacing w:val="0"/>
                    <w:sz w:val="20"/>
                    <w:szCs w:val="20"/>
                  </w:rPr>
                </w:pPr>
                <w:r w:rsidRPr="007A600F">
                  <w:rPr>
                    <w:rStyle w:val="IntenseReference"/>
                    <w:rFonts w:ascii="Aptos" w:eastAsia="MS Gothic" w:hAnsi="Aptos" w:cs="Arial"/>
                    <w:b w:val="0"/>
                    <w:bCs w:val="0"/>
                    <w:smallCaps w:val="0"/>
                    <w:color w:val="000000" w:themeColor="text1"/>
                    <w:spacing w:val="0"/>
                    <w:sz w:val="20"/>
                    <w:szCs w:val="20"/>
                  </w:rPr>
                  <w:t>☐</w:t>
                </w:r>
              </w:p>
            </w:tc>
          </w:sdtContent>
        </w:sdt>
      </w:tr>
      <w:tr w:rsidR="000336F8" w:rsidRPr="00953EEA" w14:paraId="45E5A2D1" w14:textId="77777777" w:rsidTr="00EB564B">
        <w:trPr>
          <w:trHeight w:val="658"/>
        </w:trPr>
        <w:sdt>
          <w:sdtPr>
            <w:rPr>
              <w:rStyle w:val="IntenseReference"/>
              <w:rFonts w:ascii="Aptos" w:hAnsi="Aptos" w:cs="Arial"/>
              <w:b w:val="0"/>
              <w:bCs w:val="0"/>
              <w:smallCaps w:val="0"/>
              <w:color w:val="000000" w:themeColor="text1"/>
              <w:spacing w:val="0"/>
              <w:sz w:val="20"/>
              <w:szCs w:val="20"/>
            </w:rPr>
            <w:id w:val="-1420863083"/>
            <w14:checkbox>
              <w14:checked w14:val="0"/>
              <w14:checkedState w14:val="2612" w14:font="MS Gothic"/>
              <w14:uncheckedState w14:val="2610" w14:font="MS Gothic"/>
            </w14:checkbox>
          </w:sdtPr>
          <w:sdtEndPr>
            <w:rPr>
              <w:rStyle w:val="IntenseReference"/>
            </w:rPr>
          </w:sdtEndPr>
          <w:sdtContent>
            <w:tc>
              <w:tcPr>
                <w:tcW w:w="561" w:type="dxa"/>
                <w:tcMar>
                  <w:top w:w="85" w:type="dxa"/>
                </w:tcMar>
                <w:vAlign w:val="center"/>
              </w:tcPr>
              <w:p w14:paraId="52249BAB" w14:textId="7CB9D0C4" w:rsidR="000336F8" w:rsidRDefault="000336F8" w:rsidP="000336F8">
                <w:pPr>
                  <w:spacing w:before="20" w:after="20" w:line="276" w:lineRule="auto"/>
                  <w:jc w:val="center"/>
                  <w:rPr>
                    <w:rStyle w:val="IntenseReference"/>
                    <w:rFonts w:ascii="Aptos" w:hAnsi="Aptos" w:cs="Arial"/>
                    <w:b w:val="0"/>
                    <w:bCs w:val="0"/>
                    <w:smallCaps w:val="0"/>
                    <w:color w:val="000000" w:themeColor="text1"/>
                    <w:spacing w:val="0"/>
                    <w:sz w:val="20"/>
                    <w:szCs w:val="20"/>
                  </w:rPr>
                </w:pPr>
                <w:r w:rsidRPr="007A600F">
                  <w:rPr>
                    <w:rStyle w:val="IntenseReference"/>
                    <w:rFonts w:ascii="Aptos" w:eastAsia="MS Gothic" w:hAnsi="Aptos" w:cs="Arial"/>
                    <w:b w:val="0"/>
                    <w:bCs w:val="0"/>
                    <w:smallCaps w:val="0"/>
                    <w:color w:val="000000" w:themeColor="text1"/>
                    <w:spacing w:val="0"/>
                    <w:sz w:val="20"/>
                    <w:szCs w:val="20"/>
                  </w:rPr>
                  <w:t>☐</w:t>
                </w:r>
              </w:p>
            </w:tc>
          </w:sdtContent>
        </w:sdt>
        <w:tc>
          <w:tcPr>
            <w:tcW w:w="953" w:type="dxa"/>
            <w:vAlign w:val="center"/>
          </w:tcPr>
          <w:p w14:paraId="6174CBA8" w14:textId="49C02CD9" w:rsidR="000336F8" w:rsidRPr="007A600F" w:rsidRDefault="000336F8" w:rsidP="000336F8">
            <w:pPr>
              <w:spacing w:before="20" w:after="20" w:line="276" w:lineRule="auto"/>
              <w:jc w:val="center"/>
              <w:rPr>
                <w:rStyle w:val="IntenseReference"/>
                <w:rFonts w:ascii="Aptos" w:hAnsi="Aptos" w:cs="Arial"/>
                <w:b w:val="0"/>
                <w:bCs w:val="0"/>
                <w:smallCaps w:val="0"/>
                <w:color w:val="000000" w:themeColor="text1"/>
                <w:spacing w:val="0"/>
                <w:sz w:val="20"/>
                <w:szCs w:val="20"/>
              </w:rPr>
            </w:pPr>
            <w:r w:rsidRPr="007A600F">
              <w:rPr>
                <w:rStyle w:val="IntenseReference"/>
                <w:rFonts w:ascii="Aptos" w:hAnsi="Aptos" w:cs="Arial"/>
                <w:b w:val="0"/>
                <w:bCs w:val="0"/>
                <w:smallCaps w:val="0"/>
                <w:color w:val="000000" w:themeColor="text1"/>
                <w:spacing w:val="0"/>
                <w:sz w:val="20"/>
                <w:szCs w:val="20"/>
              </w:rPr>
              <w:t>Annex 1</w:t>
            </w:r>
            <w:r>
              <w:rPr>
                <w:rStyle w:val="IntenseReference"/>
                <w:rFonts w:ascii="Aptos" w:eastAsia="Malgun Gothic" w:hAnsi="Aptos" w:cs="Arial" w:hint="eastAsia"/>
                <w:b w:val="0"/>
                <w:bCs w:val="0"/>
                <w:smallCaps w:val="0"/>
                <w:color w:val="000000" w:themeColor="text1"/>
                <w:spacing w:val="0"/>
                <w:sz w:val="20"/>
                <w:szCs w:val="20"/>
              </w:rPr>
              <w:t>7</w:t>
            </w:r>
          </w:p>
        </w:tc>
        <w:tc>
          <w:tcPr>
            <w:tcW w:w="6312" w:type="dxa"/>
            <w:vAlign w:val="center"/>
          </w:tcPr>
          <w:p w14:paraId="58B5D262" w14:textId="2D151566" w:rsidR="000336F8" w:rsidRPr="007A600F" w:rsidRDefault="000336F8" w:rsidP="000336F8">
            <w:pPr>
              <w:spacing w:before="20" w:after="20" w:line="276" w:lineRule="auto"/>
              <w:rPr>
                <w:rFonts w:ascii="Aptos" w:hAnsi="Aptos" w:cs="Arial"/>
                <w:color w:val="000000" w:themeColor="text1"/>
                <w:sz w:val="20"/>
                <w:szCs w:val="20"/>
              </w:rPr>
            </w:pPr>
            <w:r>
              <w:rPr>
                <w:rFonts w:ascii="Aptos" w:hAnsi="Aptos" w:cs="Arial" w:hint="eastAsia"/>
                <w:color w:val="000000" w:themeColor="text1"/>
                <w:sz w:val="20"/>
                <w:szCs w:val="20"/>
              </w:rPr>
              <w:t xml:space="preserve">Tax analysis </w:t>
            </w:r>
          </w:p>
        </w:tc>
        <w:tc>
          <w:tcPr>
            <w:tcW w:w="953" w:type="dxa"/>
            <w:vAlign w:val="center"/>
          </w:tcPr>
          <w:p w14:paraId="5254D816" w14:textId="75FDFBE7" w:rsidR="000336F8" w:rsidRPr="007A600F" w:rsidRDefault="000336F8" w:rsidP="000336F8">
            <w:pPr>
              <w:spacing w:before="20" w:after="20" w:line="276" w:lineRule="auto"/>
              <w:jc w:val="center"/>
              <w:rPr>
                <w:rFonts w:ascii="Aptos" w:eastAsia="Malgun Gothic" w:hAnsi="Aptos" w:cs="Arial"/>
                <w:color w:val="000000" w:themeColor="text1"/>
                <w:sz w:val="20"/>
                <w:szCs w:val="20"/>
              </w:rPr>
            </w:pPr>
            <w:r>
              <w:rPr>
                <w:rFonts w:ascii="Aptos" w:eastAsia="Malgun Gothic" w:hAnsi="Aptos" w:cs="Arial" w:hint="eastAsia"/>
                <w:color w:val="000000" w:themeColor="text1"/>
                <w:sz w:val="20"/>
                <w:szCs w:val="20"/>
              </w:rPr>
              <w:t>E</w:t>
            </w:r>
          </w:p>
        </w:tc>
        <w:sdt>
          <w:sdtPr>
            <w:rPr>
              <w:rStyle w:val="IntenseReference"/>
              <w:rFonts w:ascii="Aptos" w:hAnsi="Aptos" w:cs="Arial"/>
              <w:b w:val="0"/>
              <w:bCs w:val="0"/>
              <w:smallCaps w:val="0"/>
              <w:color w:val="000000" w:themeColor="text1"/>
              <w:spacing w:val="0"/>
              <w:sz w:val="20"/>
              <w:szCs w:val="20"/>
            </w:rPr>
            <w:id w:val="627129757"/>
            <w14:checkbox>
              <w14:checked w14:val="0"/>
              <w14:checkedState w14:val="2612" w14:font="MS Gothic"/>
              <w14:uncheckedState w14:val="2610" w14:font="MS Gothic"/>
            </w14:checkbox>
          </w:sdtPr>
          <w:sdtEndPr>
            <w:rPr>
              <w:rStyle w:val="IntenseReference"/>
            </w:rPr>
          </w:sdtEndPr>
          <w:sdtContent>
            <w:tc>
              <w:tcPr>
                <w:tcW w:w="1266" w:type="dxa"/>
                <w:vAlign w:val="center"/>
              </w:tcPr>
              <w:p w14:paraId="1BF29FB5" w14:textId="1FA697B5" w:rsidR="000336F8" w:rsidRDefault="000336F8" w:rsidP="000336F8">
                <w:pPr>
                  <w:spacing w:before="20" w:after="20" w:line="276" w:lineRule="auto"/>
                  <w:jc w:val="center"/>
                  <w:rPr>
                    <w:rStyle w:val="IntenseReference"/>
                    <w:rFonts w:ascii="Aptos" w:hAnsi="Aptos" w:cs="Arial"/>
                    <w:b w:val="0"/>
                    <w:bCs w:val="0"/>
                    <w:smallCaps w:val="0"/>
                    <w:color w:val="000000" w:themeColor="text1"/>
                    <w:spacing w:val="0"/>
                    <w:sz w:val="20"/>
                    <w:szCs w:val="20"/>
                  </w:rPr>
                </w:pPr>
                <w:r w:rsidRPr="007A600F">
                  <w:rPr>
                    <w:rStyle w:val="IntenseReference"/>
                    <w:rFonts w:ascii="Aptos" w:eastAsia="MS Gothic" w:hAnsi="Aptos" w:cs="Arial"/>
                    <w:b w:val="0"/>
                    <w:bCs w:val="0"/>
                    <w:smallCaps w:val="0"/>
                    <w:color w:val="000000" w:themeColor="text1"/>
                    <w:spacing w:val="0"/>
                    <w:sz w:val="20"/>
                    <w:szCs w:val="20"/>
                  </w:rPr>
                  <w:t>☐</w:t>
                </w:r>
              </w:p>
            </w:tc>
          </w:sdtContent>
        </w:sdt>
      </w:tr>
      <w:tr w:rsidR="000336F8" w:rsidRPr="00953EEA" w14:paraId="5CC1BF71" w14:textId="79B46626" w:rsidTr="00EB564B">
        <w:tblPrEx>
          <w:tblLook w:val="0000" w:firstRow="0" w:lastRow="0" w:firstColumn="0" w:lastColumn="0" w:noHBand="0" w:noVBand="0"/>
        </w:tblPrEx>
        <w:trPr>
          <w:trHeight w:val="346"/>
        </w:trPr>
        <w:tc>
          <w:tcPr>
            <w:tcW w:w="561" w:type="dxa"/>
            <w:vAlign w:val="center"/>
          </w:tcPr>
          <w:p w14:paraId="24D3596E" w14:textId="184A4F4D" w:rsidR="000336F8" w:rsidRPr="007A600F" w:rsidRDefault="003A44BE" w:rsidP="000336F8">
            <w:pPr>
              <w:spacing w:before="40" w:after="40"/>
              <w:jc w:val="center"/>
              <w:rPr>
                <w:rStyle w:val="IntenseReference"/>
                <w:rFonts w:ascii="Aptos" w:hAnsi="Aptos" w:cs="Arial"/>
                <w:b w:val="0"/>
                <w:bCs w:val="0"/>
                <w:smallCaps w:val="0"/>
                <w:color w:val="000000" w:themeColor="text1"/>
                <w:spacing w:val="0"/>
                <w:sz w:val="20"/>
                <w:szCs w:val="20"/>
              </w:rPr>
            </w:pPr>
            <w:sdt>
              <w:sdtPr>
                <w:rPr>
                  <w:rStyle w:val="IntenseReference"/>
                  <w:rFonts w:ascii="Aptos" w:hAnsi="Aptos" w:cs="Arial"/>
                  <w:b w:val="0"/>
                  <w:bCs w:val="0"/>
                  <w:smallCaps w:val="0"/>
                  <w:color w:val="000000" w:themeColor="text1"/>
                  <w:spacing w:val="0"/>
                  <w:sz w:val="20"/>
                  <w:szCs w:val="20"/>
                </w:rPr>
                <w:id w:val="-1734303704"/>
                <w14:checkbox>
                  <w14:checked w14:val="0"/>
                  <w14:checkedState w14:val="2612" w14:font="MS Gothic"/>
                  <w14:uncheckedState w14:val="2610" w14:font="MS Gothic"/>
                </w14:checkbox>
              </w:sdtPr>
              <w:sdtEndPr>
                <w:rPr>
                  <w:rStyle w:val="IntenseReference"/>
                </w:rPr>
              </w:sdtEndPr>
              <w:sdtContent>
                <w:r w:rsidR="000336F8" w:rsidRPr="007A600F">
                  <w:rPr>
                    <w:rStyle w:val="IntenseReference"/>
                    <w:rFonts w:ascii="Aptos" w:eastAsia="MS Gothic" w:hAnsi="Aptos" w:cs="Arial"/>
                    <w:b w:val="0"/>
                    <w:bCs w:val="0"/>
                    <w:smallCaps w:val="0"/>
                    <w:color w:val="000000" w:themeColor="text1"/>
                    <w:spacing w:val="0"/>
                    <w:sz w:val="20"/>
                    <w:szCs w:val="20"/>
                  </w:rPr>
                  <w:t>☐</w:t>
                </w:r>
              </w:sdtContent>
            </w:sdt>
          </w:p>
        </w:tc>
        <w:tc>
          <w:tcPr>
            <w:tcW w:w="953" w:type="dxa"/>
            <w:vAlign w:val="center"/>
          </w:tcPr>
          <w:p w14:paraId="242C44CB" w14:textId="71CBE018" w:rsidR="000336F8" w:rsidRPr="007A600F" w:rsidRDefault="000336F8" w:rsidP="000336F8">
            <w:pPr>
              <w:spacing w:before="40" w:after="40"/>
              <w:jc w:val="center"/>
              <w:rPr>
                <w:rFonts w:ascii="Aptos" w:eastAsia="Times New Roman" w:hAnsi="Aptos" w:cs="Arial"/>
                <w:color w:val="000000"/>
                <w:sz w:val="20"/>
                <w:lang w:eastAsia="ja-JP"/>
              </w:rPr>
            </w:pPr>
            <w:r w:rsidRPr="007A600F">
              <w:rPr>
                <w:rFonts w:ascii="Aptos" w:eastAsia="Times New Roman" w:hAnsi="Aptos" w:cs="Arial"/>
                <w:color w:val="000000"/>
                <w:sz w:val="20"/>
                <w:lang w:eastAsia="ja-JP"/>
              </w:rPr>
              <w:t>Annex X</w:t>
            </w:r>
          </w:p>
        </w:tc>
        <w:tc>
          <w:tcPr>
            <w:tcW w:w="6312" w:type="dxa"/>
            <w:vAlign w:val="center"/>
          </w:tcPr>
          <w:p w14:paraId="318880CB" w14:textId="54C6CD09" w:rsidR="000336F8" w:rsidRPr="007A600F" w:rsidRDefault="000336F8" w:rsidP="000336F8">
            <w:pPr>
              <w:spacing w:before="40" w:after="40"/>
              <w:rPr>
                <w:rFonts w:ascii="Aptos" w:eastAsia="Times New Roman" w:hAnsi="Aptos" w:cs="Arial"/>
                <w:color w:val="000000"/>
                <w:sz w:val="20"/>
                <w:lang w:eastAsia="ja-JP"/>
              </w:rPr>
            </w:pPr>
            <w:r w:rsidRPr="007A600F">
              <w:rPr>
                <w:rFonts w:ascii="Aptos" w:eastAsia="Times New Roman" w:hAnsi="Aptos" w:cs="Arial"/>
                <w:color w:val="000000"/>
                <w:sz w:val="20"/>
                <w:lang w:eastAsia="ja-JP"/>
              </w:rPr>
              <w:t>Other references as applicable</w:t>
            </w:r>
          </w:p>
        </w:tc>
        <w:tc>
          <w:tcPr>
            <w:tcW w:w="953" w:type="dxa"/>
            <w:vAlign w:val="center"/>
          </w:tcPr>
          <w:p w14:paraId="4908D632" w14:textId="77777777" w:rsidR="000336F8" w:rsidRPr="007A600F" w:rsidRDefault="000336F8" w:rsidP="000336F8">
            <w:pPr>
              <w:spacing w:before="40" w:after="40"/>
              <w:jc w:val="center"/>
              <w:rPr>
                <w:rFonts w:ascii="Aptos" w:eastAsia="Times New Roman" w:hAnsi="Aptos" w:cs="Arial"/>
                <w:color w:val="000000"/>
                <w:sz w:val="20"/>
                <w:lang w:eastAsia="ja-JP"/>
              </w:rPr>
            </w:pPr>
          </w:p>
        </w:tc>
        <w:tc>
          <w:tcPr>
            <w:tcW w:w="1266" w:type="dxa"/>
            <w:vAlign w:val="center"/>
          </w:tcPr>
          <w:p w14:paraId="61F5A48D" w14:textId="0166F786" w:rsidR="000336F8" w:rsidRPr="007A600F" w:rsidRDefault="003A44BE" w:rsidP="000336F8">
            <w:pPr>
              <w:spacing w:before="40" w:after="40"/>
              <w:jc w:val="center"/>
              <w:rPr>
                <w:rStyle w:val="CommentReference"/>
                <w:rFonts w:ascii="Aptos" w:hAnsi="Aptos" w:cs="Arial"/>
                <w:sz w:val="20"/>
                <w:szCs w:val="20"/>
              </w:rPr>
            </w:pPr>
            <w:sdt>
              <w:sdtPr>
                <w:rPr>
                  <w:rStyle w:val="IntenseReference"/>
                  <w:rFonts w:ascii="Aptos" w:hAnsi="Aptos" w:cs="Arial"/>
                  <w:b w:val="0"/>
                  <w:bCs w:val="0"/>
                  <w:smallCaps w:val="0"/>
                  <w:color w:val="000000" w:themeColor="text1"/>
                  <w:spacing w:val="0"/>
                  <w:sz w:val="20"/>
                  <w:szCs w:val="20"/>
                </w:rPr>
                <w:id w:val="-98334043"/>
                <w14:checkbox>
                  <w14:checked w14:val="0"/>
                  <w14:checkedState w14:val="2612" w14:font="MS Gothic"/>
                  <w14:uncheckedState w14:val="2610" w14:font="MS Gothic"/>
                </w14:checkbox>
              </w:sdtPr>
              <w:sdtEndPr>
                <w:rPr>
                  <w:rStyle w:val="IntenseReference"/>
                </w:rPr>
              </w:sdtEndPr>
              <w:sdtContent>
                <w:r w:rsidR="000336F8" w:rsidRPr="007A600F">
                  <w:rPr>
                    <w:rStyle w:val="IntenseReference"/>
                    <w:rFonts w:ascii="Aptos" w:eastAsia="MS Gothic" w:hAnsi="Aptos" w:cs="Arial"/>
                    <w:b w:val="0"/>
                    <w:bCs w:val="0"/>
                    <w:smallCaps w:val="0"/>
                    <w:color w:val="000000" w:themeColor="text1"/>
                    <w:spacing w:val="0"/>
                    <w:sz w:val="20"/>
                    <w:szCs w:val="20"/>
                  </w:rPr>
                  <w:t>☐</w:t>
                </w:r>
              </w:sdtContent>
            </w:sdt>
          </w:p>
        </w:tc>
      </w:tr>
    </w:tbl>
    <w:p w14:paraId="27071D58" w14:textId="77777777" w:rsidR="0025674D" w:rsidRPr="007A600F" w:rsidRDefault="0025674D" w:rsidP="00716F25">
      <w:pPr>
        <w:spacing w:after="0"/>
        <w:ind w:left="-270" w:right="-187"/>
        <w:rPr>
          <w:rFonts w:ascii="Aptos" w:hAnsi="Aptos" w:cs="Arial"/>
          <w:i/>
          <w:sz w:val="18"/>
          <w:szCs w:val="18"/>
        </w:rPr>
      </w:pPr>
    </w:p>
    <w:p w14:paraId="6737E1F4" w14:textId="2E69AC63" w:rsidR="00FD3CDD" w:rsidRPr="007A600F" w:rsidRDefault="00A73268" w:rsidP="00716F25">
      <w:pPr>
        <w:spacing w:after="0"/>
        <w:ind w:left="-270" w:right="-187"/>
        <w:rPr>
          <w:rFonts w:ascii="Aptos" w:eastAsia="Malgun Gothic" w:hAnsi="Aptos" w:cs="Arial"/>
          <w:sz w:val="20"/>
          <w:szCs w:val="20"/>
        </w:rPr>
      </w:pPr>
      <w:r w:rsidRPr="007A600F">
        <w:rPr>
          <w:rFonts w:ascii="Aptos" w:hAnsi="Aptos" w:cs="Arial"/>
          <w:i/>
          <w:sz w:val="18"/>
          <w:szCs w:val="18"/>
        </w:rPr>
        <w:t>* Please note that a funding proposal will be considered complete only upon receipt of all the applicable supporting documents.</w:t>
      </w:r>
    </w:p>
    <w:sectPr w:rsidR="00FD3CDD" w:rsidRPr="007A600F" w:rsidSect="001F0661">
      <w:headerReference w:type="default" r:id="rId33"/>
      <w:pgSz w:w="11909" w:h="16834" w:code="9"/>
      <w:pgMar w:top="1728" w:right="1008" w:bottom="1152"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61550B" w14:textId="77777777" w:rsidR="003A44BE" w:rsidRDefault="003A44BE" w:rsidP="00AC43A2">
      <w:pPr>
        <w:spacing w:after="0" w:line="240" w:lineRule="auto"/>
      </w:pPr>
      <w:r>
        <w:separator/>
      </w:r>
    </w:p>
  </w:endnote>
  <w:endnote w:type="continuationSeparator" w:id="0">
    <w:p w14:paraId="48A923BF" w14:textId="77777777" w:rsidR="003A44BE" w:rsidRDefault="003A44BE" w:rsidP="00AC43A2">
      <w:pPr>
        <w:spacing w:after="0" w:line="240" w:lineRule="auto"/>
      </w:pPr>
      <w:r>
        <w:continuationSeparator/>
      </w:r>
    </w:p>
  </w:endnote>
  <w:endnote w:type="continuationNotice" w:id="1">
    <w:p w14:paraId="28D9FD17" w14:textId="77777777" w:rsidR="003A44BE" w:rsidRDefault="003A44B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Malgun Gothic">
    <w:altName w:val="맑은 고딕"/>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atang">
    <w:panose1 w:val="02030600000101010101"/>
    <w:charset w:val="81"/>
    <w:family w:val="roman"/>
    <w:pitch w:val="variable"/>
    <w:sig w:usb0="B00002AF" w:usb1="69D77CFB" w:usb2="00000030" w:usb3="00000000" w:csb0="0008009F" w:csb1="00000000"/>
  </w:font>
  <w:font w:name="Kartika">
    <w:charset w:val="00"/>
    <w:family w:val="roman"/>
    <w:pitch w:val="variable"/>
    <w:sig w:usb0="00800003" w:usb1="00000000" w:usb2="00000000" w:usb3="00000000" w:csb0="00000001" w:csb1="00000000"/>
  </w:font>
  <w:font w:name="Aptos Narrow">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233E2" w14:textId="7DAD7263" w:rsidR="0006261A" w:rsidRDefault="000626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E035AB" w14:textId="77777777" w:rsidR="003A44BE" w:rsidRDefault="003A44BE" w:rsidP="00AC43A2">
      <w:pPr>
        <w:spacing w:after="0" w:line="240" w:lineRule="auto"/>
      </w:pPr>
      <w:r>
        <w:separator/>
      </w:r>
    </w:p>
  </w:footnote>
  <w:footnote w:type="continuationSeparator" w:id="0">
    <w:p w14:paraId="51E72309" w14:textId="77777777" w:rsidR="003A44BE" w:rsidRDefault="003A44BE" w:rsidP="00AC43A2">
      <w:pPr>
        <w:spacing w:after="0" w:line="240" w:lineRule="auto"/>
      </w:pPr>
      <w:r>
        <w:continuationSeparator/>
      </w:r>
    </w:p>
  </w:footnote>
  <w:footnote w:type="continuationNotice" w:id="1">
    <w:p w14:paraId="1B7EC173" w14:textId="77777777" w:rsidR="003A44BE" w:rsidRDefault="003A44BE">
      <w:pPr>
        <w:spacing w:after="0" w:line="240" w:lineRule="auto"/>
      </w:pPr>
    </w:p>
  </w:footnote>
  <w:footnote w:id="2">
    <w:p w14:paraId="08053543" w14:textId="3331E8B5" w:rsidR="00347788" w:rsidRPr="007A600F" w:rsidRDefault="00347788" w:rsidP="00F81624">
      <w:pPr>
        <w:pStyle w:val="FootnoteText"/>
        <w:ind w:left="117" w:hanging="117"/>
        <w:rPr>
          <w:rFonts w:ascii="Aptos" w:eastAsia="Malgun Gothic" w:hAnsi="Aptos" w:cs="Arial"/>
          <w:sz w:val="18"/>
          <w:szCs w:val="18"/>
          <w:lang w:eastAsia="ko-KR"/>
        </w:rPr>
      </w:pPr>
      <w:r w:rsidRPr="007A600F">
        <w:rPr>
          <w:rStyle w:val="FootnoteReference"/>
          <w:rFonts w:ascii="Aptos" w:hAnsi="Aptos" w:cs="Arial"/>
          <w:sz w:val="18"/>
          <w:szCs w:val="18"/>
        </w:rPr>
        <w:footnoteRef/>
      </w:r>
      <w:r w:rsidRPr="007A600F">
        <w:rPr>
          <w:rFonts w:ascii="Aptos" w:hAnsi="Aptos" w:cs="Arial"/>
          <w:sz w:val="18"/>
          <w:szCs w:val="18"/>
        </w:rPr>
        <w:t xml:space="preserve"> </w:t>
      </w:r>
      <w:r w:rsidR="00F81624" w:rsidRPr="007A600F">
        <w:rPr>
          <w:rFonts w:ascii="Aptos" w:hAnsi="Aptos" w:cs="Arial"/>
          <w:sz w:val="18"/>
          <w:szCs w:val="18"/>
        </w:rPr>
        <w:t xml:space="preserve">Currency conversion to USD is based on Reuters rates </w:t>
      </w:r>
      <w:r w:rsidR="009A7A64" w:rsidRPr="007A600F">
        <w:rPr>
          <w:rFonts w:ascii="Aptos" w:hAnsi="Aptos" w:cs="Arial"/>
          <w:sz w:val="18"/>
          <w:szCs w:val="18"/>
        </w:rPr>
        <w:t>in effect</w:t>
      </w:r>
      <w:r w:rsidR="00F81624" w:rsidRPr="007A600F">
        <w:rPr>
          <w:rFonts w:ascii="Aptos" w:hAnsi="Aptos" w:cs="Arial"/>
          <w:sz w:val="18"/>
          <w:szCs w:val="18"/>
        </w:rPr>
        <w:t>.</w:t>
      </w:r>
      <w:r w:rsidR="009A7A64" w:rsidRPr="007A600F">
        <w:rPr>
          <w:rFonts w:ascii="Aptos" w:hAnsi="Aptos" w:cs="Arial"/>
          <w:sz w:val="18"/>
          <w:szCs w:val="18"/>
        </w:rPr>
        <w:t xml:space="preserve"> </w:t>
      </w:r>
      <w:r w:rsidR="00F81624" w:rsidRPr="007A600F">
        <w:rPr>
          <w:rFonts w:ascii="Aptos" w:hAnsi="Aptos" w:cs="Arial"/>
          <w:sz w:val="18"/>
          <w:szCs w:val="18"/>
        </w:rPr>
        <w:t>USD equivalents reflected in the GCF Partner Portal may vary due to exchange rate fluctuations. In all instances, the GCF holding currency shall prevail.</w:t>
      </w:r>
    </w:p>
  </w:footnote>
  <w:footnote w:id="3">
    <w:p w14:paraId="6E93A18E" w14:textId="77777777" w:rsidR="00D0281C" w:rsidRPr="007A600F" w:rsidRDefault="00D0281C" w:rsidP="00D0281C">
      <w:pPr>
        <w:pStyle w:val="FootnoteText"/>
        <w:ind w:left="117" w:hanging="117"/>
        <w:rPr>
          <w:rFonts w:ascii="Aptos" w:hAnsi="Aptos" w:cs="Arial"/>
          <w:sz w:val="18"/>
          <w:szCs w:val="18"/>
          <w:lang w:val="en-US"/>
        </w:rPr>
      </w:pPr>
      <w:r w:rsidRPr="007A600F">
        <w:rPr>
          <w:rStyle w:val="FootnoteReference"/>
          <w:rFonts w:ascii="Aptos" w:hAnsi="Aptos" w:cs="Arial"/>
          <w:sz w:val="18"/>
          <w:szCs w:val="18"/>
        </w:rPr>
        <w:footnoteRef/>
      </w:r>
      <w:r w:rsidRPr="007A600F">
        <w:rPr>
          <w:rFonts w:ascii="Aptos" w:hAnsi="Aptos" w:cs="Arial"/>
          <w:sz w:val="18"/>
          <w:szCs w:val="18"/>
        </w:rPr>
        <w:t xml:space="preserve"> According to the GCF Revised Environmental and Social Policy, </w:t>
      </w:r>
      <w:r w:rsidRPr="007A600F">
        <w:rPr>
          <w:rFonts w:ascii="Aptos" w:hAnsi="Aptos" w:cs="Arial"/>
          <w:sz w:val="18"/>
          <w:szCs w:val="18"/>
          <w:lang w:val="en-US"/>
        </w:rPr>
        <w:t>it is the AE's role and responsibility to ensure that activities proposed for GCF financing are properly screened, assigned appropriate environmental and social risk categories and that the environmental and social risks and impacts are properly and sufficiently assessed.</w:t>
      </w:r>
    </w:p>
  </w:footnote>
  <w:footnote w:id="4">
    <w:p w14:paraId="30A9B248" w14:textId="3D21357F" w:rsidR="00D0281C" w:rsidRPr="007A600F" w:rsidRDefault="00D0281C" w:rsidP="00D0281C">
      <w:pPr>
        <w:pStyle w:val="FootnoteText"/>
        <w:ind w:left="117" w:hanging="117"/>
        <w:rPr>
          <w:rFonts w:ascii="Aptos" w:hAnsi="Aptos" w:cs="Arial"/>
          <w:sz w:val="18"/>
          <w:szCs w:val="18"/>
          <w:lang w:val="en-US"/>
        </w:rPr>
      </w:pPr>
      <w:r w:rsidRPr="007A600F">
        <w:rPr>
          <w:rStyle w:val="FootnoteReference"/>
          <w:rFonts w:ascii="Aptos" w:hAnsi="Aptos" w:cs="Arial"/>
          <w:sz w:val="18"/>
          <w:szCs w:val="18"/>
        </w:rPr>
        <w:footnoteRef/>
      </w:r>
      <w:r w:rsidRPr="007A600F">
        <w:rPr>
          <w:rFonts w:ascii="Aptos" w:hAnsi="Aptos" w:cs="Arial"/>
          <w:sz w:val="18"/>
          <w:szCs w:val="18"/>
        </w:rPr>
        <w:t xml:space="preserve"> </w:t>
      </w:r>
      <w:r w:rsidRPr="007A600F">
        <w:rPr>
          <w:rFonts w:ascii="Aptos" w:eastAsia="Malgun Gothic" w:hAnsi="Aptos" w:cs="Arial"/>
          <w:sz w:val="18"/>
          <w:szCs w:val="18"/>
          <w:lang w:eastAsia="ko-KR"/>
        </w:rPr>
        <w:t>“</w:t>
      </w:r>
      <w:r w:rsidRPr="007A600F">
        <w:rPr>
          <w:rFonts w:ascii="Aptos" w:hAnsi="Aptos" w:cs="Arial"/>
          <w:sz w:val="18"/>
          <w:szCs w:val="18"/>
        </w:rPr>
        <w:t xml:space="preserve">Executing Entity” means </w:t>
      </w:r>
      <w:r w:rsidR="00A16DF5" w:rsidRPr="007A600F">
        <w:rPr>
          <w:rFonts w:ascii="Aptos" w:hAnsi="Aptos" w:cs="Arial"/>
          <w:sz w:val="18"/>
          <w:szCs w:val="18"/>
        </w:rPr>
        <w:t xml:space="preserve">each legally distinct </w:t>
      </w:r>
      <w:r w:rsidRPr="007A600F">
        <w:rPr>
          <w:rFonts w:ascii="Aptos" w:hAnsi="Aptos" w:cs="Arial"/>
          <w:sz w:val="18"/>
          <w:szCs w:val="18"/>
        </w:rPr>
        <w:t xml:space="preserve">entity through which GCF Proceeds are channelled or used for the purposes of a Funded Activity or part thereof, and/or any </w:t>
      </w:r>
      <w:r w:rsidR="00024F4D" w:rsidRPr="007A600F">
        <w:rPr>
          <w:rFonts w:ascii="Aptos" w:hAnsi="Aptos" w:cs="Arial"/>
          <w:sz w:val="18"/>
          <w:szCs w:val="18"/>
        </w:rPr>
        <w:t>which</w:t>
      </w:r>
      <w:r w:rsidRPr="007A600F">
        <w:rPr>
          <w:rFonts w:ascii="Aptos" w:hAnsi="Aptos" w:cs="Arial"/>
          <w:sz w:val="18"/>
          <w:szCs w:val="18"/>
        </w:rPr>
        <w:t xml:space="preserve"> executes, carries out or implements a Funded Activity, or any part thereof. For the avoidance of doubt, the Accredited Entity may also </w:t>
      </w:r>
      <w:r w:rsidR="00024F4D" w:rsidRPr="007A600F">
        <w:rPr>
          <w:rFonts w:ascii="Aptos" w:hAnsi="Aptos" w:cs="Arial"/>
          <w:sz w:val="18"/>
          <w:szCs w:val="18"/>
        </w:rPr>
        <w:t>be</w:t>
      </w:r>
      <w:r w:rsidRPr="007A600F">
        <w:rPr>
          <w:rFonts w:ascii="Aptos" w:hAnsi="Aptos" w:cs="Arial"/>
          <w:sz w:val="18"/>
          <w:szCs w:val="18"/>
        </w:rPr>
        <w:t xml:space="preserve"> an Executing Entity</w:t>
      </w:r>
      <w:r w:rsidR="00024F4D" w:rsidRPr="007A600F">
        <w:rPr>
          <w:rFonts w:ascii="Aptos" w:hAnsi="Aptos" w:cs="Arial"/>
          <w:sz w:val="18"/>
          <w:szCs w:val="18"/>
        </w:rPr>
        <w:t xml:space="preserve"> for all or part of the Funded Activity</w:t>
      </w:r>
      <w:r w:rsidRPr="007A600F">
        <w:rPr>
          <w:rFonts w:ascii="Aptos" w:hAnsi="Aptos" w:cs="Arial"/>
          <w:sz w:val="18"/>
          <w:szCs w:val="18"/>
        </w:rPr>
        <w:t>.</w:t>
      </w:r>
      <w:r w:rsidRPr="007A600F">
        <w:rPr>
          <w:rFonts w:ascii="Aptos" w:hAnsi="Aptos" w:cs="Arial"/>
          <w:sz w:val="18"/>
          <w:szCs w:val="18"/>
          <w:lang w:val="en-US"/>
        </w:rPr>
        <w:t xml:space="preserve"> </w:t>
      </w:r>
    </w:p>
  </w:footnote>
  <w:footnote w:id="5">
    <w:p w14:paraId="79294AFF" w14:textId="77777777" w:rsidR="00381EE9" w:rsidRPr="007A600F" w:rsidRDefault="00381EE9" w:rsidP="00D0281C">
      <w:pPr>
        <w:pStyle w:val="FootnoteText"/>
        <w:ind w:left="117" w:hanging="117"/>
        <w:rPr>
          <w:rFonts w:ascii="Aptos" w:hAnsi="Aptos"/>
          <w:sz w:val="18"/>
          <w:szCs w:val="18"/>
          <w:lang w:val="en-US"/>
        </w:rPr>
      </w:pPr>
      <w:r w:rsidRPr="007A600F">
        <w:rPr>
          <w:rStyle w:val="FootnoteReference"/>
          <w:rFonts w:ascii="Aptos" w:hAnsi="Aptos"/>
          <w:sz w:val="18"/>
          <w:szCs w:val="18"/>
        </w:rPr>
        <w:footnoteRef/>
      </w:r>
      <w:r w:rsidRPr="007A600F">
        <w:rPr>
          <w:rFonts w:ascii="Aptos" w:hAnsi="Aptos"/>
          <w:sz w:val="18"/>
          <w:szCs w:val="18"/>
        </w:rPr>
        <w:t xml:space="preserve"> Under GCF’s Policy on </w:t>
      </w:r>
      <w:hyperlink r:id="rId1" w:history="1">
        <w:r w:rsidRPr="007A600F">
          <w:rPr>
            <w:rStyle w:val="Hyperlink"/>
            <w:rFonts w:ascii="Aptos" w:hAnsi="Aptos"/>
            <w:sz w:val="18"/>
            <w:szCs w:val="18"/>
          </w:rPr>
          <w:t>Anti-Money Laundering and Countering the Financing of Terrorism Policy</w:t>
        </w:r>
      </w:hyperlink>
      <w:r w:rsidRPr="007A600F">
        <w:rPr>
          <w:rFonts w:ascii="Aptos" w:hAnsi="Aptos"/>
          <w:sz w:val="18"/>
          <w:szCs w:val="18"/>
        </w:rPr>
        <w:t>, it is crucial to identify and verify the ownership structure of legal entities with which the GCF intends to enter into a contractual relationship. Generally, such entities will be required to provide information on their Beneficial Owners – i.e. natural persons who directly or indirectly own or have controlling interest (shareholders, directors, persons having voting rights) of 10% or more in that Counterparty.</w:t>
      </w:r>
    </w:p>
  </w:footnote>
  <w:footnote w:id="6">
    <w:p w14:paraId="402F067B" w14:textId="77777777" w:rsidR="00D0281C" w:rsidRPr="007A600F" w:rsidRDefault="00D0281C" w:rsidP="00D0281C">
      <w:pPr>
        <w:pStyle w:val="FootnoteText"/>
        <w:ind w:left="117" w:hanging="117"/>
        <w:rPr>
          <w:rFonts w:ascii="Aptos" w:hAnsi="Aptos" w:cs="Arial"/>
          <w:sz w:val="18"/>
          <w:szCs w:val="18"/>
          <w:lang w:val="en-US"/>
        </w:rPr>
      </w:pPr>
      <w:r w:rsidRPr="007A600F">
        <w:rPr>
          <w:rStyle w:val="FootnoteReference"/>
          <w:rFonts w:ascii="Aptos" w:hAnsi="Aptos" w:cs="Arial"/>
          <w:sz w:val="18"/>
          <w:szCs w:val="18"/>
        </w:rPr>
        <w:footnoteRef/>
      </w:r>
      <w:r w:rsidRPr="007A600F">
        <w:rPr>
          <w:rFonts w:ascii="Aptos" w:eastAsia="Malgun Gothic" w:hAnsi="Aptos" w:cs="Arial"/>
          <w:sz w:val="18"/>
          <w:szCs w:val="18"/>
          <w:lang w:val="en-US" w:eastAsia="ko-KR"/>
        </w:rPr>
        <w:t xml:space="preserve"> “Co-Financier” means any entity, through which the financial resources required are provided, whether Public Finance or Private Finance, in addition to the GCF Proceeds, to implement the Funded Activity for which a Funding Proposal has been submitted. For more information on GCF’s policy on co-financing, please see: </w:t>
      </w:r>
      <w:hyperlink r:id="rId2" w:history="1">
        <w:r w:rsidRPr="007A600F">
          <w:rPr>
            <w:rStyle w:val="Hyperlink"/>
            <w:rFonts w:ascii="Aptos" w:eastAsia="Malgun Gothic" w:hAnsi="Aptos" w:cs="Arial"/>
            <w:sz w:val="18"/>
            <w:szCs w:val="18"/>
            <w:lang w:val="en-US" w:eastAsia="ko-KR"/>
          </w:rPr>
          <w:t>https://www.greenclimate.fund/document/policy-co-financing</w:t>
        </w:r>
      </w:hyperlink>
      <w:r w:rsidRPr="007A600F">
        <w:rPr>
          <w:rFonts w:ascii="Aptos" w:hAnsi="Aptos" w:cs="Arial"/>
          <w:sz w:val="18"/>
          <w:szCs w:val="18"/>
          <w:lang w:val="en-US"/>
        </w:rPr>
        <w:t xml:space="preserve">. </w:t>
      </w:r>
    </w:p>
  </w:footnote>
  <w:footnote w:id="7">
    <w:p w14:paraId="0428DDEB" w14:textId="004821FA" w:rsidR="002D6F0D" w:rsidRPr="007A600F" w:rsidRDefault="002D6F0D" w:rsidP="00E74CBF">
      <w:pPr>
        <w:spacing w:after="0"/>
        <w:ind w:left="117" w:hanging="117"/>
        <w:rPr>
          <w:rFonts w:ascii="Aptos" w:hAnsi="Aptos" w:cs="Arial"/>
          <w:sz w:val="18"/>
          <w:szCs w:val="18"/>
        </w:rPr>
      </w:pPr>
      <w:r w:rsidRPr="007A600F">
        <w:rPr>
          <w:rStyle w:val="FootnoteReference"/>
          <w:rFonts w:ascii="Aptos" w:hAnsi="Aptos" w:cs="Arial"/>
          <w:sz w:val="18"/>
          <w:szCs w:val="18"/>
        </w:rPr>
        <w:footnoteRef/>
      </w:r>
      <w:r w:rsidRPr="007A600F">
        <w:rPr>
          <w:rFonts w:ascii="Aptos" w:hAnsi="Aptos" w:cs="Arial"/>
          <w:sz w:val="18"/>
          <w:szCs w:val="18"/>
        </w:rPr>
        <w:t xml:space="preserve"> For guidance, please consult </w:t>
      </w:r>
      <w:hyperlink r:id="rId3" w:history="1">
        <w:r w:rsidRPr="007A600F">
          <w:rPr>
            <w:rStyle w:val="Hyperlink"/>
            <w:rFonts w:ascii="Aptos" w:hAnsi="Aptos" w:cs="Arial"/>
            <w:sz w:val="18"/>
            <w:szCs w:val="18"/>
          </w:rPr>
          <w:t>Principles for demonstrating the impact potential of GCF supported activities</w:t>
        </w:r>
      </w:hyperlink>
      <w:r w:rsidRPr="007A600F">
        <w:rPr>
          <w:rFonts w:ascii="Aptos" w:hAnsi="Aptos" w:cs="Arial"/>
          <w:sz w:val="18"/>
          <w:szCs w:val="18"/>
        </w:rPr>
        <w:t xml:space="preserve"> (decision B.33/12) </w:t>
      </w:r>
      <w:r w:rsidRPr="007A600F">
        <w:rPr>
          <w:rFonts w:ascii="Aptos" w:hAnsi="Aptos" w:cs="Arial"/>
          <w:sz w:val="18"/>
          <w:szCs w:val="18"/>
          <w:lang w:eastAsia="ja-JP"/>
        </w:rPr>
        <w:t xml:space="preserve">and </w:t>
      </w:r>
      <w:hyperlink r:id="rId4" w:history="1">
        <w:r w:rsidRPr="007A600F">
          <w:rPr>
            <w:rStyle w:val="Hyperlink"/>
            <w:rFonts w:ascii="Aptos" w:hAnsi="Aptos" w:cs="Arial"/>
            <w:sz w:val="18"/>
            <w:szCs w:val="18"/>
            <w:lang w:eastAsia="ja-JP"/>
          </w:rPr>
          <w:t>Guidance on the GCF’s vision, approach and scope for providing support to enhance climate adaptation</w:t>
        </w:r>
      </w:hyperlink>
      <w:r w:rsidRPr="007A600F">
        <w:rPr>
          <w:rFonts w:ascii="Aptos" w:hAnsi="Aptos" w:cs="Arial"/>
          <w:color w:val="808080" w:themeColor="background1" w:themeShade="80"/>
          <w:sz w:val="18"/>
          <w:szCs w:val="18"/>
          <w:lang w:eastAsia="ja-JP"/>
        </w:rPr>
        <w:t xml:space="preserve"> </w:t>
      </w:r>
      <w:r w:rsidRPr="007A600F">
        <w:rPr>
          <w:rFonts w:ascii="Aptos" w:hAnsi="Aptos" w:cs="Arial"/>
          <w:sz w:val="18"/>
          <w:szCs w:val="18"/>
          <w:lang w:eastAsia="ja-JP"/>
        </w:rPr>
        <w:t>(decision B.33/13).</w:t>
      </w:r>
    </w:p>
  </w:footnote>
  <w:footnote w:id="8">
    <w:p w14:paraId="2ED62610" w14:textId="77777777" w:rsidR="002D6F0D" w:rsidRPr="007A600F" w:rsidRDefault="002D6F0D" w:rsidP="00E74CBF">
      <w:pPr>
        <w:pStyle w:val="FootnoteText"/>
        <w:ind w:left="117" w:hanging="117"/>
        <w:rPr>
          <w:rFonts w:ascii="Aptos" w:hAnsi="Aptos" w:cs="Arial"/>
          <w:sz w:val="18"/>
          <w:szCs w:val="18"/>
          <w:lang w:val="en-US"/>
        </w:rPr>
      </w:pPr>
      <w:r w:rsidRPr="007A600F">
        <w:rPr>
          <w:rStyle w:val="FootnoteReference"/>
          <w:rFonts w:ascii="Aptos" w:hAnsi="Aptos" w:cs="Arial"/>
          <w:sz w:val="18"/>
          <w:szCs w:val="18"/>
        </w:rPr>
        <w:footnoteRef/>
      </w:r>
      <w:r w:rsidRPr="007A600F">
        <w:rPr>
          <w:rFonts w:ascii="Aptos" w:hAnsi="Aptos" w:cs="Arial"/>
          <w:sz w:val="18"/>
          <w:szCs w:val="18"/>
        </w:rPr>
        <w:t xml:space="preserve"> For guidance, </w:t>
      </w:r>
      <w:r w:rsidRPr="007A600F">
        <w:rPr>
          <w:rFonts w:ascii="Aptos" w:hAnsi="Aptos" w:cs="Arial"/>
          <w:sz w:val="18"/>
          <w:szCs w:val="18"/>
          <w:lang w:val="en-US"/>
        </w:rPr>
        <w:t xml:space="preserve">please consult </w:t>
      </w:r>
      <w:hyperlink r:id="rId5" w:history="1">
        <w:r w:rsidRPr="007A600F">
          <w:rPr>
            <w:rStyle w:val="Hyperlink"/>
            <w:rFonts w:ascii="Aptos" w:hAnsi="Aptos" w:cs="Arial"/>
            <w:sz w:val="18"/>
            <w:szCs w:val="18"/>
          </w:rPr>
          <w:t>Principles for demonstrating the impact potential of GCF supported activities</w:t>
        </w:r>
      </w:hyperlink>
      <w:r w:rsidRPr="007A600F">
        <w:rPr>
          <w:rFonts w:ascii="Aptos" w:hAnsi="Aptos" w:cs="Arial"/>
          <w:sz w:val="18"/>
          <w:szCs w:val="18"/>
          <w:lang w:val="en-US"/>
        </w:rPr>
        <w:t xml:space="preserve"> (decision B.33/12) </w:t>
      </w:r>
      <w:r w:rsidRPr="007A600F">
        <w:rPr>
          <w:rFonts w:ascii="Aptos" w:hAnsi="Aptos" w:cs="Arial"/>
          <w:sz w:val="18"/>
          <w:szCs w:val="18"/>
          <w:lang w:eastAsia="ja-JP"/>
        </w:rPr>
        <w:t xml:space="preserve">and </w:t>
      </w:r>
      <w:hyperlink r:id="rId6" w:history="1">
        <w:r w:rsidRPr="007A600F">
          <w:rPr>
            <w:rStyle w:val="Hyperlink"/>
            <w:rFonts w:ascii="Aptos" w:hAnsi="Aptos" w:cs="Arial"/>
            <w:sz w:val="18"/>
            <w:szCs w:val="18"/>
            <w:lang w:eastAsia="ja-JP"/>
          </w:rPr>
          <w:t>Guidance for establishing the mitigation impact potential</w:t>
        </w:r>
      </w:hyperlink>
      <w:r w:rsidRPr="007A600F">
        <w:rPr>
          <w:rFonts w:ascii="Aptos" w:hAnsi="Aptos" w:cs="Arial"/>
          <w:sz w:val="18"/>
          <w:szCs w:val="18"/>
          <w:lang w:eastAsia="ja-JP"/>
        </w:rPr>
        <w:t xml:space="preserve">. </w:t>
      </w:r>
    </w:p>
  </w:footnote>
  <w:footnote w:id="9">
    <w:p w14:paraId="1F6AEAE5" w14:textId="3FEF9192" w:rsidR="00292257" w:rsidRPr="007A600F" w:rsidRDefault="00292257">
      <w:pPr>
        <w:pStyle w:val="FootnoteText"/>
        <w:rPr>
          <w:rFonts w:ascii="Aptos" w:hAnsi="Aptos"/>
          <w:sz w:val="18"/>
          <w:szCs w:val="18"/>
          <w:lang w:val="en-US"/>
        </w:rPr>
      </w:pPr>
      <w:r w:rsidRPr="007A600F">
        <w:rPr>
          <w:rStyle w:val="FootnoteReference"/>
          <w:rFonts w:ascii="Aptos" w:hAnsi="Aptos"/>
          <w:sz w:val="18"/>
          <w:szCs w:val="18"/>
        </w:rPr>
        <w:footnoteRef/>
      </w:r>
      <w:r w:rsidRPr="007A600F">
        <w:rPr>
          <w:rFonts w:ascii="Aptos" w:hAnsi="Aptos"/>
          <w:sz w:val="18"/>
          <w:szCs w:val="18"/>
        </w:rPr>
        <w:t xml:space="preserve"> This is defined as the sources of information and methods used to collect and report data /information to measure progress against targets.</w:t>
      </w:r>
    </w:p>
  </w:footnote>
  <w:footnote w:id="10">
    <w:p w14:paraId="2599B772" w14:textId="1E3C826D" w:rsidR="00292257" w:rsidRPr="007A600F" w:rsidRDefault="00292257">
      <w:pPr>
        <w:pStyle w:val="FootnoteText"/>
        <w:rPr>
          <w:rFonts w:ascii="Aptos" w:hAnsi="Aptos"/>
          <w:sz w:val="18"/>
          <w:szCs w:val="18"/>
          <w:lang w:val="en-US"/>
        </w:rPr>
      </w:pPr>
      <w:r w:rsidRPr="007A600F">
        <w:rPr>
          <w:rStyle w:val="FootnoteReference"/>
          <w:rFonts w:ascii="Aptos" w:hAnsi="Aptos"/>
          <w:sz w:val="18"/>
          <w:szCs w:val="18"/>
        </w:rPr>
        <w:footnoteRef/>
      </w:r>
      <w:r w:rsidRPr="007A600F">
        <w:rPr>
          <w:rFonts w:ascii="Aptos" w:hAnsi="Aptos"/>
          <w:sz w:val="18"/>
          <w:szCs w:val="18"/>
        </w:rPr>
        <w:t xml:space="preserve"> This is defined as the starting point or current value of the indicators before the implementation of the project.</w:t>
      </w:r>
    </w:p>
  </w:footnote>
  <w:footnote w:id="11">
    <w:p w14:paraId="125EF633" w14:textId="4D9E6121" w:rsidR="00292257" w:rsidRPr="007A600F" w:rsidRDefault="00292257" w:rsidP="00292257">
      <w:pPr>
        <w:pStyle w:val="FootnoteText"/>
        <w:rPr>
          <w:rFonts w:ascii="Aptos" w:hAnsi="Aptos"/>
          <w:sz w:val="18"/>
          <w:szCs w:val="18"/>
        </w:rPr>
      </w:pPr>
      <w:r w:rsidRPr="007A600F">
        <w:rPr>
          <w:rStyle w:val="FootnoteReference"/>
          <w:rFonts w:ascii="Aptos" w:hAnsi="Aptos"/>
          <w:sz w:val="18"/>
          <w:szCs w:val="18"/>
        </w:rPr>
        <w:footnoteRef/>
      </w:r>
      <w:r w:rsidRPr="007A600F">
        <w:rPr>
          <w:rFonts w:ascii="Aptos" w:hAnsi="Aptos"/>
          <w:sz w:val="18"/>
          <w:szCs w:val="18"/>
        </w:rPr>
        <w:t xml:space="preserve"> This is defined as externalities and factors outside project management's control that may impact the outcomes</w:t>
      </w:r>
      <w:r w:rsidR="00D12C07" w:rsidRPr="007A600F">
        <w:rPr>
          <w:rFonts w:ascii="Aptos" w:hAnsi="Aptos"/>
          <w:sz w:val="18"/>
          <w:szCs w:val="18"/>
        </w:rPr>
        <w:t>, as well as d</w:t>
      </w:r>
      <w:r w:rsidRPr="007A600F">
        <w:rPr>
          <w:rFonts w:ascii="Aptos" w:hAnsi="Aptos"/>
          <w:sz w:val="18"/>
          <w:szCs w:val="18"/>
        </w:rPr>
        <w:t>ata sources and methodologies applied for estimating baseline and targets</w:t>
      </w:r>
    </w:p>
  </w:footnote>
  <w:footnote w:id="12">
    <w:p w14:paraId="4E967810" w14:textId="7F787778" w:rsidR="00292257" w:rsidRPr="007A600F" w:rsidRDefault="00292257">
      <w:pPr>
        <w:pStyle w:val="FootnoteText"/>
        <w:rPr>
          <w:rFonts w:ascii="Aptos" w:hAnsi="Aptos"/>
          <w:sz w:val="18"/>
          <w:szCs w:val="18"/>
          <w:lang w:val="en-US"/>
        </w:rPr>
      </w:pPr>
      <w:r w:rsidRPr="007A600F">
        <w:rPr>
          <w:rStyle w:val="FootnoteReference"/>
          <w:rFonts w:ascii="Aptos" w:hAnsi="Aptos"/>
          <w:sz w:val="18"/>
          <w:szCs w:val="18"/>
        </w:rPr>
        <w:footnoteRef/>
      </w:r>
      <w:r w:rsidRPr="007A600F">
        <w:rPr>
          <w:rFonts w:ascii="Aptos" w:hAnsi="Aptos"/>
          <w:sz w:val="18"/>
          <w:szCs w:val="18"/>
        </w:rPr>
        <w:t xml:space="preserve"> </w:t>
      </w:r>
      <w:r w:rsidR="00D12C07" w:rsidRPr="007A600F">
        <w:rPr>
          <w:rFonts w:ascii="Aptos" w:hAnsi="Aptos"/>
          <w:sz w:val="18"/>
          <w:szCs w:val="18"/>
        </w:rPr>
        <w:t>This is defined as t</w:t>
      </w:r>
      <w:r w:rsidRPr="007A600F">
        <w:rPr>
          <w:rFonts w:ascii="Aptos" w:hAnsi="Aptos"/>
          <w:sz w:val="18"/>
          <w:szCs w:val="18"/>
        </w:rPr>
        <w:t>he estimated value of the indicator at the midpoint of the implementation</w:t>
      </w:r>
      <w:r w:rsidR="00D12C07" w:rsidRPr="007A600F">
        <w:rPr>
          <w:rFonts w:ascii="Aptos" w:hAnsi="Aptos"/>
          <w:sz w:val="18"/>
          <w:szCs w:val="18"/>
        </w:rPr>
        <w:t>.</w:t>
      </w:r>
    </w:p>
  </w:footnote>
  <w:footnote w:id="13">
    <w:p w14:paraId="2FEBB452" w14:textId="02345320" w:rsidR="00292257" w:rsidRPr="007A600F" w:rsidRDefault="00292257">
      <w:pPr>
        <w:pStyle w:val="FootnoteText"/>
        <w:rPr>
          <w:rFonts w:ascii="Aptos" w:hAnsi="Aptos"/>
          <w:sz w:val="18"/>
          <w:szCs w:val="18"/>
          <w:lang w:val="en-US"/>
        </w:rPr>
      </w:pPr>
      <w:r w:rsidRPr="007A600F">
        <w:rPr>
          <w:rStyle w:val="FootnoteReference"/>
          <w:rFonts w:ascii="Aptos" w:hAnsi="Aptos"/>
          <w:sz w:val="18"/>
          <w:szCs w:val="18"/>
        </w:rPr>
        <w:footnoteRef/>
      </w:r>
      <w:r w:rsidRPr="007A600F">
        <w:rPr>
          <w:rFonts w:ascii="Aptos" w:hAnsi="Aptos"/>
          <w:sz w:val="18"/>
          <w:szCs w:val="18"/>
        </w:rPr>
        <w:t xml:space="preserve"> </w:t>
      </w:r>
      <w:r w:rsidR="00D12C07" w:rsidRPr="007A600F">
        <w:rPr>
          <w:rFonts w:ascii="Aptos" w:hAnsi="Aptos"/>
          <w:sz w:val="18"/>
          <w:szCs w:val="18"/>
        </w:rPr>
        <w:t>This is defined as t</w:t>
      </w:r>
      <w:r w:rsidRPr="007A600F">
        <w:rPr>
          <w:rFonts w:ascii="Aptos" w:hAnsi="Aptos"/>
          <w:sz w:val="18"/>
          <w:szCs w:val="18"/>
        </w:rPr>
        <w:t>he estimated value of the indicator at the completion of the implementation</w:t>
      </w:r>
      <w:r w:rsidR="00D12C07" w:rsidRPr="007A600F">
        <w:rPr>
          <w:rFonts w:ascii="Aptos" w:hAnsi="Aptos"/>
          <w:sz w:val="18"/>
          <w:szCs w:val="18"/>
        </w:rPr>
        <w:t>.</w:t>
      </w:r>
    </w:p>
  </w:footnote>
  <w:footnote w:id="14">
    <w:p w14:paraId="1E3FB19C" w14:textId="77777777" w:rsidR="00EE6BA8" w:rsidRPr="007A600F" w:rsidRDefault="00EE6BA8" w:rsidP="00EE6BA8">
      <w:pPr>
        <w:pStyle w:val="FootnoteText"/>
        <w:rPr>
          <w:rFonts w:ascii="Aptos" w:hAnsi="Aptos"/>
          <w:sz w:val="18"/>
          <w:szCs w:val="18"/>
        </w:rPr>
      </w:pPr>
      <w:r w:rsidRPr="007A600F">
        <w:rPr>
          <w:rStyle w:val="FootnoteReference"/>
          <w:rFonts w:ascii="Aptos" w:hAnsi="Aptos"/>
          <w:sz w:val="18"/>
          <w:szCs w:val="18"/>
        </w:rPr>
        <w:footnoteRef/>
      </w:r>
      <w:r w:rsidRPr="007A600F">
        <w:rPr>
          <w:rFonts w:ascii="Aptos" w:hAnsi="Aptos"/>
          <w:sz w:val="18"/>
          <w:szCs w:val="18"/>
        </w:rPr>
        <w:t xml:space="preserve"> This is defined as the maximum number of years over which the impacts of the investment are expected to be effective.</w:t>
      </w:r>
    </w:p>
  </w:footnote>
  <w:footnote w:id="15">
    <w:p w14:paraId="50F1E76E" w14:textId="797F6A12" w:rsidR="00784809" w:rsidRPr="007A600F" w:rsidRDefault="00784809">
      <w:pPr>
        <w:pStyle w:val="FootnoteText"/>
        <w:rPr>
          <w:rFonts w:ascii="Aptos" w:hAnsi="Aptos"/>
          <w:sz w:val="18"/>
          <w:szCs w:val="18"/>
          <w:lang w:val="en-US"/>
        </w:rPr>
      </w:pPr>
      <w:r w:rsidRPr="007A600F">
        <w:rPr>
          <w:rStyle w:val="FootnoteReference"/>
          <w:rFonts w:ascii="Aptos" w:hAnsi="Aptos"/>
          <w:sz w:val="18"/>
          <w:szCs w:val="18"/>
        </w:rPr>
        <w:footnoteRef/>
      </w:r>
      <w:r w:rsidRPr="007A600F">
        <w:rPr>
          <w:rFonts w:ascii="Aptos" w:hAnsi="Aptos"/>
          <w:sz w:val="18"/>
          <w:szCs w:val="18"/>
        </w:rPr>
        <w:t xml:space="preserve"> Disaggregated values per result area must sum to the total indicator value above unless justified in the Assumptions/Notes.</w:t>
      </w:r>
      <w:r w:rsidR="004937FA" w:rsidRPr="007A600F">
        <w:rPr>
          <w:rFonts w:ascii="Aptos" w:hAnsi="Aptos"/>
          <w:sz w:val="18"/>
          <w:szCs w:val="18"/>
        </w:rPr>
        <w:t xml:space="preserve"> Add rows below</w:t>
      </w:r>
      <w:r w:rsidR="00192A89" w:rsidRPr="007A600F">
        <w:rPr>
          <w:rFonts w:ascii="Aptos" w:hAnsi="Aptos"/>
          <w:sz w:val="18"/>
          <w:szCs w:val="18"/>
        </w:rPr>
        <w:t xml:space="preserve"> for multiple result areas disaggregation.</w:t>
      </w:r>
    </w:p>
  </w:footnote>
  <w:footnote w:id="16">
    <w:p w14:paraId="0C8D7F6C" w14:textId="54C11CD1" w:rsidR="00EE6BA8" w:rsidRPr="007A600F" w:rsidRDefault="00EE6BA8" w:rsidP="00EE6BA8">
      <w:pPr>
        <w:pStyle w:val="FootnoteText"/>
        <w:rPr>
          <w:rFonts w:ascii="Aptos" w:hAnsi="Aptos"/>
          <w:sz w:val="18"/>
          <w:szCs w:val="18"/>
        </w:rPr>
      </w:pPr>
      <w:r w:rsidRPr="007A600F">
        <w:rPr>
          <w:rStyle w:val="FootnoteReference"/>
          <w:rFonts w:ascii="Aptos" w:hAnsi="Aptos"/>
          <w:sz w:val="18"/>
          <w:szCs w:val="18"/>
        </w:rPr>
        <w:footnoteRef/>
      </w:r>
      <w:r w:rsidRPr="007A600F">
        <w:rPr>
          <w:rFonts w:ascii="Aptos" w:hAnsi="Aptos"/>
          <w:sz w:val="18"/>
          <w:szCs w:val="18"/>
        </w:rPr>
        <w:t xml:space="preserve"> This is applicable only for multi-country projects and programmes.</w:t>
      </w:r>
      <w:r w:rsidR="00D42A90" w:rsidRPr="007A600F">
        <w:rPr>
          <w:rFonts w:ascii="Aptos" w:hAnsi="Aptos"/>
          <w:sz w:val="18"/>
          <w:szCs w:val="18"/>
        </w:rPr>
        <w:t xml:space="preserve"> For the values inserted, disaggregated data per country must sum to the total indicator value unless justified in the Assumptions/Notes.</w:t>
      </w:r>
    </w:p>
  </w:footnote>
  <w:footnote w:id="17">
    <w:p w14:paraId="7C3622D4" w14:textId="3A3802AC" w:rsidR="00BA723F" w:rsidRPr="007A600F" w:rsidRDefault="00BA723F">
      <w:pPr>
        <w:pStyle w:val="FootnoteText"/>
        <w:rPr>
          <w:rFonts w:ascii="Aptos" w:hAnsi="Aptos"/>
          <w:sz w:val="18"/>
          <w:szCs w:val="18"/>
          <w:lang w:val="en-US"/>
        </w:rPr>
      </w:pPr>
      <w:r w:rsidRPr="007A600F">
        <w:rPr>
          <w:rStyle w:val="FootnoteReference"/>
          <w:rFonts w:ascii="Aptos" w:hAnsi="Aptos"/>
          <w:sz w:val="18"/>
          <w:szCs w:val="18"/>
        </w:rPr>
        <w:footnoteRef/>
      </w:r>
      <w:r w:rsidRPr="007A600F">
        <w:rPr>
          <w:rFonts w:ascii="Aptos" w:hAnsi="Aptos"/>
          <w:sz w:val="18"/>
          <w:szCs w:val="18"/>
        </w:rPr>
        <w:t xml:space="preserve"> </w:t>
      </w:r>
      <w:r w:rsidRPr="007A600F">
        <w:rPr>
          <w:rFonts w:ascii="Aptos" w:hAnsi="Aptos"/>
          <w:sz w:val="18"/>
          <w:szCs w:val="18"/>
          <w:lang w:val="en-US"/>
        </w:rPr>
        <w:t>The AE is strongly advised to develop explanatory notes, consistent with the instructions in the IRMF, on how adaptation beneficiaries are estimated</w:t>
      </w:r>
      <w:r w:rsidR="001E7865" w:rsidRPr="007A600F">
        <w:rPr>
          <w:rFonts w:ascii="Aptos" w:hAnsi="Aptos"/>
          <w:sz w:val="18"/>
          <w:szCs w:val="18"/>
          <w:lang w:val="en-US"/>
        </w:rPr>
        <w:t>.</w:t>
      </w:r>
      <w:r w:rsidR="00192A89" w:rsidRPr="007A600F">
        <w:rPr>
          <w:rFonts w:ascii="Aptos" w:hAnsi="Aptos"/>
          <w:sz w:val="18"/>
          <w:szCs w:val="18"/>
          <w:lang w:val="en-US"/>
        </w:rPr>
        <w:t xml:space="preserve"> </w:t>
      </w:r>
      <w:r w:rsidR="00192A89" w:rsidRPr="007A600F">
        <w:rPr>
          <w:rFonts w:ascii="Aptos" w:hAnsi="Aptos"/>
          <w:sz w:val="18"/>
          <w:szCs w:val="18"/>
        </w:rPr>
        <w:t>Add rows below for multiple result areas disaggregation.</w:t>
      </w:r>
    </w:p>
  </w:footnote>
  <w:footnote w:id="18">
    <w:p w14:paraId="09518270" w14:textId="35480758" w:rsidR="00A93014" w:rsidRPr="007A600F" w:rsidRDefault="00A93014">
      <w:pPr>
        <w:pStyle w:val="FootnoteText"/>
        <w:rPr>
          <w:rFonts w:ascii="Aptos" w:hAnsi="Aptos"/>
          <w:sz w:val="18"/>
          <w:szCs w:val="18"/>
          <w:lang w:val="en-US"/>
        </w:rPr>
      </w:pPr>
      <w:r w:rsidRPr="007A600F">
        <w:rPr>
          <w:rStyle w:val="FootnoteReference"/>
          <w:rFonts w:ascii="Aptos" w:hAnsi="Aptos"/>
          <w:sz w:val="18"/>
          <w:szCs w:val="18"/>
        </w:rPr>
        <w:footnoteRef/>
      </w:r>
      <w:r w:rsidRPr="007A600F">
        <w:rPr>
          <w:rFonts w:ascii="Aptos" w:hAnsi="Aptos"/>
          <w:sz w:val="18"/>
          <w:szCs w:val="18"/>
        </w:rPr>
        <w:t xml:space="preserve"> Disaggregated values per result area do not need to sum to the total indicator value.</w:t>
      </w:r>
    </w:p>
  </w:footnote>
  <w:footnote w:id="19">
    <w:p w14:paraId="1531289F" w14:textId="7C2099CF" w:rsidR="00A93014" w:rsidRPr="007A600F" w:rsidRDefault="00A93014">
      <w:pPr>
        <w:pStyle w:val="FootnoteText"/>
        <w:rPr>
          <w:rFonts w:ascii="Aptos" w:hAnsi="Aptos"/>
          <w:sz w:val="18"/>
          <w:szCs w:val="18"/>
          <w:lang w:val="en-US"/>
        </w:rPr>
      </w:pPr>
      <w:r w:rsidRPr="007A600F">
        <w:rPr>
          <w:rStyle w:val="FootnoteReference"/>
          <w:rFonts w:ascii="Aptos" w:hAnsi="Aptos"/>
          <w:sz w:val="18"/>
          <w:szCs w:val="18"/>
        </w:rPr>
        <w:footnoteRef/>
      </w:r>
      <w:r w:rsidRPr="007A600F">
        <w:rPr>
          <w:rFonts w:ascii="Aptos" w:hAnsi="Aptos"/>
          <w:sz w:val="18"/>
          <w:szCs w:val="18"/>
        </w:rPr>
        <w:t xml:space="preserve"> Disaggregated values per gender must sum to the total indicator value unless justified in the Assumptions/Notes.</w:t>
      </w:r>
    </w:p>
  </w:footnote>
  <w:footnote w:id="20">
    <w:p w14:paraId="61485D6B" w14:textId="6CE835B1" w:rsidR="00A020F0" w:rsidRPr="007A600F" w:rsidRDefault="00A020F0">
      <w:pPr>
        <w:pStyle w:val="FootnoteText"/>
        <w:rPr>
          <w:rFonts w:ascii="Aptos" w:hAnsi="Aptos"/>
          <w:sz w:val="18"/>
          <w:szCs w:val="18"/>
          <w:lang w:val="en-US"/>
        </w:rPr>
      </w:pPr>
      <w:r w:rsidRPr="007A600F">
        <w:rPr>
          <w:rStyle w:val="FootnoteReference"/>
          <w:rFonts w:ascii="Aptos" w:hAnsi="Aptos"/>
          <w:sz w:val="18"/>
          <w:szCs w:val="18"/>
        </w:rPr>
        <w:footnoteRef/>
      </w:r>
      <w:r w:rsidRPr="007A600F">
        <w:rPr>
          <w:rFonts w:ascii="Aptos" w:hAnsi="Aptos"/>
          <w:sz w:val="18"/>
          <w:szCs w:val="18"/>
        </w:rPr>
        <w:t xml:space="preserve"> Disaggregated values per country must sum to the total indicator value unless justified in the Assumptions/Notes.</w:t>
      </w:r>
    </w:p>
  </w:footnote>
  <w:footnote w:id="21">
    <w:p w14:paraId="06436402" w14:textId="0515BA9A" w:rsidR="00DC1E09" w:rsidRPr="007A600F" w:rsidRDefault="00DC1E09">
      <w:pPr>
        <w:pStyle w:val="FootnoteText"/>
        <w:rPr>
          <w:rFonts w:ascii="Aptos" w:hAnsi="Aptos"/>
          <w:sz w:val="18"/>
          <w:szCs w:val="18"/>
          <w:lang w:val="en-US"/>
        </w:rPr>
      </w:pPr>
      <w:r w:rsidRPr="007A600F">
        <w:rPr>
          <w:rStyle w:val="FootnoteReference"/>
          <w:rFonts w:ascii="Aptos" w:hAnsi="Aptos"/>
          <w:sz w:val="18"/>
          <w:szCs w:val="18"/>
        </w:rPr>
        <w:footnoteRef/>
      </w:r>
      <w:r w:rsidRPr="007A600F">
        <w:rPr>
          <w:rFonts w:ascii="Aptos" w:hAnsi="Aptos"/>
          <w:sz w:val="18"/>
          <w:szCs w:val="18"/>
        </w:rPr>
        <w:t xml:space="preserve"> Disaggregated values per result area do not need to sum to the total indicator value.</w:t>
      </w:r>
      <w:r w:rsidR="00192A89" w:rsidRPr="007A600F">
        <w:rPr>
          <w:rFonts w:ascii="Aptos" w:hAnsi="Aptos"/>
          <w:sz w:val="18"/>
          <w:szCs w:val="18"/>
        </w:rPr>
        <w:t xml:space="preserve"> Add rows below for multiple result areas disaggregation.</w:t>
      </w:r>
    </w:p>
  </w:footnote>
  <w:footnote w:id="22">
    <w:p w14:paraId="578DA80C" w14:textId="5A6A3E23" w:rsidR="007804C2" w:rsidRPr="007A600F" w:rsidRDefault="007804C2">
      <w:pPr>
        <w:pStyle w:val="FootnoteText"/>
        <w:rPr>
          <w:rFonts w:ascii="Aptos" w:hAnsi="Aptos"/>
          <w:sz w:val="18"/>
          <w:szCs w:val="18"/>
          <w:lang w:val="en-US"/>
        </w:rPr>
      </w:pPr>
      <w:r w:rsidRPr="007A600F">
        <w:rPr>
          <w:rStyle w:val="FootnoteReference"/>
          <w:rFonts w:ascii="Aptos" w:hAnsi="Aptos"/>
          <w:sz w:val="18"/>
          <w:szCs w:val="18"/>
        </w:rPr>
        <w:footnoteRef/>
      </w:r>
      <w:r w:rsidRPr="007A600F">
        <w:rPr>
          <w:rFonts w:ascii="Aptos" w:hAnsi="Aptos"/>
          <w:sz w:val="18"/>
          <w:szCs w:val="18"/>
        </w:rPr>
        <w:t xml:space="preserve"> Disaggregated values per gender must sum to the total indicator value unless justified in the Assumptions/Notes.</w:t>
      </w:r>
    </w:p>
  </w:footnote>
  <w:footnote w:id="23">
    <w:p w14:paraId="58FEB6B4" w14:textId="666E9D67" w:rsidR="007804C2" w:rsidRPr="007A600F" w:rsidRDefault="007804C2">
      <w:pPr>
        <w:pStyle w:val="FootnoteText"/>
        <w:rPr>
          <w:rFonts w:ascii="Aptos" w:hAnsi="Aptos"/>
          <w:sz w:val="18"/>
          <w:szCs w:val="18"/>
          <w:lang w:val="en-US"/>
        </w:rPr>
      </w:pPr>
      <w:r w:rsidRPr="007A600F">
        <w:rPr>
          <w:rStyle w:val="FootnoteReference"/>
          <w:rFonts w:ascii="Aptos" w:hAnsi="Aptos"/>
          <w:sz w:val="18"/>
          <w:szCs w:val="18"/>
        </w:rPr>
        <w:footnoteRef/>
      </w:r>
      <w:r w:rsidRPr="007A600F">
        <w:rPr>
          <w:rFonts w:ascii="Aptos" w:hAnsi="Aptos"/>
          <w:sz w:val="18"/>
          <w:szCs w:val="18"/>
        </w:rPr>
        <w:t xml:space="preserve"> Disaggregated values per country must sum to the total indicator value unless justified in the Assumptions/Notes.</w:t>
      </w:r>
    </w:p>
  </w:footnote>
  <w:footnote w:id="24">
    <w:p w14:paraId="7C7E2702" w14:textId="7E28EB21" w:rsidR="00FF67B4" w:rsidRPr="007A600F" w:rsidRDefault="00FF67B4" w:rsidP="00E74CBF">
      <w:pPr>
        <w:pStyle w:val="FootnoteText"/>
        <w:ind w:left="117" w:hanging="117"/>
        <w:rPr>
          <w:rFonts w:ascii="Aptos" w:eastAsia="Malgun Gothic" w:hAnsi="Aptos"/>
          <w:sz w:val="18"/>
          <w:szCs w:val="18"/>
          <w:lang w:eastAsia="ko-KR"/>
        </w:rPr>
      </w:pPr>
      <w:r w:rsidRPr="007A600F">
        <w:rPr>
          <w:rStyle w:val="FootnoteReference"/>
          <w:rFonts w:ascii="Aptos" w:hAnsi="Aptos"/>
          <w:sz w:val="18"/>
          <w:szCs w:val="18"/>
        </w:rPr>
        <w:footnoteRef/>
      </w:r>
      <w:r w:rsidRPr="007A600F">
        <w:rPr>
          <w:rFonts w:ascii="Aptos" w:hAnsi="Aptos"/>
          <w:sz w:val="18"/>
          <w:szCs w:val="18"/>
        </w:rPr>
        <w:t xml:space="preserve"> </w:t>
      </w:r>
      <w:r w:rsidRPr="007A600F">
        <w:rPr>
          <w:rFonts w:ascii="Aptos" w:hAnsi="Aptos" w:cs="Arial"/>
          <w:sz w:val="18"/>
          <w:szCs w:val="18"/>
        </w:rPr>
        <w:t>Currency conversion to USD is based on Reuters rates in effect. USD equivalents reflected in the GCF Partner Portal may vary due to exchange rate fluctuations. In all instances, the GCF holding currency shall prevail.</w:t>
      </w:r>
    </w:p>
  </w:footnote>
  <w:footnote w:id="25">
    <w:p w14:paraId="0EAB61C1" w14:textId="77777777" w:rsidR="00FF67B4" w:rsidRPr="007A600F" w:rsidRDefault="00FF67B4" w:rsidP="00E74CBF">
      <w:pPr>
        <w:pStyle w:val="FootnoteText"/>
        <w:ind w:left="117" w:hanging="117"/>
        <w:rPr>
          <w:rFonts w:ascii="Aptos" w:eastAsia="Malgun Gothic" w:hAnsi="Aptos" w:cs="Arial"/>
          <w:sz w:val="18"/>
          <w:szCs w:val="18"/>
          <w:lang w:eastAsia="ko-KR"/>
        </w:rPr>
      </w:pPr>
      <w:r w:rsidRPr="007A600F">
        <w:rPr>
          <w:rStyle w:val="FootnoteReference"/>
          <w:rFonts w:ascii="Aptos" w:hAnsi="Aptos" w:cs="Arial"/>
          <w:sz w:val="18"/>
          <w:szCs w:val="18"/>
        </w:rPr>
        <w:footnoteRef/>
      </w:r>
      <w:r w:rsidRPr="007A600F">
        <w:rPr>
          <w:rFonts w:ascii="Aptos" w:hAnsi="Aptos" w:cs="Arial"/>
          <w:sz w:val="18"/>
          <w:szCs w:val="18"/>
        </w:rPr>
        <w:t xml:space="preserve"> </w:t>
      </w:r>
      <w:r w:rsidRPr="007A600F">
        <w:rPr>
          <w:rFonts w:ascii="Aptos" w:eastAsia="Malgun Gothic" w:hAnsi="Aptos" w:cs="Arial"/>
          <w:sz w:val="18"/>
          <w:szCs w:val="18"/>
          <w:lang w:eastAsia="ko-KR"/>
        </w:rPr>
        <w:t xml:space="preserve">See GCF Board Decision B.09/04, “B.09/04: Financial terms and conditions of the Fund’s instruments” and Annex II: </w:t>
      </w:r>
      <w:hyperlink r:id="rId7" w:history="1">
        <w:r w:rsidRPr="007A600F">
          <w:rPr>
            <w:rStyle w:val="Hyperlink"/>
            <w:rFonts w:ascii="Aptos" w:hAnsi="Aptos" w:cs="Arial"/>
            <w:sz w:val="18"/>
            <w:szCs w:val="18"/>
          </w:rPr>
          <w:t>https://www.greenclimate.fund/decision/b09-04</w:t>
        </w:r>
      </w:hyperlink>
      <w:r w:rsidRPr="007A600F">
        <w:rPr>
          <w:rFonts w:ascii="Aptos" w:eastAsia="Malgun Gothic" w:hAnsi="Aptos" w:cs="Arial"/>
          <w:sz w:val="18"/>
          <w:szCs w:val="18"/>
          <w:lang w:eastAsia="ko-KR"/>
        </w:rPr>
        <w:t xml:space="preserve"> </w:t>
      </w:r>
    </w:p>
  </w:footnote>
  <w:footnote w:id="26">
    <w:p w14:paraId="22DBE980" w14:textId="77777777" w:rsidR="00740AAA" w:rsidRPr="007A600F" w:rsidRDefault="00740AAA" w:rsidP="00991697">
      <w:pPr>
        <w:pStyle w:val="FootnoteText"/>
        <w:ind w:left="117" w:hanging="117"/>
        <w:rPr>
          <w:rFonts w:ascii="Aptos" w:hAnsi="Aptos" w:cs="Arial"/>
          <w:sz w:val="18"/>
          <w:szCs w:val="18"/>
        </w:rPr>
      </w:pPr>
      <w:r w:rsidRPr="007A600F">
        <w:rPr>
          <w:rStyle w:val="FootnoteReference"/>
          <w:rFonts w:ascii="Aptos" w:hAnsi="Aptos" w:cs="Arial"/>
          <w:sz w:val="18"/>
          <w:szCs w:val="18"/>
        </w:rPr>
        <w:footnoteRef/>
      </w:r>
      <w:r w:rsidRPr="007A600F">
        <w:rPr>
          <w:rFonts w:ascii="Aptos" w:hAnsi="Aptos" w:cs="Arial"/>
          <w:sz w:val="18"/>
          <w:szCs w:val="18"/>
        </w:rPr>
        <w:t xml:space="preserve"> For example, where project activities that are not eligible for GCF financing may be financed under a separate envelope, such as a parallel vehicle. Note that</w:t>
      </w:r>
      <w:r w:rsidRPr="007A600F">
        <w:rPr>
          <w:rFonts w:ascii="Aptos" w:eastAsiaTheme="minorEastAsia" w:hAnsi="Aptos" w:cs="Arial"/>
          <w:sz w:val="18"/>
          <w:szCs w:val="18"/>
          <w:lang w:eastAsia="ko-KR"/>
        </w:rPr>
        <w:t xml:space="preserve"> the profit and loss (</w:t>
      </w:r>
      <w:r w:rsidRPr="007A600F">
        <w:rPr>
          <w:rFonts w:ascii="Aptos" w:hAnsi="Aptos" w:cs="Arial"/>
          <w:sz w:val="18"/>
          <w:szCs w:val="18"/>
        </w:rPr>
        <w:t>P&amp;L</w:t>
      </w:r>
      <w:r w:rsidRPr="007A600F">
        <w:rPr>
          <w:rFonts w:ascii="Aptos" w:eastAsiaTheme="minorEastAsia" w:hAnsi="Aptos" w:cs="Arial"/>
          <w:sz w:val="18"/>
          <w:szCs w:val="18"/>
          <w:lang w:eastAsia="ko-KR"/>
        </w:rPr>
        <w:t>)</w:t>
      </w:r>
      <w:r w:rsidRPr="007A600F">
        <w:rPr>
          <w:rFonts w:ascii="Aptos" w:hAnsi="Aptos" w:cs="Arial"/>
          <w:sz w:val="18"/>
          <w:szCs w:val="18"/>
        </w:rPr>
        <w:t xml:space="preserve"> under such a separate envelope should not be co-mingled with that of the Total Financing.</w:t>
      </w:r>
    </w:p>
  </w:footnote>
  <w:footnote w:id="27">
    <w:p w14:paraId="0D92511B" w14:textId="77777777" w:rsidR="00740AAA" w:rsidRPr="007A600F" w:rsidRDefault="00740AAA" w:rsidP="00E74CBF">
      <w:pPr>
        <w:pStyle w:val="FootnoteText"/>
        <w:ind w:left="117" w:hanging="117"/>
        <w:rPr>
          <w:rFonts w:ascii="Aptos" w:hAnsi="Aptos" w:cs="Arial"/>
          <w:sz w:val="18"/>
          <w:szCs w:val="18"/>
        </w:rPr>
      </w:pPr>
      <w:r w:rsidRPr="007A600F">
        <w:rPr>
          <w:rStyle w:val="FootnoteReference"/>
          <w:rFonts w:ascii="Aptos" w:hAnsi="Aptos" w:cs="Arial"/>
          <w:sz w:val="18"/>
          <w:szCs w:val="18"/>
        </w:rPr>
        <w:footnoteRef/>
      </w:r>
      <w:r w:rsidRPr="007A600F">
        <w:rPr>
          <w:rFonts w:ascii="Aptos" w:hAnsi="Aptos" w:cs="Arial"/>
          <w:sz w:val="18"/>
          <w:szCs w:val="18"/>
        </w:rPr>
        <w:t xml:space="preserve"> See GCF Board Decision B.05/07, “GCF/B.05/07: Business Model Framework: Terms and Criteria for Grants and Concessional Loans”: </w:t>
      </w:r>
      <w:hyperlink r:id="rId8" w:history="1">
        <w:r w:rsidRPr="007A600F">
          <w:rPr>
            <w:rStyle w:val="Hyperlink"/>
            <w:rFonts w:ascii="Aptos" w:hAnsi="Aptos" w:cs="Arial"/>
            <w:sz w:val="18"/>
            <w:szCs w:val="18"/>
          </w:rPr>
          <w:t>https://www.greenclimate.fund/document/gcf-b05-07</w:t>
        </w:r>
      </w:hyperlink>
    </w:p>
  </w:footnote>
  <w:footnote w:id="28">
    <w:p w14:paraId="6E4C9DD9" w14:textId="50C52531" w:rsidR="000336F8" w:rsidRPr="007A600F" w:rsidRDefault="000336F8" w:rsidP="00BE6744">
      <w:pPr>
        <w:pStyle w:val="FootnoteText"/>
        <w:ind w:left="180" w:hanging="180"/>
        <w:rPr>
          <w:rFonts w:ascii="Aptos" w:hAnsi="Aptos" w:cs="Arial"/>
          <w:color w:val="000000" w:themeColor="text1"/>
          <w:sz w:val="18"/>
          <w:szCs w:val="18"/>
          <w:lang w:val="en-US"/>
        </w:rPr>
      </w:pPr>
      <w:r w:rsidRPr="007A600F">
        <w:rPr>
          <w:rStyle w:val="FootnoteReference"/>
          <w:rFonts w:ascii="Aptos" w:hAnsi="Aptos" w:cs="Arial"/>
          <w:color w:val="000000" w:themeColor="text1"/>
          <w:sz w:val="18"/>
          <w:szCs w:val="18"/>
        </w:rPr>
        <w:footnoteRef/>
      </w:r>
      <w:r w:rsidRPr="007A600F">
        <w:rPr>
          <w:rFonts w:ascii="Aptos" w:hAnsi="Aptos" w:cs="Arial"/>
          <w:color w:val="000000" w:themeColor="text1"/>
          <w:sz w:val="18"/>
          <w:szCs w:val="18"/>
        </w:rPr>
        <w:t xml:space="preserve"> </w:t>
      </w:r>
      <w:r w:rsidRPr="007A600F">
        <w:rPr>
          <w:rFonts w:ascii="Aptos" w:hAnsi="Aptos" w:cs="Arial"/>
          <w:color w:val="000000" w:themeColor="text1"/>
          <w:sz w:val="18"/>
          <w:szCs w:val="18"/>
          <w:lang w:val="en-US"/>
        </w:rPr>
        <w:t xml:space="preserve">Annex </w:t>
      </w:r>
      <w:r w:rsidRPr="007A600F">
        <w:rPr>
          <w:rFonts w:ascii="Aptos" w:eastAsia="Malgun Gothic" w:hAnsi="Aptos" w:cs="Arial"/>
          <w:color w:val="000000" w:themeColor="text1"/>
          <w:sz w:val="18"/>
          <w:szCs w:val="18"/>
          <w:lang w:val="en-US" w:eastAsia="ko-KR"/>
        </w:rPr>
        <w:t>13</w:t>
      </w:r>
      <w:r w:rsidRPr="007A600F">
        <w:rPr>
          <w:rFonts w:ascii="Aptos" w:hAnsi="Aptos" w:cs="Arial"/>
          <w:color w:val="000000" w:themeColor="text1"/>
          <w:sz w:val="18"/>
          <w:szCs w:val="18"/>
          <w:lang w:val="en-US"/>
        </w:rPr>
        <w:t xml:space="preserve"> is mandatory for mitigation and cross-cutting projects. The annex should contain two components: 1) A description of the methodology used to calculate the mitigation impact potential (i.e. emission reductions, carbon sequestration/enhancement, and/or carbon substitution), typically presented in a narrative document; and 2) An operationalization of the methodology, including the calculations and assumptions used to estimate the mitigation impact potential.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DDC016" w14:textId="77777777" w:rsidR="00551CB7" w:rsidRDefault="00551CB7" w:rsidP="000105D3">
    <w:pPr>
      <w:pStyle w:val="Header"/>
    </w:pPr>
  </w:p>
  <w:p w14:paraId="438DEDFB" w14:textId="7F57E540" w:rsidR="00CF4A57" w:rsidRPr="00B86A70" w:rsidRDefault="00CF4A57" w:rsidP="00CF4A57">
    <w:pPr>
      <w:tabs>
        <w:tab w:val="right" w:pos="8789"/>
        <w:tab w:val="right" w:pos="9360"/>
      </w:tabs>
      <w:spacing w:after="0" w:line="276" w:lineRule="auto"/>
      <w:jc w:val="right"/>
      <w:rPr>
        <w:rFonts w:ascii="Aptos Narrow" w:eastAsia="Malgun Gothic" w:hAnsi="Aptos Narrow" w:cs="Arial"/>
        <w:b/>
        <w:sz w:val="18"/>
        <w:szCs w:val="28"/>
      </w:rPr>
    </w:pPr>
    <w:r w:rsidRPr="00B86A70">
      <w:rPr>
        <w:rFonts w:ascii="Aptos Narrow" w:hAnsi="Aptos Narrow" w:cs="Arial"/>
        <w:noProof/>
        <w:lang w:eastAsia="en-US"/>
      </w:rPr>
      <w:drawing>
        <wp:anchor distT="0" distB="0" distL="114300" distR="114300" simplePos="0" relativeHeight="251658246" behindDoc="1" locked="0" layoutInCell="1" allowOverlap="1" wp14:anchorId="1CE7D1EA" wp14:editId="046CCB1D">
          <wp:simplePos x="0" y="0"/>
          <wp:positionH relativeFrom="column">
            <wp:posOffset>8255</wp:posOffset>
          </wp:positionH>
          <wp:positionV relativeFrom="paragraph">
            <wp:posOffset>-143510</wp:posOffset>
          </wp:positionV>
          <wp:extent cx="1090930" cy="691515"/>
          <wp:effectExtent l="0" t="0" r="0" b="0"/>
          <wp:wrapNone/>
          <wp:docPr id="1445406265" name="Picture 1445406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GCF_cmyk.jpg"/>
                  <pic:cNvPicPr/>
                </pic:nvPicPr>
                <pic:blipFill rotWithShape="1">
                  <a:blip r:embed="rId1" cstate="print">
                    <a:extLst>
                      <a:ext uri="{28A0092B-C50C-407E-A947-70E740481C1C}">
                        <a14:useLocalDpi xmlns:a14="http://schemas.microsoft.com/office/drawing/2010/main"/>
                      </a:ext>
                    </a:extLst>
                  </a:blip>
                  <a:srcRect/>
                  <a:stretch/>
                </pic:blipFill>
                <pic:spPr bwMode="auto">
                  <a:xfrm>
                    <a:off x="0" y="0"/>
                    <a:ext cx="1090930" cy="691515"/>
                  </a:xfrm>
                  <a:prstGeom prst="rect">
                    <a:avLst/>
                  </a:prstGeom>
                  <a:ln>
                    <a:noFill/>
                  </a:ln>
                  <a:extLst>
                    <a:ext uri="{53640926-AAD7-44d8-BBD7-CCE9431645EC}">
                      <a14:shadowObscured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Pr="00B86A70">
      <w:rPr>
        <w:rFonts w:ascii="Aptos Narrow" w:hAnsi="Aptos Narrow" w:cs="Arial"/>
        <w:noProof/>
        <w:lang w:eastAsia="en-US"/>
      </w:rPr>
      <w:drawing>
        <wp:anchor distT="0" distB="0" distL="114300" distR="114300" simplePos="0" relativeHeight="251658247" behindDoc="1" locked="0" layoutInCell="1" allowOverlap="1" wp14:anchorId="5CB8C77D" wp14:editId="37C9E9D7">
          <wp:simplePos x="0" y="0"/>
          <wp:positionH relativeFrom="column">
            <wp:posOffset>8255</wp:posOffset>
          </wp:positionH>
          <wp:positionV relativeFrom="paragraph">
            <wp:posOffset>-143510</wp:posOffset>
          </wp:positionV>
          <wp:extent cx="1090930" cy="691515"/>
          <wp:effectExtent l="0" t="0" r="0" b="0"/>
          <wp:wrapNone/>
          <wp:docPr id="1593201336" name="Picture 1593201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GCF_cmyk.jpg"/>
                  <pic:cNvPicPr/>
                </pic:nvPicPr>
                <pic:blipFill rotWithShape="1">
                  <a:blip r:embed="rId1" cstate="print">
                    <a:extLst>
                      <a:ext uri="{28A0092B-C50C-407E-A947-70E740481C1C}">
                        <a14:useLocalDpi xmlns:a14="http://schemas.microsoft.com/office/drawing/2010/main"/>
                      </a:ext>
                    </a:extLst>
                  </a:blip>
                  <a:srcRect/>
                  <a:stretch/>
                </pic:blipFill>
                <pic:spPr bwMode="auto">
                  <a:xfrm>
                    <a:off x="0" y="0"/>
                    <a:ext cx="1090930" cy="691515"/>
                  </a:xfrm>
                  <a:prstGeom prst="rect">
                    <a:avLst/>
                  </a:prstGeom>
                  <a:ln>
                    <a:noFill/>
                  </a:ln>
                  <a:extLst>
                    <a:ext uri="{53640926-AAD7-44d8-BBD7-CCE9431645EC}">
                      <a14:shadowObscured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Pr="00B86A70">
      <w:rPr>
        <w:rFonts w:ascii="Aptos Narrow" w:eastAsia="Malgun Gothic" w:hAnsi="Aptos Narrow" w:cs="Arial"/>
        <w:sz w:val="24"/>
        <w:szCs w:val="28"/>
      </w:rPr>
      <w:tab/>
    </w:r>
    <w:r w:rsidRPr="00B86A70">
      <w:rPr>
        <w:rFonts w:ascii="Aptos Narrow" w:eastAsia="Malgun Gothic" w:hAnsi="Aptos Narrow" w:cs="Arial"/>
        <w:sz w:val="18"/>
        <w:szCs w:val="28"/>
      </w:rPr>
      <w:t xml:space="preserve">GREEN CLIMATE FUND FUNDING PROPOSAL V.4.0 | </w:t>
    </w:r>
    <w:r w:rsidRPr="00B86A70">
      <w:rPr>
        <w:rFonts w:ascii="Aptos Narrow" w:eastAsia="Malgun Gothic" w:hAnsi="Aptos Narrow" w:cs="Arial"/>
        <w:b/>
        <w:sz w:val="18"/>
        <w:szCs w:val="28"/>
      </w:rPr>
      <w:t xml:space="preserve">PAGE </w:t>
    </w:r>
    <w:r w:rsidRPr="00B86A70">
      <w:rPr>
        <w:rFonts w:ascii="Aptos Narrow" w:eastAsia="Malgun Gothic" w:hAnsi="Aptos Narrow" w:cs="Arial"/>
        <w:b/>
        <w:sz w:val="18"/>
        <w:szCs w:val="28"/>
      </w:rPr>
      <w:fldChar w:fldCharType="begin"/>
    </w:r>
    <w:r w:rsidRPr="00B86A70">
      <w:rPr>
        <w:rFonts w:ascii="Aptos Narrow" w:eastAsia="Malgun Gothic" w:hAnsi="Aptos Narrow" w:cs="Arial"/>
        <w:b/>
        <w:sz w:val="18"/>
        <w:szCs w:val="28"/>
      </w:rPr>
      <w:instrText xml:space="preserve"> PAGE </w:instrText>
    </w:r>
    <w:r w:rsidRPr="00B86A70">
      <w:rPr>
        <w:rFonts w:ascii="Aptos Narrow" w:eastAsia="Malgun Gothic" w:hAnsi="Aptos Narrow" w:cs="Arial"/>
        <w:b/>
        <w:sz w:val="18"/>
        <w:szCs w:val="28"/>
      </w:rPr>
      <w:fldChar w:fldCharType="separate"/>
    </w:r>
    <w:r>
      <w:rPr>
        <w:rFonts w:ascii="Aptos Narrow" w:eastAsia="Malgun Gothic" w:hAnsi="Aptos Narrow" w:cs="Arial"/>
        <w:b/>
        <w:sz w:val="18"/>
        <w:szCs w:val="28"/>
      </w:rPr>
      <w:t>3</w:t>
    </w:r>
    <w:r w:rsidRPr="00B86A70">
      <w:rPr>
        <w:rFonts w:ascii="Aptos Narrow" w:eastAsia="Malgun Gothic" w:hAnsi="Aptos Narrow" w:cs="Arial"/>
        <w:b/>
        <w:sz w:val="18"/>
        <w:szCs w:val="28"/>
      </w:rPr>
      <w:fldChar w:fldCharType="end"/>
    </w:r>
  </w:p>
  <w:p w14:paraId="36EF8FCC" w14:textId="77777777" w:rsidR="00CF4A57" w:rsidRPr="00B86A70" w:rsidRDefault="00CF4A57" w:rsidP="00CF4A57">
    <w:pPr>
      <w:tabs>
        <w:tab w:val="right" w:pos="8910"/>
      </w:tabs>
      <w:spacing w:after="0" w:line="276" w:lineRule="auto"/>
      <w:jc w:val="right"/>
      <w:rPr>
        <w:rFonts w:ascii="Aptos Narrow" w:eastAsia="Malgun Gothic" w:hAnsi="Aptos Narrow" w:cs="Arial"/>
        <w:b/>
        <w:sz w:val="24"/>
        <w:szCs w:val="28"/>
      </w:rPr>
    </w:pPr>
  </w:p>
  <w:p w14:paraId="1F6C683E" w14:textId="77777777" w:rsidR="00CF4A57" w:rsidRPr="00B86A70" w:rsidRDefault="00CF4A57" w:rsidP="00CF4A57">
    <w:pPr>
      <w:tabs>
        <w:tab w:val="left" w:pos="7128"/>
        <w:tab w:val="left" w:pos="8088"/>
        <w:tab w:val="right" w:pos="9893"/>
      </w:tabs>
      <w:rPr>
        <w:rFonts w:ascii="Aptos Narrow" w:hAnsi="Aptos Narrow"/>
      </w:rPr>
    </w:pPr>
    <w:r w:rsidRPr="00B86A70">
      <w:rPr>
        <w:rFonts w:ascii="Aptos Narrow" w:hAnsi="Aptos Narrow"/>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F6239" w14:textId="1A229175" w:rsidR="0006261A" w:rsidRDefault="0006261A" w:rsidP="0010336C">
    <w:pPr>
      <w:tabs>
        <w:tab w:val="right" w:pos="8910"/>
      </w:tabs>
      <w:spacing w:after="0" w:line="276" w:lineRule="auto"/>
      <w:jc w:val="right"/>
      <w:rPr>
        <w:rFonts w:ascii="Arial" w:eastAsia="Malgun Gothic" w:hAnsi="Arial" w:cs="Arial"/>
        <w:b/>
        <w:sz w:val="18"/>
        <w:szCs w:val="28"/>
      </w:rPr>
    </w:pPr>
    <w:r w:rsidRPr="0090722C">
      <w:rPr>
        <w:rFonts w:ascii="Arial" w:hAnsi="Arial" w:cs="Arial"/>
        <w:noProof/>
        <w:lang w:eastAsia="en-US"/>
      </w:rPr>
      <w:drawing>
        <wp:anchor distT="0" distB="0" distL="114300" distR="114300" simplePos="0" relativeHeight="251658240" behindDoc="1" locked="0" layoutInCell="1" allowOverlap="1" wp14:anchorId="4312E749" wp14:editId="473FBAD4">
          <wp:simplePos x="0" y="0"/>
          <wp:positionH relativeFrom="margin">
            <wp:posOffset>8255</wp:posOffset>
          </wp:positionH>
          <wp:positionV relativeFrom="paragraph">
            <wp:posOffset>-160655</wp:posOffset>
          </wp:positionV>
          <wp:extent cx="1090930" cy="691515"/>
          <wp:effectExtent l="0" t="0" r="0" b="0"/>
          <wp:wrapNone/>
          <wp:docPr id="281545673" name="Picture 2815456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GCF_cmyk.jpg"/>
                  <pic:cNvPicPr/>
                </pic:nvPicPr>
                <pic:blipFill rotWithShape="1">
                  <a:blip r:embed="rId1" cstate="print">
                    <a:extLst>
                      <a:ext uri="{28A0092B-C50C-407E-A947-70E740481C1C}">
                        <a14:useLocalDpi xmlns:a14="http://schemas.microsoft.com/office/drawing/2010/main" val="0"/>
                      </a:ext>
                    </a:extLst>
                  </a:blip>
                  <a:srcRect/>
                  <a:stretch/>
                </pic:blipFill>
                <pic:spPr bwMode="auto">
                  <a:xfrm>
                    <a:off x="0" y="0"/>
                    <a:ext cx="1090930" cy="691515"/>
                  </a:xfrm>
                  <a:prstGeom prst="rect">
                    <a:avLst/>
                  </a:prstGeom>
                  <a:ln>
                    <a:noFill/>
                  </a:ln>
                  <a:extLst>
                    <a:ext uri="{53640926-AAD7-44d8-BBD7-CCE9431645EC}">
                      <a14:shadowObscured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14:sizeRelH relativeFrom="page">
            <wp14:pctWidth>0</wp14:pctWidth>
          </wp14:sizeRelH>
          <wp14:sizeRelV relativeFrom="page">
            <wp14:pctHeight>0</wp14:pctHeight>
          </wp14:sizeRelV>
        </wp:anchor>
      </w:drawing>
    </w:r>
    <w:r w:rsidRPr="0090722C">
      <w:rPr>
        <w:rFonts w:ascii="Arial" w:hAnsi="Arial" w:cs="Arial"/>
        <w:noProof/>
        <w:lang w:eastAsia="en-US"/>
      </w:rPr>
      <w:drawing>
        <wp:anchor distT="0" distB="0" distL="114300" distR="114300" simplePos="0" relativeHeight="251658241" behindDoc="1" locked="0" layoutInCell="1" allowOverlap="1" wp14:anchorId="6C8DFDA0" wp14:editId="473FBAD4">
          <wp:simplePos x="0" y="0"/>
          <wp:positionH relativeFrom="margin">
            <wp:posOffset>8255</wp:posOffset>
          </wp:positionH>
          <wp:positionV relativeFrom="paragraph">
            <wp:posOffset>-160655</wp:posOffset>
          </wp:positionV>
          <wp:extent cx="1090930" cy="691515"/>
          <wp:effectExtent l="0" t="0" r="0" b="0"/>
          <wp:wrapNone/>
          <wp:docPr id="886643781" name="Picture 8866437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GCF_cmyk.jpg"/>
                  <pic:cNvPicPr/>
                </pic:nvPicPr>
                <pic:blipFill rotWithShape="1">
                  <a:blip r:embed="rId1" cstate="print">
                    <a:extLst>
                      <a:ext uri="{28A0092B-C50C-407E-A947-70E740481C1C}">
                        <a14:useLocalDpi xmlns:a14="http://schemas.microsoft.com/office/drawing/2010/main" val="0"/>
                      </a:ext>
                    </a:extLst>
                  </a:blip>
                  <a:srcRect/>
                  <a:stretch/>
                </pic:blipFill>
                <pic:spPr bwMode="auto">
                  <a:xfrm>
                    <a:off x="0" y="0"/>
                    <a:ext cx="1090930" cy="691515"/>
                  </a:xfrm>
                  <a:prstGeom prst="rect">
                    <a:avLst/>
                  </a:prstGeom>
                  <a:ln>
                    <a:noFill/>
                  </a:ln>
                  <a:extLst>
                    <a:ext uri="{53640926-AAD7-44d8-BBD7-CCE9431645EC}">
                      <a14:shadowObscured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14:sizeRelH relativeFrom="page">
            <wp14:pctWidth>0</wp14:pctWidth>
          </wp14:sizeRelH>
          <wp14:sizeRelV relativeFrom="page">
            <wp14:pctHeight>0</wp14:pctHeight>
          </wp14:sizeRelV>
        </wp:anchor>
      </w:drawing>
    </w:r>
    <w:r w:rsidRPr="0090722C">
      <w:rPr>
        <w:rFonts w:ascii="Arial" w:hAnsi="Arial" w:cs="Arial"/>
        <w:noProof/>
      </w:rPr>
      <w:t xml:space="preserve"> </w:t>
    </w:r>
    <w:r w:rsidRPr="005D12D2">
      <w:rPr>
        <w:rFonts w:ascii="Arial" w:eastAsia="Malgun Gothic" w:hAnsi="Arial" w:cs="Arial"/>
        <w:sz w:val="18"/>
        <w:szCs w:val="28"/>
      </w:rPr>
      <w:t>GREE</w:t>
    </w:r>
    <w:r>
      <w:rPr>
        <w:rFonts w:ascii="Arial" w:eastAsia="Malgun Gothic" w:hAnsi="Arial" w:cs="Arial"/>
        <w:sz w:val="18"/>
        <w:szCs w:val="28"/>
      </w:rPr>
      <w:t xml:space="preserve">N CLIMATE FUND FUNDING PROPOSAL </w:t>
    </w:r>
    <w:r w:rsidRPr="00562FA3">
      <w:rPr>
        <w:rFonts w:ascii="Arial" w:eastAsia="Malgun Gothic" w:hAnsi="Arial" w:cs="Arial"/>
        <w:color w:val="000000" w:themeColor="text1"/>
        <w:sz w:val="18"/>
        <w:szCs w:val="28"/>
      </w:rPr>
      <w:t>V.</w:t>
    </w:r>
    <w:r w:rsidR="00662C43">
      <w:rPr>
        <w:rFonts w:ascii="Arial" w:eastAsia="Malgun Gothic" w:hAnsi="Arial" w:cs="Arial"/>
        <w:color w:val="000000" w:themeColor="text1"/>
        <w:sz w:val="18"/>
        <w:szCs w:val="28"/>
      </w:rPr>
      <w:t>4</w:t>
    </w:r>
    <w:r w:rsidR="00741B3B" w:rsidRPr="00562FA3">
      <w:rPr>
        <w:rFonts w:ascii="Arial" w:eastAsia="Malgun Gothic" w:hAnsi="Arial" w:cs="Arial"/>
        <w:color w:val="000000" w:themeColor="text1"/>
        <w:sz w:val="18"/>
        <w:szCs w:val="28"/>
      </w:rPr>
      <w:t>.0</w:t>
    </w:r>
    <w:r w:rsidRPr="00562FA3">
      <w:rPr>
        <w:rFonts w:ascii="Arial" w:eastAsia="Malgun Gothic" w:hAnsi="Arial" w:cs="Arial"/>
        <w:color w:val="000000" w:themeColor="text1"/>
        <w:sz w:val="18"/>
        <w:szCs w:val="28"/>
      </w:rPr>
      <w:t xml:space="preserve"> </w:t>
    </w:r>
    <w:r>
      <w:rPr>
        <w:rFonts w:ascii="Arial" w:eastAsia="Malgun Gothic" w:hAnsi="Arial" w:cs="Arial"/>
        <w:sz w:val="18"/>
        <w:szCs w:val="28"/>
      </w:rPr>
      <w:t>|</w:t>
    </w:r>
    <w:r w:rsidRPr="005D12D2">
      <w:rPr>
        <w:rFonts w:ascii="Arial" w:eastAsia="Malgun Gothic" w:hAnsi="Arial" w:cs="Arial"/>
        <w:sz w:val="18"/>
        <w:szCs w:val="28"/>
      </w:rPr>
      <w:t xml:space="preserve"> </w:t>
    </w:r>
    <w:r w:rsidRPr="00EE0F39">
      <w:rPr>
        <w:rFonts w:ascii="Arial" w:eastAsia="Malgun Gothic" w:hAnsi="Arial" w:cs="Arial"/>
        <w:b/>
        <w:sz w:val="18"/>
        <w:szCs w:val="28"/>
      </w:rPr>
      <w:t>PAGE 0</w:t>
    </w:r>
  </w:p>
  <w:p w14:paraId="1B8833EC" w14:textId="77777777" w:rsidR="00DE3796" w:rsidRDefault="00DE3796" w:rsidP="00DE3796">
    <w:pPr>
      <w:tabs>
        <w:tab w:val="right" w:pos="8910"/>
      </w:tabs>
      <w:spacing w:after="0" w:line="276" w:lineRule="auto"/>
      <w:jc w:val="right"/>
      <w:rPr>
        <w:rFonts w:ascii="Arial" w:eastAsia="Malgun Gothic" w:hAnsi="Arial" w:cs="Arial"/>
        <w:b/>
        <w:sz w:val="24"/>
        <w:szCs w:val="28"/>
      </w:rPr>
    </w:pPr>
    <w:r>
      <w:rPr>
        <w:rFonts w:ascii="Arial" w:eastAsia="Malgun Gothic" w:hAnsi="Arial" w:cs="Arial" w:hint="eastAsia"/>
        <w:b/>
        <w:color w:val="C00000"/>
        <w:sz w:val="18"/>
        <w:szCs w:val="28"/>
      </w:rPr>
      <w:t>Master version</w:t>
    </w:r>
  </w:p>
  <w:p w14:paraId="15F7D57D" w14:textId="77777777" w:rsidR="0006261A" w:rsidRDefault="0006261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F86F9" w14:textId="77777777" w:rsidR="00551CB7" w:rsidRDefault="00551CB7">
    <w:pPr>
      <w:pStyle w:val="Header"/>
      <w:rPr>
        <w:rFonts w:ascii="Aptos Narrow" w:hAnsi="Aptos Narrow"/>
      </w:rPr>
    </w:pPr>
  </w:p>
  <w:p w14:paraId="546F25D4" w14:textId="6A02B44B" w:rsidR="00CF4A57" w:rsidRPr="00B86A70" w:rsidRDefault="00CF4A57" w:rsidP="00CF4A57">
    <w:pPr>
      <w:tabs>
        <w:tab w:val="right" w:pos="8789"/>
        <w:tab w:val="right" w:pos="9360"/>
      </w:tabs>
      <w:spacing w:after="0" w:line="276" w:lineRule="auto"/>
      <w:jc w:val="right"/>
      <w:rPr>
        <w:rFonts w:ascii="Aptos Narrow" w:eastAsia="Malgun Gothic" w:hAnsi="Aptos Narrow" w:cs="Arial"/>
        <w:b/>
        <w:sz w:val="18"/>
        <w:szCs w:val="28"/>
      </w:rPr>
    </w:pPr>
    <w:r w:rsidRPr="00B86A70">
      <w:rPr>
        <w:rFonts w:ascii="Aptos Narrow" w:hAnsi="Aptos Narrow" w:cs="Arial"/>
        <w:noProof/>
        <w:lang w:eastAsia="en-US"/>
      </w:rPr>
      <w:drawing>
        <wp:anchor distT="0" distB="0" distL="114300" distR="114300" simplePos="0" relativeHeight="251658248" behindDoc="1" locked="0" layoutInCell="1" allowOverlap="1" wp14:anchorId="0E6E3116" wp14:editId="345DDA08">
          <wp:simplePos x="0" y="0"/>
          <wp:positionH relativeFrom="column">
            <wp:posOffset>8255</wp:posOffset>
          </wp:positionH>
          <wp:positionV relativeFrom="paragraph">
            <wp:posOffset>-143510</wp:posOffset>
          </wp:positionV>
          <wp:extent cx="1090930" cy="691515"/>
          <wp:effectExtent l="0" t="0" r="0" b="0"/>
          <wp:wrapNone/>
          <wp:docPr id="1857494944" name="Picture 18574949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GCF_cmyk.jpg"/>
                  <pic:cNvPicPr/>
                </pic:nvPicPr>
                <pic:blipFill rotWithShape="1">
                  <a:blip r:embed="rId1" cstate="print">
                    <a:extLst>
                      <a:ext uri="{28A0092B-C50C-407E-A947-70E740481C1C}">
                        <a14:useLocalDpi xmlns:a14="http://schemas.microsoft.com/office/drawing/2010/main"/>
                      </a:ext>
                    </a:extLst>
                  </a:blip>
                  <a:srcRect/>
                  <a:stretch/>
                </pic:blipFill>
                <pic:spPr bwMode="auto">
                  <a:xfrm>
                    <a:off x="0" y="0"/>
                    <a:ext cx="1090930" cy="691515"/>
                  </a:xfrm>
                  <a:prstGeom prst="rect">
                    <a:avLst/>
                  </a:prstGeom>
                  <a:ln>
                    <a:noFill/>
                  </a:ln>
                  <a:extLst>
                    <a:ext uri="{53640926-AAD7-44d8-BBD7-CCE9431645EC}">
                      <a14:shadowObscured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Pr="00B86A70">
      <w:rPr>
        <w:rFonts w:ascii="Aptos Narrow" w:hAnsi="Aptos Narrow" w:cs="Arial"/>
        <w:noProof/>
        <w:lang w:eastAsia="en-US"/>
      </w:rPr>
      <w:drawing>
        <wp:anchor distT="0" distB="0" distL="114300" distR="114300" simplePos="0" relativeHeight="251658249" behindDoc="1" locked="0" layoutInCell="1" allowOverlap="1" wp14:anchorId="0F8231DC" wp14:editId="10BF8D4E">
          <wp:simplePos x="0" y="0"/>
          <wp:positionH relativeFrom="column">
            <wp:posOffset>8255</wp:posOffset>
          </wp:positionH>
          <wp:positionV relativeFrom="paragraph">
            <wp:posOffset>-143510</wp:posOffset>
          </wp:positionV>
          <wp:extent cx="1090930" cy="691515"/>
          <wp:effectExtent l="0" t="0" r="0" b="0"/>
          <wp:wrapNone/>
          <wp:docPr id="1273379542" name="Picture 1273379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GCF_cmyk.jpg"/>
                  <pic:cNvPicPr/>
                </pic:nvPicPr>
                <pic:blipFill rotWithShape="1">
                  <a:blip r:embed="rId1" cstate="print">
                    <a:extLst>
                      <a:ext uri="{28A0092B-C50C-407E-A947-70E740481C1C}">
                        <a14:useLocalDpi xmlns:a14="http://schemas.microsoft.com/office/drawing/2010/main"/>
                      </a:ext>
                    </a:extLst>
                  </a:blip>
                  <a:srcRect/>
                  <a:stretch/>
                </pic:blipFill>
                <pic:spPr bwMode="auto">
                  <a:xfrm>
                    <a:off x="0" y="0"/>
                    <a:ext cx="1090930" cy="691515"/>
                  </a:xfrm>
                  <a:prstGeom prst="rect">
                    <a:avLst/>
                  </a:prstGeom>
                  <a:ln>
                    <a:noFill/>
                  </a:ln>
                  <a:extLst>
                    <a:ext uri="{53640926-AAD7-44d8-BBD7-CCE9431645EC}">
                      <a14:shadowObscured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Pr="00B86A70">
      <w:rPr>
        <w:rFonts w:ascii="Aptos Narrow" w:eastAsia="Malgun Gothic" w:hAnsi="Aptos Narrow" w:cs="Arial"/>
        <w:sz w:val="24"/>
        <w:szCs w:val="28"/>
      </w:rPr>
      <w:tab/>
    </w:r>
    <w:r w:rsidRPr="00B86A70">
      <w:rPr>
        <w:rFonts w:ascii="Aptos Narrow" w:eastAsia="Malgun Gothic" w:hAnsi="Aptos Narrow" w:cs="Arial"/>
        <w:sz w:val="18"/>
        <w:szCs w:val="28"/>
      </w:rPr>
      <w:t xml:space="preserve">GREEN CLIMATE FUND FUNDING PROPOSAL V.4.0 | </w:t>
    </w:r>
    <w:r w:rsidRPr="00B86A70">
      <w:rPr>
        <w:rFonts w:ascii="Aptos Narrow" w:eastAsia="Malgun Gothic" w:hAnsi="Aptos Narrow" w:cs="Arial"/>
        <w:b/>
        <w:sz w:val="18"/>
        <w:szCs w:val="28"/>
      </w:rPr>
      <w:t xml:space="preserve">PAGE </w:t>
    </w:r>
    <w:r w:rsidRPr="00B86A70">
      <w:rPr>
        <w:rFonts w:ascii="Aptos Narrow" w:eastAsia="Malgun Gothic" w:hAnsi="Aptos Narrow" w:cs="Arial"/>
        <w:b/>
        <w:sz w:val="18"/>
        <w:szCs w:val="28"/>
      </w:rPr>
      <w:fldChar w:fldCharType="begin"/>
    </w:r>
    <w:r w:rsidRPr="00B86A70">
      <w:rPr>
        <w:rFonts w:ascii="Aptos Narrow" w:eastAsia="Malgun Gothic" w:hAnsi="Aptos Narrow" w:cs="Arial"/>
        <w:b/>
        <w:sz w:val="18"/>
        <w:szCs w:val="28"/>
      </w:rPr>
      <w:instrText xml:space="preserve"> PAGE </w:instrText>
    </w:r>
    <w:r w:rsidRPr="00B86A70">
      <w:rPr>
        <w:rFonts w:ascii="Aptos Narrow" w:eastAsia="Malgun Gothic" w:hAnsi="Aptos Narrow" w:cs="Arial"/>
        <w:b/>
        <w:sz w:val="18"/>
        <w:szCs w:val="28"/>
      </w:rPr>
      <w:fldChar w:fldCharType="separate"/>
    </w:r>
    <w:r>
      <w:rPr>
        <w:rFonts w:ascii="Aptos Narrow" w:eastAsia="Malgun Gothic" w:hAnsi="Aptos Narrow" w:cs="Arial"/>
        <w:b/>
        <w:sz w:val="18"/>
        <w:szCs w:val="28"/>
      </w:rPr>
      <w:t>3</w:t>
    </w:r>
    <w:r w:rsidRPr="00B86A70">
      <w:rPr>
        <w:rFonts w:ascii="Aptos Narrow" w:eastAsia="Malgun Gothic" w:hAnsi="Aptos Narrow" w:cs="Arial"/>
        <w:b/>
        <w:sz w:val="18"/>
        <w:szCs w:val="28"/>
      </w:rPr>
      <w:fldChar w:fldCharType="end"/>
    </w:r>
  </w:p>
  <w:p w14:paraId="470B243C" w14:textId="77777777" w:rsidR="00CF4A57" w:rsidRPr="00B86A70" w:rsidRDefault="00CF4A57" w:rsidP="00CF4A57">
    <w:pPr>
      <w:tabs>
        <w:tab w:val="right" w:pos="8910"/>
      </w:tabs>
      <w:spacing w:after="0" w:line="276" w:lineRule="auto"/>
      <w:jc w:val="right"/>
      <w:rPr>
        <w:rFonts w:ascii="Aptos Narrow" w:eastAsia="Malgun Gothic" w:hAnsi="Aptos Narrow" w:cs="Arial"/>
        <w:b/>
        <w:sz w:val="24"/>
        <w:szCs w:val="28"/>
      </w:rPr>
    </w:pPr>
  </w:p>
  <w:p w14:paraId="1179F30F" w14:textId="77777777" w:rsidR="00CF4A57" w:rsidRPr="00B86A70" w:rsidRDefault="00CF4A57" w:rsidP="00CF4A57">
    <w:pPr>
      <w:tabs>
        <w:tab w:val="left" w:pos="7128"/>
        <w:tab w:val="left" w:pos="8088"/>
        <w:tab w:val="right" w:pos="9893"/>
      </w:tabs>
      <w:rPr>
        <w:rFonts w:ascii="Aptos Narrow" w:hAnsi="Aptos Narrow"/>
      </w:rPr>
    </w:pPr>
    <w:r w:rsidRPr="00B86A70">
      <w:rPr>
        <w:rFonts w:ascii="Aptos Narrow" w:hAnsi="Aptos Narrow"/>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E8075C" w14:textId="3902A9BB" w:rsidR="0006261A" w:rsidRPr="00B86A70" w:rsidRDefault="0006261A" w:rsidP="00075DA9">
    <w:pPr>
      <w:tabs>
        <w:tab w:val="right" w:pos="8789"/>
        <w:tab w:val="right" w:pos="9360"/>
      </w:tabs>
      <w:spacing w:after="0" w:line="276" w:lineRule="auto"/>
      <w:jc w:val="right"/>
      <w:rPr>
        <w:rFonts w:ascii="Aptos Narrow" w:eastAsia="Malgun Gothic" w:hAnsi="Aptos Narrow" w:cs="Arial"/>
        <w:b/>
        <w:sz w:val="18"/>
        <w:szCs w:val="28"/>
      </w:rPr>
    </w:pPr>
    <w:r w:rsidRPr="00B86A70">
      <w:rPr>
        <w:rFonts w:ascii="Aptos Narrow" w:hAnsi="Aptos Narrow" w:cs="Arial"/>
        <w:noProof/>
        <w:lang w:eastAsia="en-US"/>
      </w:rPr>
      <w:drawing>
        <wp:anchor distT="0" distB="0" distL="114300" distR="114300" simplePos="0" relativeHeight="251658242" behindDoc="1" locked="0" layoutInCell="1" allowOverlap="1" wp14:anchorId="0EA3844A" wp14:editId="3216C674">
          <wp:simplePos x="0" y="0"/>
          <wp:positionH relativeFrom="column">
            <wp:posOffset>8255</wp:posOffset>
          </wp:positionH>
          <wp:positionV relativeFrom="paragraph">
            <wp:posOffset>-143510</wp:posOffset>
          </wp:positionV>
          <wp:extent cx="1090930" cy="691515"/>
          <wp:effectExtent l="0" t="0" r="0" b="0"/>
          <wp:wrapNone/>
          <wp:docPr id="2137115428" name="Picture 2137115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GCF_cmyk.jpg"/>
                  <pic:cNvPicPr/>
                </pic:nvPicPr>
                <pic:blipFill rotWithShape="1">
                  <a:blip r:embed="rId1" cstate="print">
                    <a:extLst>
                      <a:ext uri="{28A0092B-C50C-407E-A947-70E740481C1C}">
                        <a14:useLocalDpi xmlns:a14="http://schemas.microsoft.com/office/drawing/2010/main"/>
                      </a:ext>
                    </a:extLst>
                  </a:blip>
                  <a:srcRect/>
                  <a:stretch/>
                </pic:blipFill>
                <pic:spPr bwMode="auto">
                  <a:xfrm>
                    <a:off x="0" y="0"/>
                    <a:ext cx="1090930" cy="691515"/>
                  </a:xfrm>
                  <a:prstGeom prst="rect">
                    <a:avLst/>
                  </a:prstGeom>
                  <a:ln>
                    <a:noFill/>
                  </a:ln>
                  <a:extLst>
                    <a:ext uri="{53640926-AAD7-44d8-BBD7-CCE9431645EC}">
                      <a14:shadowObscured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Pr="00B86A70">
      <w:rPr>
        <w:rFonts w:ascii="Aptos Narrow" w:hAnsi="Aptos Narrow" w:cs="Arial"/>
        <w:noProof/>
        <w:lang w:eastAsia="en-US"/>
      </w:rPr>
      <w:drawing>
        <wp:anchor distT="0" distB="0" distL="114300" distR="114300" simplePos="0" relativeHeight="251658243" behindDoc="1" locked="0" layoutInCell="1" allowOverlap="1" wp14:anchorId="7115A2C8" wp14:editId="3216C674">
          <wp:simplePos x="0" y="0"/>
          <wp:positionH relativeFrom="column">
            <wp:posOffset>8255</wp:posOffset>
          </wp:positionH>
          <wp:positionV relativeFrom="paragraph">
            <wp:posOffset>-143510</wp:posOffset>
          </wp:positionV>
          <wp:extent cx="1090930" cy="691515"/>
          <wp:effectExtent l="0" t="0" r="0" b="0"/>
          <wp:wrapNone/>
          <wp:docPr id="1308653484" name="Picture 1308653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GCF_cmyk.jpg"/>
                  <pic:cNvPicPr/>
                </pic:nvPicPr>
                <pic:blipFill rotWithShape="1">
                  <a:blip r:embed="rId1" cstate="print">
                    <a:extLst>
                      <a:ext uri="{28A0092B-C50C-407E-A947-70E740481C1C}">
                        <a14:useLocalDpi xmlns:a14="http://schemas.microsoft.com/office/drawing/2010/main"/>
                      </a:ext>
                    </a:extLst>
                  </a:blip>
                  <a:srcRect/>
                  <a:stretch/>
                </pic:blipFill>
                <pic:spPr bwMode="auto">
                  <a:xfrm>
                    <a:off x="0" y="0"/>
                    <a:ext cx="1090930" cy="691515"/>
                  </a:xfrm>
                  <a:prstGeom prst="rect">
                    <a:avLst/>
                  </a:prstGeom>
                  <a:ln>
                    <a:noFill/>
                  </a:ln>
                  <a:extLst>
                    <a:ext uri="{53640926-AAD7-44d8-BBD7-CCE9431645EC}">
                      <a14:shadowObscured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Pr="00B86A70">
      <w:rPr>
        <w:rFonts w:ascii="Aptos Narrow" w:eastAsia="Malgun Gothic" w:hAnsi="Aptos Narrow" w:cs="Arial"/>
        <w:sz w:val="24"/>
        <w:szCs w:val="28"/>
      </w:rPr>
      <w:tab/>
    </w:r>
    <w:r w:rsidRPr="00B86A70">
      <w:rPr>
        <w:rFonts w:ascii="Aptos Narrow" w:eastAsia="Malgun Gothic" w:hAnsi="Aptos Narrow" w:cs="Arial"/>
        <w:sz w:val="18"/>
        <w:szCs w:val="28"/>
      </w:rPr>
      <w:t>GREEN CLIMATE FUND FUNDING PROPOSAL V.</w:t>
    </w:r>
    <w:r w:rsidR="006218BA" w:rsidRPr="00B86A70">
      <w:rPr>
        <w:rFonts w:ascii="Aptos Narrow" w:eastAsia="Malgun Gothic" w:hAnsi="Aptos Narrow" w:cs="Arial"/>
        <w:sz w:val="18"/>
        <w:szCs w:val="28"/>
      </w:rPr>
      <w:t>4</w:t>
    </w:r>
    <w:r w:rsidR="006F192D" w:rsidRPr="00B86A70">
      <w:rPr>
        <w:rFonts w:ascii="Aptos Narrow" w:eastAsia="Malgun Gothic" w:hAnsi="Aptos Narrow" w:cs="Arial"/>
        <w:sz w:val="18"/>
        <w:szCs w:val="28"/>
      </w:rPr>
      <w:t>.0</w:t>
    </w:r>
    <w:r w:rsidRPr="00B86A70">
      <w:rPr>
        <w:rFonts w:ascii="Aptos Narrow" w:eastAsia="Malgun Gothic" w:hAnsi="Aptos Narrow" w:cs="Arial"/>
        <w:sz w:val="18"/>
        <w:szCs w:val="28"/>
      </w:rPr>
      <w:t xml:space="preserve"> | </w:t>
    </w:r>
    <w:r w:rsidRPr="00B86A70">
      <w:rPr>
        <w:rFonts w:ascii="Aptos Narrow" w:eastAsia="Malgun Gothic" w:hAnsi="Aptos Narrow" w:cs="Arial"/>
        <w:b/>
        <w:sz w:val="18"/>
        <w:szCs w:val="28"/>
      </w:rPr>
      <w:t xml:space="preserve">PAGE </w:t>
    </w:r>
    <w:r w:rsidRPr="00B86A70">
      <w:rPr>
        <w:rFonts w:ascii="Aptos Narrow" w:eastAsia="Malgun Gothic" w:hAnsi="Aptos Narrow" w:cs="Arial"/>
        <w:b/>
        <w:sz w:val="18"/>
        <w:szCs w:val="28"/>
      </w:rPr>
      <w:fldChar w:fldCharType="begin"/>
    </w:r>
    <w:r w:rsidRPr="00B86A70">
      <w:rPr>
        <w:rFonts w:ascii="Aptos Narrow" w:eastAsia="Malgun Gothic" w:hAnsi="Aptos Narrow" w:cs="Arial"/>
        <w:b/>
        <w:sz w:val="18"/>
        <w:szCs w:val="28"/>
      </w:rPr>
      <w:instrText xml:space="preserve"> PAGE </w:instrText>
    </w:r>
    <w:r w:rsidRPr="00B86A70">
      <w:rPr>
        <w:rFonts w:ascii="Aptos Narrow" w:eastAsia="Malgun Gothic" w:hAnsi="Aptos Narrow" w:cs="Arial"/>
        <w:b/>
        <w:sz w:val="18"/>
        <w:szCs w:val="28"/>
      </w:rPr>
      <w:fldChar w:fldCharType="separate"/>
    </w:r>
    <w:r w:rsidRPr="00B86A70">
      <w:rPr>
        <w:rFonts w:ascii="Aptos Narrow" w:eastAsia="Malgun Gothic" w:hAnsi="Aptos Narrow" w:cs="Arial"/>
        <w:b/>
        <w:noProof/>
        <w:sz w:val="18"/>
        <w:szCs w:val="28"/>
      </w:rPr>
      <w:t>13</w:t>
    </w:r>
    <w:r w:rsidRPr="00B86A70">
      <w:rPr>
        <w:rFonts w:ascii="Aptos Narrow" w:eastAsia="Malgun Gothic" w:hAnsi="Aptos Narrow" w:cs="Arial"/>
        <w:b/>
        <w:sz w:val="18"/>
        <w:szCs w:val="28"/>
      </w:rPr>
      <w:fldChar w:fldCharType="end"/>
    </w:r>
  </w:p>
  <w:p w14:paraId="75F44719" w14:textId="372385FA" w:rsidR="00F534A2" w:rsidRPr="00B86A70" w:rsidRDefault="00F534A2" w:rsidP="00F534A2">
    <w:pPr>
      <w:tabs>
        <w:tab w:val="right" w:pos="8910"/>
      </w:tabs>
      <w:spacing w:after="0" w:line="276" w:lineRule="auto"/>
      <w:jc w:val="right"/>
      <w:rPr>
        <w:rFonts w:ascii="Aptos Narrow" w:eastAsia="Malgun Gothic" w:hAnsi="Aptos Narrow" w:cs="Arial"/>
        <w:b/>
        <w:sz w:val="24"/>
        <w:szCs w:val="28"/>
      </w:rPr>
    </w:pPr>
  </w:p>
  <w:p w14:paraId="506F271B" w14:textId="22DB2134" w:rsidR="0006261A" w:rsidRPr="00B86A70" w:rsidRDefault="007E6B80" w:rsidP="00E24EEF">
    <w:pPr>
      <w:tabs>
        <w:tab w:val="left" w:pos="7128"/>
        <w:tab w:val="left" w:pos="8088"/>
        <w:tab w:val="right" w:pos="9893"/>
      </w:tabs>
      <w:rPr>
        <w:rFonts w:ascii="Aptos Narrow" w:hAnsi="Aptos Narrow"/>
      </w:rPr>
    </w:pPr>
    <w:r w:rsidRPr="00B86A70">
      <w:rPr>
        <w:rFonts w:ascii="Aptos Narrow" w:hAnsi="Aptos Narrow"/>
      </w:rPr>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B5A36D" w14:textId="36364D77" w:rsidR="0006261A" w:rsidRPr="00326C9E" w:rsidRDefault="0006261A" w:rsidP="00075DA9">
    <w:pPr>
      <w:tabs>
        <w:tab w:val="right" w:pos="8789"/>
        <w:tab w:val="right" w:pos="9360"/>
      </w:tabs>
      <w:spacing w:after="0" w:line="276" w:lineRule="auto"/>
      <w:jc w:val="right"/>
      <w:rPr>
        <w:rFonts w:ascii="Aptos Narrow" w:eastAsia="Malgun Gothic" w:hAnsi="Aptos Narrow" w:cs="Arial"/>
        <w:b/>
        <w:sz w:val="18"/>
        <w:szCs w:val="28"/>
      </w:rPr>
    </w:pPr>
    <w:r w:rsidRPr="00326C9E">
      <w:rPr>
        <w:rFonts w:ascii="Aptos Narrow" w:hAnsi="Aptos Narrow" w:cs="Arial"/>
        <w:noProof/>
        <w:lang w:eastAsia="en-US"/>
      </w:rPr>
      <w:drawing>
        <wp:anchor distT="0" distB="0" distL="114300" distR="114300" simplePos="0" relativeHeight="251658244" behindDoc="1" locked="0" layoutInCell="1" allowOverlap="1" wp14:anchorId="1FECCB61" wp14:editId="5A430993">
          <wp:simplePos x="0" y="0"/>
          <wp:positionH relativeFrom="column">
            <wp:posOffset>8255</wp:posOffset>
          </wp:positionH>
          <wp:positionV relativeFrom="paragraph">
            <wp:posOffset>-143510</wp:posOffset>
          </wp:positionV>
          <wp:extent cx="1090930" cy="691515"/>
          <wp:effectExtent l="0" t="0" r="0" b="0"/>
          <wp:wrapNone/>
          <wp:docPr id="1783605599" name="Picture 17836055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GCF_cmyk.jpg"/>
                  <pic:cNvPicPr/>
                </pic:nvPicPr>
                <pic:blipFill rotWithShape="1">
                  <a:blip r:embed="rId1" cstate="print">
                    <a:extLst>
                      <a:ext uri="{28A0092B-C50C-407E-A947-70E740481C1C}">
                        <a14:useLocalDpi xmlns:a14="http://schemas.microsoft.com/office/drawing/2010/main"/>
                      </a:ext>
                    </a:extLst>
                  </a:blip>
                  <a:srcRect/>
                  <a:stretch/>
                </pic:blipFill>
                <pic:spPr bwMode="auto">
                  <a:xfrm>
                    <a:off x="0" y="0"/>
                    <a:ext cx="1090930" cy="691515"/>
                  </a:xfrm>
                  <a:prstGeom prst="rect">
                    <a:avLst/>
                  </a:prstGeom>
                  <a:ln>
                    <a:noFill/>
                  </a:ln>
                  <a:extLst>
                    <a:ext uri="{53640926-AAD7-44d8-BBD7-CCE9431645EC}">
                      <a14:shadowObscured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Pr="00326C9E">
      <w:rPr>
        <w:rFonts w:ascii="Aptos Narrow" w:hAnsi="Aptos Narrow" w:cs="Arial"/>
        <w:noProof/>
        <w:lang w:eastAsia="en-US"/>
      </w:rPr>
      <w:drawing>
        <wp:anchor distT="0" distB="0" distL="114300" distR="114300" simplePos="0" relativeHeight="251658245" behindDoc="1" locked="0" layoutInCell="1" allowOverlap="1" wp14:anchorId="2A01DCFF" wp14:editId="5A430993">
          <wp:simplePos x="0" y="0"/>
          <wp:positionH relativeFrom="column">
            <wp:posOffset>8255</wp:posOffset>
          </wp:positionH>
          <wp:positionV relativeFrom="paragraph">
            <wp:posOffset>-143510</wp:posOffset>
          </wp:positionV>
          <wp:extent cx="1090930" cy="691515"/>
          <wp:effectExtent l="0" t="0" r="0" b="0"/>
          <wp:wrapNone/>
          <wp:docPr id="821660417" name="Picture 821660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GCF_cmyk.jpg"/>
                  <pic:cNvPicPr/>
                </pic:nvPicPr>
                <pic:blipFill rotWithShape="1">
                  <a:blip r:embed="rId1" cstate="print">
                    <a:extLst>
                      <a:ext uri="{28A0092B-C50C-407E-A947-70E740481C1C}">
                        <a14:useLocalDpi xmlns:a14="http://schemas.microsoft.com/office/drawing/2010/main"/>
                      </a:ext>
                    </a:extLst>
                  </a:blip>
                  <a:srcRect/>
                  <a:stretch/>
                </pic:blipFill>
                <pic:spPr bwMode="auto">
                  <a:xfrm>
                    <a:off x="0" y="0"/>
                    <a:ext cx="1090930" cy="691515"/>
                  </a:xfrm>
                  <a:prstGeom prst="rect">
                    <a:avLst/>
                  </a:prstGeom>
                  <a:ln>
                    <a:noFill/>
                  </a:ln>
                  <a:extLst>
                    <a:ext uri="{53640926-AAD7-44d8-BBD7-CCE9431645EC}">
                      <a14:shadowObscured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Pr="00326C9E">
      <w:rPr>
        <w:rFonts w:ascii="Aptos Narrow" w:eastAsia="Malgun Gothic" w:hAnsi="Aptos Narrow" w:cs="Arial"/>
        <w:sz w:val="24"/>
        <w:szCs w:val="28"/>
      </w:rPr>
      <w:tab/>
    </w:r>
    <w:r w:rsidRPr="00326C9E">
      <w:rPr>
        <w:rFonts w:ascii="Aptos Narrow" w:eastAsia="Malgun Gothic" w:hAnsi="Aptos Narrow" w:cs="Arial"/>
        <w:sz w:val="18"/>
        <w:szCs w:val="28"/>
      </w:rPr>
      <w:t>GREEN CLIMATE FUND FUNDING PROPOSAL V.</w:t>
    </w:r>
    <w:r w:rsidR="00662C43" w:rsidRPr="00326C9E">
      <w:rPr>
        <w:rFonts w:ascii="Aptos Narrow" w:eastAsia="Malgun Gothic" w:hAnsi="Aptos Narrow" w:cs="Arial"/>
        <w:sz w:val="18"/>
        <w:szCs w:val="28"/>
      </w:rPr>
      <w:t>4</w:t>
    </w:r>
    <w:r w:rsidR="006F192D" w:rsidRPr="00326C9E">
      <w:rPr>
        <w:rFonts w:ascii="Aptos Narrow" w:eastAsia="Malgun Gothic" w:hAnsi="Aptos Narrow" w:cs="Arial"/>
        <w:sz w:val="18"/>
        <w:szCs w:val="28"/>
      </w:rPr>
      <w:t>.0</w:t>
    </w:r>
    <w:r w:rsidRPr="00326C9E">
      <w:rPr>
        <w:rFonts w:ascii="Aptos Narrow" w:eastAsia="Malgun Gothic" w:hAnsi="Aptos Narrow" w:cs="Arial"/>
        <w:sz w:val="18"/>
        <w:szCs w:val="28"/>
      </w:rPr>
      <w:t xml:space="preserve"> | </w:t>
    </w:r>
    <w:r w:rsidRPr="00326C9E">
      <w:rPr>
        <w:rFonts w:ascii="Aptos Narrow" w:eastAsia="Malgun Gothic" w:hAnsi="Aptos Narrow" w:cs="Arial"/>
        <w:b/>
        <w:sz w:val="18"/>
        <w:szCs w:val="28"/>
      </w:rPr>
      <w:t xml:space="preserve">PAGE </w:t>
    </w:r>
    <w:r w:rsidRPr="00326C9E">
      <w:rPr>
        <w:rFonts w:ascii="Aptos Narrow" w:eastAsia="Malgun Gothic" w:hAnsi="Aptos Narrow" w:cs="Arial"/>
        <w:b/>
        <w:sz w:val="18"/>
        <w:szCs w:val="28"/>
      </w:rPr>
      <w:fldChar w:fldCharType="begin"/>
    </w:r>
    <w:r w:rsidRPr="00326C9E">
      <w:rPr>
        <w:rFonts w:ascii="Aptos Narrow" w:eastAsia="Malgun Gothic" w:hAnsi="Aptos Narrow" w:cs="Arial"/>
        <w:b/>
        <w:sz w:val="18"/>
        <w:szCs w:val="28"/>
      </w:rPr>
      <w:instrText xml:space="preserve"> PAGE </w:instrText>
    </w:r>
    <w:r w:rsidRPr="00326C9E">
      <w:rPr>
        <w:rFonts w:ascii="Aptos Narrow" w:eastAsia="Malgun Gothic" w:hAnsi="Aptos Narrow" w:cs="Arial"/>
        <w:b/>
        <w:sz w:val="18"/>
        <w:szCs w:val="28"/>
      </w:rPr>
      <w:fldChar w:fldCharType="separate"/>
    </w:r>
    <w:r w:rsidRPr="00326C9E">
      <w:rPr>
        <w:rFonts w:ascii="Aptos Narrow" w:eastAsia="Malgun Gothic" w:hAnsi="Aptos Narrow" w:cs="Arial"/>
        <w:b/>
        <w:noProof/>
        <w:sz w:val="18"/>
        <w:szCs w:val="28"/>
      </w:rPr>
      <w:t>13</w:t>
    </w:r>
    <w:r w:rsidRPr="00326C9E">
      <w:rPr>
        <w:rFonts w:ascii="Aptos Narrow" w:eastAsia="Malgun Gothic" w:hAnsi="Aptos Narrow" w:cs="Arial"/>
        <w:b/>
        <w:sz w:val="18"/>
        <w:szCs w:val="28"/>
      </w:rPr>
      <w:fldChar w:fldCharType="end"/>
    </w:r>
  </w:p>
  <w:p w14:paraId="0D6A9133" w14:textId="77777777" w:rsidR="00754C02" w:rsidRPr="00326C9E" w:rsidRDefault="0006261A" w:rsidP="00E24EEF">
    <w:pPr>
      <w:tabs>
        <w:tab w:val="left" w:pos="7128"/>
        <w:tab w:val="left" w:pos="8088"/>
        <w:tab w:val="left" w:pos="9178"/>
        <w:tab w:val="left" w:pos="9360"/>
      </w:tabs>
      <w:rPr>
        <w:rFonts w:ascii="Aptos Narrow" w:hAnsi="Aptos Narrow"/>
      </w:rPr>
    </w:pPr>
    <w:r w:rsidRPr="00326C9E">
      <w:rPr>
        <w:rFonts w:ascii="Aptos Narrow" w:hAnsi="Aptos Narrow"/>
      </w:rPr>
      <w:tab/>
    </w:r>
    <w:r w:rsidRPr="00326C9E">
      <w:rPr>
        <w:rFonts w:ascii="Aptos Narrow" w:hAnsi="Aptos Narrow"/>
      </w:rPr>
      <w:tab/>
    </w:r>
    <w:r w:rsidR="005D76CB" w:rsidRPr="00326C9E">
      <w:rPr>
        <w:rFonts w:ascii="Aptos Narrow" w:hAnsi="Aptos Narrow"/>
      </w:rPr>
      <w:tab/>
    </w:r>
    <w:r w:rsidR="005D76CB" w:rsidRPr="00326C9E">
      <w:rPr>
        <w:rFonts w:ascii="Aptos Narrow" w:hAnsi="Aptos Narrow"/>
      </w:rPr>
      <w:tab/>
    </w:r>
  </w:p>
  <w:p w14:paraId="1C4B6B89" w14:textId="73227EE2" w:rsidR="0006261A" w:rsidRPr="00326C9E" w:rsidRDefault="0006261A" w:rsidP="00E24EEF">
    <w:pPr>
      <w:tabs>
        <w:tab w:val="left" w:pos="7128"/>
        <w:tab w:val="left" w:pos="8088"/>
        <w:tab w:val="left" w:pos="9178"/>
        <w:tab w:val="left" w:pos="9360"/>
      </w:tabs>
      <w:rPr>
        <w:rFonts w:ascii="Aptos Narrow" w:hAnsi="Aptos Narrow"/>
      </w:rPr>
    </w:pPr>
    <w:r w:rsidRPr="00326C9E">
      <w:rPr>
        <w:rFonts w:ascii="Aptos Narrow" w:hAnsi="Aptos Narrow"/>
      </w:rPr>
      <w:tab/>
    </w:r>
    <w:r w:rsidRPr="00326C9E">
      <w:rPr>
        <w:rFonts w:ascii="Aptos Narrow" w:hAnsi="Aptos Narrow"/>
      </w:rPr>
      <w:tab/>
    </w:r>
    <w:r w:rsidR="005D76CB" w:rsidRPr="00326C9E">
      <w:rPr>
        <w:rFonts w:ascii="Aptos Narrow" w:hAnsi="Aptos Narrow"/>
      </w:rPr>
      <w:tab/>
    </w:r>
    <w:r w:rsidR="005D76CB" w:rsidRPr="00326C9E">
      <w:rPr>
        <w:rFonts w:ascii="Aptos Narrow" w:hAnsi="Aptos Narrow"/>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B3B6C"/>
    <w:multiLevelType w:val="hybridMultilevel"/>
    <w:tmpl w:val="B3DC92DC"/>
    <w:lvl w:ilvl="0" w:tplc="B0ECC28A">
      <w:numFmt w:val="bullet"/>
      <w:lvlText w:val=""/>
      <w:lvlJc w:val="left"/>
      <w:pPr>
        <w:ind w:left="720" w:hanging="360"/>
      </w:pPr>
      <w:rPr>
        <w:rFonts w:ascii="Symbol" w:eastAsiaTheme="minorEastAsia"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AE38AC"/>
    <w:multiLevelType w:val="hybridMultilevel"/>
    <w:tmpl w:val="C73E4CE8"/>
    <w:lvl w:ilvl="0" w:tplc="E2C8B2AA">
      <w:start w:val="4"/>
      <w:numFmt w:val="bullet"/>
      <w:lvlText w:val="•"/>
      <w:lvlJc w:val="left"/>
      <w:pPr>
        <w:ind w:left="720" w:hanging="360"/>
      </w:pPr>
      <w:rPr>
        <w:rFonts w:ascii="Arial" w:eastAsia="Aptos"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490B5E"/>
    <w:multiLevelType w:val="hybridMultilevel"/>
    <w:tmpl w:val="7DD61F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A375C1"/>
    <w:multiLevelType w:val="hybridMultilevel"/>
    <w:tmpl w:val="54406D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FA2B65"/>
    <w:multiLevelType w:val="hybridMultilevel"/>
    <w:tmpl w:val="201403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D869EF"/>
    <w:multiLevelType w:val="hybridMultilevel"/>
    <w:tmpl w:val="7C902E22"/>
    <w:lvl w:ilvl="0" w:tplc="24AC4D02">
      <w:start w:val="1"/>
      <w:numFmt w:val="bullet"/>
      <w:lvlText w:val="•"/>
      <w:lvlJc w:val="left"/>
      <w:pPr>
        <w:tabs>
          <w:tab w:val="num" w:pos="720"/>
        </w:tabs>
        <w:ind w:left="720" w:hanging="360"/>
      </w:pPr>
      <w:rPr>
        <w:rFonts w:ascii="Arial" w:hAnsi="Arial" w:hint="default"/>
      </w:rPr>
    </w:lvl>
    <w:lvl w:ilvl="1" w:tplc="B546EF18" w:tentative="1">
      <w:start w:val="1"/>
      <w:numFmt w:val="bullet"/>
      <w:lvlText w:val="•"/>
      <w:lvlJc w:val="left"/>
      <w:pPr>
        <w:tabs>
          <w:tab w:val="num" w:pos="1440"/>
        </w:tabs>
        <w:ind w:left="1440" w:hanging="360"/>
      </w:pPr>
      <w:rPr>
        <w:rFonts w:ascii="Arial" w:hAnsi="Arial" w:hint="default"/>
      </w:rPr>
    </w:lvl>
    <w:lvl w:ilvl="2" w:tplc="30ACAE8A" w:tentative="1">
      <w:start w:val="1"/>
      <w:numFmt w:val="bullet"/>
      <w:lvlText w:val="•"/>
      <w:lvlJc w:val="left"/>
      <w:pPr>
        <w:tabs>
          <w:tab w:val="num" w:pos="2160"/>
        </w:tabs>
        <w:ind w:left="2160" w:hanging="360"/>
      </w:pPr>
      <w:rPr>
        <w:rFonts w:ascii="Arial" w:hAnsi="Arial" w:hint="default"/>
      </w:rPr>
    </w:lvl>
    <w:lvl w:ilvl="3" w:tplc="7E5AC622" w:tentative="1">
      <w:start w:val="1"/>
      <w:numFmt w:val="bullet"/>
      <w:lvlText w:val="•"/>
      <w:lvlJc w:val="left"/>
      <w:pPr>
        <w:tabs>
          <w:tab w:val="num" w:pos="2880"/>
        </w:tabs>
        <w:ind w:left="2880" w:hanging="360"/>
      </w:pPr>
      <w:rPr>
        <w:rFonts w:ascii="Arial" w:hAnsi="Arial" w:hint="default"/>
      </w:rPr>
    </w:lvl>
    <w:lvl w:ilvl="4" w:tplc="A568FFF0" w:tentative="1">
      <w:start w:val="1"/>
      <w:numFmt w:val="bullet"/>
      <w:lvlText w:val="•"/>
      <w:lvlJc w:val="left"/>
      <w:pPr>
        <w:tabs>
          <w:tab w:val="num" w:pos="3600"/>
        </w:tabs>
        <w:ind w:left="3600" w:hanging="360"/>
      </w:pPr>
      <w:rPr>
        <w:rFonts w:ascii="Arial" w:hAnsi="Arial" w:hint="default"/>
      </w:rPr>
    </w:lvl>
    <w:lvl w:ilvl="5" w:tplc="668459F6" w:tentative="1">
      <w:start w:val="1"/>
      <w:numFmt w:val="bullet"/>
      <w:lvlText w:val="•"/>
      <w:lvlJc w:val="left"/>
      <w:pPr>
        <w:tabs>
          <w:tab w:val="num" w:pos="4320"/>
        </w:tabs>
        <w:ind w:left="4320" w:hanging="360"/>
      </w:pPr>
      <w:rPr>
        <w:rFonts w:ascii="Arial" w:hAnsi="Arial" w:hint="default"/>
      </w:rPr>
    </w:lvl>
    <w:lvl w:ilvl="6" w:tplc="CDE09D04" w:tentative="1">
      <w:start w:val="1"/>
      <w:numFmt w:val="bullet"/>
      <w:lvlText w:val="•"/>
      <w:lvlJc w:val="left"/>
      <w:pPr>
        <w:tabs>
          <w:tab w:val="num" w:pos="5040"/>
        </w:tabs>
        <w:ind w:left="5040" w:hanging="360"/>
      </w:pPr>
      <w:rPr>
        <w:rFonts w:ascii="Arial" w:hAnsi="Arial" w:hint="default"/>
      </w:rPr>
    </w:lvl>
    <w:lvl w:ilvl="7" w:tplc="37725E94" w:tentative="1">
      <w:start w:val="1"/>
      <w:numFmt w:val="bullet"/>
      <w:lvlText w:val="•"/>
      <w:lvlJc w:val="left"/>
      <w:pPr>
        <w:tabs>
          <w:tab w:val="num" w:pos="5760"/>
        </w:tabs>
        <w:ind w:left="5760" w:hanging="360"/>
      </w:pPr>
      <w:rPr>
        <w:rFonts w:ascii="Arial" w:hAnsi="Arial" w:hint="default"/>
      </w:rPr>
    </w:lvl>
    <w:lvl w:ilvl="8" w:tplc="D72440F4"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0135BC3"/>
    <w:multiLevelType w:val="hybridMultilevel"/>
    <w:tmpl w:val="0D3AB844"/>
    <w:lvl w:ilvl="0" w:tplc="E2C8B2AA">
      <w:start w:val="4"/>
      <w:numFmt w:val="bullet"/>
      <w:lvlText w:val="•"/>
      <w:lvlJc w:val="left"/>
      <w:pPr>
        <w:ind w:left="720" w:hanging="360"/>
      </w:pPr>
      <w:rPr>
        <w:rFonts w:ascii="Arial" w:eastAsia="Aptos"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24A4F1B"/>
    <w:multiLevelType w:val="hybridMultilevel"/>
    <w:tmpl w:val="2542CE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62E22A6"/>
    <w:multiLevelType w:val="hybridMultilevel"/>
    <w:tmpl w:val="B2F6008E"/>
    <w:lvl w:ilvl="0" w:tplc="E2C8B2AA">
      <w:start w:val="4"/>
      <w:numFmt w:val="bullet"/>
      <w:lvlText w:val="•"/>
      <w:lvlJc w:val="left"/>
      <w:pPr>
        <w:ind w:left="720" w:hanging="360"/>
      </w:pPr>
      <w:rPr>
        <w:rFonts w:ascii="Arial" w:eastAsia="Aptos"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41B5513"/>
    <w:multiLevelType w:val="hybridMultilevel"/>
    <w:tmpl w:val="AAB09DD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46C733A"/>
    <w:multiLevelType w:val="hybridMultilevel"/>
    <w:tmpl w:val="F44E06D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E1A4E4C"/>
    <w:multiLevelType w:val="multilevel"/>
    <w:tmpl w:val="E8A22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7A1665B"/>
    <w:multiLevelType w:val="hybridMultilevel"/>
    <w:tmpl w:val="ECB0B61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9912701"/>
    <w:multiLevelType w:val="hybridMultilevel"/>
    <w:tmpl w:val="F3105940"/>
    <w:lvl w:ilvl="0" w:tplc="E2C8B2AA">
      <w:start w:val="4"/>
      <w:numFmt w:val="bullet"/>
      <w:lvlText w:val="•"/>
      <w:lvlJc w:val="left"/>
      <w:pPr>
        <w:ind w:left="720" w:hanging="360"/>
      </w:pPr>
      <w:rPr>
        <w:rFonts w:ascii="Arial" w:eastAsia="Aptos"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B7A724D"/>
    <w:multiLevelType w:val="hybridMultilevel"/>
    <w:tmpl w:val="8DEE614E"/>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5" w15:restartNumberingAfterBreak="0">
    <w:nsid w:val="3F294FF9"/>
    <w:multiLevelType w:val="hybridMultilevel"/>
    <w:tmpl w:val="59C420DC"/>
    <w:lvl w:ilvl="0" w:tplc="040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1367B00"/>
    <w:multiLevelType w:val="hybridMultilevel"/>
    <w:tmpl w:val="22963F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183138E"/>
    <w:multiLevelType w:val="multilevel"/>
    <w:tmpl w:val="A796BC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1B92877"/>
    <w:multiLevelType w:val="hybridMultilevel"/>
    <w:tmpl w:val="F9F26992"/>
    <w:lvl w:ilvl="0" w:tplc="5FFA5BEC">
      <w:start w:val="7"/>
      <w:numFmt w:val="upperLetter"/>
      <w:lvlText w:val="%1."/>
      <w:lvlJc w:val="left"/>
      <w:pPr>
        <w:ind w:left="720" w:hanging="360"/>
      </w:pPr>
      <w:rPr>
        <w:rFonts w:eastAsia="Malgun Gothic"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45076FB"/>
    <w:multiLevelType w:val="hybridMultilevel"/>
    <w:tmpl w:val="A6323D14"/>
    <w:lvl w:ilvl="0" w:tplc="66B0D12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4646FE9"/>
    <w:multiLevelType w:val="hybridMultilevel"/>
    <w:tmpl w:val="02CEFC18"/>
    <w:lvl w:ilvl="0" w:tplc="FFFFFFFF">
      <w:start w:val="1"/>
      <w:numFmt w:val="decimal"/>
      <w:lvlText w:val="%1."/>
      <w:lvlJc w:val="left"/>
      <w:pPr>
        <w:ind w:left="720" w:hanging="360"/>
      </w:pPr>
    </w:lvl>
    <w:lvl w:ilvl="1" w:tplc="FFFFFFFF">
      <w:numFmt w:val="bullet"/>
      <w:lvlText w:val="•"/>
      <w:lvlJc w:val="left"/>
      <w:pPr>
        <w:ind w:left="1800" w:hanging="720"/>
      </w:pPr>
      <w:rPr>
        <w:rFonts w:ascii="Arial" w:eastAsia="Times New Roman" w:hAnsi="Arial" w:cs="Arial" w:hint="default"/>
        <w:sz w:val="22"/>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6394192"/>
    <w:multiLevelType w:val="hybridMultilevel"/>
    <w:tmpl w:val="A664FE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0965AAB"/>
    <w:multiLevelType w:val="hybridMultilevel"/>
    <w:tmpl w:val="0BD2BFC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3" w15:restartNumberingAfterBreak="0">
    <w:nsid w:val="556E2807"/>
    <w:multiLevelType w:val="hybridMultilevel"/>
    <w:tmpl w:val="BA0CCE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6955E00"/>
    <w:multiLevelType w:val="hybridMultilevel"/>
    <w:tmpl w:val="E3DCF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B924C6D"/>
    <w:multiLevelType w:val="hybridMultilevel"/>
    <w:tmpl w:val="8476189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F15686A"/>
    <w:multiLevelType w:val="hybridMultilevel"/>
    <w:tmpl w:val="8BEA0AB8"/>
    <w:lvl w:ilvl="0" w:tplc="AE5CA156">
      <w:start w:val="1"/>
      <w:numFmt w:val="upperLetter"/>
      <w:pStyle w:val="Heading1"/>
      <w:lvlText w:val="%1."/>
      <w:lvlJc w:val="left"/>
      <w:pPr>
        <w:ind w:left="9990" w:hanging="360"/>
      </w:pPr>
      <w:rPr>
        <w:rFonts w:ascii="Aptos" w:hAnsi="Aptos" w:cs="Arial" w:hint="default"/>
        <w:b/>
        <w:bCs w:val="0"/>
        <w:i w:val="0"/>
        <w:iCs w:val="0"/>
        <w:caps w:val="0"/>
        <w:smallCaps w:val="0"/>
        <w:strike w:val="0"/>
        <w:dstrike w:val="0"/>
        <w:outline w:val="0"/>
        <w:shadow w:val="0"/>
        <w:emboss w:val="0"/>
        <w:imprint w:val="0"/>
        <w:noProof w:val="0"/>
        <w:vanish w:val="0"/>
        <w:color w:val="FFFFFF" w:themeColor="background1"/>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F9A6BAD"/>
    <w:multiLevelType w:val="hybridMultilevel"/>
    <w:tmpl w:val="7818A7AC"/>
    <w:lvl w:ilvl="0" w:tplc="DDBC0DFA">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0B4137A"/>
    <w:multiLevelType w:val="hybridMultilevel"/>
    <w:tmpl w:val="AB30E2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11C2C6C"/>
    <w:multiLevelType w:val="hybridMultilevel"/>
    <w:tmpl w:val="BEAE8A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2576A9C"/>
    <w:multiLevelType w:val="hybridMultilevel"/>
    <w:tmpl w:val="507E8BA0"/>
    <w:lvl w:ilvl="0" w:tplc="13A4B806">
      <w:start w:val="1"/>
      <w:numFmt w:val="decimal"/>
      <w:lvlText w:val="%1)"/>
      <w:lvlJc w:val="left"/>
      <w:pPr>
        <w:ind w:left="1020" w:hanging="360"/>
      </w:pPr>
    </w:lvl>
    <w:lvl w:ilvl="1" w:tplc="49084F7E">
      <w:start w:val="1"/>
      <w:numFmt w:val="decimal"/>
      <w:lvlText w:val="%2)"/>
      <w:lvlJc w:val="left"/>
      <w:pPr>
        <w:ind w:left="1020" w:hanging="360"/>
      </w:pPr>
    </w:lvl>
    <w:lvl w:ilvl="2" w:tplc="ED36E30E">
      <w:start w:val="1"/>
      <w:numFmt w:val="decimal"/>
      <w:lvlText w:val="%3)"/>
      <w:lvlJc w:val="left"/>
      <w:pPr>
        <w:ind w:left="1020" w:hanging="360"/>
      </w:pPr>
    </w:lvl>
    <w:lvl w:ilvl="3" w:tplc="34C498C4">
      <w:start w:val="1"/>
      <w:numFmt w:val="decimal"/>
      <w:lvlText w:val="%4)"/>
      <w:lvlJc w:val="left"/>
      <w:pPr>
        <w:ind w:left="1020" w:hanging="360"/>
      </w:pPr>
    </w:lvl>
    <w:lvl w:ilvl="4" w:tplc="26E209AE">
      <w:start w:val="1"/>
      <w:numFmt w:val="decimal"/>
      <w:lvlText w:val="%5)"/>
      <w:lvlJc w:val="left"/>
      <w:pPr>
        <w:ind w:left="1020" w:hanging="360"/>
      </w:pPr>
    </w:lvl>
    <w:lvl w:ilvl="5" w:tplc="BB60F2F8">
      <w:start w:val="1"/>
      <w:numFmt w:val="decimal"/>
      <w:lvlText w:val="%6)"/>
      <w:lvlJc w:val="left"/>
      <w:pPr>
        <w:ind w:left="1020" w:hanging="360"/>
      </w:pPr>
    </w:lvl>
    <w:lvl w:ilvl="6" w:tplc="C054FBCE">
      <w:start w:val="1"/>
      <w:numFmt w:val="decimal"/>
      <w:lvlText w:val="%7)"/>
      <w:lvlJc w:val="left"/>
      <w:pPr>
        <w:ind w:left="1020" w:hanging="360"/>
      </w:pPr>
    </w:lvl>
    <w:lvl w:ilvl="7" w:tplc="DA72E5FA">
      <w:start w:val="1"/>
      <w:numFmt w:val="decimal"/>
      <w:lvlText w:val="%8)"/>
      <w:lvlJc w:val="left"/>
      <w:pPr>
        <w:ind w:left="1020" w:hanging="360"/>
      </w:pPr>
    </w:lvl>
    <w:lvl w:ilvl="8" w:tplc="31723B1A">
      <w:start w:val="1"/>
      <w:numFmt w:val="decimal"/>
      <w:lvlText w:val="%9)"/>
      <w:lvlJc w:val="left"/>
      <w:pPr>
        <w:ind w:left="1020" w:hanging="360"/>
      </w:pPr>
    </w:lvl>
  </w:abstractNum>
  <w:abstractNum w:abstractNumId="31" w15:restartNumberingAfterBreak="0">
    <w:nsid w:val="632834F9"/>
    <w:multiLevelType w:val="hybridMultilevel"/>
    <w:tmpl w:val="F78C6888"/>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2" w15:restartNumberingAfterBreak="0">
    <w:nsid w:val="63822EE6"/>
    <w:multiLevelType w:val="multilevel"/>
    <w:tmpl w:val="B32A01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B4F0E50"/>
    <w:multiLevelType w:val="hybridMultilevel"/>
    <w:tmpl w:val="9B98B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E5C19B5"/>
    <w:multiLevelType w:val="hybridMultilevel"/>
    <w:tmpl w:val="B64AB326"/>
    <w:lvl w:ilvl="0" w:tplc="490CCFAC">
      <w:start w:val="1"/>
      <w:numFmt w:val="decimal"/>
      <w:lvlText w:val="%1)"/>
      <w:lvlJc w:val="left"/>
      <w:pPr>
        <w:ind w:left="1020" w:hanging="360"/>
      </w:pPr>
    </w:lvl>
    <w:lvl w:ilvl="1" w:tplc="78CEE3DC">
      <w:start w:val="1"/>
      <w:numFmt w:val="decimal"/>
      <w:lvlText w:val="%2)"/>
      <w:lvlJc w:val="left"/>
      <w:pPr>
        <w:ind w:left="1020" w:hanging="360"/>
      </w:pPr>
    </w:lvl>
    <w:lvl w:ilvl="2" w:tplc="1FB4BDBE">
      <w:start w:val="1"/>
      <w:numFmt w:val="decimal"/>
      <w:lvlText w:val="%3)"/>
      <w:lvlJc w:val="left"/>
      <w:pPr>
        <w:ind w:left="1020" w:hanging="360"/>
      </w:pPr>
    </w:lvl>
    <w:lvl w:ilvl="3" w:tplc="D414AF50">
      <w:start w:val="1"/>
      <w:numFmt w:val="decimal"/>
      <w:lvlText w:val="%4)"/>
      <w:lvlJc w:val="left"/>
      <w:pPr>
        <w:ind w:left="1020" w:hanging="360"/>
      </w:pPr>
    </w:lvl>
    <w:lvl w:ilvl="4" w:tplc="34DA13AA">
      <w:start w:val="1"/>
      <w:numFmt w:val="decimal"/>
      <w:lvlText w:val="%5)"/>
      <w:lvlJc w:val="left"/>
      <w:pPr>
        <w:ind w:left="1020" w:hanging="360"/>
      </w:pPr>
    </w:lvl>
    <w:lvl w:ilvl="5" w:tplc="D602C5CA">
      <w:start w:val="1"/>
      <w:numFmt w:val="decimal"/>
      <w:lvlText w:val="%6)"/>
      <w:lvlJc w:val="left"/>
      <w:pPr>
        <w:ind w:left="1020" w:hanging="360"/>
      </w:pPr>
    </w:lvl>
    <w:lvl w:ilvl="6" w:tplc="5B3ED2E8">
      <w:start w:val="1"/>
      <w:numFmt w:val="decimal"/>
      <w:lvlText w:val="%7)"/>
      <w:lvlJc w:val="left"/>
      <w:pPr>
        <w:ind w:left="1020" w:hanging="360"/>
      </w:pPr>
    </w:lvl>
    <w:lvl w:ilvl="7" w:tplc="BE64A950">
      <w:start w:val="1"/>
      <w:numFmt w:val="decimal"/>
      <w:lvlText w:val="%8)"/>
      <w:lvlJc w:val="left"/>
      <w:pPr>
        <w:ind w:left="1020" w:hanging="360"/>
      </w:pPr>
    </w:lvl>
    <w:lvl w:ilvl="8" w:tplc="F4921B40">
      <w:start w:val="1"/>
      <w:numFmt w:val="decimal"/>
      <w:lvlText w:val="%9)"/>
      <w:lvlJc w:val="left"/>
      <w:pPr>
        <w:ind w:left="1020" w:hanging="360"/>
      </w:pPr>
    </w:lvl>
  </w:abstractNum>
  <w:abstractNum w:abstractNumId="35" w15:restartNumberingAfterBreak="0">
    <w:nsid w:val="6FA717C8"/>
    <w:multiLevelType w:val="hybridMultilevel"/>
    <w:tmpl w:val="36C4555A"/>
    <w:lvl w:ilvl="0" w:tplc="EB20F162">
      <w:start w:val="1"/>
      <w:numFmt w:val="decimal"/>
      <w:lvlText w:val="%1."/>
      <w:lvlJc w:val="left"/>
      <w:pPr>
        <w:ind w:left="1020" w:hanging="360"/>
      </w:pPr>
    </w:lvl>
    <w:lvl w:ilvl="1" w:tplc="E0A24EEC">
      <w:start w:val="1"/>
      <w:numFmt w:val="decimal"/>
      <w:lvlText w:val="%2."/>
      <w:lvlJc w:val="left"/>
      <w:pPr>
        <w:ind w:left="1020" w:hanging="360"/>
      </w:pPr>
    </w:lvl>
    <w:lvl w:ilvl="2" w:tplc="15826A30">
      <w:start w:val="1"/>
      <w:numFmt w:val="decimal"/>
      <w:lvlText w:val="%3."/>
      <w:lvlJc w:val="left"/>
      <w:pPr>
        <w:ind w:left="1020" w:hanging="360"/>
      </w:pPr>
    </w:lvl>
    <w:lvl w:ilvl="3" w:tplc="24041BC2">
      <w:start w:val="1"/>
      <w:numFmt w:val="decimal"/>
      <w:lvlText w:val="%4."/>
      <w:lvlJc w:val="left"/>
      <w:pPr>
        <w:ind w:left="1020" w:hanging="360"/>
      </w:pPr>
    </w:lvl>
    <w:lvl w:ilvl="4" w:tplc="661A4916">
      <w:start w:val="1"/>
      <w:numFmt w:val="decimal"/>
      <w:lvlText w:val="%5."/>
      <w:lvlJc w:val="left"/>
      <w:pPr>
        <w:ind w:left="1020" w:hanging="360"/>
      </w:pPr>
    </w:lvl>
    <w:lvl w:ilvl="5" w:tplc="27A89A94">
      <w:start w:val="1"/>
      <w:numFmt w:val="decimal"/>
      <w:lvlText w:val="%6."/>
      <w:lvlJc w:val="left"/>
      <w:pPr>
        <w:ind w:left="1020" w:hanging="360"/>
      </w:pPr>
    </w:lvl>
    <w:lvl w:ilvl="6" w:tplc="86888936">
      <w:start w:val="1"/>
      <w:numFmt w:val="decimal"/>
      <w:lvlText w:val="%7."/>
      <w:lvlJc w:val="left"/>
      <w:pPr>
        <w:ind w:left="1020" w:hanging="360"/>
      </w:pPr>
    </w:lvl>
    <w:lvl w:ilvl="7" w:tplc="55122B0E">
      <w:start w:val="1"/>
      <w:numFmt w:val="decimal"/>
      <w:lvlText w:val="%8."/>
      <w:lvlJc w:val="left"/>
      <w:pPr>
        <w:ind w:left="1020" w:hanging="360"/>
      </w:pPr>
    </w:lvl>
    <w:lvl w:ilvl="8" w:tplc="04B00D94">
      <w:start w:val="1"/>
      <w:numFmt w:val="decimal"/>
      <w:lvlText w:val="%9."/>
      <w:lvlJc w:val="left"/>
      <w:pPr>
        <w:ind w:left="1020" w:hanging="360"/>
      </w:pPr>
    </w:lvl>
  </w:abstractNum>
  <w:abstractNum w:abstractNumId="36" w15:restartNumberingAfterBreak="0">
    <w:nsid w:val="70F65142"/>
    <w:multiLevelType w:val="hybridMultilevel"/>
    <w:tmpl w:val="035E9C4A"/>
    <w:lvl w:ilvl="0" w:tplc="59BCF644">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2172892"/>
    <w:multiLevelType w:val="multilevel"/>
    <w:tmpl w:val="2AA42F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4275D29"/>
    <w:multiLevelType w:val="hybridMultilevel"/>
    <w:tmpl w:val="6546C7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7A24B71"/>
    <w:multiLevelType w:val="hybridMultilevel"/>
    <w:tmpl w:val="02A0F00C"/>
    <w:lvl w:ilvl="0" w:tplc="9E92C532">
      <w:start w:val="1"/>
      <w:numFmt w:val="decimal"/>
      <w:lvlText w:val="%1)"/>
      <w:lvlJc w:val="left"/>
      <w:pPr>
        <w:ind w:left="1020" w:hanging="360"/>
      </w:pPr>
    </w:lvl>
    <w:lvl w:ilvl="1" w:tplc="B5948356">
      <w:start w:val="1"/>
      <w:numFmt w:val="decimal"/>
      <w:lvlText w:val="%2)"/>
      <w:lvlJc w:val="left"/>
      <w:pPr>
        <w:ind w:left="1020" w:hanging="360"/>
      </w:pPr>
    </w:lvl>
    <w:lvl w:ilvl="2" w:tplc="0CB60262">
      <w:start w:val="1"/>
      <w:numFmt w:val="decimal"/>
      <w:lvlText w:val="%3)"/>
      <w:lvlJc w:val="left"/>
      <w:pPr>
        <w:ind w:left="1020" w:hanging="360"/>
      </w:pPr>
    </w:lvl>
    <w:lvl w:ilvl="3" w:tplc="CD7A3B6C">
      <w:start w:val="1"/>
      <w:numFmt w:val="decimal"/>
      <w:lvlText w:val="%4)"/>
      <w:lvlJc w:val="left"/>
      <w:pPr>
        <w:ind w:left="1020" w:hanging="360"/>
      </w:pPr>
    </w:lvl>
    <w:lvl w:ilvl="4" w:tplc="027CC2FE">
      <w:start w:val="1"/>
      <w:numFmt w:val="decimal"/>
      <w:lvlText w:val="%5)"/>
      <w:lvlJc w:val="left"/>
      <w:pPr>
        <w:ind w:left="1020" w:hanging="360"/>
      </w:pPr>
    </w:lvl>
    <w:lvl w:ilvl="5" w:tplc="34C6E3FA">
      <w:start w:val="1"/>
      <w:numFmt w:val="decimal"/>
      <w:lvlText w:val="%6)"/>
      <w:lvlJc w:val="left"/>
      <w:pPr>
        <w:ind w:left="1020" w:hanging="360"/>
      </w:pPr>
    </w:lvl>
    <w:lvl w:ilvl="6" w:tplc="B41E95F8">
      <w:start w:val="1"/>
      <w:numFmt w:val="decimal"/>
      <w:lvlText w:val="%7)"/>
      <w:lvlJc w:val="left"/>
      <w:pPr>
        <w:ind w:left="1020" w:hanging="360"/>
      </w:pPr>
    </w:lvl>
    <w:lvl w:ilvl="7" w:tplc="B952F47E">
      <w:start w:val="1"/>
      <w:numFmt w:val="decimal"/>
      <w:lvlText w:val="%8)"/>
      <w:lvlJc w:val="left"/>
      <w:pPr>
        <w:ind w:left="1020" w:hanging="360"/>
      </w:pPr>
    </w:lvl>
    <w:lvl w:ilvl="8" w:tplc="42A4EA4A">
      <w:start w:val="1"/>
      <w:numFmt w:val="decimal"/>
      <w:lvlText w:val="%9)"/>
      <w:lvlJc w:val="left"/>
      <w:pPr>
        <w:ind w:left="1020" w:hanging="360"/>
      </w:pPr>
    </w:lvl>
  </w:abstractNum>
  <w:abstractNum w:abstractNumId="40" w15:restartNumberingAfterBreak="0">
    <w:nsid w:val="78BC09AF"/>
    <w:multiLevelType w:val="hybridMultilevel"/>
    <w:tmpl w:val="734A7A6A"/>
    <w:lvl w:ilvl="0" w:tplc="D040CACC">
      <w:start w:val="1"/>
      <w:numFmt w:val="bullet"/>
      <w:lvlText w:val=""/>
      <w:lvlJc w:val="left"/>
      <w:pPr>
        <w:ind w:left="1080" w:hanging="360"/>
      </w:pPr>
      <w:rPr>
        <w:rFonts w:ascii="Symbol" w:hAnsi="Symbol"/>
      </w:rPr>
    </w:lvl>
    <w:lvl w:ilvl="1" w:tplc="ACC0F146">
      <w:start w:val="1"/>
      <w:numFmt w:val="bullet"/>
      <w:lvlText w:val=""/>
      <w:lvlJc w:val="left"/>
      <w:pPr>
        <w:ind w:left="1080" w:hanging="360"/>
      </w:pPr>
      <w:rPr>
        <w:rFonts w:ascii="Symbol" w:hAnsi="Symbol"/>
      </w:rPr>
    </w:lvl>
    <w:lvl w:ilvl="2" w:tplc="C4E8953C">
      <w:start w:val="1"/>
      <w:numFmt w:val="bullet"/>
      <w:lvlText w:val=""/>
      <w:lvlJc w:val="left"/>
      <w:pPr>
        <w:ind w:left="1080" w:hanging="360"/>
      </w:pPr>
      <w:rPr>
        <w:rFonts w:ascii="Symbol" w:hAnsi="Symbol"/>
      </w:rPr>
    </w:lvl>
    <w:lvl w:ilvl="3" w:tplc="B7747FFA">
      <w:start w:val="1"/>
      <w:numFmt w:val="bullet"/>
      <w:lvlText w:val=""/>
      <w:lvlJc w:val="left"/>
      <w:pPr>
        <w:ind w:left="1080" w:hanging="360"/>
      </w:pPr>
      <w:rPr>
        <w:rFonts w:ascii="Symbol" w:hAnsi="Symbol"/>
      </w:rPr>
    </w:lvl>
    <w:lvl w:ilvl="4" w:tplc="25244902">
      <w:start w:val="1"/>
      <w:numFmt w:val="bullet"/>
      <w:lvlText w:val=""/>
      <w:lvlJc w:val="left"/>
      <w:pPr>
        <w:ind w:left="1080" w:hanging="360"/>
      </w:pPr>
      <w:rPr>
        <w:rFonts w:ascii="Symbol" w:hAnsi="Symbol"/>
      </w:rPr>
    </w:lvl>
    <w:lvl w:ilvl="5" w:tplc="64D84264">
      <w:start w:val="1"/>
      <w:numFmt w:val="bullet"/>
      <w:lvlText w:val=""/>
      <w:lvlJc w:val="left"/>
      <w:pPr>
        <w:ind w:left="1080" w:hanging="360"/>
      </w:pPr>
      <w:rPr>
        <w:rFonts w:ascii="Symbol" w:hAnsi="Symbol"/>
      </w:rPr>
    </w:lvl>
    <w:lvl w:ilvl="6" w:tplc="6746467E">
      <w:start w:val="1"/>
      <w:numFmt w:val="bullet"/>
      <w:lvlText w:val=""/>
      <w:lvlJc w:val="left"/>
      <w:pPr>
        <w:ind w:left="1080" w:hanging="360"/>
      </w:pPr>
      <w:rPr>
        <w:rFonts w:ascii="Symbol" w:hAnsi="Symbol"/>
      </w:rPr>
    </w:lvl>
    <w:lvl w:ilvl="7" w:tplc="DD7EA7E4">
      <w:start w:val="1"/>
      <w:numFmt w:val="bullet"/>
      <w:lvlText w:val=""/>
      <w:lvlJc w:val="left"/>
      <w:pPr>
        <w:ind w:left="1080" w:hanging="360"/>
      </w:pPr>
      <w:rPr>
        <w:rFonts w:ascii="Symbol" w:hAnsi="Symbol"/>
      </w:rPr>
    </w:lvl>
    <w:lvl w:ilvl="8" w:tplc="73B66820">
      <w:start w:val="1"/>
      <w:numFmt w:val="bullet"/>
      <w:lvlText w:val=""/>
      <w:lvlJc w:val="left"/>
      <w:pPr>
        <w:ind w:left="1080" w:hanging="360"/>
      </w:pPr>
      <w:rPr>
        <w:rFonts w:ascii="Symbol" w:hAnsi="Symbol"/>
      </w:rPr>
    </w:lvl>
  </w:abstractNum>
  <w:abstractNum w:abstractNumId="41" w15:restartNumberingAfterBreak="0">
    <w:nsid w:val="7F2D3572"/>
    <w:multiLevelType w:val="hybridMultilevel"/>
    <w:tmpl w:val="1A5C8FC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720" w:hanging="360"/>
      </w:pPr>
      <w:rPr>
        <w:rFonts w:ascii="Symbol" w:hAnsi="Symbo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84705319">
    <w:abstractNumId w:val="0"/>
  </w:num>
  <w:num w:numId="2" w16cid:durableId="926839481">
    <w:abstractNumId w:val="26"/>
  </w:num>
  <w:num w:numId="3" w16cid:durableId="2074740353">
    <w:abstractNumId w:val="27"/>
  </w:num>
  <w:num w:numId="4" w16cid:durableId="647326950">
    <w:abstractNumId w:val="15"/>
  </w:num>
  <w:num w:numId="5" w16cid:durableId="916744154">
    <w:abstractNumId w:val="20"/>
  </w:num>
  <w:num w:numId="6" w16cid:durableId="1589002687">
    <w:abstractNumId w:val="21"/>
  </w:num>
  <w:num w:numId="7" w16cid:durableId="1462649964">
    <w:abstractNumId w:val="36"/>
  </w:num>
  <w:num w:numId="8" w16cid:durableId="159396202">
    <w:abstractNumId w:val="41"/>
  </w:num>
  <w:num w:numId="9" w16cid:durableId="1890342125">
    <w:abstractNumId w:val="25"/>
  </w:num>
  <w:num w:numId="10" w16cid:durableId="247278067">
    <w:abstractNumId w:val="5"/>
  </w:num>
  <w:num w:numId="11" w16cid:durableId="289671504">
    <w:abstractNumId w:val="33"/>
  </w:num>
  <w:num w:numId="12" w16cid:durableId="349452824">
    <w:abstractNumId w:val="35"/>
  </w:num>
  <w:num w:numId="13" w16cid:durableId="2053770249">
    <w:abstractNumId w:val="10"/>
  </w:num>
  <w:num w:numId="14" w16cid:durableId="201014851">
    <w:abstractNumId w:val="9"/>
  </w:num>
  <w:num w:numId="15" w16cid:durableId="1624965619">
    <w:abstractNumId w:val="30"/>
  </w:num>
  <w:num w:numId="16" w16cid:durableId="1394045111">
    <w:abstractNumId w:val="34"/>
  </w:num>
  <w:num w:numId="17" w16cid:durableId="1434856075">
    <w:abstractNumId w:val="39"/>
  </w:num>
  <w:num w:numId="18" w16cid:durableId="1141268669">
    <w:abstractNumId w:val="26"/>
  </w:num>
  <w:num w:numId="19" w16cid:durableId="1042631465">
    <w:abstractNumId w:val="26"/>
  </w:num>
  <w:num w:numId="20" w16cid:durableId="58599818">
    <w:abstractNumId w:val="26"/>
  </w:num>
  <w:num w:numId="21" w16cid:durableId="230582648">
    <w:abstractNumId w:val="26"/>
  </w:num>
  <w:num w:numId="22" w16cid:durableId="1653019939">
    <w:abstractNumId w:val="37"/>
  </w:num>
  <w:num w:numId="23" w16cid:durableId="538664132">
    <w:abstractNumId w:val="7"/>
  </w:num>
  <w:num w:numId="24" w16cid:durableId="1692339888">
    <w:abstractNumId w:val="3"/>
  </w:num>
  <w:num w:numId="25" w16cid:durableId="714045512">
    <w:abstractNumId w:val="12"/>
  </w:num>
  <w:num w:numId="26" w16cid:durableId="1298802663">
    <w:abstractNumId w:val="4"/>
  </w:num>
  <w:num w:numId="27" w16cid:durableId="56048018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427430920">
    <w:abstractNumId w:val="19"/>
  </w:num>
  <w:num w:numId="29" w16cid:durableId="1456363764">
    <w:abstractNumId w:val="24"/>
  </w:num>
  <w:num w:numId="30" w16cid:durableId="1962611702">
    <w:abstractNumId w:val="1"/>
  </w:num>
  <w:num w:numId="31" w16cid:durableId="482425937">
    <w:abstractNumId w:val="13"/>
  </w:num>
  <w:num w:numId="32" w16cid:durableId="1555968483">
    <w:abstractNumId w:val="6"/>
  </w:num>
  <w:num w:numId="33" w16cid:durableId="1774586904">
    <w:abstractNumId w:val="8"/>
  </w:num>
  <w:num w:numId="34" w16cid:durableId="1415518124">
    <w:abstractNumId w:val="23"/>
  </w:num>
  <w:num w:numId="35" w16cid:durableId="241641032">
    <w:abstractNumId w:val="29"/>
  </w:num>
  <w:num w:numId="36" w16cid:durableId="103841701">
    <w:abstractNumId w:val="16"/>
  </w:num>
  <w:num w:numId="37" w16cid:durableId="1293095403">
    <w:abstractNumId w:val="2"/>
  </w:num>
  <w:num w:numId="38" w16cid:durableId="1258951663">
    <w:abstractNumId w:val="38"/>
  </w:num>
  <w:num w:numId="39" w16cid:durableId="692152582">
    <w:abstractNumId w:val="28"/>
  </w:num>
  <w:num w:numId="40" w16cid:durableId="1648314543">
    <w:abstractNumId w:val="18"/>
  </w:num>
  <w:num w:numId="41" w16cid:durableId="2117405613">
    <w:abstractNumId w:val="40"/>
  </w:num>
  <w:num w:numId="42" w16cid:durableId="70780966">
    <w:abstractNumId w:val="11"/>
  </w:num>
  <w:num w:numId="43" w16cid:durableId="93862954">
    <w:abstractNumId w:val="31"/>
  </w:num>
  <w:num w:numId="44" w16cid:durableId="666397147">
    <w:abstractNumId w:val="14"/>
  </w:num>
  <w:num w:numId="45" w16cid:durableId="878202944">
    <w:abstractNumId w:val="32"/>
  </w:num>
  <w:num w:numId="46" w16cid:durableId="1615747732">
    <w:abstractNumId w:val="1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ocumentProtection w:edit="readOnly" w:enforcement="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MyMwFCY0MLS1MDQyUdpeDU4uLM/DyQArNaAN5OfKksAAAA"/>
  </w:docVars>
  <w:rsids>
    <w:rsidRoot w:val="00AC43A2"/>
    <w:rsid w:val="0000011B"/>
    <w:rsid w:val="0000039B"/>
    <w:rsid w:val="000007D3"/>
    <w:rsid w:val="00000824"/>
    <w:rsid w:val="0000094C"/>
    <w:rsid w:val="000011F9"/>
    <w:rsid w:val="000011FF"/>
    <w:rsid w:val="000012BF"/>
    <w:rsid w:val="000015F3"/>
    <w:rsid w:val="0000176D"/>
    <w:rsid w:val="00001A8A"/>
    <w:rsid w:val="00001F58"/>
    <w:rsid w:val="00001FB6"/>
    <w:rsid w:val="00002419"/>
    <w:rsid w:val="000028F6"/>
    <w:rsid w:val="000028FD"/>
    <w:rsid w:val="00002AC0"/>
    <w:rsid w:val="00002C61"/>
    <w:rsid w:val="00002FB7"/>
    <w:rsid w:val="000032A5"/>
    <w:rsid w:val="000034E0"/>
    <w:rsid w:val="00003D40"/>
    <w:rsid w:val="000041C9"/>
    <w:rsid w:val="00004A58"/>
    <w:rsid w:val="00004D07"/>
    <w:rsid w:val="000051CF"/>
    <w:rsid w:val="00005681"/>
    <w:rsid w:val="00005745"/>
    <w:rsid w:val="00005839"/>
    <w:rsid w:val="00006205"/>
    <w:rsid w:val="00006442"/>
    <w:rsid w:val="000074D3"/>
    <w:rsid w:val="000075A6"/>
    <w:rsid w:val="00007686"/>
    <w:rsid w:val="00007A74"/>
    <w:rsid w:val="00007CF5"/>
    <w:rsid w:val="00007E98"/>
    <w:rsid w:val="00007ED7"/>
    <w:rsid w:val="0001002F"/>
    <w:rsid w:val="000103AF"/>
    <w:rsid w:val="000104C9"/>
    <w:rsid w:val="000105D3"/>
    <w:rsid w:val="00010ADD"/>
    <w:rsid w:val="000112CC"/>
    <w:rsid w:val="0001149A"/>
    <w:rsid w:val="00011BC3"/>
    <w:rsid w:val="00011BD6"/>
    <w:rsid w:val="00011C1E"/>
    <w:rsid w:val="00011CDF"/>
    <w:rsid w:val="000121F8"/>
    <w:rsid w:val="000125E8"/>
    <w:rsid w:val="000129D3"/>
    <w:rsid w:val="00012B25"/>
    <w:rsid w:val="00012C98"/>
    <w:rsid w:val="00012E78"/>
    <w:rsid w:val="00013085"/>
    <w:rsid w:val="00013397"/>
    <w:rsid w:val="00013680"/>
    <w:rsid w:val="00013A0D"/>
    <w:rsid w:val="00013A87"/>
    <w:rsid w:val="0001434E"/>
    <w:rsid w:val="000143A3"/>
    <w:rsid w:val="000145A6"/>
    <w:rsid w:val="0001484D"/>
    <w:rsid w:val="00014D30"/>
    <w:rsid w:val="00014FFD"/>
    <w:rsid w:val="00015045"/>
    <w:rsid w:val="0001514D"/>
    <w:rsid w:val="000154BE"/>
    <w:rsid w:val="0001596D"/>
    <w:rsid w:val="00015D32"/>
    <w:rsid w:val="00015FE3"/>
    <w:rsid w:val="00016086"/>
    <w:rsid w:val="00016309"/>
    <w:rsid w:val="00016314"/>
    <w:rsid w:val="0001681A"/>
    <w:rsid w:val="00016CD4"/>
    <w:rsid w:val="00016CDC"/>
    <w:rsid w:val="000170BE"/>
    <w:rsid w:val="000173DF"/>
    <w:rsid w:val="000179C0"/>
    <w:rsid w:val="000179CC"/>
    <w:rsid w:val="000179D8"/>
    <w:rsid w:val="00020191"/>
    <w:rsid w:val="0002051E"/>
    <w:rsid w:val="00020902"/>
    <w:rsid w:val="00020A8D"/>
    <w:rsid w:val="00020B0E"/>
    <w:rsid w:val="0002160A"/>
    <w:rsid w:val="00021785"/>
    <w:rsid w:val="000219A7"/>
    <w:rsid w:val="00021F1B"/>
    <w:rsid w:val="000220DA"/>
    <w:rsid w:val="000222C3"/>
    <w:rsid w:val="00022506"/>
    <w:rsid w:val="000229ED"/>
    <w:rsid w:val="00022F83"/>
    <w:rsid w:val="000236B5"/>
    <w:rsid w:val="0002380B"/>
    <w:rsid w:val="00023A91"/>
    <w:rsid w:val="00023B3D"/>
    <w:rsid w:val="00023B6F"/>
    <w:rsid w:val="00023C2E"/>
    <w:rsid w:val="0002407F"/>
    <w:rsid w:val="000240DC"/>
    <w:rsid w:val="0002414C"/>
    <w:rsid w:val="00024F4D"/>
    <w:rsid w:val="000252BA"/>
    <w:rsid w:val="000253B5"/>
    <w:rsid w:val="0002587B"/>
    <w:rsid w:val="00026277"/>
    <w:rsid w:val="00026365"/>
    <w:rsid w:val="00026370"/>
    <w:rsid w:val="00026402"/>
    <w:rsid w:val="00026420"/>
    <w:rsid w:val="0002666F"/>
    <w:rsid w:val="000268F7"/>
    <w:rsid w:val="00026D36"/>
    <w:rsid w:val="00027CBC"/>
    <w:rsid w:val="0003000E"/>
    <w:rsid w:val="00030319"/>
    <w:rsid w:val="000308D3"/>
    <w:rsid w:val="00030A84"/>
    <w:rsid w:val="00030AC9"/>
    <w:rsid w:val="000310F1"/>
    <w:rsid w:val="000311C7"/>
    <w:rsid w:val="0003183A"/>
    <w:rsid w:val="00031AA4"/>
    <w:rsid w:val="00031ABC"/>
    <w:rsid w:val="00031ACE"/>
    <w:rsid w:val="00032375"/>
    <w:rsid w:val="0003248C"/>
    <w:rsid w:val="000327A6"/>
    <w:rsid w:val="00032A3C"/>
    <w:rsid w:val="00032D13"/>
    <w:rsid w:val="00032D43"/>
    <w:rsid w:val="00033177"/>
    <w:rsid w:val="000336F8"/>
    <w:rsid w:val="00033841"/>
    <w:rsid w:val="000339BC"/>
    <w:rsid w:val="00033C60"/>
    <w:rsid w:val="00033FA5"/>
    <w:rsid w:val="000345DC"/>
    <w:rsid w:val="00034815"/>
    <w:rsid w:val="0003490F"/>
    <w:rsid w:val="00034A1F"/>
    <w:rsid w:val="00034B1B"/>
    <w:rsid w:val="00034D8E"/>
    <w:rsid w:val="000350DC"/>
    <w:rsid w:val="0003532D"/>
    <w:rsid w:val="00035649"/>
    <w:rsid w:val="00035673"/>
    <w:rsid w:val="00035AA7"/>
    <w:rsid w:val="00035CDD"/>
    <w:rsid w:val="00035D84"/>
    <w:rsid w:val="00035DDC"/>
    <w:rsid w:val="0003601D"/>
    <w:rsid w:val="00036165"/>
    <w:rsid w:val="00036176"/>
    <w:rsid w:val="00036390"/>
    <w:rsid w:val="00036D7D"/>
    <w:rsid w:val="0003793E"/>
    <w:rsid w:val="00037F62"/>
    <w:rsid w:val="00040238"/>
    <w:rsid w:val="000404A4"/>
    <w:rsid w:val="00040725"/>
    <w:rsid w:val="00040831"/>
    <w:rsid w:val="00040E5F"/>
    <w:rsid w:val="00040E65"/>
    <w:rsid w:val="00040F1A"/>
    <w:rsid w:val="00041457"/>
    <w:rsid w:val="00041755"/>
    <w:rsid w:val="00041922"/>
    <w:rsid w:val="00041A11"/>
    <w:rsid w:val="00041B8D"/>
    <w:rsid w:val="00041D4B"/>
    <w:rsid w:val="000420A2"/>
    <w:rsid w:val="00042478"/>
    <w:rsid w:val="00042671"/>
    <w:rsid w:val="000426C8"/>
    <w:rsid w:val="000427E0"/>
    <w:rsid w:val="00042A2E"/>
    <w:rsid w:val="00042A88"/>
    <w:rsid w:val="00042F76"/>
    <w:rsid w:val="0004315D"/>
    <w:rsid w:val="00043402"/>
    <w:rsid w:val="00043791"/>
    <w:rsid w:val="00043DEF"/>
    <w:rsid w:val="00043E7B"/>
    <w:rsid w:val="00043FBB"/>
    <w:rsid w:val="00044042"/>
    <w:rsid w:val="00044AC5"/>
    <w:rsid w:val="00044CA0"/>
    <w:rsid w:val="00045372"/>
    <w:rsid w:val="000458E8"/>
    <w:rsid w:val="00045F0A"/>
    <w:rsid w:val="000469A6"/>
    <w:rsid w:val="00046DC7"/>
    <w:rsid w:val="00046E03"/>
    <w:rsid w:val="000470E3"/>
    <w:rsid w:val="000473EB"/>
    <w:rsid w:val="00047424"/>
    <w:rsid w:val="000478E5"/>
    <w:rsid w:val="00047B71"/>
    <w:rsid w:val="00047EE3"/>
    <w:rsid w:val="000500BA"/>
    <w:rsid w:val="00050188"/>
    <w:rsid w:val="0005039F"/>
    <w:rsid w:val="000504C2"/>
    <w:rsid w:val="000505DB"/>
    <w:rsid w:val="00050929"/>
    <w:rsid w:val="00050B04"/>
    <w:rsid w:val="00050D85"/>
    <w:rsid w:val="000511F9"/>
    <w:rsid w:val="00051E6D"/>
    <w:rsid w:val="000523FD"/>
    <w:rsid w:val="00052419"/>
    <w:rsid w:val="00052499"/>
    <w:rsid w:val="00052604"/>
    <w:rsid w:val="00052A80"/>
    <w:rsid w:val="00052EDF"/>
    <w:rsid w:val="00053B00"/>
    <w:rsid w:val="0005481B"/>
    <w:rsid w:val="0005494C"/>
    <w:rsid w:val="000550DB"/>
    <w:rsid w:val="0005533C"/>
    <w:rsid w:val="000554FD"/>
    <w:rsid w:val="00055864"/>
    <w:rsid w:val="0005645F"/>
    <w:rsid w:val="0005662B"/>
    <w:rsid w:val="0005669D"/>
    <w:rsid w:val="00056BEA"/>
    <w:rsid w:val="0005719C"/>
    <w:rsid w:val="000574C7"/>
    <w:rsid w:val="00057590"/>
    <w:rsid w:val="000576C8"/>
    <w:rsid w:val="000577DE"/>
    <w:rsid w:val="00057E8F"/>
    <w:rsid w:val="00060214"/>
    <w:rsid w:val="000605F6"/>
    <w:rsid w:val="00060B5A"/>
    <w:rsid w:val="000612D8"/>
    <w:rsid w:val="0006136B"/>
    <w:rsid w:val="000613A9"/>
    <w:rsid w:val="00061400"/>
    <w:rsid w:val="00061474"/>
    <w:rsid w:val="0006154F"/>
    <w:rsid w:val="00061619"/>
    <w:rsid w:val="00062136"/>
    <w:rsid w:val="00062178"/>
    <w:rsid w:val="0006261A"/>
    <w:rsid w:val="00062715"/>
    <w:rsid w:val="000627DE"/>
    <w:rsid w:val="00062834"/>
    <w:rsid w:val="00062B3A"/>
    <w:rsid w:val="00063956"/>
    <w:rsid w:val="0006399D"/>
    <w:rsid w:val="00064058"/>
    <w:rsid w:val="00064061"/>
    <w:rsid w:val="000642C5"/>
    <w:rsid w:val="000645F7"/>
    <w:rsid w:val="0006476E"/>
    <w:rsid w:val="0006486F"/>
    <w:rsid w:val="0006489F"/>
    <w:rsid w:val="00064F1F"/>
    <w:rsid w:val="00064FF0"/>
    <w:rsid w:val="000653F1"/>
    <w:rsid w:val="0006542E"/>
    <w:rsid w:val="0006544D"/>
    <w:rsid w:val="000654E2"/>
    <w:rsid w:val="000657FF"/>
    <w:rsid w:val="00065C0D"/>
    <w:rsid w:val="00065C8B"/>
    <w:rsid w:val="00065F24"/>
    <w:rsid w:val="000662D7"/>
    <w:rsid w:val="000664E0"/>
    <w:rsid w:val="00066851"/>
    <w:rsid w:val="0006695E"/>
    <w:rsid w:val="00066C2E"/>
    <w:rsid w:val="00066C89"/>
    <w:rsid w:val="00066D6F"/>
    <w:rsid w:val="00066EB1"/>
    <w:rsid w:val="00066FA5"/>
    <w:rsid w:val="0006701D"/>
    <w:rsid w:val="000670C0"/>
    <w:rsid w:val="0006723A"/>
    <w:rsid w:val="000672A7"/>
    <w:rsid w:val="000673FE"/>
    <w:rsid w:val="0006760E"/>
    <w:rsid w:val="000676CD"/>
    <w:rsid w:val="000677D0"/>
    <w:rsid w:val="0006786E"/>
    <w:rsid w:val="00067EB4"/>
    <w:rsid w:val="00070379"/>
    <w:rsid w:val="00070635"/>
    <w:rsid w:val="000707AC"/>
    <w:rsid w:val="00070AFC"/>
    <w:rsid w:val="00070B7C"/>
    <w:rsid w:val="00070C0B"/>
    <w:rsid w:val="00070EBC"/>
    <w:rsid w:val="000712EE"/>
    <w:rsid w:val="0007173A"/>
    <w:rsid w:val="00071CC2"/>
    <w:rsid w:val="00071DB1"/>
    <w:rsid w:val="00072017"/>
    <w:rsid w:val="0007245B"/>
    <w:rsid w:val="0007254B"/>
    <w:rsid w:val="00072A45"/>
    <w:rsid w:val="00072F7E"/>
    <w:rsid w:val="00074549"/>
    <w:rsid w:val="000745D6"/>
    <w:rsid w:val="00074D4D"/>
    <w:rsid w:val="00074D60"/>
    <w:rsid w:val="00074D66"/>
    <w:rsid w:val="0007506F"/>
    <w:rsid w:val="000751C9"/>
    <w:rsid w:val="00075DA9"/>
    <w:rsid w:val="00075F34"/>
    <w:rsid w:val="00076230"/>
    <w:rsid w:val="0007679D"/>
    <w:rsid w:val="00076B29"/>
    <w:rsid w:val="00076CBA"/>
    <w:rsid w:val="00077117"/>
    <w:rsid w:val="000771CE"/>
    <w:rsid w:val="00077298"/>
    <w:rsid w:val="0007761D"/>
    <w:rsid w:val="0007771A"/>
    <w:rsid w:val="00077746"/>
    <w:rsid w:val="00077BFF"/>
    <w:rsid w:val="00077FE9"/>
    <w:rsid w:val="000807C8"/>
    <w:rsid w:val="0008101C"/>
    <w:rsid w:val="00081311"/>
    <w:rsid w:val="00081392"/>
    <w:rsid w:val="000815CB"/>
    <w:rsid w:val="000819C2"/>
    <w:rsid w:val="00081A75"/>
    <w:rsid w:val="00081AD4"/>
    <w:rsid w:val="00081E7B"/>
    <w:rsid w:val="00081EA5"/>
    <w:rsid w:val="000823D3"/>
    <w:rsid w:val="00082611"/>
    <w:rsid w:val="00082864"/>
    <w:rsid w:val="0008291A"/>
    <w:rsid w:val="0008293F"/>
    <w:rsid w:val="000829DD"/>
    <w:rsid w:val="00082FC9"/>
    <w:rsid w:val="00083076"/>
    <w:rsid w:val="00083160"/>
    <w:rsid w:val="000832A4"/>
    <w:rsid w:val="0008390A"/>
    <w:rsid w:val="00083EF9"/>
    <w:rsid w:val="000845EE"/>
    <w:rsid w:val="000846E6"/>
    <w:rsid w:val="00085841"/>
    <w:rsid w:val="00085F4D"/>
    <w:rsid w:val="0008608C"/>
    <w:rsid w:val="000862D2"/>
    <w:rsid w:val="00087272"/>
    <w:rsid w:val="00087691"/>
    <w:rsid w:val="000876B7"/>
    <w:rsid w:val="000878DF"/>
    <w:rsid w:val="00087EEF"/>
    <w:rsid w:val="000901C5"/>
    <w:rsid w:val="000902AA"/>
    <w:rsid w:val="00090B35"/>
    <w:rsid w:val="00090BFE"/>
    <w:rsid w:val="00090D62"/>
    <w:rsid w:val="00090DD6"/>
    <w:rsid w:val="00091090"/>
    <w:rsid w:val="00091431"/>
    <w:rsid w:val="00091590"/>
    <w:rsid w:val="000917DD"/>
    <w:rsid w:val="00091DC9"/>
    <w:rsid w:val="0009256A"/>
    <w:rsid w:val="000927C9"/>
    <w:rsid w:val="000928C0"/>
    <w:rsid w:val="00092AEB"/>
    <w:rsid w:val="00093246"/>
    <w:rsid w:val="00093666"/>
    <w:rsid w:val="00093A62"/>
    <w:rsid w:val="00093AA0"/>
    <w:rsid w:val="00093E6E"/>
    <w:rsid w:val="00093FF6"/>
    <w:rsid w:val="0009400E"/>
    <w:rsid w:val="00094228"/>
    <w:rsid w:val="000946DF"/>
    <w:rsid w:val="000947CA"/>
    <w:rsid w:val="0009496B"/>
    <w:rsid w:val="00094B9B"/>
    <w:rsid w:val="00094E9B"/>
    <w:rsid w:val="0009550D"/>
    <w:rsid w:val="000956A1"/>
    <w:rsid w:val="00095BEC"/>
    <w:rsid w:val="00096196"/>
    <w:rsid w:val="0009624E"/>
    <w:rsid w:val="00096EF4"/>
    <w:rsid w:val="00097268"/>
    <w:rsid w:val="000972D4"/>
    <w:rsid w:val="0009742D"/>
    <w:rsid w:val="00097560"/>
    <w:rsid w:val="00097842"/>
    <w:rsid w:val="00097C85"/>
    <w:rsid w:val="000A037C"/>
    <w:rsid w:val="000A057E"/>
    <w:rsid w:val="000A07E6"/>
    <w:rsid w:val="000A087C"/>
    <w:rsid w:val="000A0B23"/>
    <w:rsid w:val="000A0BD4"/>
    <w:rsid w:val="000A0C64"/>
    <w:rsid w:val="000A0F0E"/>
    <w:rsid w:val="000A0FCE"/>
    <w:rsid w:val="000A1020"/>
    <w:rsid w:val="000A10ED"/>
    <w:rsid w:val="000A118E"/>
    <w:rsid w:val="000A18CF"/>
    <w:rsid w:val="000A1A7D"/>
    <w:rsid w:val="000A1D0A"/>
    <w:rsid w:val="000A2304"/>
    <w:rsid w:val="000A24B9"/>
    <w:rsid w:val="000A27BC"/>
    <w:rsid w:val="000A29E6"/>
    <w:rsid w:val="000A2AC5"/>
    <w:rsid w:val="000A2B57"/>
    <w:rsid w:val="000A2BB5"/>
    <w:rsid w:val="000A2E5B"/>
    <w:rsid w:val="000A311E"/>
    <w:rsid w:val="000A3705"/>
    <w:rsid w:val="000A376C"/>
    <w:rsid w:val="000A3989"/>
    <w:rsid w:val="000A3A60"/>
    <w:rsid w:val="000A3B03"/>
    <w:rsid w:val="000A3FD9"/>
    <w:rsid w:val="000A411B"/>
    <w:rsid w:val="000A4275"/>
    <w:rsid w:val="000A441C"/>
    <w:rsid w:val="000A447D"/>
    <w:rsid w:val="000A52DF"/>
    <w:rsid w:val="000A5366"/>
    <w:rsid w:val="000A553D"/>
    <w:rsid w:val="000A578F"/>
    <w:rsid w:val="000A597A"/>
    <w:rsid w:val="000A5B40"/>
    <w:rsid w:val="000A61FD"/>
    <w:rsid w:val="000A65C6"/>
    <w:rsid w:val="000A661C"/>
    <w:rsid w:val="000A6648"/>
    <w:rsid w:val="000A66E9"/>
    <w:rsid w:val="000A6853"/>
    <w:rsid w:val="000A6D0A"/>
    <w:rsid w:val="000A6D66"/>
    <w:rsid w:val="000A6FEE"/>
    <w:rsid w:val="000A70A3"/>
    <w:rsid w:val="000A732F"/>
    <w:rsid w:val="000A741B"/>
    <w:rsid w:val="000A7715"/>
    <w:rsid w:val="000A79A3"/>
    <w:rsid w:val="000A79E8"/>
    <w:rsid w:val="000B0030"/>
    <w:rsid w:val="000B018F"/>
    <w:rsid w:val="000B0268"/>
    <w:rsid w:val="000B042A"/>
    <w:rsid w:val="000B054E"/>
    <w:rsid w:val="000B06A0"/>
    <w:rsid w:val="000B06B3"/>
    <w:rsid w:val="000B06BC"/>
    <w:rsid w:val="000B08B5"/>
    <w:rsid w:val="000B08EB"/>
    <w:rsid w:val="000B0A2D"/>
    <w:rsid w:val="000B0B4D"/>
    <w:rsid w:val="000B0B9E"/>
    <w:rsid w:val="000B11E1"/>
    <w:rsid w:val="000B1281"/>
    <w:rsid w:val="000B12A0"/>
    <w:rsid w:val="000B1420"/>
    <w:rsid w:val="000B1671"/>
    <w:rsid w:val="000B1672"/>
    <w:rsid w:val="000B1675"/>
    <w:rsid w:val="000B18EE"/>
    <w:rsid w:val="000B193D"/>
    <w:rsid w:val="000B19E0"/>
    <w:rsid w:val="000B1A8A"/>
    <w:rsid w:val="000B1B07"/>
    <w:rsid w:val="000B1DEA"/>
    <w:rsid w:val="000B1FFA"/>
    <w:rsid w:val="000B217F"/>
    <w:rsid w:val="000B236E"/>
    <w:rsid w:val="000B28D1"/>
    <w:rsid w:val="000B2EDA"/>
    <w:rsid w:val="000B3677"/>
    <w:rsid w:val="000B3B9A"/>
    <w:rsid w:val="000B3BDC"/>
    <w:rsid w:val="000B3DA6"/>
    <w:rsid w:val="000B4093"/>
    <w:rsid w:val="000B40C8"/>
    <w:rsid w:val="000B4593"/>
    <w:rsid w:val="000B4595"/>
    <w:rsid w:val="000B4965"/>
    <w:rsid w:val="000B4E8D"/>
    <w:rsid w:val="000B513F"/>
    <w:rsid w:val="000B5351"/>
    <w:rsid w:val="000B569F"/>
    <w:rsid w:val="000B58C9"/>
    <w:rsid w:val="000B5D24"/>
    <w:rsid w:val="000B5E85"/>
    <w:rsid w:val="000B67AD"/>
    <w:rsid w:val="000B68B8"/>
    <w:rsid w:val="000B6991"/>
    <w:rsid w:val="000B6C69"/>
    <w:rsid w:val="000B702F"/>
    <w:rsid w:val="000B7044"/>
    <w:rsid w:val="000B7C3A"/>
    <w:rsid w:val="000B7CCB"/>
    <w:rsid w:val="000C0641"/>
    <w:rsid w:val="000C068B"/>
    <w:rsid w:val="000C0698"/>
    <w:rsid w:val="000C0B3B"/>
    <w:rsid w:val="000C0FE6"/>
    <w:rsid w:val="000C1365"/>
    <w:rsid w:val="000C1788"/>
    <w:rsid w:val="000C18A6"/>
    <w:rsid w:val="000C246C"/>
    <w:rsid w:val="000C2471"/>
    <w:rsid w:val="000C25A6"/>
    <w:rsid w:val="000C269B"/>
    <w:rsid w:val="000C2838"/>
    <w:rsid w:val="000C288A"/>
    <w:rsid w:val="000C2B90"/>
    <w:rsid w:val="000C2E1A"/>
    <w:rsid w:val="000C2EAF"/>
    <w:rsid w:val="000C2EBA"/>
    <w:rsid w:val="000C3158"/>
    <w:rsid w:val="000C36AD"/>
    <w:rsid w:val="000C39CB"/>
    <w:rsid w:val="000C3BA0"/>
    <w:rsid w:val="000C3D36"/>
    <w:rsid w:val="000C486A"/>
    <w:rsid w:val="000C488B"/>
    <w:rsid w:val="000C5454"/>
    <w:rsid w:val="000C698A"/>
    <w:rsid w:val="000C6EA0"/>
    <w:rsid w:val="000C75E6"/>
    <w:rsid w:val="000C76CB"/>
    <w:rsid w:val="000C7A70"/>
    <w:rsid w:val="000C7B0E"/>
    <w:rsid w:val="000C7E55"/>
    <w:rsid w:val="000D0746"/>
    <w:rsid w:val="000D0A2A"/>
    <w:rsid w:val="000D0C87"/>
    <w:rsid w:val="000D117F"/>
    <w:rsid w:val="000D15B5"/>
    <w:rsid w:val="000D1DD1"/>
    <w:rsid w:val="000D220A"/>
    <w:rsid w:val="000D2373"/>
    <w:rsid w:val="000D270F"/>
    <w:rsid w:val="000D2EF7"/>
    <w:rsid w:val="000D2EFA"/>
    <w:rsid w:val="000D300C"/>
    <w:rsid w:val="000D308B"/>
    <w:rsid w:val="000D30EC"/>
    <w:rsid w:val="000D3311"/>
    <w:rsid w:val="000D34E8"/>
    <w:rsid w:val="000D36A6"/>
    <w:rsid w:val="000D37F7"/>
    <w:rsid w:val="000D3F6B"/>
    <w:rsid w:val="000D4129"/>
    <w:rsid w:val="000D4543"/>
    <w:rsid w:val="000D45B6"/>
    <w:rsid w:val="000D45E9"/>
    <w:rsid w:val="000D46D8"/>
    <w:rsid w:val="000D49AB"/>
    <w:rsid w:val="000D4A1A"/>
    <w:rsid w:val="000D5354"/>
    <w:rsid w:val="000D5540"/>
    <w:rsid w:val="000D5B0C"/>
    <w:rsid w:val="000D62FF"/>
    <w:rsid w:val="000D65A9"/>
    <w:rsid w:val="000D67CB"/>
    <w:rsid w:val="000D6C3D"/>
    <w:rsid w:val="000D6EF3"/>
    <w:rsid w:val="000D6F85"/>
    <w:rsid w:val="000D7221"/>
    <w:rsid w:val="000D74C1"/>
    <w:rsid w:val="000D75AF"/>
    <w:rsid w:val="000D7655"/>
    <w:rsid w:val="000D771C"/>
    <w:rsid w:val="000D7753"/>
    <w:rsid w:val="000D7B23"/>
    <w:rsid w:val="000D7BF1"/>
    <w:rsid w:val="000D7F6B"/>
    <w:rsid w:val="000E0CA1"/>
    <w:rsid w:val="000E0E90"/>
    <w:rsid w:val="000E124E"/>
    <w:rsid w:val="000E14A2"/>
    <w:rsid w:val="000E174E"/>
    <w:rsid w:val="000E1852"/>
    <w:rsid w:val="000E1A67"/>
    <w:rsid w:val="000E1B7A"/>
    <w:rsid w:val="000E1BB3"/>
    <w:rsid w:val="000E203D"/>
    <w:rsid w:val="000E2255"/>
    <w:rsid w:val="000E29A6"/>
    <w:rsid w:val="000E2A4E"/>
    <w:rsid w:val="000E2BD1"/>
    <w:rsid w:val="000E2C36"/>
    <w:rsid w:val="000E2D94"/>
    <w:rsid w:val="000E2E30"/>
    <w:rsid w:val="000E2E3C"/>
    <w:rsid w:val="000E2FB2"/>
    <w:rsid w:val="000E34B9"/>
    <w:rsid w:val="000E3595"/>
    <w:rsid w:val="000E3698"/>
    <w:rsid w:val="000E3B39"/>
    <w:rsid w:val="000E3C78"/>
    <w:rsid w:val="000E3D8B"/>
    <w:rsid w:val="000E41B9"/>
    <w:rsid w:val="000E4546"/>
    <w:rsid w:val="000E4C7F"/>
    <w:rsid w:val="000E4F04"/>
    <w:rsid w:val="000E4F24"/>
    <w:rsid w:val="000E50C4"/>
    <w:rsid w:val="000E51DC"/>
    <w:rsid w:val="000E542D"/>
    <w:rsid w:val="000E5701"/>
    <w:rsid w:val="000E588B"/>
    <w:rsid w:val="000E5926"/>
    <w:rsid w:val="000E5AA0"/>
    <w:rsid w:val="000E6208"/>
    <w:rsid w:val="000E66C1"/>
    <w:rsid w:val="000E6B65"/>
    <w:rsid w:val="000E6D08"/>
    <w:rsid w:val="000E7668"/>
    <w:rsid w:val="000E7CA0"/>
    <w:rsid w:val="000F03B1"/>
    <w:rsid w:val="000F0D25"/>
    <w:rsid w:val="000F0E61"/>
    <w:rsid w:val="000F116D"/>
    <w:rsid w:val="000F13FC"/>
    <w:rsid w:val="000F1674"/>
    <w:rsid w:val="000F1737"/>
    <w:rsid w:val="000F1DDC"/>
    <w:rsid w:val="000F274A"/>
    <w:rsid w:val="000F2884"/>
    <w:rsid w:val="000F2962"/>
    <w:rsid w:val="000F2B51"/>
    <w:rsid w:val="000F2C89"/>
    <w:rsid w:val="000F2E28"/>
    <w:rsid w:val="000F341D"/>
    <w:rsid w:val="000F3434"/>
    <w:rsid w:val="000F37A3"/>
    <w:rsid w:val="000F3870"/>
    <w:rsid w:val="000F391E"/>
    <w:rsid w:val="000F3E38"/>
    <w:rsid w:val="000F3E85"/>
    <w:rsid w:val="000F3E86"/>
    <w:rsid w:val="000F4343"/>
    <w:rsid w:val="000F4567"/>
    <w:rsid w:val="000F476D"/>
    <w:rsid w:val="000F47E6"/>
    <w:rsid w:val="000F4999"/>
    <w:rsid w:val="000F4A1D"/>
    <w:rsid w:val="000F4A94"/>
    <w:rsid w:val="000F4AE9"/>
    <w:rsid w:val="000F5776"/>
    <w:rsid w:val="000F57D6"/>
    <w:rsid w:val="000F5F58"/>
    <w:rsid w:val="000F62DF"/>
    <w:rsid w:val="000F6652"/>
    <w:rsid w:val="000F67FC"/>
    <w:rsid w:val="000F6A6B"/>
    <w:rsid w:val="000F6A77"/>
    <w:rsid w:val="000F6DBB"/>
    <w:rsid w:val="000F7C7B"/>
    <w:rsid w:val="00100065"/>
    <w:rsid w:val="001000E7"/>
    <w:rsid w:val="00100121"/>
    <w:rsid w:val="00100280"/>
    <w:rsid w:val="0010028F"/>
    <w:rsid w:val="00100A33"/>
    <w:rsid w:val="00100B97"/>
    <w:rsid w:val="00100BD6"/>
    <w:rsid w:val="00100CBB"/>
    <w:rsid w:val="00100D1F"/>
    <w:rsid w:val="00100F11"/>
    <w:rsid w:val="00100F26"/>
    <w:rsid w:val="001010E3"/>
    <w:rsid w:val="001018BD"/>
    <w:rsid w:val="00101C93"/>
    <w:rsid w:val="00102261"/>
    <w:rsid w:val="001024A1"/>
    <w:rsid w:val="00102B2B"/>
    <w:rsid w:val="00102C8E"/>
    <w:rsid w:val="001031B7"/>
    <w:rsid w:val="0010336C"/>
    <w:rsid w:val="00103A0D"/>
    <w:rsid w:val="00103B10"/>
    <w:rsid w:val="00103DBE"/>
    <w:rsid w:val="00103FF5"/>
    <w:rsid w:val="001040D1"/>
    <w:rsid w:val="00104586"/>
    <w:rsid w:val="001047C1"/>
    <w:rsid w:val="00104808"/>
    <w:rsid w:val="001049FD"/>
    <w:rsid w:val="00104A16"/>
    <w:rsid w:val="00104A68"/>
    <w:rsid w:val="00104AB1"/>
    <w:rsid w:val="001053C0"/>
    <w:rsid w:val="001055C7"/>
    <w:rsid w:val="00105A5D"/>
    <w:rsid w:val="00105E40"/>
    <w:rsid w:val="00105E68"/>
    <w:rsid w:val="001063A4"/>
    <w:rsid w:val="00106547"/>
    <w:rsid w:val="00106589"/>
    <w:rsid w:val="001065C5"/>
    <w:rsid w:val="00106DCE"/>
    <w:rsid w:val="00106E80"/>
    <w:rsid w:val="0010787A"/>
    <w:rsid w:val="00107B79"/>
    <w:rsid w:val="00107E29"/>
    <w:rsid w:val="0011055B"/>
    <w:rsid w:val="00110722"/>
    <w:rsid w:val="001109DD"/>
    <w:rsid w:val="00110BBC"/>
    <w:rsid w:val="00110C28"/>
    <w:rsid w:val="001110BA"/>
    <w:rsid w:val="0011111D"/>
    <w:rsid w:val="00111571"/>
    <w:rsid w:val="001116BE"/>
    <w:rsid w:val="001117C8"/>
    <w:rsid w:val="00111F40"/>
    <w:rsid w:val="00112399"/>
    <w:rsid w:val="0011282A"/>
    <w:rsid w:val="001128DB"/>
    <w:rsid w:val="001129DF"/>
    <w:rsid w:val="00112A30"/>
    <w:rsid w:val="00112C89"/>
    <w:rsid w:val="001135A2"/>
    <w:rsid w:val="00113897"/>
    <w:rsid w:val="00113997"/>
    <w:rsid w:val="00113B93"/>
    <w:rsid w:val="00113EC2"/>
    <w:rsid w:val="00113F7A"/>
    <w:rsid w:val="001145B6"/>
    <w:rsid w:val="00114C6B"/>
    <w:rsid w:val="00114EC8"/>
    <w:rsid w:val="00115637"/>
    <w:rsid w:val="00115FD5"/>
    <w:rsid w:val="001164C1"/>
    <w:rsid w:val="001166F3"/>
    <w:rsid w:val="001167F5"/>
    <w:rsid w:val="00116A35"/>
    <w:rsid w:val="0011771F"/>
    <w:rsid w:val="001178C9"/>
    <w:rsid w:val="00117BC1"/>
    <w:rsid w:val="00117C0F"/>
    <w:rsid w:val="00117F37"/>
    <w:rsid w:val="001201DA"/>
    <w:rsid w:val="0012032B"/>
    <w:rsid w:val="0012036F"/>
    <w:rsid w:val="00120548"/>
    <w:rsid w:val="0012086D"/>
    <w:rsid w:val="00120ECF"/>
    <w:rsid w:val="00121214"/>
    <w:rsid w:val="00121433"/>
    <w:rsid w:val="0012151F"/>
    <w:rsid w:val="001215A5"/>
    <w:rsid w:val="001216F0"/>
    <w:rsid w:val="00121BBC"/>
    <w:rsid w:val="001227A7"/>
    <w:rsid w:val="00123396"/>
    <w:rsid w:val="0012344A"/>
    <w:rsid w:val="0012351F"/>
    <w:rsid w:val="0012359B"/>
    <w:rsid w:val="00123966"/>
    <w:rsid w:val="00123A39"/>
    <w:rsid w:val="00123BB6"/>
    <w:rsid w:val="00123E42"/>
    <w:rsid w:val="00124210"/>
    <w:rsid w:val="00124BAA"/>
    <w:rsid w:val="00124BD4"/>
    <w:rsid w:val="00124CCF"/>
    <w:rsid w:val="001251D4"/>
    <w:rsid w:val="001251F4"/>
    <w:rsid w:val="0012537B"/>
    <w:rsid w:val="00125724"/>
    <w:rsid w:val="0012574A"/>
    <w:rsid w:val="001259E7"/>
    <w:rsid w:val="00125A28"/>
    <w:rsid w:val="00125B2D"/>
    <w:rsid w:val="00125E4A"/>
    <w:rsid w:val="00125EBD"/>
    <w:rsid w:val="001260BE"/>
    <w:rsid w:val="00126676"/>
    <w:rsid w:val="001267F0"/>
    <w:rsid w:val="00127309"/>
    <w:rsid w:val="00127618"/>
    <w:rsid w:val="00127D60"/>
    <w:rsid w:val="00130088"/>
    <w:rsid w:val="00130675"/>
    <w:rsid w:val="00130B26"/>
    <w:rsid w:val="00130B96"/>
    <w:rsid w:val="001312DF"/>
    <w:rsid w:val="001317ED"/>
    <w:rsid w:val="001320B2"/>
    <w:rsid w:val="00132360"/>
    <w:rsid w:val="00132854"/>
    <w:rsid w:val="0013291D"/>
    <w:rsid w:val="00132BDD"/>
    <w:rsid w:val="001332A9"/>
    <w:rsid w:val="001335AA"/>
    <w:rsid w:val="00133E84"/>
    <w:rsid w:val="00134003"/>
    <w:rsid w:val="001340BA"/>
    <w:rsid w:val="00134145"/>
    <w:rsid w:val="001342CD"/>
    <w:rsid w:val="001344B0"/>
    <w:rsid w:val="00134557"/>
    <w:rsid w:val="00134A40"/>
    <w:rsid w:val="00134DA1"/>
    <w:rsid w:val="00134E18"/>
    <w:rsid w:val="00134E40"/>
    <w:rsid w:val="00134FF7"/>
    <w:rsid w:val="00135423"/>
    <w:rsid w:val="00135468"/>
    <w:rsid w:val="001355A8"/>
    <w:rsid w:val="0013590D"/>
    <w:rsid w:val="0013590E"/>
    <w:rsid w:val="00135DE8"/>
    <w:rsid w:val="00135E53"/>
    <w:rsid w:val="0013651D"/>
    <w:rsid w:val="001367D8"/>
    <w:rsid w:val="001368E1"/>
    <w:rsid w:val="00136F0E"/>
    <w:rsid w:val="00136F3F"/>
    <w:rsid w:val="00137437"/>
    <w:rsid w:val="00137D7C"/>
    <w:rsid w:val="0014012F"/>
    <w:rsid w:val="001401BD"/>
    <w:rsid w:val="00140B1B"/>
    <w:rsid w:val="00140E3A"/>
    <w:rsid w:val="00140ED3"/>
    <w:rsid w:val="001410A8"/>
    <w:rsid w:val="0014124F"/>
    <w:rsid w:val="00141282"/>
    <w:rsid w:val="00141513"/>
    <w:rsid w:val="0014185B"/>
    <w:rsid w:val="00141869"/>
    <w:rsid w:val="00141AC4"/>
    <w:rsid w:val="00141B1A"/>
    <w:rsid w:val="001420C8"/>
    <w:rsid w:val="00142274"/>
    <w:rsid w:val="0014234E"/>
    <w:rsid w:val="00142690"/>
    <w:rsid w:val="00142B15"/>
    <w:rsid w:val="00142B3C"/>
    <w:rsid w:val="00142B99"/>
    <w:rsid w:val="00142BA7"/>
    <w:rsid w:val="00142E19"/>
    <w:rsid w:val="00144383"/>
    <w:rsid w:val="001445D8"/>
    <w:rsid w:val="001449F6"/>
    <w:rsid w:val="00144AB8"/>
    <w:rsid w:val="00144B41"/>
    <w:rsid w:val="00144CD5"/>
    <w:rsid w:val="00144FA0"/>
    <w:rsid w:val="00145555"/>
    <w:rsid w:val="00145B57"/>
    <w:rsid w:val="00145C1B"/>
    <w:rsid w:val="00145C65"/>
    <w:rsid w:val="00145E01"/>
    <w:rsid w:val="00145EA7"/>
    <w:rsid w:val="00145FC9"/>
    <w:rsid w:val="00146A01"/>
    <w:rsid w:val="00146DAF"/>
    <w:rsid w:val="00146E22"/>
    <w:rsid w:val="0014708A"/>
    <w:rsid w:val="00147193"/>
    <w:rsid w:val="001471A0"/>
    <w:rsid w:val="0014722D"/>
    <w:rsid w:val="0014747F"/>
    <w:rsid w:val="00147593"/>
    <w:rsid w:val="00147950"/>
    <w:rsid w:val="00147E2C"/>
    <w:rsid w:val="00147E91"/>
    <w:rsid w:val="00150049"/>
    <w:rsid w:val="001502B4"/>
    <w:rsid w:val="0015056B"/>
    <w:rsid w:val="00151406"/>
    <w:rsid w:val="00151C47"/>
    <w:rsid w:val="00151E27"/>
    <w:rsid w:val="00152379"/>
    <w:rsid w:val="001523EE"/>
    <w:rsid w:val="00152B64"/>
    <w:rsid w:val="00152BF3"/>
    <w:rsid w:val="00153AED"/>
    <w:rsid w:val="00153E20"/>
    <w:rsid w:val="00154106"/>
    <w:rsid w:val="00154135"/>
    <w:rsid w:val="00154513"/>
    <w:rsid w:val="0015476D"/>
    <w:rsid w:val="0015490E"/>
    <w:rsid w:val="00154AC8"/>
    <w:rsid w:val="00154C7C"/>
    <w:rsid w:val="00154C98"/>
    <w:rsid w:val="00154DD8"/>
    <w:rsid w:val="00154F6F"/>
    <w:rsid w:val="00154F97"/>
    <w:rsid w:val="001550D3"/>
    <w:rsid w:val="0015586C"/>
    <w:rsid w:val="001559E6"/>
    <w:rsid w:val="00155A4E"/>
    <w:rsid w:val="0015603C"/>
    <w:rsid w:val="00156422"/>
    <w:rsid w:val="001567DF"/>
    <w:rsid w:val="0015680B"/>
    <w:rsid w:val="001569BF"/>
    <w:rsid w:val="00156ABA"/>
    <w:rsid w:val="00156C81"/>
    <w:rsid w:val="0015721F"/>
    <w:rsid w:val="001572D9"/>
    <w:rsid w:val="001574AE"/>
    <w:rsid w:val="001577B5"/>
    <w:rsid w:val="00157B8B"/>
    <w:rsid w:val="001600E2"/>
    <w:rsid w:val="00160178"/>
    <w:rsid w:val="0016019E"/>
    <w:rsid w:val="00160200"/>
    <w:rsid w:val="00160550"/>
    <w:rsid w:val="001605BB"/>
    <w:rsid w:val="001609D7"/>
    <w:rsid w:val="00160A0B"/>
    <w:rsid w:val="00160A60"/>
    <w:rsid w:val="00160EA3"/>
    <w:rsid w:val="00161039"/>
    <w:rsid w:val="001617F3"/>
    <w:rsid w:val="001618BD"/>
    <w:rsid w:val="00161A77"/>
    <w:rsid w:val="0016200E"/>
    <w:rsid w:val="00162491"/>
    <w:rsid w:val="001629CC"/>
    <w:rsid w:val="00162BBF"/>
    <w:rsid w:val="0016303C"/>
    <w:rsid w:val="00163074"/>
    <w:rsid w:val="00163497"/>
    <w:rsid w:val="001634F2"/>
    <w:rsid w:val="0016372F"/>
    <w:rsid w:val="00163756"/>
    <w:rsid w:val="00163A3D"/>
    <w:rsid w:val="00163BAD"/>
    <w:rsid w:val="00163DCC"/>
    <w:rsid w:val="00164038"/>
    <w:rsid w:val="00164054"/>
    <w:rsid w:val="001640F0"/>
    <w:rsid w:val="00164E2A"/>
    <w:rsid w:val="001650B9"/>
    <w:rsid w:val="00165170"/>
    <w:rsid w:val="0016567C"/>
    <w:rsid w:val="001660BA"/>
    <w:rsid w:val="001661FF"/>
    <w:rsid w:val="00166616"/>
    <w:rsid w:val="0016663D"/>
    <w:rsid w:val="0016665D"/>
    <w:rsid w:val="00166720"/>
    <w:rsid w:val="001669F9"/>
    <w:rsid w:val="00167830"/>
    <w:rsid w:val="00167C99"/>
    <w:rsid w:val="00167FC3"/>
    <w:rsid w:val="00170462"/>
    <w:rsid w:val="0017046D"/>
    <w:rsid w:val="00170E32"/>
    <w:rsid w:val="00170F85"/>
    <w:rsid w:val="0017180D"/>
    <w:rsid w:val="00171A00"/>
    <w:rsid w:val="00171D30"/>
    <w:rsid w:val="00171F3D"/>
    <w:rsid w:val="00171F88"/>
    <w:rsid w:val="0017293C"/>
    <w:rsid w:val="00173082"/>
    <w:rsid w:val="001731BF"/>
    <w:rsid w:val="00173371"/>
    <w:rsid w:val="00173518"/>
    <w:rsid w:val="00173878"/>
    <w:rsid w:val="001738FA"/>
    <w:rsid w:val="00173D16"/>
    <w:rsid w:val="00173E0E"/>
    <w:rsid w:val="00174259"/>
    <w:rsid w:val="0017446E"/>
    <w:rsid w:val="00174F5E"/>
    <w:rsid w:val="00174F73"/>
    <w:rsid w:val="001750C7"/>
    <w:rsid w:val="00175128"/>
    <w:rsid w:val="00175A84"/>
    <w:rsid w:val="00175F75"/>
    <w:rsid w:val="00175FD7"/>
    <w:rsid w:val="00176145"/>
    <w:rsid w:val="001761B2"/>
    <w:rsid w:val="00176213"/>
    <w:rsid w:val="0017675B"/>
    <w:rsid w:val="001769E5"/>
    <w:rsid w:val="00176AFC"/>
    <w:rsid w:val="00176E57"/>
    <w:rsid w:val="00176F3E"/>
    <w:rsid w:val="00176FED"/>
    <w:rsid w:val="001778F4"/>
    <w:rsid w:val="00177BE6"/>
    <w:rsid w:val="0018027A"/>
    <w:rsid w:val="00180392"/>
    <w:rsid w:val="00180B90"/>
    <w:rsid w:val="0018129E"/>
    <w:rsid w:val="001813FE"/>
    <w:rsid w:val="00181DDA"/>
    <w:rsid w:val="00181F69"/>
    <w:rsid w:val="0018204C"/>
    <w:rsid w:val="00182402"/>
    <w:rsid w:val="001826A3"/>
    <w:rsid w:val="00182C0A"/>
    <w:rsid w:val="001832B3"/>
    <w:rsid w:val="001832DA"/>
    <w:rsid w:val="0018377B"/>
    <w:rsid w:val="0018379E"/>
    <w:rsid w:val="00183A4E"/>
    <w:rsid w:val="0018406B"/>
    <w:rsid w:val="00184080"/>
    <w:rsid w:val="00184285"/>
    <w:rsid w:val="001848C2"/>
    <w:rsid w:val="00185916"/>
    <w:rsid w:val="00185FE5"/>
    <w:rsid w:val="00185FEB"/>
    <w:rsid w:val="00186559"/>
    <w:rsid w:val="001869B3"/>
    <w:rsid w:val="00186C3B"/>
    <w:rsid w:val="001871B4"/>
    <w:rsid w:val="001876EA"/>
    <w:rsid w:val="00187DF4"/>
    <w:rsid w:val="00187EF8"/>
    <w:rsid w:val="00190037"/>
    <w:rsid w:val="00190452"/>
    <w:rsid w:val="00190576"/>
    <w:rsid w:val="00190B8F"/>
    <w:rsid w:val="00190D4A"/>
    <w:rsid w:val="00191450"/>
    <w:rsid w:val="00191706"/>
    <w:rsid w:val="00191BD5"/>
    <w:rsid w:val="00191D9E"/>
    <w:rsid w:val="00191EF6"/>
    <w:rsid w:val="001923E1"/>
    <w:rsid w:val="00192449"/>
    <w:rsid w:val="0019249B"/>
    <w:rsid w:val="001926EB"/>
    <w:rsid w:val="001929A6"/>
    <w:rsid w:val="00192A89"/>
    <w:rsid w:val="00192C9A"/>
    <w:rsid w:val="001930C3"/>
    <w:rsid w:val="00193655"/>
    <w:rsid w:val="001938FC"/>
    <w:rsid w:val="00193B4E"/>
    <w:rsid w:val="00194663"/>
    <w:rsid w:val="00194CFF"/>
    <w:rsid w:val="001951BA"/>
    <w:rsid w:val="0019541F"/>
    <w:rsid w:val="00195897"/>
    <w:rsid w:val="0019591A"/>
    <w:rsid w:val="00195B99"/>
    <w:rsid w:val="00195EBD"/>
    <w:rsid w:val="00195F27"/>
    <w:rsid w:val="00196061"/>
    <w:rsid w:val="00196626"/>
    <w:rsid w:val="001967FB"/>
    <w:rsid w:val="00196893"/>
    <w:rsid w:val="00196C76"/>
    <w:rsid w:val="00196EAE"/>
    <w:rsid w:val="00197005"/>
    <w:rsid w:val="001970AA"/>
    <w:rsid w:val="001970CD"/>
    <w:rsid w:val="00197742"/>
    <w:rsid w:val="00197897"/>
    <w:rsid w:val="001A0E50"/>
    <w:rsid w:val="001A1486"/>
    <w:rsid w:val="001A1E88"/>
    <w:rsid w:val="001A22E6"/>
    <w:rsid w:val="001A24EE"/>
    <w:rsid w:val="001A295B"/>
    <w:rsid w:val="001A2A86"/>
    <w:rsid w:val="001A2AD7"/>
    <w:rsid w:val="001A2BE3"/>
    <w:rsid w:val="001A3249"/>
    <w:rsid w:val="001A38F9"/>
    <w:rsid w:val="001A3FA3"/>
    <w:rsid w:val="001A4247"/>
    <w:rsid w:val="001A44C7"/>
    <w:rsid w:val="001A44EF"/>
    <w:rsid w:val="001A4577"/>
    <w:rsid w:val="001A45DD"/>
    <w:rsid w:val="001A4AD0"/>
    <w:rsid w:val="001A4F48"/>
    <w:rsid w:val="001A50A6"/>
    <w:rsid w:val="001A5220"/>
    <w:rsid w:val="001A53C5"/>
    <w:rsid w:val="001A572E"/>
    <w:rsid w:val="001A5816"/>
    <w:rsid w:val="001A59DE"/>
    <w:rsid w:val="001A5D85"/>
    <w:rsid w:val="001A5FA2"/>
    <w:rsid w:val="001A6341"/>
    <w:rsid w:val="001A67EB"/>
    <w:rsid w:val="001A686D"/>
    <w:rsid w:val="001A69B2"/>
    <w:rsid w:val="001A6B01"/>
    <w:rsid w:val="001A6BD1"/>
    <w:rsid w:val="001A6F12"/>
    <w:rsid w:val="001A6FC7"/>
    <w:rsid w:val="001A70AD"/>
    <w:rsid w:val="001A72BB"/>
    <w:rsid w:val="001A76AC"/>
    <w:rsid w:val="001A7B8B"/>
    <w:rsid w:val="001A7C35"/>
    <w:rsid w:val="001A7C85"/>
    <w:rsid w:val="001A7E8A"/>
    <w:rsid w:val="001B0E49"/>
    <w:rsid w:val="001B158D"/>
    <w:rsid w:val="001B169D"/>
    <w:rsid w:val="001B185C"/>
    <w:rsid w:val="001B1D1E"/>
    <w:rsid w:val="001B1F64"/>
    <w:rsid w:val="001B1FA3"/>
    <w:rsid w:val="001B1FE7"/>
    <w:rsid w:val="001B2011"/>
    <w:rsid w:val="001B2BD4"/>
    <w:rsid w:val="001B30A5"/>
    <w:rsid w:val="001B3105"/>
    <w:rsid w:val="001B3463"/>
    <w:rsid w:val="001B35BF"/>
    <w:rsid w:val="001B37FD"/>
    <w:rsid w:val="001B3914"/>
    <w:rsid w:val="001B39C9"/>
    <w:rsid w:val="001B4234"/>
    <w:rsid w:val="001B4317"/>
    <w:rsid w:val="001B437A"/>
    <w:rsid w:val="001B46E9"/>
    <w:rsid w:val="001B47E9"/>
    <w:rsid w:val="001B4C7F"/>
    <w:rsid w:val="001B4EB0"/>
    <w:rsid w:val="001B534F"/>
    <w:rsid w:val="001B5FD3"/>
    <w:rsid w:val="001B62C4"/>
    <w:rsid w:val="001B6A6F"/>
    <w:rsid w:val="001B7BA8"/>
    <w:rsid w:val="001B7C46"/>
    <w:rsid w:val="001B7E44"/>
    <w:rsid w:val="001B7F18"/>
    <w:rsid w:val="001C00BD"/>
    <w:rsid w:val="001C013A"/>
    <w:rsid w:val="001C0610"/>
    <w:rsid w:val="001C0688"/>
    <w:rsid w:val="001C0A9D"/>
    <w:rsid w:val="001C0B87"/>
    <w:rsid w:val="001C12C6"/>
    <w:rsid w:val="001C12E5"/>
    <w:rsid w:val="001C153D"/>
    <w:rsid w:val="001C197C"/>
    <w:rsid w:val="001C1C1D"/>
    <w:rsid w:val="001C1D18"/>
    <w:rsid w:val="001C1F31"/>
    <w:rsid w:val="001C207E"/>
    <w:rsid w:val="001C2675"/>
    <w:rsid w:val="001C30A2"/>
    <w:rsid w:val="001C3132"/>
    <w:rsid w:val="001C3407"/>
    <w:rsid w:val="001C34E2"/>
    <w:rsid w:val="001C387B"/>
    <w:rsid w:val="001C3CCC"/>
    <w:rsid w:val="001C3D6A"/>
    <w:rsid w:val="001C438B"/>
    <w:rsid w:val="001C43D7"/>
    <w:rsid w:val="001C4994"/>
    <w:rsid w:val="001C4A00"/>
    <w:rsid w:val="001C4EF6"/>
    <w:rsid w:val="001C54BB"/>
    <w:rsid w:val="001C5A99"/>
    <w:rsid w:val="001C5AFE"/>
    <w:rsid w:val="001C6014"/>
    <w:rsid w:val="001C63B5"/>
    <w:rsid w:val="001C66B1"/>
    <w:rsid w:val="001C67AA"/>
    <w:rsid w:val="001C6A7E"/>
    <w:rsid w:val="001C6D04"/>
    <w:rsid w:val="001C70EF"/>
    <w:rsid w:val="001C735D"/>
    <w:rsid w:val="001C7834"/>
    <w:rsid w:val="001C79C8"/>
    <w:rsid w:val="001C79F7"/>
    <w:rsid w:val="001C7BF8"/>
    <w:rsid w:val="001D005D"/>
    <w:rsid w:val="001D0131"/>
    <w:rsid w:val="001D0247"/>
    <w:rsid w:val="001D0677"/>
    <w:rsid w:val="001D07B4"/>
    <w:rsid w:val="001D08F4"/>
    <w:rsid w:val="001D0E6B"/>
    <w:rsid w:val="001D0FE6"/>
    <w:rsid w:val="001D1087"/>
    <w:rsid w:val="001D10CF"/>
    <w:rsid w:val="001D11D5"/>
    <w:rsid w:val="001D1365"/>
    <w:rsid w:val="001D142B"/>
    <w:rsid w:val="001D15DE"/>
    <w:rsid w:val="001D1752"/>
    <w:rsid w:val="001D1A3B"/>
    <w:rsid w:val="001D1C40"/>
    <w:rsid w:val="001D1E9B"/>
    <w:rsid w:val="001D2129"/>
    <w:rsid w:val="001D227A"/>
    <w:rsid w:val="001D237E"/>
    <w:rsid w:val="001D2944"/>
    <w:rsid w:val="001D2AD4"/>
    <w:rsid w:val="001D2EC9"/>
    <w:rsid w:val="001D338E"/>
    <w:rsid w:val="001D345A"/>
    <w:rsid w:val="001D3AC2"/>
    <w:rsid w:val="001D3F23"/>
    <w:rsid w:val="001D4061"/>
    <w:rsid w:val="001D4548"/>
    <w:rsid w:val="001D474A"/>
    <w:rsid w:val="001D506E"/>
    <w:rsid w:val="001D51B4"/>
    <w:rsid w:val="001D5518"/>
    <w:rsid w:val="001D5C5E"/>
    <w:rsid w:val="001D5DE9"/>
    <w:rsid w:val="001D611F"/>
    <w:rsid w:val="001D62F8"/>
    <w:rsid w:val="001D6718"/>
    <w:rsid w:val="001D6940"/>
    <w:rsid w:val="001D6CAE"/>
    <w:rsid w:val="001D6CF5"/>
    <w:rsid w:val="001D6F73"/>
    <w:rsid w:val="001D725E"/>
    <w:rsid w:val="001D795F"/>
    <w:rsid w:val="001D7964"/>
    <w:rsid w:val="001D7B98"/>
    <w:rsid w:val="001E0008"/>
    <w:rsid w:val="001E0444"/>
    <w:rsid w:val="001E066F"/>
    <w:rsid w:val="001E0E4F"/>
    <w:rsid w:val="001E0EA6"/>
    <w:rsid w:val="001E105D"/>
    <w:rsid w:val="001E106D"/>
    <w:rsid w:val="001E124A"/>
    <w:rsid w:val="001E139A"/>
    <w:rsid w:val="001E1D94"/>
    <w:rsid w:val="001E1F39"/>
    <w:rsid w:val="001E1FC3"/>
    <w:rsid w:val="001E2275"/>
    <w:rsid w:val="001E2D8A"/>
    <w:rsid w:val="001E2E1C"/>
    <w:rsid w:val="001E3278"/>
    <w:rsid w:val="001E35B3"/>
    <w:rsid w:val="001E36ED"/>
    <w:rsid w:val="001E38EA"/>
    <w:rsid w:val="001E3D12"/>
    <w:rsid w:val="001E41CB"/>
    <w:rsid w:val="001E4C2A"/>
    <w:rsid w:val="001E4F11"/>
    <w:rsid w:val="001E5024"/>
    <w:rsid w:val="001E505D"/>
    <w:rsid w:val="001E588B"/>
    <w:rsid w:val="001E5E02"/>
    <w:rsid w:val="001E5F33"/>
    <w:rsid w:val="001E6870"/>
    <w:rsid w:val="001E6AF1"/>
    <w:rsid w:val="001E6E70"/>
    <w:rsid w:val="001E6F63"/>
    <w:rsid w:val="001E7865"/>
    <w:rsid w:val="001E7E07"/>
    <w:rsid w:val="001F0232"/>
    <w:rsid w:val="001F0548"/>
    <w:rsid w:val="001F0661"/>
    <w:rsid w:val="001F072B"/>
    <w:rsid w:val="001F0C79"/>
    <w:rsid w:val="001F0FFD"/>
    <w:rsid w:val="001F1068"/>
    <w:rsid w:val="001F1721"/>
    <w:rsid w:val="001F1A9C"/>
    <w:rsid w:val="001F1E4A"/>
    <w:rsid w:val="001F20EE"/>
    <w:rsid w:val="001F2591"/>
    <w:rsid w:val="001F2B42"/>
    <w:rsid w:val="001F2FED"/>
    <w:rsid w:val="001F303D"/>
    <w:rsid w:val="001F307D"/>
    <w:rsid w:val="001F3211"/>
    <w:rsid w:val="001F3303"/>
    <w:rsid w:val="001F3378"/>
    <w:rsid w:val="001F3A85"/>
    <w:rsid w:val="001F3D3D"/>
    <w:rsid w:val="001F3F49"/>
    <w:rsid w:val="001F3FBC"/>
    <w:rsid w:val="001F3FEB"/>
    <w:rsid w:val="001F4016"/>
    <w:rsid w:val="001F432F"/>
    <w:rsid w:val="001F4839"/>
    <w:rsid w:val="001F49D2"/>
    <w:rsid w:val="001F4A84"/>
    <w:rsid w:val="001F4EAD"/>
    <w:rsid w:val="001F4F1F"/>
    <w:rsid w:val="001F52A3"/>
    <w:rsid w:val="001F531E"/>
    <w:rsid w:val="001F54C6"/>
    <w:rsid w:val="001F55A0"/>
    <w:rsid w:val="001F565A"/>
    <w:rsid w:val="001F58A4"/>
    <w:rsid w:val="001F59F9"/>
    <w:rsid w:val="001F5EA8"/>
    <w:rsid w:val="001F606B"/>
    <w:rsid w:val="001F607A"/>
    <w:rsid w:val="001F6209"/>
    <w:rsid w:val="001F650B"/>
    <w:rsid w:val="001F6A7C"/>
    <w:rsid w:val="001F6AF9"/>
    <w:rsid w:val="001F6F85"/>
    <w:rsid w:val="001F7039"/>
    <w:rsid w:val="001F773A"/>
    <w:rsid w:val="001F7973"/>
    <w:rsid w:val="001F7B4E"/>
    <w:rsid w:val="001F7D68"/>
    <w:rsid w:val="001F7DB7"/>
    <w:rsid w:val="001F7EA4"/>
    <w:rsid w:val="001F7F67"/>
    <w:rsid w:val="00200015"/>
    <w:rsid w:val="002002E3"/>
    <w:rsid w:val="002004A9"/>
    <w:rsid w:val="0020063F"/>
    <w:rsid w:val="00200AD9"/>
    <w:rsid w:val="00200C3B"/>
    <w:rsid w:val="00200E65"/>
    <w:rsid w:val="00200F64"/>
    <w:rsid w:val="00201002"/>
    <w:rsid w:val="00202449"/>
    <w:rsid w:val="002025C3"/>
    <w:rsid w:val="00202774"/>
    <w:rsid w:val="00202778"/>
    <w:rsid w:val="0020283A"/>
    <w:rsid w:val="00202906"/>
    <w:rsid w:val="00202A7E"/>
    <w:rsid w:val="00202CE3"/>
    <w:rsid w:val="00202D55"/>
    <w:rsid w:val="00203991"/>
    <w:rsid w:val="00203CD0"/>
    <w:rsid w:val="00204023"/>
    <w:rsid w:val="00204164"/>
    <w:rsid w:val="002041D4"/>
    <w:rsid w:val="002044C6"/>
    <w:rsid w:val="0020476D"/>
    <w:rsid w:val="002047C7"/>
    <w:rsid w:val="002048EE"/>
    <w:rsid w:val="00204A1D"/>
    <w:rsid w:val="00204B79"/>
    <w:rsid w:val="00204E4C"/>
    <w:rsid w:val="00204EAA"/>
    <w:rsid w:val="00205445"/>
    <w:rsid w:val="00205519"/>
    <w:rsid w:val="002056DD"/>
    <w:rsid w:val="00205FED"/>
    <w:rsid w:val="00206139"/>
    <w:rsid w:val="0020681A"/>
    <w:rsid w:val="00206DDE"/>
    <w:rsid w:val="0020705E"/>
    <w:rsid w:val="002070DA"/>
    <w:rsid w:val="002072D7"/>
    <w:rsid w:val="00207380"/>
    <w:rsid w:val="00207567"/>
    <w:rsid w:val="00207CA6"/>
    <w:rsid w:val="002101CB"/>
    <w:rsid w:val="00210A6F"/>
    <w:rsid w:val="00210CB5"/>
    <w:rsid w:val="00210F05"/>
    <w:rsid w:val="00211701"/>
    <w:rsid w:val="002117B2"/>
    <w:rsid w:val="00211E37"/>
    <w:rsid w:val="0021209E"/>
    <w:rsid w:val="0021290B"/>
    <w:rsid w:val="00212D00"/>
    <w:rsid w:val="00212E46"/>
    <w:rsid w:val="00212EB0"/>
    <w:rsid w:val="00213154"/>
    <w:rsid w:val="002133B9"/>
    <w:rsid w:val="0021340B"/>
    <w:rsid w:val="002139B0"/>
    <w:rsid w:val="00213EEE"/>
    <w:rsid w:val="00213F26"/>
    <w:rsid w:val="0021472B"/>
    <w:rsid w:val="00214BE0"/>
    <w:rsid w:val="00214D16"/>
    <w:rsid w:val="00214E99"/>
    <w:rsid w:val="00214FC4"/>
    <w:rsid w:val="00215009"/>
    <w:rsid w:val="0021504A"/>
    <w:rsid w:val="00215263"/>
    <w:rsid w:val="002153DF"/>
    <w:rsid w:val="00215DC7"/>
    <w:rsid w:val="00216141"/>
    <w:rsid w:val="002161D7"/>
    <w:rsid w:val="00216272"/>
    <w:rsid w:val="00216820"/>
    <w:rsid w:val="00217438"/>
    <w:rsid w:val="002177AA"/>
    <w:rsid w:val="00217ACB"/>
    <w:rsid w:val="00217F22"/>
    <w:rsid w:val="00217FF3"/>
    <w:rsid w:val="002206AD"/>
    <w:rsid w:val="00220A0F"/>
    <w:rsid w:val="00220D9F"/>
    <w:rsid w:val="00221211"/>
    <w:rsid w:val="002219BA"/>
    <w:rsid w:val="00221B5F"/>
    <w:rsid w:val="002220A1"/>
    <w:rsid w:val="00222414"/>
    <w:rsid w:val="00222655"/>
    <w:rsid w:val="002227FF"/>
    <w:rsid w:val="0022329A"/>
    <w:rsid w:val="00223429"/>
    <w:rsid w:val="00223473"/>
    <w:rsid w:val="002234FE"/>
    <w:rsid w:val="002236AB"/>
    <w:rsid w:val="00223CAD"/>
    <w:rsid w:val="00223D8D"/>
    <w:rsid w:val="00223DE8"/>
    <w:rsid w:val="00223F07"/>
    <w:rsid w:val="00223FF3"/>
    <w:rsid w:val="00224256"/>
    <w:rsid w:val="0022429D"/>
    <w:rsid w:val="00224572"/>
    <w:rsid w:val="0022476C"/>
    <w:rsid w:val="00224879"/>
    <w:rsid w:val="00224B18"/>
    <w:rsid w:val="00224C55"/>
    <w:rsid w:val="00225163"/>
    <w:rsid w:val="00225308"/>
    <w:rsid w:val="00225B5B"/>
    <w:rsid w:val="00225B93"/>
    <w:rsid w:val="00225F25"/>
    <w:rsid w:val="002267B7"/>
    <w:rsid w:val="00226F53"/>
    <w:rsid w:val="00226F67"/>
    <w:rsid w:val="0022710C"/>
    <w:rsid w:val="00227165"/>
    <w:rsid w:val="00227533"/>
    <w:rsid w:val="00227801"/>
    <w:rsid w:val="0022781F"/>
    <w:rsid w:val="00227CA8"/>
    <w:rsid w:val="00227D32"/>
    <w:rsid w:val="00230456"/>
    <w:rsid w:val="00231802"/>
    <w:rsid w:val="00231A5E"/>
    <w:rsid w:val="00231A9B"/>
    <w:rsid w:val="0023202B"/>
    <w:rsid w:val="00232103"/>
    <w:rsid w:val="00232527"/>
    <w:rsid w:val="00232923"/>
    <w:rsid w:val="00232A66"/>
    <w:rsid w:val="00232C53"/>
    <w:rsid w:val="00232DB0"/>
    <w:rsid w:val="002331C5"/>
    <w:rsid w:val="00233826"/>
    <w:rsid w:val="00233833"/>
    <w:rsid w:val="00233F3C"/>
    <w:rsid w:val="0023400D"/>
    <w:rsid w:val="0023417B"/>
    <w:rsid w:val="00234901"/>
    <w:rsid w:val="002352C7"/>
    <w:rsid w:val="00235421"/>
    <w:rsid w:val="002355BC"/>
    <w:rsid w:val="00235610"/>
    <w:rsid w:val="002361D9"/>
    <w:rsid w:val="002362D1"/>
    <w:rsid w:val="002368C1"/>
    <w:rsid w:val="00236926"/>
    <w:rsid w:val="00236C1A"/>
    <w:rsid w:val="00237281"/>
    <w:rsid w:val="0023733D"/>
    <w:rsid w:val="00237500"/>
    <w:rsid w:val="00237A26"/>
    <w:rsid w:val="00237A5D"/>
    <w:rsid w:val="00237AD6"/>
    <w:rsid w:val="00237FA9"/>
    <w:rsid w:val="00237FF9"/>
    <w:rsid w:val="002401B2"/>
    <w:rsid w:val="00240321"/>
    <w:rsid w:val="002404BC"/>
    <w:rsid w:val="0024056D"/>
    <w:rsid w:val="002412F9"/>
    <w:rsid w:val="002413C6"/>
    <w:rsid w:val="00241DAE"/>
    <w:rsid w:val="00241DB0"/>
    <w:rsid w:val="002421FA"/>
    <w:rsid w:val="002422BA"/>
    <w:rsid w:val="002426E0"/>
    <w:rsid w:val="0024274F"/>
    <w:rsid w:val="00242848"/>
    <w:rsid w:val="00242859"/>
    <w:rsid w:val="00242B36"/>
    <w:rsid w:val="00242C99"/>
    <w:rsid w:val="00242DE4"/>
    <w:rsid w:val="00243125"/>
    <w:rsid w:val="00243554"/>
    <w:rsid w:val="00243659"/>
    <w:rsid w:val="00243761"/>
    <w:rsid w:val="00243FD3"/>
    <w:rsid w:val="0024407C"/>
    <w:rsid w:val="00244864"/>
    <w:rsid w:val="0024512A"/>
    <w:rsid w:val="002451D2"/>
    <w:rsid w:val="00245297"/>
    <w:rsid w:val="002452A0"/>
    <w:rsid w:val="00245489"/>
    <w:rsid w:val="002454AD"/>
    <w:rsid w:val="00245856"/>
    <w:rsid w:val="0024585F"/>
    <w:rsid w:val="002459A9"/>
    <w:rsid w:val="00245D8F"/>
    <w:rsid w:val="00245E4C"/>
    <w:rsid w:val="00245EBF"/>
    <w:rsid w:val="00246123"/>
    <w:rsid w:val="002461D3"/>
    <w:rsid w:val="0024638A"/>
    <w:rsid w:val="00246B35"/>
    <w:rsid w:val="00246C4D"/>
    <w:rsid w:val="00246CA6"/>
    <w:rsid w:val="0024795C"/>
    <w:rsid w:val="00247B48"/>
    <w:rsid w:val="00247E78"/>
    <w:rsid w:val="00250250"/>
    <w:rsid w:val="002503B6"/>
    <w:rsid w:val="002507F7"/>
    <w:rsid w:val="00250CEE"/>
    <w:rsid w:val="00250FAA"/>
    <w:rsid w:val="002518F6"/>
    <w:rsid w:val="00251CE3"/>
    <w:rsid w:val="00251EB5"/>
    <w:rsid w:val="00251F93"/>
    <w:rsid w:val="002529B8"/>
    <w:rsid w:val="00252BC4"/>
    <w:rsid w:val="00252C18"/>
    <w:rsid w:val="002530BA"/>
    <w:rsid w:val="0025340B"/>
    <w:rsid w:val="00253721"/>
    <w:rsid w:val="00253AA0"/>
    <w:rsid w:val="00253AC8"/>
    <w:rsid w:val="00253E99"/>
    <w:rsid w:val="002540CB"/>
    <w:rsid w:val="002545BE"/>
    <w:rsid w:val="0025474C"/>
    <w:rsid w:val="0025498D"/>
    <w:rsid w:val="00254A7B"/>
    <w:rsid w:val="00254F86"/>
    <w:rsid w:val="002550CA"/>
    <w:rsid w:val="0025581E"/>
    <w:rsid w:val="002558F2"/>
    <w:rsid w:val="00255BA9"/>
    <w:rsid w:val="00255E8D"/>
    <w:rsid w:val="002561D6"/>
    <w:rsid w:val="00256346"/>
    <w:rsid w:val="0025674D"/>
    <w:rsid w:val="00256956"/>
    <w:rsid w:val="00256A56"/>
    <w:rsid w:val="00256B01"/>
    <w:rsid w:val="00256D9E"/>
    <w:rsid w:val="00257184"/>
    <w:rsid w:val="00257A1B"/>
    <w:rsid w:val="00257B64"/>
    <w:rsid w:val="002603CF"/>
    <w:rsid w:val="00260AF7"/>
    <w:rsid w:val="00260C86"/>
    <w:rsid w:val="00260D22"/>
    <w:rsid w:val="00260E98"/>
    <w:rsid w:val="00260F79"/>
    <w:rsid w:val="002611E8"/>
    <w:rsid w:val="0026123A"/>
    <w:rsid w:val="002612AE"/>
    <w:rsid w:val="00261322"/>
    <w:rsid w:val="002613B3"/>
    <w:rsid w:val="0026163B"/>
    <w:rsid w:val="002618EB"/>
    <w:rsid w:val="00261B63"/>
    <w:rsid w:val="00261E03"/>
    <w:rsid w:val="00262547"/>
    <w:rsid w:val="002626E3"/>
    <w:rsid w:val="00262809"/>
    <w:rsid w:val="00262897"/>
    <w:rsid w:val="00262A13"/>
    <w:rsid w:val="00262AA3"/>
    <w:rsid w:val="00262E3F"/>
    <w:rsid w:val="002630B3"/>
    <w:rsid w:val="002637A9"/>
    <w:rsid w:val="002639F0"/>
    <w:rsid w:val="002644D1"/>
    <w:rsid w:val="002644D6"/>
    <w:rsid w:val="00264720"/>
    <w:rsid w:val="00264CEC"/>
    <w:rsid w:val="00264D5C"/>
    <w:rsid w:val="00264F7B"/>
    <w:rsid w:val="00264FE0"/>
    <w:rsid w:val="00265090"/>
    <w:rsid w:val="002650B3"/>
    <w:rsid w:val="002658FA"/>
    <w:rsid w:val="0026594B"/>
    <w:rsid w:val="00265B73"/>
    <w:rsid w:val="00265BAD"/>
    <w:rsid w:val="00265BED"/>
    <w:rsid w:val="00265DDD"/>
    <w:rsid w:val="00265FA8"/>
    <w:rsid w:val="002661EB"/>
    <w:rsid w:val="0026620F"/>
    <w:rsid w:val="00266767"/>
    <w:rsid w:val="00266F8E"/>
    <w:rsid w:val="002670F0"/>
    <w:rsid w:val="002671C7"/>
    <w:rsid w:val="002676AD"/>
    <w:rsid w:val="00267C01"/>
    <w:rsid w:val="00267ECF"/>
    <w:rsid w:val="00267FA0"/>
    <w:rsid w:val="0027015B"/>
    <w:rsid w:val="00270291"/>
    <w:rsid w:val="0027043D"/>
    <w:rsid w:val="0027065F"/>
    <w:rsid w:val="002709EE"/>
    <w:rsid w:val="00270A35"/>
    <w:rsid w:val="00270C0C"/>
    <w:rsid w:val="00270CF2"/>
    <w:rsid w:val="00270F96"/>
    <w:rsid w:val="0027125E"/>
    <w:rsid w:val="002715CA"/>
    <w:rsid w:val="00271A43"/>
    <w:rsid w:val="00271B07"/>
    <w:rsid w:val="00271C43"/>
    <w:rsid w:val="002722C2"/>
    <w:rsid w:val="0027247C"/>
    <w:rsid w:val="00272A3D"/>
    <w:rsid w:val="00272CE5"/>
    <w:rsid w:val="002731E6"/>
    <w:rsid w:val="0027398E"/>
    <w:rsid w:val="00274375"/>
    <w:rsid w:val="00274865"/>
    <w:rsid w:val="00274AED"/>
    <w:rsid w:val="00274C2D"/>
    <w:rsid w:val="002751D5"/>
    <w:rsid w:val="00275392"/>
    <w:rsid w:val="00275992"/>
    <w:rsid w:val="00275ED1"/>
    <w:rsid w:val="00276099"/>
    <w:rsid w:val="00276503"/>
    <w:rsid w:val="00276A5B"/>
    <w:rsid w:val="00276CB0"/>
    <w:rsid w:val="00276E59"/>
    <w:rsid w:val="00277395"/>
    <w:rsid w:val="002774A4"/>
    <w:rsid w:val="002775B5"/>
    <w:rsid w:val="002778A6"/>
    <w:rsid w:val="0028005B"/>
    <w:rsid w:val="0028023E"/>
    <w:rsid w:val="0028046A"/>
    <w:rsid w:val="002804DB"/>
    <w:rsid w:val="00280A43"/>
    <w:rsid w:val="00280A80"/>
    <w:rsid w:val="00280B3D"/>
    <w:rsid w:val="00280B7D"/>
    <w:rsid w:val="00280E33"/>
    <w:rsid w:val="00280ED3"/>
    <w:rsid w:val="00280FEE"/>
    <w:rsid w:val="00281612"/>
    <w:rsid w:val="00281AC5"/>
    <w:rsid w:val="00281CB3"/>
    <w:rsid w:val="0028280A"/>
    <w:rsid w:val="002828D8"/>
    <w:rsid w:val="002828ED"/>
    <w:rsid w:val="00282959"/>
    <w:rsid w:val="00282DBD"/>
    <w:rsid w:val="00282E1A"/>
    <w:rsid w:val="0028310D"/>
    <w:rsid w:val="0028348E"/>
    <w:rsid w:val="002837BF"/>
    <w:rsid w:val="00283CA3"/>
    <w:rsid w:val="00283CD7"/>
    <w:rsid w:val="00284427"/>
    <w:rsid w:val="00284722"/>
    <w:rsid w:val="00284A1C"/>
    <w:rsid w:val="00284D61"/>
    <w:rsid w:val="00284E2F"/>
    <w:rsid w:val="0028516F"/>
    <w:rsid w:val="002852DD"/>
    <w:rsid w:val="00285982"/>
    <w:rsid w:val="00285ED9"/>
    <w:rsid w:val="0028633B"/>
    <w:rsid w:val="002868F6"/>
    <w:rsid w:val="00286C21"/>
    <w:rsid w:val="00286EB1"/>
    <w:rsid w:val="00287014"/>
    <w:rsid w:val="0028720E"/>
    <w:rsid w:val="00287C9D"/>
    <w:rsid w:val="00287F57"/>
    <w:rsid w:val="002906BE"/>
    <w:rsid w:val="00290726"/>
    <w:rsid w:val="00290842"/>
    <w:rsid w:val="00290E46"/>
    <w:rsid w:val="00290FD2"/>
    <w:rsid w:val="002914FD"/>
    <w:rsid w:val="002918C4"/>
    <w:rsid w:val="00291C92"/>
    <w:rsid w:val="00291C98"/>
    <w:rsid w:val="00291F0B"/>
    <w:rsid w:val="00292257"/>
    <w:rsid w:val="0029247F"/>
    <w:rsid w:val="00292552"/>
    <w:rsid w:val="002926F2"/>
    <w:rsid w:val="0029274F"/>
    <w:rsid w:val="002927F5"/>
    <w:rsid w:val="00292B38"/>
    <w:rsid w:val="00292B41"/>
    <w:rsid w:val="00292D18"/>
    <w:rsid w:val="00293291"/>
    <w:rsid w:val="00293337"/>
    <w:rsid w:val="0029336B"/>
    <w:rsid w:val="002933B8"/>
    <w:rsid w:val="00293438"/>
    <w:rsid w:val="00293B5B"/>
    <w:rsid w:val="00294038"/>
    <w:rsid w:val="0029439C"/>
    <w:rsid w:val="00294C25"/>
    <w:rsid w:val="00295185"/>
    <w:rsid w:val="0029525A"/>
    <w:rsid w:val="002956D2"/>
    <w:rsid w:val="002956EF"/>
    <w:rsid w:val="00295B4A"/>
    <w:rsid w:val="00295C3B"/>
    <w:rsid w:val="00295E2F"/>
    <w:rsid w:val="00295F12"/>
    <w:rsid w:val="0029634F"/>
    <w:rsid w:val="00296421"/>
    <w:rsid w:val="002965D6"/>
    <w:rsid w:val="0029662A"/>
    <w:rsid w:val="00296683"/>
    <w:rsid w:val="00296B4A"/>
    <w:rsid w:val="00296D1D"/>
    <w:rsid w:val="00296E0E"/>
    <w:rsid w:val="00296EA9"/>
    <w:rsid w:val="00296EB8"/>
    <w:rsid w:val="00296F3B"/>
    <w:rsid w:val="00297021"/>
    <w:rsid w:val="0029735B"/>
    <w:rsid w:val="0029764B"/>
    <w:rsid w:val="00297AE6"/>
    <w:rsid w:val="00297B73"/>
    <w:rsid w:val="00297D5B"/>
    <w:rsid w:val="00297F37"/>
    <w:rsid w:val="002A01A7"/>
    <w:rsid w:val="002A0375"/>
    <w:rsid w:val="002A082E"/>
    <w:rsid w:val="002A0D05"/>
    <w:rsid w:val="002A0F5D"/>
    <w:rsid w:val="002A100D"/>
    <w:rsid w:val="002A12CD"/>
    <w:rsid w:val="002A12EC"/>
    <w:rsid w:val="002A132E"/>
    <w:rsid w:val="002A169B"/>
    <w:rsid w:val="002A1973"/>
    <w:rsid w:val="002A1999"/>
    <w:rsid w:val="002A1A35"/>
    <w:rsid w:val="002A1B72"/>
    <w:rsid w:val="002A1C28"/>
    <w:rsid w:val="002A212E"/>
    <w:rsid w:val="002A2142"/>
    <w:rsid w:val="002A2351"/>
    <w:rsid w:val="002A23A1"/>
    <w:rsid w:val="002A2413"/>
    <w:rsid w:val="002A2484"/>
    <w:rsid w:val="002A26BB"/>
    <w:rsid w:val="002A273D"/>
    <w:rsid w:val="002A279D"/>
    <w:rsid w:val="002A281C"/>
    <w:rsid w:val="002A29A7"/>
    <w:rsid w:val="002A2B7B"/>
    <w:rsid w:val="002A2BF5"/>
    <w:rsid w:val="002A2D3C"/>
    <w:rsid w:val="002A2DA1"/>
    <w:rsid w:val="002A2FCC"/>
    <w:rsid w:val="002A31E1"/>
    <w:rsid w:val="002A3421"/>
    <w:rsid w:val="002A3B41"/>
    <w:rsid w:val="002A3E13"/>
    <w:rsid w:val="002A3F93"/>
    <w:rsid w:val="002A40DC"/>
    <w:rsid w:val="002A4110"/>
    <w:rsid w:val="002A4121"/>
    <w:rsid w:val="002A41E1"/>
    <w:rsid w:val="002A42C8"/>
    <w:rsid w:val="002A44AA"/>
    <w:rsid w:val="002A4519"/>
    <w:rsid w:val="002A454F"/>
    <w:rsid w:val="002A456D"/>
    <w:rsid w:val="002A46FD"/>
    <w:rsid w:val="002A493C"/>
    <w:rsid w:val="002A4960"/>
    <w:rsid w:val="002A4F0A"/>
    <w:rsid w:val="002A4FB0"/>
    <w:rsid w:val="002A4FC7"/>
    <w:rsid w:val="002A5153"/>
    <w:rsid w:val="002A53D3"/>
    <w:rsid w:val="002A5FA8"/>
    <w:rsid w:val="002A6215"/>
    <w:rsid w:val="002A648B"/>
    <w:rsid w:val="002A672B"/>
    <w:rsid w:val="002A673A"/>
    <w:rsid w:val="002A6854"/>
    <w:rsid w:val="002A6C02"/>
    <w:rsid w:val="002A6D35"/>
    <w:rsid w:val="002A7268"/>
    <w:rsid w:val="002A78AA"/>
    <w:rsid w:val="002A79D1"/>
    <w:rsid w:val="002A7D3F"/>
    <w:rsid w:val="002A7E86"/>
    <w:rsid w:val="002B003E"/>
    <w:rsid w:val="002B0295"/>
    <w:rsid w:val="002B029E"/>
    <w:rsid w:val="002B0D4F"/>
    <w:rsid w:val="002B0DCA"/>
    <w:rsid w:val="002B0E83"/>
    <w:rsid w:val="002B0EA4"/>
    <w:rsid w:val="002B0F59"/>
    <w:rsid w:val="002B1093"/>
    <w:rsid w:val="002B124F"/>
    <w:rsid w:val="002B1300"/>
    <w:rsid w:val="002B1804"/>
    <w:rsid w:val="002B1ED0"/>
    <w:rsid w:val="002B1EF7"/>
    <w:rsid w:val="002B1FF5"/>
    <w:rsid w:val="002B2075"/>
    <w:rsid w:val="002B2894"/>
    <w:rsid w:val="002B2B2A"/>
    <w:rsid w:val="002B2D12"/>
    <w:rsid w:val="002B2EE4"/>
    <w:rsid w:val="002B3069"/>
    <w:rsid w:val="002B324D"/>
    <w:rsid w:val="002B35E4"/>
    <w:rsid w:val="002B3764"/>
    <w:rsid w:val="002B3880"/>
    <w:rsid w:val="002B3A9C"/>
    <w:rsid w:val="002B438C"/>
    <w:rsid w:val="002B4BBC"/>
    <w:rsid w:val="002B4C0C"/>
    <w:rsid w:val="002B4EE9"/>
    <w:rsid w:val="002B5264"/>
    <w:rsid w:val="002B5406"/>
    <w:rsid w:val="002B5533"/>
    <w:rsid w:val="002B553F"/>
    <w:rsid w:val="002B5787"/>
    <w:rsid w:val="002B59F5"/>
    <w:rsid w:val="002B5D4D"/>
    <w:rsid w:val="002B6004"/>
    <w:rsid w:val="002B60A0"/>
    <w:rsid w:val="002B611F"/>
    <w:rsid w:val="002B631F"/>
    <w:rsid w:val="002B6945"/>
    <w:rsid w:val="002B6AF5"/>
    <w:rsid w:val="002B6B05"/>
    <w:rsid w:val="002B6BF1"/>
    <w:rsid w:val="002B6CE6"/>
    <w:rsid w:val="002B73C0"/>
    <w:rsid w:val="002B7774"/>
    <w:rsid w:val="002B780F"/>
    <w:rsid w:val="002B7955"/>
    <w:rsid w:val="002B7C96"/>
    <w:rsid w:val="002B7E8E"/>
    <w:rsid w:val="002B7ED1"/>
    <w:rsid w:val="002C0711"/>
    <w:rsid w:val="002C087A"/>
    <w:rsid w:val="002C0A67"/>
    <w:rsid w:val="002C0DAB"/>
    <w:rsid w:val="002C102B"/>
    <w:rsid w:val="002C10AE"/>
    <w:rsid w:val="002C1270"/>
    <w:rsid w:val="002C12BC"/>
    <w:rsid w:val="002C16E3"/>
    <w:rsid w:val="002C1B5E"/>
    <w:rsid w:val="002C1CEC"/>
    <w:rsid w:val="002C1D19"/>
    <w:rsid w:val="002C1D6E"/>
    <w:rsid w:val="002C1E75"/>
    <w:rsid w:val="002C24FC"/>
    <w:rsid w:val="002C2B7C"/>
    <w:rsid w:val="002C2DFC"/>
    <w:rsid w:val="002C308A"/>
    <w:rsid w:val="002C3C1E"/>
    <w:rsid w:val="002C454D"/>
    <w:rsid w:val="002C4633"/>
    <w:rsid w:val="002C4778"/>
    <w:rsid w:val="002C4C2D"/>
    <w:rsid w:val="002C5035"/>
    <w:rsid w:val="002C53FC"/>
    <w:rsid w:val="002C5BF7"/>
    <w:rsid w:val="002C61E7"/>
    <w:rsid w:val="002C6B40"/>
    <w:rsid w:val="002C6DF2"/>
    <w:rsid w:val="002C70D3"/>
    <w:rsid w:val="002C73BC"/>
    <w:rsid w:val="002C75F8"/>
    <w:rsid w:val="002C7621"/>
    <w:rsid w:val="002C78E1"/>
    <w:rsid w:val="002C79AE"/>
    <w:rsid w:val="002C7BC8"/>
    <w:rsid w:val="002D0328"/>
    <w:rsid w:val="002D03D5"/>
    <w:rsid w:val="002D1301"/>
    <w:rsid w:val="002D18AB"/>
    <w:rsid w:val="002D1A24"/>
    <w:rsid w:val="002D1A27"/>
    <w:rsid w:val="002D1D5D"/>
    <w:rsid w:val="002D2007"/>
    <w:rsid w:val="002D2363"/>
    <w:rsid w:val="002D255B"/>
    <w:rsid w:val="002D2A48"/>
    <w:rsid w:val="002D2DC7"/>
    <w:rsid w:val="002D33DE"/>
    <w:rsid w:val="002D366B"/>
    <w:rsid w:val="002D3A73"/>
    <w:rsid w:val="002D3AA4"/>
    <w:rsid w:val="002D3BE0"/>
    <w:rsid w:val="002D3CBD"/>
    <w:rsid w:val="002D3E1E"/>
    <w:rsid w:val="002D3F84"/>
    <w:rsid w:val="002D4092"/>
    <w:rsid w:val="002D43DB"/>
    <w:rsid w:val="002D4781"/>
    <w:rsid w:val="002D4A99"/>
    <w:rsid w:val="002D4D0C"/>
    <w:rsid w:val="002D4FB2"/>
    <w:rsid w:val="002D57ED"/>
    <w:rsid w:val="002D5DDD"/>
    <w:rsid w:val="002D6523"/>
    <w:rsid w:val="002D67E7"/>
    <w:rsid w:val="002D6CEB"/>
    <w:rsid w:val="002D6F0D"/>
    <w:rsid w:val="002D75EF"/>
    <w:rsid w:val="002D7683"/>
    <w:rsid w:val="002D7A64"/>
    <w:rsid w:val="002D7AF0"/>
    <w:rsid w:val="002D7EDC"/>
    <w:rsid w:val="002E011D"/>
    <w:rsid w:val="002E0166"/>
    <w:rsid w:val="002E061D"/>
    <w:rsid w:val="002E0B94"/>
    <w:rsid w:val="002E0BBE"/>
    <w:rsid w:val="002E13B9"/>
    <w:rsid w:val="002E161D"/>
    <w:rsid w:val="002E1A90"/>
    <w:rsid w:val="002E2032"/>
    <w:rsid w:val="002E2DF8"/>
    <w:rsid w:val="002E3679"/>
    <w:rsid w:val="002E3E40"/>
    <w:rsid w:val="002E3FF1"/>
    <w:rsid w:val="002E442F"/>
    <w:rsid w:val="002E4BA8"/>
    <w:rsid w:val="002E4BE6"/>
    <w:rsid w:val="002E4FBA"/>
    <w:rsid w:val="002E56A1"/>
    <w:rsid w:val="002E5796"/>
    <w:rsid w:val="002E592A"/>
    <w:rsid w:val="002E5B95"/>
    <w:rsid w:val="002E5CE6"/>
    <w:rsid w:val="002E60C2"/>
    <w:rsid w:val="002E61A6"/>
    <w:rsid w:val="002E69B3"/>
    <w:rsid w:val="002E706F"/>
    <w:rsid w:val="002E70DE"/>
    <w:rsid w:val="002E73E3"/>
    <w:rsid w:val="002E7A4F"/>
    <w:rsid w:val="002E7CFC"/>
    <w:rsid w:val="002E7EDA"/>
    <w:rsid w:val="002F02F3"/>
    <w:rsid w:val="002F0462"/>
    <w:rsid w:val="002F049F"/>
    <w:rsid w:val="002F0940"/>
    <w:rsid w:val="002F0B0B"/>
    <w:rsid w:val="002F0C34"/>
    <w:rsid w:val="002F0C7A"/>
    <w:rsid w:val="002F118C"/>
    <w:rsid w:val="002F168B"/>
    <w:rsid w:val="002F1CC3"/>
    <w:rsid w:val="002F2088"/>
    <w:rsid w:val="002F238E"/>
    <w:rsid w:val="002F246B"/>
    <w:rsid w:val="002F2ADC"/>
    <w:rsid w:val="002F2C7B"/>
    <w:rsid w:val="002F2E1D"/>
    <w:rsid w:val="002F393D"/>
    <w:rsid w:val="002F3EE6"/>
    <w:rsid w:val="002F46C8"/>
    <w:rsid w:val="002F4862"/>
    <w:rsid w:val="002F4CD4"/>
    <w:rsid w:val="002F4E2D"/>
    <w:rsid w:val="002F5E79"/>
    <w:rsid w:val="002F6191"/>
    <w:rsid w:val="002F6462"/>
    <w:rsid w:val="002F6586"/>
    <w:rsid w:val="002F6E03"/>
    <w:rsid w:val="002F6F7E"/>
    <w:rsid w:val="002F6F99"/>
    <w:rsid w:val="002F7356"/>
    <w:rsid w:val="002F7384"/>
    <w:rsid w:val="002F758F"/>
    <w:rsid w:val="002F78E3"/>
    <w:rsid w:val="002F7D26"/>
    <w:rsid w:val="002F7EF3"/>
    <w:rsid w:val="00300108"/>
    <w:rsid w:val="00300482"/>
    <w:rsid w:val="003007FD"/>
    <w:rsid w:val="00300EF9"/>
    <w:rsid w:val="003010C5"/>
    <w:rsid w:val="00301298"/>
    <w:rsid w:val="0030190A"/>
    <w:rsid w:val="0030197C"/>
    <w:rsid w:val="00301E1F"/>
    <w:rsid w:val="00301E38"/>
    <w:rsid w:val="003023DB"/>
    <w:rsid w:val="00302479"/>
    <w:rsid w:val="00302542"/>
    <w:rsid w:val="003025C0"/>
    <w:rsid w:val="00302668"/>
    <w:rsid w:val="0030276F"/>
    <w:rsid w:val="00302AB8"/>
    <w:rsid w:val="00302BC1"/>
    <w:rsid w:val="00303168"/>
    <w:rsid w:val="00303438"/>
    <w:rsid w:val="00303591"/>
    <w:rsid w:val="003037A4"/>
    <w:rsid w:val="003037DF"/>
    <w:rsid w:val="00303F9E"/>
    <w:rsid w:val="00304305"/>
    <w:rsid w:val="003044DA"/>
    <w:rsid w:val="0030486C"/>
    <w:rsid w:val="00304D3D"/>
    <w:rsid w:val="00304DFD"/>
    <w:rsid w:val="003053D5"/>
    <w:rsid w:val="00305ACB"/>
    <w:rsid w:val="00305BE5"/>
    <w:rsid w:val="00305C3C"/>
    <w:rsid w:val="003061D2"/>
    <w:rsid w:val="0030625A"/>
    <w:rsid w:val="00306415"/>
    <w:rsid w:val="00306569"/>
    <w:rsid w:val="003065F2"/>
    <w:rsid w:val="00306635"/>
    <w:rsid w:val="003066EC"/>
    <w:rsid w:val="00306751"/>
    <w:rsid w:val="00306811"/>
    <w:rsid w:val="00306D79"/>
    <w:rsid w:val="003071D3"/>
    <w:rsid w:val="00307518"/>
    <w:rsid w:val="00307853"/>
    <w:rsid w:val="00307975"/>
    <w:rsid w:val="00307A2A"/>
    <w:rsid w:val="00307D54"/>
    <w:rsid w:val="003102E9"/>
    <w:rsid w:val="0031066B"/>
    <w:rsid w:val="003107D2"/>
    <w:rsid w:val="00310AD4"/>
    <w:rsid w:val="00310B48"/>
    <w:rsid w:val="00310BEB"/>
    <w:rsid w:val="00310CA3"/>
    <w:rsid w:val="00310F45"/>
    <w:rsid w:val="003114A2"/>
    <w:rsid w:val="0031150F"/>
    <w:rsid w:val="00311834"/>
    <w:rsid w:val="00311871"/>
    <w:rsid w:val="00311EB8"/>
    <w:rsid w:val="00312E9A"/>
    <w:rsid w:val="003132F5"/>
    <w:rsid w:val="00313862"/>
    <w:rsid w:val="00313A37"/>
    <w:rsid w:val="00313C20"/>
    <w:rsid w:val="00313CCF"/>
    <w:rsid w:val="00313F44"/>
    <w:rsid w:val="00314213"/>
    <w:rsid w:val="003154A8"/>
    <w:rsid w:val="003155AD"/>
    <w:rsid w:val="0031573B"/>
    <w:rsid w:val="0031597E"/>
    <w:rsid w:val="00315AE0"/>
    <w:rsid w:val="00315CED"/>
    <w:rsid w:val="00315D2C"/>
    <w:rsid w:val="00315E35"/>
    <w:rsid w:val="00315E53"/>
    <w:rsid w:val="00315EA6"/>
    <w:rsid w:val="00316111"/>
    <w:rsid w:val="00316704"/>
    <w:rsid w:val="0031678F"/>
    <w:rsid w:val="00316C17"/>
    <w:rsid w:val="00316C4A"/>
    <w:rsid w:val="00317230"/>
    <w:rsid w:val="003177C2"/>
    <w:rsid w:val="00317884"/>
    <w:rsid w:val="00317BEC"/>
    <w:rsid w:val="00317DCB"/>
    <w:rsid w:val="003200B4"/>
    <w:rsid w:val="003200CD"/>
    <w:rsid w:val="003206FC"/>
    <w:rsid w:val="003212AD"/>
    <w:rsid w:val="003217BA"/>
    <w:rsid w:val="003217BC"/>
    <w:rsid w:val="00321A0D"/>
    <w:rsid w:val="00321ACD"/>
    <w:rsid w:val="00321C28"/>
    <w:rsid w:val="00321FA8"/>
    <w:rsid w:val="003222A1"/>
    <w:rsid w:val="003222E5"/>
    <w:rsid w:val="003225BE"/>
    <w:rsid w:val="003228A3"/>
    <w:rsid w:val="00322CD1"/>
    <w:rsid w:val="00322E61"/>
    <w:rsid w:val="0032337F"/>
    <w:rsid w:val="0032377F"/>
    <w:rsid w:val="00323A28"/>
    <w:rsid w:val="00323CB5"/>
    <w:rsid w:val="00323FD8"/>
    <w:rsid w:val="0032418F"/>
    <w:rsid w:val="00324285"/>
    <w:rsid w:val="0032499D"/>
    <w:rsid w:val="0032506A"/>
    <w:rsid w:val="00325253"/>
    <w:rsid w:val="00325254"/>
    <w:rsid w:val="0032588D"/>
    <w:rsid w:val="00325D3B"/>
    <w:rsid w:val="00325DC1"/>
    <w:rsid w:val="00325E03"/>
    <w:rsid w:val="00325F10"/>
    <w:rsid w:val="00326082"/>
    <w:rsid w:val="00326089"/>
    <w:rsid w:val="0032612B"/>
    <w:rsid w:val="00326157"/>
    <w:rsid w:val="00326306"/>
    <w:rsid w:val="0032630B"/>
    <w:rsid w:val="003263E9"/>
    <w:rsid w:val="00326AB1"/>
    <w:rsid w:val="00326C33"/>
    <w:rsid w:val="00326C9E"/>
    <w:rsid w:val="0032790E"/>
    <w:rsid w:val="0032792D"/>
    <w:rsid w:val="00327BF6"/>
    <w:rsid w:val="00330162"/>
    <w:rsid w:val="003301DB"/>
    <w:rsid w:val="0033055B"/>
    <w:rsid w:val="003306C2"/>
    <w:rsid w:val="00330E46"/>
    <w:rsid w:val="00330F82"/>
    <w:rsid w:val="003310DA"/>
    <w:rsid w:val="003312AA"/>
    <w:rsid w:val="00332064"/>
    <w:rsid w:val="003322A3"/>
    <w:rsid w:val="0033290B"/>
    <w:rsid w:val="00332EC8"/>
    <w:rsid w:val="00332FD3"/>
    <w:rsid w:val="00333073"/>
    <w:rsid w:val="00333158"/>
    <w:rsid w:val="003331A8"/>
    <w:rsid w:val="00333423"/>
    <w:rsid w:val="00333EC9"/>
    <w:rsid w:val="00333F2B"/>
    <w:rsid w:val="0033439F"/>
    <w:rsid w:val="003343E1"/>
    <w:rsid w:val="003345B1"/>
    <w:rsid w:val="0033481A"/>
    <w:rsid w:val="00334866"/>
    <w:rsid w:val="00334A40"/>
    <w:rsid w:val="00334E71"/>
    <w:rsid w:val="00335589"/>
    <w:rsid w:val="0033560D"/>
    <w:rsid w:val="00335840"/>
    <w:rsid w:val="00335881"/>
    <w:rsid w:val="00336503"/>
    <w:rsid w:val="00336AA6"/>
    <w:rsid w:val="003371D6"/>
    <w:rsid w:val="003375CC"/>
    <w:rsid w:val="00337E4A"/>
    <w:rsid w:val="00337E5E"/>
    <w:rsid w:val="003401B1"/>
    <w:rsid w:val="003404AC"/>
    <w:rsid w:val="003405DB"/>
    <w:rsid w:val="003405EA"/>
    <w:rsid w:val="00340851"/>
    <w:rsid w:val="00341166"/>
    <w:rsid w:val="003415A3"/>
    <w:rsid w:val="00341712"/>
    <w:rsid w:val="0034187F"/>
    <w:rsid w:val="00341C09"/>
    <w:rsid w:val="00341DDF"/>
    <w:rsid w:val="00342B07"/>
    <w:rsid w:val="00342C69"/>
    <w:rsid w:val="003430CA"/>
    <w:rsid w:val="0034321E"/>
    <w:rsid w:val="003432AC"/>
    <w:rsid w:val="00343399"/>
    <w:rsid w:val="003434F0"/>
    <w:rsid w:val="00343528"/>
    <w:rsid w:val="003438A3"/>
    <w:rsid w:val="00343C49"/>
    <w:rsid w:val="003444C7"/>
    <w:rsid w:val="003446F5"/>
    <w:rsid w:val="00344737"/>
    <w:rsid w:val="003447FB"/>
    <w:rsid w:val="003451EE"/>
    <w:rsid w:val="003452E4"/>
    <w:rsid w:val="0034552A"/>
    <w:rsid w:val="003456D7"/>
    <w:rsid w:val="0034586E"/>
    <w:rsid w:val="00345BCC"/>
    <w:rsid w:val="00345E95"/>
    <w:rsid w:val="0034666E"/>
    <w:rsid w:val="00347121"/>
    <w:rsid w:val="00347599"/>
    <w:rsid w:val="0034776D"/>
    <w:rsid w:val="00347788"/>
    <w:rsid w:val="003477F6"/>
    <w:rsid w:val="003478C2"/>
    <w:rsid w:val="00347934"/>
    <w:rsid w:val="00347A81"/>
    <w:rsid w:val="00347F29"/>
    <w:rsid w:val="00350056"/>
    <w:rsid w:val="003501B5"/>
    <w:rsid w:val="00350535"/>
    <w:rsid w:val="00350B86"/>
    <w:rsid w:val="00350C41"/>
    <w:rsid w:val="00350CEB"/>
    <w:rsid w:val="00350FE2"/>
    <w:rsid w:val="0035102C"/>
    <w:rsid w:val="00351443"/>
    <w:rsid w:val="00351631"/>
    <w:rsid w:val="0035173F"/>
    <w:rsid w:val="00351D2D"/>
    <w:rsid w:val="00351D76"/>
    <w:rsid w:val="00351E14"/>
    <w:rsid w:val="00351E6C"/>
    <w:rsid w:val="00351F92"/>
    <w:rsid w:val="00351FFB"/>
    <w:rsid w:val="00352147"/>
    <w:rsid w:val="003522FE"/>
    <w:rsid w:val="00352380"/>
    <w:rsid w:val="0035261A"/>
    <w:rsid w:val="0035276F"/>
    <w:rsid w:val="00352789"/>
    <w:rsid w:val="00352C85"/>
    <w:rsid w:val="003530AA"/>
    <w:rsid w:val="00353414"/>
    <w:rsid w:val="0035348E"/>
    <w:rsid w:val="003536A7"/>
    <w:rsid w:val="00353787"/>
    <w:rsid w:val="00353943"/>
    <w:rsid w:val="00354055"/>
    <w:rsid w:val="003541EC"/>
    <w:rsid w:val="0035430C"/>
    <w:rsid w:val="0035448E"/>
    <w:rsid w:val="0035474C"/>
    <w:rsid w:val="00355F28"/>
    <w:rsid w:val="003561F4"/>
    <w:rsid w:val="00356333"/>
    <w:rsid w:val="003563F4"/>
    <w:rsid w:val="00356445"/>
    <w:rsid w:val="0035667E"/>
    <w:rsid w:val="003567ED"/>
    <w:rsid w:val="00356C6C"/>
    <w:rsid w:val="00356FD0"/>
    <w:rsid w:val="0035776A"/>
    <w:rsid w:val="0035783A"/>
    <w:rsid w:val="003578E2"/>
    <w:rsid w:val="003579B0"/>
    <w:rsid w:val="00357C77"/>
    <w:rsid w:val="00357D78"/>
    <w:rsid w:val="00357DB9"/>
    <w:rsid w:val="0036023E"/>
    <w:rsid w:val="0036072C"/>
    <w:rsid w:val="00361328"/>
    <w:rsid w:val="00361548"/>
    <w:rsid w:val="00361715"/>
    <w:rsid w:val="0036191B"/>
    <w:rsid w:val="00361AF3"/>
    <w:rsid w:val="00361D31"/>
    <w:rsid w:val="00362078"/>
    <w:rsid w:val="00362625"/>
    <w:rsid w:val="0036323F"/>
    <w:rsid w:val="00363310"/>
    <w:rsid w:val="0036352F"/>
    <w:rsid w:val="00363A50"/>
    <w:rsid w:val="00363B04"/>
    <w:rsid w:val="00363F1D"/>
    <w:rsid w:val="00363FF8"/>
    <w:rsid w:val="003640FF"/>
    <w:rsid w:val="00364A8F"/>
    <w:rsid w:val="00364E04"/>
    <w:rsid w:val="003651FC"/>
    <w:rsid w:val="0036520D"/>
    <w:rsid w:val="00365933"/>
    <w:rsid w:val="003669CB"/>
    <w:rsid w:val="00366B5A"/>
    <w:rsid w:val="00366E56"/>
    <w:rsid w:val="00367426"/>
    <w:rsid w:val="00367762"/>
    <w:rsid w:val="00367C81"/>
    <w:rsid w:val="003709C6"/>
    <w:rsid w:val="00370C04"/>
    <w:rsid w:val="00371001"/>
    <w:rsid w:val="00371971"/>
    <w:rsid w:val="00371ACA"/>
    <w:rsid w:val="0037220C"/>
    <w:rsid w:val="003724D4"/>
    <w:rsid w:val="00372835"/>
    <w:rsid w:val="00372DA0"/>
    <w:rsid w:val="00372E0A"/>
    <w:rsid w:val="00372FDA"/>
    <w:rsid w:val="0037317D"/>
    <w:rsid w:val="00373515"/>
    <w:rsid w:val="00373890"/>
    <w:rsid w:val="0037389F"/>
    <w:rsid w:val="00373D86"/>
    <w:rsid w:val="00373FEA"/>
    <w:rsid w:val="003740EF"/>
    <w:rsid w:val="0037415E"/>
    <w:rsid w:val="003743DD"/>
    <w:rsid w:val="0037517E"/>
    <w:rsid w:val="003752F8"/>
    <w:rsid w:val="00375386"/>
    <w:rsid w:val="0037583D"/>
    <w:rsid w:val="00375A5D"/>
    <w:rsid w:val="00376202"/>
    <w:rsid w:val="003763F2"/>
    <w:rsid w:val="00376639"/>
    <w:rsid w:val="003767D5"/>
    <w:rsid w:val="003769D9"/>
    <w:rsid w:val="00376B26"/>
    <w:rsid w:val="00376F35"/>
    <w:rsid w:val="003775D7"/>
    <w:rsid w:val="00377683"/>
    <w:rsid w:val="00377848"/>
    <w:rsid w:val="003779FE"/>
    <w:rsid w:val="00377AF9"/>
    <w:rsid w:val="00377F06"/>
    <w:rsid w:val="00377FFB"/>
    <w:rsid w:val="00380324"/>
    <w:rsid w:val="00380559"/>
    <w:rsid w:val="003805C0"/>
    <w:rsid w:val="003813AE"/>
    <w:rsid w:val="00381EE9"/>
    <w:rsid w:val="00382085"/>
    <w:rsid w:val="00382C04"/>
    <w:rsid w:val="00382CB3"/>
    <w:rsid w:val="00382F09"/>
    <w:rsid w:val="00382F75"/>
    <w:rsid w:val="00383340"/>
    <w:rsid w:val="0038355C"/>
    <w:rsid w:val="003836CF"/>
    <w:rsid w:val="0038377B"/>
    <w:rsid w:val="00383A28"/>
    <w:rsid w:val="00383D08"/>
    <w:rsid w:val="003843CF"/>
    <w:rsid w:val="00384590"/>
    <w:rsid w:val="003848DB"/>
    <w:rsid w:val="00384DD0"/>
    <w:rsid w:val="00384ED8"/>
    <w:rsid w:val="0038531D"/>
    <w:rsid w:val="0038538A"/>
    <w:rsid w:val="00385559"/>
    <w:rsid w:val="00385864"/>
    <w:rsid w:val="00385CB2"/>
    <w:rsid w:val="00385D66"/>
    <w:rsid w:val="00385E12"/>
    <w:rsid w:val="003860B9"/>
    <w:rsid w:val="003865BA"/>
    <w:rsid w:val="00386895"/>
    <w:rsid w:val="003870AB"/>
    <w:rsid w:val="003870EC"/>
    <w:rsid w:val="003871A3"/>
    <w:rsid w:val="00387247"/>
    <w:rsid w:val="00387A29"/>
    <w:rsid w:val="00387B60"/>
    <w:rsid w:val="00387B78"/>
    <w:rsid w:val="00387C57"/>
    <w:rsid w:val="00387CEF"/>
    <w:rsid w:val="003902C9"/>
    <w:rsid w:val="00390329"/>
    <w:rsid w:val="003905D1"/>
    <w:rsid w:val="00390CBF"/>
    <w:rsid w:val="00391493"/>
    <w:rsid w:val="0039162E"/>
    <w:rsid w:val="00391828"/>
    <w:rsid w:val="00391AAC"/>
    <w:rsid w:val="00391AF0"/>
    <w:rsid w:val="00391B8D"/>
    <w:rsid w:val="00391D49"/>
    <w:rsid w:val="00391E68"/>
    <w:rsid w:val="00392115"/>
    <w:rsid w:val="0039221D"/>
    <w:rsid w:val="003923EB"/>
    <w:rsid w:val="003924C3"/>
    <w:rsid w:val="00392538"/>
    <w:rsid w:val="00392596"/>
    <w:rsid w:val="00392614"/>
    <w:rsid w:val="003926EF"/>
    <w:rsid w:val="003927CB"/>
    <w:rsid w:val="00392870"/>
    <w:rsid w:val="00392BD5"/>
    <w:rsid w:val="00392E55"/>
    <w:rsid w:val="0039345D"/>
    <w:rsid w:val="0039346B"/>
    <w:rsid w:val="00393A16"/>
    <w:rsid w:val="00393AB9"/>
    <w:rsid w:val="00393B42"/>
    <w:rsid w:val="00393DC4"/>
    <w:rsid w:val="0039411D"/>
    <w:rsid w:val="0039442E"/>
    <w:rsid w:val="00394479"/>
    <w:rsid w:val="00394ABD"/>
    <w:rsid w:val="00394E61"/>
    <w:rsid w:val="00394EB3"/>
    <w:rsid w:val="00395057"/>
    <w:rsid w:val="003953C8"/>
    <w:rsid w:val="0039554A"/>
    <w:rsid w:val="00395687"/>
    <w:rsid w:val="003957E7"/>
    <w:rsid w:val="00396187"/>
    <w:rsid w:val="00396537"/>
    <w:rsid w:val="00396763"/>
    <w:rsid w:val="00396A5A"/>
    <w:rsid w:val="00396D98"/>
    <w:rsid w:val="00396F84"/>
    <w:rsid w:val="003970E5"/>
    <w:rsid w:val="0039740E"/>
    <w:rsid w:val="003A0132"/>
    <w:rsid w:val="003A0149"/>
    <w:rsid w:val="003A0487"/>
    <w:rsid w:val="003A0669"/>
    <w:rsid w:val="003A07BD"/>
    <w:rsid w:val="003A0D9B"/>
    <w:rsid w:val="003A1289"/>
    <w:rsid w:val="003A169D"/>
    <w:rsid w:val="003A1817"/>
    <w:rsid w:val="003A195A"/>
    <w:rsid w:val="003A1C14"/>
    <w:rsid w:val="003A1C18"/>
    <w:rsid w:val="003A1D86"/>
    <w:rsid w:val="003A2316"/>
    <w:rsid w:val="003A2C1C"/>
    <w:rsid w:val="003A3155"/>
    <w:rsid w:val="003A3393"/>
    <w:rsid w:val="003A3887"/>
    <w:rsid w:val="003A3CCD"/>
    <w:rsid w:val="003A3DEE"/>
    <w:rsid w:val="003A3F23"/>
    <w:rsid w:val="003A3F4C"/>
    <w:rsid w:val="003A427E"/>
    <w:rsid w:val="003A44BE"/>
    <w:rsid w:val="003A44D4"/>
    <w:rsid w:val="003A4B48"/>
    <w:rsid w:val="003A4BB6"/>
    <w:rsid w:val="003A5444"/>
    <w:rsid w:val="003A5BC3"/>
    <w:rsid w:val="003A5F52"/>
    <w:rsid w:val="003A61E2"/>
    <w:rsid w:val="003A6246"/>
    <w:rsid w:val="003A64A4"/>
    <w:rsid w:val="003A6527"/>
    <w:rsid w:val="003A66B3"/>
    <w:rsid w:val="003A6D1B"/>
    <w:rsid w:val="003A6F2A"/>
    <w:rsid w:val="003A73D3"/>
    <w:rsid w:val="003A79F4"/>
    <w:rsid w:val="003A7D16"/>
    <w:rsid w:val="003B01D8"/>
    <w:rsid w:val="003B04F5"/>
    <w:rsid w:val="003B05A9"/>
    <w:rsid w:val="003B09AA"/>
    <w:rsid w:val="003B0DAD"/>
    <w:rsid w:val="003B1012"/>
    <w:rsid w:val="003B1512"/>
    <w:rsid w:val="003B1CB2"/>
    <w:rsid w:val="003B2582"/>
    <w:rsid w:val="003B27C8"/>
    <w:rsid w:val="003B285E"/>
    <w:rsid w:val="003B2C85"/>
    <w:rsid w:val="003B2F4C"/>
    <w:rsid w:val="003B3014"/>
    <w:rsid w:val="003B3504"/>
    <w:rsid w:val="003B3835"/>
    <w:rsid w:val="003B3C24"/>
    <w:rsid w:val="003B3F10"/>
    <w:rsid w:val="003B3F18"/>
    <w:rsid w:val="003B3F6A"/>
    <w:rsid w:val="003B4184"/>
    <w:rsid w:val="003B45FE"/>
    <w:rsid w:val="003B4772"/>
    <w:rsid w:val="003B4850"/>
    <w:rsid w:val="003B4900"/>
    <w:rsid w:val="003B4AEF"/>
    <w:rsid w:val="003B538E"/>
    <w:rsid w:val="003B54AE"/>
    <w:rsid w:val="003B5773"/>
    <w:rsid w:val="003B58AB"/>
    <w:rsid w:val="003B59B3"/>
    <w:rsid w:val="003B6608"/>
    <w:rsid w:val="003B670D"/>
    <w:rsid w:val="003B68B5"/>
    <w:rsid w:val="003B6966"/>
    <w:rsid w:val="003B6B23"/>
    <w:rsid w:val="003B7A23"/>
    <w:rsid w:val="003C0035"/>
    <w:rsid w:val="003C09F0"/>
    <w:rsid w:val="003C0B83"/>
    <w:rsid w:val="003C0DDE"/>
    <w:rsid w:val="003C1351"/>
    <w:rsid w:val="003C16E6"/>
    <w:rsid w:val="003C1D76"/>
    <w:rsid w:val="003C1EF5"/>
    <w:rsid w:val="003C1F17"/>
    <w:rsid w:val="003C1F25"/>
    <w:rsid w:val="003C2178"/>
    <w:rsid w:val="003C23C3"/>
    <w:rsid w:val="003C2619"/>
    <w:rsid w:val="003C27AB"/>
    <w:rsid w:val="003C2B94"/>
    <w:rsid w:val="003C2D11"/>
    <w:rsid w:val="003C2D65"/>
    <w:rsid w:val="003C3515"/>
    <w:rsid w:val="003C374F"/>
    <w:rsid w:val="003C3813"/>
    <w:rsid w:val="003C38E5"/>
    <w:rsid w:val="003C3911"/>
    <w:rsid w:val="003C397F"/>
    <w:rsid w:val="003C3A39"/>
    <w:rsid w:val="003C417E"/>
    <w:rsid w:val="003C42E8"/>
    <w:rsid w:val="003C4E97"/>
    <w:rsid w:val="003C5008"/>
    <w:rsid w:val="003C50CF"/>
    <w:rsid w:val="003C530D"/>
    <w:rsid w:val="003C55F4"/>
    <w:rsid w:val="003C56C9"/>
    <w:rsid w:val="003C56CF"/>
    <w:rsid w:val="003C5716"/>
    <w:rsid w:val="003C57C8"/>
    <w:rsid w:val="003C5971"/>
    <w:rsid w:val="003C5A3C"/>
    <w:rsid w:val="003C5DF3"/>
    <w:rsid w:val="003C5EF4"/>
    <w:rsid w:val="003C5FF6"/>
    <w:rsid w:val="003C62D1"/>
    <w:rsid w:val="003C6B87"/>
    <w:rsid w:val="003C7983"/>
    <w:rsid w:val="003C7BBC"/>
    <w:rsid w:val="003C7F90"/>
    <w:rsid w:val="003D0393"/>
    <w:rsid w:val="003D0505"/>
    <w:rsid w:val="003D07E1"/>
    <w:rsid w:val="003D0C85"/>
    <w:rsid w:val="003D0FA2"/>
    <w:rsid w:val="003D124C"/>
    <w:rsid w:val="003D1263"/>
    <w:rsid w:val="003D138E"/>
    <w:rsid w:val="003D13CB"/>
    <w:rsid w:val="003D15A4"/>
    <w:rsid w:val="003D1943"/>
    <w:rsid w:val="003D1D0C"/>
    <w:rsid w:val="003D1D32"/>
    <w:rsid w:val="003D1D5E"/>
    <w:rsid w:val="003D1EF2"/>
    <w:rsid w:val="003D1F4E"/>
    <w:rsid w:val="003D1F5A"/>
    <w:rsid w:val="003D22D2"/>
    <w:rsid w:val="003D2B26"/>
    <w:rsid w:val="003D2EFC"/>
    <w:rsid w:val="003D3477"/>
    <w:rsid w:val="003D3A54"/>
    <w:rsid w:val="003D4634"/>
    <w:rsid w:val="003D4662"/>
    <w:rsid w:val="003D4708"/>
    <w:rsid w:val="003D499D"/>
    <w:rsid w:val="003D49B6"/>
    <w:rsid w:val="003D4DD3"/>
    <w:rsid w:val="003D4E72"/>
    <w:rsid w:val="003D4F6A"/>
    <w:rsid w:val="003D506A"/>
    <w:rsid w:val="003D519E"/>
    <w:rsid w:val="003D519F"/>
    <w:rsid w:val="003D56D1"/>
    <w:rsid w:val="003D5AB9"/>
    <w:rsid w:val="003D5C8C"/>
    <w:rsid w:val="003D5DFD"/>
    <w:rsid w:val="003D6469"/>
    <w:rsid w:val="003D6A90"/>
    <w:rsid w:val="003D7698"/>
    <w:rsid w:val="003D7736"/>
    <w:rsid w:val="003D7803"/>
    <w:rsid w:val="003D785D"/>
    <w:rsid w:val="003D7BE5"/>
    <w:rsid w:val="003D7E98"/>
    <w:rsid w:val="003D7F80"/>
    <w:rsid w:val="003E02AE"/>
    <w:rsid w:val="003E057D"/>
    <w:rsid w:val="003E09A4"/>
    <w:rsid w:val="003E118C"/>
    <w:rsid w:val="003E11C3"/>
    <w:rsid w:val="003E136A"/>
    <w:rsid w:val="003E15B8"/>
    <w:rsid w:val="003E1847"/>
    <w:rsid w:val="003E198E"/>
    <w:rsid w:val="003E1A50"/>
    <w:rsid w:val="003E1ACC"/>
    <w:rsid w:val="003E1C57"/>
    <w:rsid w:val="003E1C6C"/>
    <w:rsid w:val="003E217A"/>
    <w:rsid w:val="003E221E"/>
    <w:rsid w:val="003E2596"/>
    <w:rsid w:val="003E28C3"/>
    <w:rsid w:val="003E294D"/>
    <w:rsid w:val="003E29D6"/>
    <w:rsid w:val="003E2B1B"/>
    <w:rsid w:val="003E2D05"/>
    <w:rsid w:val="003E2D4E"/>
    <w:rsid w:val="003E34F8"/>
    <w:rsid w:val="003E3531"/>
    <w:rsid w:val="003E3820"/>
    <w:rsid w:val="003E3C50"/>
    <w:rsid w:val="003E3CBB"/>
    <w:rsid w:val="003E3CD9"/>
    <w:rsid w:val="003E42EC"/>
    <w:rsid w:val="003E43BB"/>
    <w:rsid w:val="003E4AEA"/>
    <w:rsid w:val="003E4EF3"/>
    <w:rsid w:val="003E519F"/>
    <w:rsid w:val="003E5266"/>
    <w:rsid w:val="003E5362"/>
    <w:rsid w:val="003E53C4"/>
    <w:rsid w:val="003E53FB"/>
    <w:rsid w:val="003E56B9"/>
    <w:rsid w:val="003E5EAD"/>
    <w:rsid w:val="003E6204"/>
    <w:rsid w:val="003E63B9"/>
    <w:rsid w:val="003E65E7"/>
    <w:rsid w:val="003E6862"/>
    <w:rsid w:val="003E6A1E"/>
    <w:rsid w:val="003E7499"/>
    <w:rsid w:val="003E753B"/>
    <w:rsid w:val="003E7C2A"/>
    <w:rsid w:val="003E7CB9"/>
    <w:rsid w:val="003F0722"/>
    <w:rsid w:val="003F073E"/>
    <w:rsid w:val="003F0CDE"/>
    <w:rsid w:val="003F0D5C"/>
    <w:rsid w:val="003F0EE3"/>
    <w:rsid w:val="003F1067"/>
    <w:rsid w:val="003F16CC"/>
    <w:rsid w:val="003F1808"/>
    <w:rsid w:val="003F1893"/>
    <w:rsid w:val="003F19C3"/>
    <w:rsid w:val="003F1AA6"/>
    <w:rsid w:val="003F1CE7"/>
    <w:rsid w:val="003F1CFB"/>
    <w:rsid w:val="003F239B"/>
    <w:rsid w:val="003F2512"/>
    <w:rsid w:val="003F2606"/>
    <w:rsid w:val="003F2656"/>
    <w:rsid w:val="003F26B6"/>
    <w:rsid w:val="003F3157"/>
    <w:rsid w:val="003F3733"/>
    <w:rsid w:val="003F3D71"/>
    <w:rsid w:val="003F3EF5"/>
    <w:rsid w:val="003F430C"/>
    <w:rsid w:val="003F4359"/>
    <w:rsid w:val="003F455D"/>
    <w:rsid w:val="003F46B3"/>
    <w:rsid w:val="003F472C"/>
    <w:rsid w:val="003F4768"/>
    <w:rsid w:val="003F4A52"/>
    <w:rsid w:val="003F4F47"/>
    <w:rsid w:val="003F4F7E"/>
    <w:rsid w:val="003F5004"/>
    <w:rsid w:val="003F6140"/>
    <w:rsid w:val="003F6198"/>
    <w:rsid w:val="003F61CA"/>
    <w:rsid w:val="003F63ED"/>
    <w:rsid w:val="003F64CA"/>
    <w:rsid w:val="003F6574"/>
    <w:rsid w:val="003F65A7"/>
    <w:rsid w:val="003F6D17"/>
    <w:rsid w:val="003F6DD6"/>
    <w:rsid w:val="003F6F8F"/>
    <w:rsid w:val="003F705D"/>
    <w:rsid w:val="003F7563"/>
    <w:rsid w:val="003F75F8"/>
    <w:rsid w:val="003F79C1"/>
    <w:rsid w:val="003F7DB3"/>
    <w:rsid w:val="003F7F6A"/>
    <w:rsid w:val="004001B6"/>
    <w:rsid w:val="00400423"/>
    <w:rsid w:val="004004DC"/>
    <w:rsid w:val="00400545"/>
    <w:rsid w:val="00400702"/>
    <w:rsid w:val="00400D42"/>
    <w:rsid w:val="004011CD"/>
    <w:rsid w:val="00401208"/>
    <w:rsid w:val="00401928"/>
    <w:rsid w:val="00401E83"/>
    <w:rsid w:val="0040257B"/>
    <w:rsid w:val="00402A21"/>
    <w:rsid w:val="004042D0"/>
    <w:rsid w:val="004043F1"/>
    <w:rsid w:val="00404427"/>
    <w:rsid w:val="0040470B"/>
    <w:rsid w:val="00404D4D"/>
    <w:rsid w:val="00404DC8"/>
    <w:rsid w:val="00404E4C"/>
    <w:rsid w:val="00404F1F"/>
    <w:rsid w:val="00405188"/>
    <w:rsid w:val="00405678"/>
    <w:rsid w:val="00405721"/>
    <w:rsid w:val="00405B51"/>
    <w:rsid w:val="00405CF8"/>
    <w:rsid w:val="00405E6D"/>
    <w:rsid w:val="00406A44"/>
    <w:rsid w:val="00406A8E"/>
    <w:rsid w:val="00406BCC"/>
    <w:rsid w:val="00406FB2"/>
    <w:rsid w:val="00407153"/>
    <w:rsid w:val="004072BD"/>
    <w:rsid w:val="00407481"/>
    <w:rsid w:val="004075B0"/>
    <w:rsid w:val="0040777D"/>
    <w:rsid w:val="00407D28"/>
    <w:rsid w:val="00407F12"/>
    <w:rsid w:val="004102F0"/>
    <w:rsid w:val="0041038B"/>
    <w:rsid w:val="004107AB"/>
    <w:rsid w:val="00410902"/>
    <w:rsid w:val="00410935"/>
    <w:rsid w:val="00410955"/>
    <w:rsid w:val="00410C52"/>
    <w:rsid w:val="00410D5B"/>
    <w:rsid w:val="004114E4"/>
    <w:rsid w:val="004118C6"/>
    <w:rsid w:val="0041193B"/>
    <w:rsid w:val="00411A6F"/>
    <w:rsid w:val="00411C3C"/>
    <w:rsid w:val="00411C6A"/>
    <w:rsid w:val="00411F37"/>
    <w:rsid w:val="00411F56"/>
    <w:rsid w:val="004123CE"/>
    <w:rsid w:val="004123F3"/>
    <w:rsid w:val="004125CB"/>
    <w:rsid w:val="0041296A"/>
    <w:rsid w:val="00412A53"/>
    <w:rsid w:val="00412B30"/>
    <w:rsid w:val="00412B7D"/>
    <w:rsid w:val="00412D34"/>
    <w:rsid w:val="00412DD9"/>
    <w:rsid w:val="00412E5D"/>
    <w:rsid w:val="0041350A"/>
    <w:rsid w:val="0041381A"/>
    <w:rsid w:val="00413BCF"/>
    <w:rsid w:val="00414286"/>
    <w:rsid w:val="00414355"/>
    <w:rsid w:val="00414389"/>
    <w:rsid w:val="00414453"/>
    <w:rsid w:val="004149EC"/>
    <w:rsid w:val="00414A57"/>
    <w:rsid w:val="004151E5"/>
    <w:rsid w:val="00415396"/>
    <w:rsid w:val="004158F4"/>
    <w:rsid w:val="00416045"/>
    <w:rsid w:val="00416059"/>
    <w:rsid w:val="00416129"/>
    <w:rsid w:val="00416189"/>
    <w:rsid w:val="00416414"/>
    <w:rsid w:val="00416693"/>
    <w:rsid w:val="00416E9D"/>
    <w:rsid w:val="004173CC"/>
    <w:rsid w:val="00417577"/>
    <w:rsid w:val="00417738"/>
    <w:rsid w:val="00417B9F"/>
    <w:rsid w:val="00420253"/>
    <w:rsid w:val="00420702"/>
    <w:rsid w:val="0042071D"/>
    <w:rsid w:val="0042093C"/>
    <w:rsid w:val="00420F01"/>
    <w:rsid w:val="00421471"/>
    <w:rsid w:val="004216B2"/>
    <w:rsid w:val="00421A70"/>
    <w:rsid w:val="00421A93"/>
    <w:rsid w:val="00421BD4"/>
    <w:rsid w:val="00421D2D"/>
    <w:rsid w:val="004220D6"/>
    <w:rsid w:val="0042260B"/>
    <w:rsid w:val="00422741"/>
    <w:rsid w:val="00423149"/>
    <w:rsid w:val="004232F4"/>
    <w:rsid w:val="00423CAB"/>
    <w:rsid w:val="00423D00"/>
    <w:rsid w:val="0042421C"/>
    <w:rsid w:val="0042466F"/>
    <w:rsid w:val="004248D0"/>
    <w:rsid w:val="00425031"/>
    <w:rsid w:val="004256B5"/>
    <w:rsid w:val="00425754"/>
    <w:rsid w:val="00425BC8"/>
    <w:rsid w:val="00425EEA"/>
    <w:rsid w:val="00425F06"/>
    <w:rsid w:val="0042615A"/>
    <w:rsid w:val="004266C0"/>
    <w:rsid w:val="00426753"/>
    <w:rsid w:val="00426EAA"/>
    <w:rsid w:val="00426F8E"/>
    <w:rsid w:val="00427238"/>
    <w:rsid w:val="0042723D"/>
    <w:rsid w:val="00427846"/>
    <w:rsid w:val="00427AF8"/>
    <w:rsid w:val="00427CC3"/>
    <w:rsid w:val="00427D69"/>
    <w:rsid w:val="00427F1D"/>
    <w:rsid w:val="00430055"/>
    <w:rsid w:val="00430E47"/>
    <w:rsid w:val="00431519"/>
    <w:rsid w:val="004315DE"/>
    <w:rsid w:val="00431827"/>
    <w:rsid w:val="00431E95"/>
    <w:rsid w:val="00431FE6"/>
    <w:rsid w:val="004320F0"/>
    <w:rsid w:val="00432529"/>
    <w:rsid w:val="00432705"/>
    <w:rsid w:val="0043290F"/>
    <w:rsid w:val="00432CD6"/>
    <w:rsid w:val="0043371F"/>
    <w:rsid w:val="004338C1"/>
    <w:rsid w:val="00433CCA"/>
    <w:rsid w:val="00434250"/>
    <w:rsid w:val="00434557"/>
    <w:rsid w:val="00434661"/>
    <w:rsid w:val="0043493E"/>
    <w:rsid w:val="00434CA7"/>
    <w:rsid w:val="00434D8B"/>
    <w:rsid w:val="00434F11"/>
    <w:rsid w:val="00434F33"/>
    <w:rsid w:val="004353E2"/>
    <w:rsid w:val="0043541F"/>
    <w:rsid w:val="0043593D"/>
    <w:rsid w:val="00435D4D"/>
    <w:rsid w:val="00435EDF"/>
    <w:rsid w:val="0043617B"/>
    <w:rsid w:val="00436322"/>
    <w:rsid w:val="004367EB"/>
    <w:rsid w:val="00436963"/>
    <w:rsid w:val="00436A64"/>
    <w:rsid w:val="00436AE0"/>
    <w:rsid w:val="00436B00"/>
    <w:rsid w:val="00436BD2"/>
    <w:rsid w:val="00436C48"/>
    <w:rsid w:val="00436C9C"/>
    <w:rsid w:val="00436D79"/>
    <w:rsid w:val="00436E8E"/>
    <w:rsid w:val="00437841"/>
    <w:rsid w:val="0043795D"/>
    <w:rsid w:val="00437B3D"/>
    <w:rsid w:val="00437B99"/>
    <w:rsid w:val="00437BBB"/>
    <w:rsid w:val="00437C41"/>
    <w:rsid w:val="00437D6D"/>
    <w:rsid w:val="00440212"/>
    <w:rsid w:val="00440385"/>
    <w:rsid w:val="004403F9"/>
    <w:rsid w:val="004405FA"/>
    <w:rsid w:val="00440BC2"/>
    <w:rsid w:val="00440D0D"/>
    <w:rsid w:val="0044160A"/>
    <w:rsid w:val="004416D4"/>
    <w:rsid w:val="0044184E"/>
    <w:rsid w:val="0044186A"/>
    <w:rsid w:val="0044192F"/>
    <w:rsid w:val="00441E84"/>
    <w:rsid w:val="00442FF9"/>
    <w:rsid w:val="00443522"/>
    <w:rsid w:val="00443CFF"/>
    <w:rsid w:val="00443D06"/>
    <w:rsid w:val="004440D5"/>
    <w:rsid w:val="004442AE"/>
    <w:rsid w:val="004446C3"/>
    <w:rsid w:val="00444B2E"/>
    <w:rsid w:val="00444C85"/>
    <w:rsid w:val="00445025"/>
    <w:rsid w:val="004450C1"/>
    <w:rsid w:val="004456B2"/>
    <w:rsid w:val="004458F2"/>
    <w:rsid w:val="00445F27"/>
    <w:rsid w:val="00446222"/>
    <w:rsid w:val="00446321"/>
    <w:rsid w:val="0044686E"/>
    <w:rsid w:val="00446A68"/>
    <w:rsid w:val="00446BC8"/>
    <w:rsid w:val="00446F90"/>
    <w:rsid w:val="004472AC"/>
    <w:rsid w:val="00447FE8"/>
    <w:rsid w:val="0045091B"/>
    <w:rsid w:val="00450994"/>
    <w:rsid w:val="00450CF8"/>
    <w:rsid w:val="00450E3E"/>
    <w:rsid w:val="00450EB9"/>
    <w:rsid w:val="00451401"/>
    <w:rsid w:val="004515A9"/>
    <w:rsid w:val="00451607"/>
    <w:rsid w:val="00451873"/>
    <w:rsid w:val="0045188C"/>
    <w:rsid w:val="00451F2A"/>
    <w:rsid w:val="004521D8"/>
    <w:rsid w:val="004525EF"/>
    <w:rsid w:val="00452840"/>
    <w:rsid w:val="00452861"/>
    <w:rsid w:val="00452FF6"/>
    <w:rsid w:val="00453125"/>
    <w:rsid w:val="004532CD"/>
    <w:rsid w:val="00453658"/>
    <w:rsid w:val="00453825"/>
    <w:rsid w:val="00453AB7"/>
    <w:rsid w:val="00453D41"/>
    <w:rsid w:val="00453E4C"/>
    <w:rsid w:val="0045441B"/>
    <w:rsid w:val="00454686"/>
    <w:rsid w:val="004549CC"/>
    <w:rsid w:val="00454B2C"/>
    <w:rsid w:val="00454E89"/>
    <w:rsid w:val="0045514F"/>
    <w:rsid w:val="0045518B"/>
    <w:rsid w:val="004552CD"/>
    <w:rsid w:val="00455701"/>
    <w:rsid w:val="00455927"/>
    <w:rsid w:val="00455B84"/>
    <w:rsid w:val="00455DBF"/>
    <w:rsid w:val="00455FAE"/>
    <w:rsid w:val="00456448"/>
    <w:rsid w:val="004567B0"/>
    <w:rsid w:val="00456981"/>
    <w:rsid w:val="004569AD"/>
    <w:rsid w:val="00456A2A"/>
    <w:rsid w:val="004573C7"/>
    <w:rsid w:val="00457494"/>
    <w:rsid w:val="004574FD"/>
    <w:rsid w:val="00457921"/>
    <w:rsid w:val="00457C18"/>
    <w:rsid w:val="00460843"/>
    <w:rsid w:val="00463244"/>
    <w:rsid w:val="004632B7"/>
    <w:rsid w:val="00463A16"/>
    <w:rsid w:val="00463C0B"/>
    <w:rsid w:val="00463EB9"/>
    <w:rsid w:val="004641B0"/>
    <w:rsid w:val="00464355"/>
    <w:rsid w:val="0046444F"/>
    <w:rsid w:val="004647D8"/>
    <w:rsid w:val="00464820"/>
    <w:rsid w:val="00464D73"/>
    <w:rsid w:val="00464EEE"/>
    <w:rsid w:val="004651EC"/>
    <w:rsid w:val="004654ED"/>
    <w:rsid w:val="004657C1"/>
    <w:rsid w:val="00465CFD"/>
    <w:rsid w:val="00466465"/>
    <w:rsid w:val="00466730"/>
    <w:rsid w:val="0046717F"/>
    <w:rsid w:val="0046724C"/>
    <w:rsid w:val="0046747B"/>
    <w:rsid w:val="0046759B"/>
    <w:rsid w:val="00467678"/>
    <w:rsid w:val="0046777E"/>
    <w:rsid w:val="00467C3D"/>
    <w:rsid w:val="00467D94"/>
    <w:rsid w:val="00470043"/>
    <w:rsid w:val="0047040D"/>
    <w:rsid w:val="00470ACE"/>
    <w:rsid w:val="00470EC2"/>
    <w:rsid w:val="00471293"/>
    <w:rsid w:val="004712B0"/>
    <w:rsid w:val="0047139B"/>
    <w:rsid w:val="00471550"/>
    <w:rsid w:val="004716D9"/>
    <w:rsid w:val="0047172D"/>
    <w:rsid w:val="00471B9B"/>
    <w:rsid w:val="00471F2C"/>
    <w:rsid w:val="00472369"/>
    <w:rsid w:val="00472470"/>
    <w:rsid w:val="00472529"/>
    <w:rsid w:val="004725CE"/>
    <w:rsid w:val="004726BB"/>
    <w:rsid w:val="0047270E"/>
    <w:rsid w:val="0047275B"/>
    <w:rsid w:val="004729FC"/>
    <w:rsid w:val="00472AD6"/>
    <w:rsid w:val="004734B1"/>
    <w:rsid w:val="00473A7A"/>
    <w:rsid w:val="00473CB9"/>
    <w:rsid w:val="00473E23"/>
    <w:rsid w:val="0047491A"/>
    <w:rsid w:val="00475E9E"/>
    <w:rsid w:val="0047603E"/>
    <w:rsid w:val="00476413"/>
    <w:rsid w:val="00476556"/>
    <w:rsid w:val="0047676C"/>
    <w:rsid w:val="00476866"/>
    <w:rsid w:val="004769E8"/>
    <w:rsid w:val="00476E7B"/>
    <w:rsid w:val="004775A2"/>
    <w:rsid w:val="0047764F"/>
    <w:rsid w:val="00477CED"/>
    <w:rsid w:val="00477E72"/>
    <w:rsid w:val="00477F4D"/>
    <w:rsid w:val="004801C6"/>
    <w:rsid w:val="0048047D"/>
    <w:rsid w:val="00480677"/>
    <w:rsid w:val="004809E8"/>
    <w:rsid w:val="00480E35"/>
    <w:rsid w:val="0048105A"/>
    <w:rsid w:val="004811E6"/>
    <w:rsid w:val="0048168E"/>
    <w:rsid w:val="00482131"/>
    <w:rsid w:val="00482346"/>
    <w:rsid w:val="00482690"/>
    <w:rsid w:val="004827B4"/>
    <w:rsid w:val="0048281E"/>
    <w:rsid w:val="00482828"/>
    <w:rsid w:val="004829F2"/>
    <w:rsid w:val="00482E97"/>
    <w:rsid w:val="00482FFA"/>
    <w:rsid w:val="00483080"/>
    <w:rsid w:val="00483410"/>
    <w:rsid w:val="004838AD"/>
    <w:rsid w:val="00483AFD"/>
    <w:rsid w:val="00483D2D"/>
    <w:rsid w:val="00483DD7"/>
    <w:rsid w:val="00483F73"/>
    <w:rsid w:val="00483FB1"/>
    <w:rsid w:val="00484632"/>
    <w:rsid w:val="00484833"/>
    <w:rsid w:val="00484A04"/>
    <w:rsid w:val="00485598"/>
    <w:rsid w:val="0048578B"/>
    <w:rsid w:val="0048588F"/>
    <w:rsid w:val="00485A04"/>
    <w:rsid w:val="00485A71"/>
    <w:rsid w:val="00485D1D"/>
    <w:rsid w:val="00485E52"/>
    <w:rsid w:val="00486147"/>
    <w:rsid w:val="0048629E"/>
    <w:rsid w:val="00486420"/>
    <w:rsid w:val="0048649F"/>
    <w:rsid w:val="004864FF"/>
    <w:rsid w:val="00486787"/>
    <w:rsid w:val="0048679F"/>
    <w:rsid w:val="0048686E"/>
    <w:rsid w:val="00486C9A"/>
    <w:rsid w:val="00486EE8"/>
    <w:rsid w:val="00486EF5"/>
    <w:rsid w:val="00486F48"/>
    <w:rsid w:val="0048725E"/>
    <w:rsid w:val="00487BF3"/>
    <w:rsid w:val="0049015C"/>
    <w:rsid w:val="0049043A"/>
    <w:rsid w:val="00490461"/>
    <w:rsid w:val="004905D7"/>
    <w:rsid w:val="004906D9"/>
    <w:rsid w:val="004909AD"/>
    <w:rsid w:val="00490DB8"/>
    <w:rsid w:val="0049116C"/>
    <w:rsid w:val="004913AE"/>
    <w:rsid w:val="004913FD"/>
    <w:rsid w:val="00491572"/>
    <w:rsid w:val="00491578"/>
    <w:rsid w:val="004916E5"/>
    <w:rsid w:val="00491A46"/>
    <w:rsid w:val="00491AA2"/>
    <w:rsid w:val="00491B63"/>
    <w:rsid w:val="00491D9A"/>
    <w:rsid w:val="004921C6"/>
    <w:rsid w:val="00492507"/>
    <w:rsid w:val="0049256B"/>
    <w:rsid w:val="004928E1"/>
    <w:rsid w:val="0049299A"/>
    <w:rsid w:val="00492AB5"/>
    <w:rsid w:val="00492C2B"/>
    <w:rsid w:val="00492CDF"/>
    <w:rsid w:val="00492DED"/>
    <w:rsid w:val="00492F90"/>
    <w:rsid w:val="00493275"/>
    <w:rsid w:val="004935A8"/>
    <w:rsid w:val="004937FA"/>
    <w:rsid w:val="0049386C"/>
    <w:rsid w:val="004939C8"/>
    <w:rsid w:val="00493DC1"/>
    <w:rsid w:val="00493F53"/>
    <w:rsid w:val="00494853"/>
    <w:rsid w:val="00494B4E"/>
    <w:rsid w:val="0049508C"/>
    <w:rsid w:val="00495CF4"/>
    <w:rsid w:val="00495E3F"/>
    <w:rsid w:val="00495E90"/>
    <w:rsid w:val="004961A2"/>
    <w:rsid w:val="004963A9"/>
    <w:rsid w:val="004964E2"/>
    <w:rsid w:val="00496CD0"/>
    <w:rsid w:val="00496EAB"/>
    <w:rsid w:val="004970F7"/>
    <w:rsid w:val="004971B9"/>
    <w:rsid w:val="00497389"/>
    <w:rsid w:val="0049744F"/>
    <w:rsid w:val="004976EA"/>
    <w:rsid w:val="004A101D"/>
    <w:rsid w:val="004A1640"/>
    <w:rsid w:val="004A1C3C"/>
    <w:rsid w:val="004A2BA8"/>
    <w:rsid w:val="004A2BCB"/>
    <w:rsid w:val="004A2FC1"/>
    <w:rsid w:val="004A312F"/>
    <w:rsid w:val="004A373F"/>
    <w:rsid w:val="004A37B5"/>
    <w:rsid w:val="004A38F7"/>
    <w:rsid w:val="004A394E"/>
    <w:rsid w:val="004A39D0"/>
    <w:rsid w:val="004A3CAA"/>
    <w:rsid w:val="004A4473"/>
    <w:rsid w:val="004A46EA"/>
    <w:rsid w:val="004A47E5"/>
    <w:rsid w:val="004A4963"/>
    <w:rsid w:val="004A53A7"/>
    <w:rsid w:val="004A5B4B"/>
    <w:rsid w:val="004A5C4A"/>
    <w:rsid w:val="004A5E28"/>
    <w:rsid w:val="004A5E6E"/>
    <w:rsid w:val="004A60ED"/>
    <w:rsid w:val="004A6169"/>
    <w:rsid w:val="004A6535"/>
    <w:rsid w:val="004A6652"/>
    <w:rsid w:val="004A6855"/>
    <w:rsid w:val="004A6B3A"/>
    <w:rsid w:val="004A6BC2"/>
    <w:rsid w:val="004A6E8D"/>
    <w:rsid w:val="004A7251"/>
    <w:rsid w:val="004A7586"/>
    <w:rsid w:val="004A76A4"/>
    <w:rsid w:val="004A7857"/>
    <w:rsid w:val="004A79F8"/>
    <w:rsid w:val="004A7BFB"/>
    <w:rsid w:val="004A7EA6"/>
    <w:rsid w:val="004A7FC7"/>
    <w:rsid w:val="004B0166"/>
    <w:rsid w:val="004B02C4"/>
    <w:rsid w:val="004B0346"/>
    <w:rsid w:val="004B04C6"/>
    <w:rsid w:val="004B05F9"/>
    <w:rsid w:val="004B0CD0"/>
    <w:rsid w:val="004B0E64"/>
    <w:rsid w:val="004B12B0"/>
    <w:rsid w:val="004B1987"/>
    <w:rsid w:val="004B1A74"/>
    <w:rsid w:val="004B1E04"/>
    <w:rsid w:val="004B1E86"/>
    <w:rsid w:val="004B201A"/>
    <w:rsid w:val="004B204A"/>
    <w:rsid w:val="004B2AE0"/>
    <w:rsid w:val="004B2E81"/>
    <w:rsid w:val="004B315B"/>
    <w:rsid w:val="004B34D1"/>
    <w:rsid w:val="004B3801"/>
    <w:rsid w:val="004B3B2C"/>
    <w:rsid w:val="004B3C07"/>
    <w:rsid w:val="004B3D8F"/>
    <w:rsid w:val="004B3DB6"/>
    <w:rsid w:val="004B3F5E"/>
    <w:rsid w:val="004B4718"/>
    <w:rsid w:val="004B5201"/>
    <w:rsid w:val="004B5430"/>
    <w:rsid w:val="004B5744"/>
    <w:rsid w:val="004B57CA"/>
    <w:rsid w:val="004B598A"/>
    <w:rsid w:val="004B59C5"/>
    <w:rsid w:val="004B5DCA"/>
    <w:rsid w:val="004B5F28"/>
    <w:rsid w:val="004B5FF1"/>
    <w:rsid w:val="004B6160"/>
    <w:rsid w:val="004B628F"/>
    <w:rsid w:val="004B64CD"/>
    <w:rsid w:val="004B661E"/>
    <w:rsid w:val="004B6867"/>
    <w:rsid w:val="004B6B92"/>
    <w:rsid w:val="004B6C4A"/>
    <w:rsid w:val="004B6C9F"/>
    <w:rsid w:val="004B6E87"/>
    <w:rsid w:val="004B71A7"/>
    <w:rsid w:val="004B74DC"/>
    <w:rsid w:val="004B77C3"/>
    <w:rsid w:val="004B7AFC"/>
    <w:rsid w:val="004B7C84"/>
    <w:rsid w:val="004C008D"/>
    <w:rsid w:val="004C0225"/>
    <w:rsid w:val="004C0339"/>
    <w:rsid w:val="004C055B"/>
    <w:rsid w:val="004C0B69"/>
    <w:rsid w:val="004C0B6D"/>
    <w:rsid w:val="004C0D14"/>
    <w:rsid w:val="004C0E58"/>
    <w:rsid w:val="004C0EE2"/>
    <w:rsid w:val="004C1180"/>
    <w:rsid w:val="004C202F"/>
    <w:rsid w:val="004C20BB"/>
    <w:rsid w:val="004C2165"/>
    <w:rsid w:val="004C2288"/>
    <w:rsid w:val="004C249D"/>
    <w:rsid w:val="004C2630"/>
    <w:rsid w:val="004C2831"/>
    <w:rsid w:val="004C286E"/>
    <w:rsid w:val="004C316F"/>
    <w:rsid w:val="004C338C"/>
    <w:rsid w:val="004C3650"/>
    <w:rsid w:val="004C3F53"/>
    <w:rsid w:val="004C45F4"/>
    <w:rsid w:val="004C4618"/>
    <w:rsid w:val="004C50FE"/>
    <w:rsid w:val="004C514D"/>
    <w:rsid w:val="004C546A"/>
    <w:rsid w:val="004C5607"/>
    <w:rsid w:val="004C563A"/>
    <w:rsid w:val="004C56BB"/>
    <w:rsid w:val="004C5A86"/>
    <w:rsid w:val="004C5C10"/>
    <w:rsid w:val="004C5F03"/>
    <w:rsid w:val="004C63F4"/>
    <w:rsid w:val="004C68C6"/>
    <w:rsid w:val="004C6A9F"/>
    <w:rsid w:val="004C6AD6"/>
    <w:rsid w:val="004C6C3F"/>
    <w:rsid w:val="004C6E89"/>
    <w:rsid w:val="004C6F2D"/>
    <w:rsid w:val="004C6F88"/>
    <w:rsid w:val="004C70F5"/>
    <w:rsid w:val="004C794D"/>
    <w:rsid w:val="004C7A57"/>
    <w:rsid w:val="004C7AA4"/>
    <w:rsid w:val="004D05C4"/>
    <w:rsid w:val="004D06E8"/>
    <w:rsid w:val="004D0C19"/>
    <w:rsid w:val="004D0CF9"/>
    <w:rsid w:val="004D0E44"/>
    <w:rsid w:val="004D18E7"/>
    <w:rsid w:val="004D19DE"/>
    <w:rsid w:val="004D1E91"/>
    <w:rsid w:val="004D1F2C"/>
    <w:rsid w:val="004D23D4"/>
    <w:rsid w:val="004D264E"/>
    <w:rsid w:val="004D3018"/>
    <w:rsid w:val="004D3183"/>
    <w:rsid w:val="004D3214"/>
    <w:rsid w:val="004D37B6"/>
    <w:rsid w:val="004D387C"/>
    <w:rsid w:val="004D38BC"/>
    <w:rsid w:val="004D3A7C"/>
    <w:rsid w:val="004D409E"/>
    <w:rsid w:val="004D4A15"/>
    <w:rsid w:val="004D4B24"/>
    <w:rsid w:val="004D4B55"/>
    <w:rsid w:val="004D4CAE"/>
    <w:rsid w:val="004D524A"/>
    <w:rsid w:val="004D5768"/>
    <w:rsid w:val="004D5808"/>
    <w:rsid w:val="004D5EA5"/>
    <w:rsid w:val="004D5FDD"/>
    <w:rsid w:val="004D64AF"/>
    <w:rsid w:val="004D65FE"/>
    <w:rsid w:val="004D677E"/>
    <w:rsid w:val="004D69D4"/>
    <w:rsid w:val="004D6F54"/>
    <w:rsid w:val="004D7AB8"/>
    <w:rsid w:val="004D7C77"/>
    <w:rsid w:val="004E00D4"/>
    <w:rsid w:val="004E011C"/>
    <w:rsid w:val="004E0310"/>
    <w:rsid w:val="004E049A"/>
    <w:rsid w:val="004E086E"/>
    <w:rsid w:val="004E0877"/>
    <w:rsid w:val="004E0A9D"/>
    <w:rsid w:val="004E0BBE"/>
    <w:rsid w:val="004E0DC5"/>
    <w:rsid w:val="004E12D6"/>
    <w:rsid w:val="004E1A63"/>
    <w:rsid w:val="004E1DF7"/>
    <w:rsid w:val="004E1F28"/>
    <w:rsid w:val="004E2064"/>
    <w:rsid w:val="004E2A8D"/>
    <w:rsid w:val="004E2B51"/>
    <w:rsid w:val="004E2C8E"/>
    <w:rsid w:val="004E2D33"/>
    <w:rsid w:val="004E3122"/>
    <w:rsid w:val="004E3399"/>
    <w:rsid w:val="004E3426"/>
    <w:rsid w:val="004E3454"/>
    <w:rsid w:val="004E370E"/>
    <w:rsid w:val="004E371C"/>
    <w:rsid w:val="004E3817"/>
    <w:rsid w:val="004E3982"/>
    <w:rsid w:val="004E3E47"/>
    <w:rsid w:val="004E4048"/>
    <w:rsid w:val="004E485B"/>
    <w:rsid w:val="004E505D"/>
    <w:rsid w:val="004E5781"/>
    <w:rsid w:val="004E593D"/>
    <w:rsid w:val="004E59BC"/>
    <w:rsid w:val="004E5A22"/>
    <w:rsid w:val="004E5D27"/>
    <w:rsid w:val="004E5EEE"/>
    <w:rsid w:val="004E627C"/>
    <w:rsid w:val="004E6345"/>
    <w:rsid w:val="004E6370"/>
    <w:rsid w:val="004E6561"/>
    <w:rsid w:val="004E6CE8"/>
    <w:rsid w:val="004E6E2E"/>
    <w:rsid w:val="004E75A4"/>
    <w:rsid w:val="004E7872"/>
    <w:rsid w:val="004E7FA5"/>
    <w:rsid w:val="004F0AF6"/>
    <w:rsid w:val="004F0C79"/>
    <w:rsid w:val="004F1493"/>
    <w:rsid w:val="004F155C"/>
    <w:rsid w:val="004F1765"/>
    <w:rsid w:val="004F18B9"/>
    <w:rsid w:val="004F1966"/>
    <w:rsid w:val="004F1C64"/>
    <w:rsid w:val="004F1D21"/>
    <w:rsid w:val="004F261D"/>
    <w:rsid w:val="004F2706"/>
    <w:rsid w:val="004F2827"/>
    <w:rsid w:val="004F2CF2"/>
    <w:rsid w:val="004F30E2"/>
    <w:rsid w:val="004F31AF"/>
    <w:rsid w:val="004F3B64"/>
    <w:rsid w:val="004F3BC2"/>
    <w:rsid w:val="004F3D8C"/>
    <w:rsid w:val="004F3DA8"/>
    <w:rsid w:val="004F414D"/>
    <w:rsid w:val="004F43CB"/>
    <w:rsid w:val="004F4A4A"/>
    <w:rsid w:val="004F535D"/>
    <w:rsid w:val="004F5510"/>
    <w:rsid w:val="004F561F"/>
    <w:rsid w:val="004F5A79"/>
    <w:rsid w:val="004F60D1"/>
    <w:rsid w:val="004F613C"/>
    <w:rsid w:val="004F6582"/>
    <w:rsid w:val="004F6872"/>
    <w:rsid w:val="004F6A96"/>
    <w:rsid w:val="004F6DB9"/>
    <w:rsid w:val="004F6ED5"/>
    <w:rsid w:val="004F798D"/>
    <w:rsid w:val="004F7E94"/>
    <w:rsid w:val="004F7FDC"/>
    <w:rsid w:val="0050068A"/>
    <w:rsid w:val="00500B83"/>
    <w:rsid w:val="00500DB4"/>
    <w:rsid w:val="005017F0"/>
    <w:rsid w:val="00501890"/>
    <w:rsid w:val="00501B71"/>
    <w:rsid w:val="00501D38"/>
    <w:rsid w:val="00501F83"/>
    <w:rsid w:val="0050205C"/>
    <w:rsid w:val="0050215E"/>
    <w:rsid w:val="00502419"/>
    <w:rsid w:val="005025BA"/>
    <w:rsid w:val="00502907"/>
    <w:rsid w:val="00502ED3"/>
    <w:rsid w:val="005031B4"/>
    <w:rsid w:val="00503254"/>
    <w:rsid w:val="005034C4"/>
    <w:rsid w:val="00503898"/>
    <w:rsid w:val="00503F4D"/>
    <w:rsid w:val="005041CF"/>
    <w:rsid w:val="0050464A"/>
    <w:rsid w:val="0050490F"/>
    <w:rsid w:val="00504A3C"/>
    <w:rsid w:val="00504CB8"/>
    <w:rsid w:val="005051FF"/>
    <w:rsid w:val="005054E7"/>
    <w:rsid w:val="005056C7"/>
    <w:rsid w:val="00505CEB"/>
    <w:rsid w:val="00505D31"/>
    <w:rsid w:val="005064E1"/>
    <w:rsid w:val="005067BE"/>
    <w:rsid w:val="005068A2"/>
    <w:rsid w:val="00506AE5"/>
    <w:rsid w:val="00506BE7"/>
    <w:rsid w:val="00506D63"/>
    <w:rsid w:val="005071A8"/>
    <w:rsid w:val="005075E6"/>
    <w:rsid w:val="0050770D"/>
    <w:rsid w:val="00507A58"/>
    <w:rsid w:val="00507AC0"/>
    <w:rsid w:val="00507C22"/>
    <w:rsid w:val="00507EBD"/>
    <w:rsid w:val="00510104"/>
    <w:rsid w:val="00510476"/>
    <w:rsid w:val="005105E5"/>
    <w:rsid w:val="005109B7"/>
    <w:rsid w:val="00510DF0"/>
    <w:rsid w:val="00511302"/>
    <w:rsid w:val="0051184B"/>
    <w:rsid w:val="005119C6"/>
    <w:rsid w:val="00511AF4"/>
    <w:rsid w:val="00511DBC"/>
    <w:rsid w:val="00511DFD"/>
    <w:rsid w:val="00511EE4"/>
    <w:rsid w:val="00511F1A"/>
    <w:rsid w:val="00512775"/>
    <w:rsid w:val="00512ED0"/>
    <w:rsid w:val="00512FA6"/>
    <w:rsid w:val="00513433"/>
    <w:rsid w:val="0051388E"/>
    <w:rsid w:val="00514307"/>
    <w:rsid w:val="00514390"/>
    <w:rsid w:val="00514513"/>
    <w:rsid w:val="005148C5"/>
    <w:rsid w:val="0051513B"/>
    <w:rsid w:val="005152DB"/>
    <w:rsid w:val="00515736"/>
    <w:rsid w:val="00515840"/>
    <w:rsid w:val="00515BCC"/>
    <w:rsid w:val="00515F65"/>
    <w:rsid w:val="0051608D"/>
    <w:rsid w:val="005164AD"/>
    <w:rsid w:val="005167C2"/>
    <w:rsid w:val="00516BE7"/>
    <w:rsid w:val="00516C54"/>
    <w:rsid w:val="00516C7D"/>
    <w:rsid w:val="00516EC2"/>
    <w:rsid w:val="00516EF6"/>
    <w:rsid w:val="0051700F"/>
    <w:rsid w:val="00517141"/>
    <w:rsid w:val="005176CD"/>
    <w:rsid w:val="0051770C"/>
    <w:rsid w:val="00517AD0"/>
    <w:rsid w:val="00517B31"/>
    <w:rsid w:val="005202F0"/>
    <w:rsid w:val="00520766"/>
    <w:rsid w:val="0052076A"/>
    <w:rsid w:val="005209AC"/>
    <w:rsid w:val="00520A39"/>
    <w:rsid w:val="00520A59"/>
    <w:rsid w:val="00520A73"/>
    <w:rsid w:val="005211F1"/>
    <w:rsid w:val="00521347"/>
    <w:rsid w:val="00521B27"/>
    <w:rsid w:val="00521EB9"/>
    <w:rsid w:val="00521F37"/>
    <w:rsid w:val="005220F9"/>
    <w:rsid w:val="005222CB"/>
    <w:rsid w:val="005223E4"/>
    <w:rsid w:val="00522733"/>
    <w:rsid w:val="00522749"/>
    <w:rsid w:val="00522B46"/>
    <w:rsid w:val="00522C60"/>
    <w:rsid w:val="00522C6D"/>
    <w:rsid w:val="00522E3A"/>
    <w:rsid w:val="00523030"/>
    <w:rsid w:val="00523034"/>
    <w:rsid w:val="00523254"/>
    <w:rsid w:val="0052327F"/>
    <w:rsid w:val="00523327"/>
    <w:rsid w:val="00523452"/>
    <w:rsid w:val="005236F8"/>
    <w:rsid w:val="005238BB"/>
    <w:rsid w:val="0052398C"/>
    <w:rsid w:val="00523A89"/>
    <w:rsid w:val="00523AD4"/>
    <w:rsid w:val="00523CE8"/>
    <w:rsid w:val="00523E24"/>
    <w:rsid w:val="0052403B"/>
    <w:rsid w:val="005242BE"/>
    <w:rsid w:val="005243FC"/>
    <w:rsid w:val="005248E2"/>
    <w:rsid w:val="00524B33"/>
    <w:rsid w:val="00524D01"/>
    <w:rsid w:val="0052529C"/>
    <w:rsid w:val="0052563A"/>
    <w:rsid w:val="0052566D"/>
    <w:rsid w:val="005261F8"/>
    <w:rsid w:val="0052672C"/>
    <w:rsid w:val="00526EC8"/>
    <w:rsid w:val="00527019"/>
    <w:rsid w:val="005273CC"/>
    <w:rsid w:val="005276A8"/>
    <w:rsid w:val="0052779E"/>
    <w:rsid w:val="0052780F"/>
    <w:rsid w:val="00527D5D"/>
    <w:rsid w:val="00530131"/>
    <w:rsid w:val="00530A15"/>
    <w:rsid w:val="0053112B"/>
    <w:rsid w:val="0053118B"/>
    <w:rsid w:val="005312D5"/>
    <w:rsid w:val="0053140E"/>
    <w:rsid w:val="005314DD"/>
    <w:rsid w:val="0053171B"/>
    <w:rsid w:val="00531749"/>
    <w:rsid w:val="00531C98"/>
    <w:rsid w:val="00531C9A"/>
    <w:rsid w:val="005329EE"/>
    <w:rsid w:val="00532C4D"/>
    <w:rsid w:val="00532D73"/>
    <w:rsid w:val="00533008"/>
    <w:rsid w:val="005330E8"/>
    <w:rsid w:val="00533D56"/>
    <w:rsid w:val="00533E0C"/>
    <w:rsid w:val="00533EE8"/>
    <w:rsid w:val="00533F46"/>
    <w:rsid w:val="0053420C"/>
    <w:rsid w:val="00534340"/>
    <w:rsid w:val="005348BD"/>
    <w:rsid w:val="00535147"/>
    <w:rsid w:val="005352AA"/>
    <w:rsid w:val="00535502"/>
    <w:rsid w:val="00535783"/>
    <w:rsid w:val="0053594D"/>
    <w:rsid w:val="00535957"/>
    <w:rsid w:val="00536031"/>
    <w:rsid w:val="005367A2"/>
    <w:rsid w:val="005372E4"/>
    <w:rsid w:val="005374F1"/>
    <w:rsid w:val="005377D0"/>
    <w:rsid w:val="0053789B"/>
    <w:rsid w:val="00537D1E"/>
    <w:rsid w:val="00537DB5"/>
    <w:rsid w:val="00537FD3"/>
    <w:rsid w:val="00537FEF"/>
    <w:rsid w:val="00540034"/>
    <w:rsid w:val="005405D9"/>
    <w:rsid w:val="00540B19"/>
    <w:rsid w:val="00540BF3"/>
    <w:rsid w:val="00540C03"/>
    <w:rsid w:val="00540C7A"/>
    <w:rsid w:val="00540D92"/>
    <w:rsid w:val="00540DA5"/>
    <w:rsid w:val="00540DC9"/>
    <w:rsid w:val="00541178"/>
    <w:rsid w:val="005412A8"/>
    <w:rsid w:val="00541847"/>
    <w:rsid w:val="00541BBA"/>
    <w:rsid w:val="00541CBC"/>
    <w:rsid w:val="00541DD7"/>
    <w:rsid w:val="00542009"/>
    <w:rsid w:val="00542021"/>
    <w:rsid w:val="005420B0"/>
    <w:rsid w:val="00542335"/>
    <w:rsid w:val="0054266C"/>
    <w:rsid w:val="005426C2"/>
    <w:rsid w:val="00542A18"/>
    <w:rsid w:val="00542CC3"/>
    <w:rsid w:val="00543510"/>
    <w:rsid w:val="005436EB"/>
    <w:rsid w:val="00543D26"/>
    <w:rsid w:val="00543F96"/>
    <w:rsid w:val="00544065"/>
    <w:rsid w:val="005446A1"/>
    <w:rsid w:val="00544C36"/>
    <w:rsid w:val="00544DA8"/>
    <w:rsid w:val="00544DFD"/>
    <w:rsid w:val="00545037"/>
    <w:rsid w:val="005450D1"/>
    <w:rsid w:val="005455D4"/>
    <w:rsid w:val="005459A7"/>
    <w:rsid w:val="005461F1"/>
    <w:rsid w:val="00546331"/>
    <w:rsid w:val="00546418"/>
    <w:rsid w:val="005468A2"/>
    <w:rsid w:val="00547780"/>
    <w:rsid w:val="005479D2"/>
    <w:rsid w:val="00547A0D"/>
    <w:rsid w:val="00547DF7"/>
    <w:rsid w:val="00547E53"/>
    <w:rsid w:val="00547F88"/>
    <w:rsid w:val="00550B10"/>
    <w:rsid w:val="00550CD4"/>
    <w:rsid w:val="00550E07"/>
    <w:rsid w:val="00550E4D"/>
    <w:rsid w:val="00550FC4"/>
    <w:rsid w:val="005510F2"/>
    <w:rsid w:val="005513A8"/>
    <w:rsid w:val="005515CD"/>
    <w:rsid w:val="0055173A"/>
    <w:rsid w:val="00551A28"/>
    <w:rsid w:val="00551BE8"/>
    <w:rsid w:val="00551C97"/>
    <w:rsid w:val="00551CB7"/>
    <w:rsid w:val="00551D62"/>
    <w:rsid w:val="005520F1"/>
    <w:rsid w:val="00552115"/>
    <w:rsid w:val="00552BB2"/>
    <w:rsid w:val="005531BA"/>
    <w:rsid w:val="005533DC"/>
    <w:rsid w:val="005535AB"/>
    <w:rsid w:val="005536B5"/>
    <w:rsid w:val="005537E6"/>
    <w:rsid w:val="00553AF8"/>
    <w:rsid w:val="00554260"/>
    <w:rsid w:val="0055428B"/>
    <w:rsid w:val="005545F9"/>
    <w:rsid w:val="005551AE"/>
    <w:rsid w:val="005557EB"/>
    <w:rsid w:val="005559DA"/>
    <w:rsid w:val="00555D75"/>
    <w:rsid w:val="005561C8"/>
    <w:rsid w:val="005569B9"/>
    <w:rsid w:val="00556E18"/>
    <w:rsid w:val="00557073"/>
    <w:rsid w:val="00557307"/>
    <w:rsid w:val="00557426"/>
    <w:rsid w:val="005578B8"/>
    <w:rsid w:val="00557A48"/>
    <w:rsid w:val="00557CD2"/>
    <w:rsid w:val="0056021B"/>
    <w:rsid w:val="005609B3"/>
    <w:rsid w:val="00560B66"/>
    <w:rsid w:val="00560BE9"/>
    <w:rsid w:val="00560C1E"/>
    <w:rsid w:val="0056101F"/>
    <w:rsid w:val="005612FF"/>
    <w:rsid w:val="00561769"/>
    <w:rsid w:val="00561941"/>
    <w:rsid w:val="005620E2"/>
    <w:rsid w:val="00562170"/>
    <w:rsid w:val="00562FA3"/>
    <w:rsid w:val="00563358"/>
    <w:rsid w:val="00563530"/>
    <w:rsid w:val="00563B49"/>
    <w:rsid w:val="00563EAB"/>
    <w:rsid w:val="00563F84"/>
    <w:rsid w:val="00564338"/>
    <w:rsid w:val="005644C3"/>
    <w:rsid w:val="00564972"/>
    <w:rsid w:val="00565244"/>
    <w:rsid w:val="005653CA"/>
    <w:rsid w:val="005654BD"/>
    <w:rsid w:val="00565D40"/>
    <w:rsid w:val="00565F25"/>
    <w:rsid w:val="00566000"/>
    <w:rsid w:val="00566244"/>
    <w:rsid w:val="005666AC"/>
    <w:rsid w:val="00566AB3"/>
    <w:rsid w:val="00566E95"/>
    <w:rsid w:val="00566F3B"/>
    <w:rsid w:val="0056716C"/>
    <w:rsid w:val="00567229"/>
    <w:rsid w:val="005674C1"/>
    <w:rsid w:val="005675A2"/>
    <w:rsid w:val="00567867"/>
    <w:rsid w:val="00567B34"/>
    <w:rsid w:val="00567B35"/>
    <w:rsid w:val="00570493"/>
    <w:rsid w:val="005704F1"/>
    <w:rsid w:val="005706DA"/>
    <w:rsid w:val="00570A0C"/>
    <w:rsid w:val="00570B65"/>
    <w:rsid w:val="00570C0D"/>
    <w:rsid w:val="00571010"/>
    <w:rsid w:val="0057119C"/>
    <w:rsid w:val="00571AA2"/>
    <w:rsid w:val="00571B6B"/>
    <w:rsid w:val="00571CE4"/>
    <w:rsid w:val="005720D2"/>
    <w:rsid w:val="00572158"/>
    <w:rsid w:val="00572376"/>
    <w:rsid w:val="00572789"/>
    <w:rsid w:val="00572817"/>
    <w:rsid w:val="00572F19"/>
    <w:rsid w:val="00573145"/>
    <w:rsid w:val="0057320B"/>
    <w:rsid w:val="00573365"/>
    <w:rsid w:val="0057346B"/>
    <w:rsid w:val="00573700"/>
    <w:rsid w:val="005737FB"/>
    <w:rsid w:val="00573FB9"/>
    <w:rsid w:val="00574055"/>
    <w:rsid w:val="005742CA"/>
    <w:rsid w:val="005743B6"/>
    <w:rsid w:val="0057454B"/>
    <w:rsid w:val="005748D4"/>
    <w:rsid w:val="00574BD8"/>
    <w:rsid w:val="00574CBA"/>
    <w:rsid w:val="00574D79"/>
    <w:rsid w:val="00574EFF"/>
    <w:rsid w:val="00575829"/>
    <w:rsid w:val="00575A63"/>
    <w:rsid w:val="00575C6F"/>
    <w:rsid w:val="00575C8C"/>
    <w:rsid w:val="00575F37"/>
    <w:rsid w:val="005762A6"/>
    <w:rsid w:val="005767C4"/>
    <w:rsid w:val="0057685E"/>
    <w:rsid w:val="00577943"/>
    <w:rsid w:val="00577AF5"/>
    <w:rsid w:val="00580726"/>
    <w:rsid w:val="0058075B"/>
    <w:rsid w:val="00580E2A"/>
    <w:rsid w:val="0058146C"/>
    <w:rsid w:val="005814AC"/>
    <w:rsid w:val="00582043"/>
    <w:rsid w:val="00582429"/>
    <w:rsid w:val="00582B0D"/>
    <w:rsid w:val="00582B49"/>
    <w:rsid w:val="00582C6A"/>
    <w:rsid w:val="00582C73"/>
    <w:rsid w:val="00582C94"/>
    <w:rsid w:val="00582D9C"/>
    <w:rsid w:val="00582E57"/>
    <w:rsid w:val="00582EA9"/>
    <w:rsid w:val="005830AE"/>
    <w:rsid w:val="005835B7"/>
    <w:rsid w:val="005835E8"/>
    <w:rsid w:val="00583717"/>
    <w:rsid w:val="00583DC1"/>
    <w:rsid w:val="0058403D"/>
    <w:rsid w:val="0058422E"/>
    <w:rsid w:val="00584240"/>
    <w:rsid w:val="00584318"/>
    <w:rsid w:val="0058445D"/>
    <w:rsid w:val="005847C1"/>
    <w:rsid w:val="00584A77"/>
    <w:rsid w:val="00584D79"/>
    <w:rsid w:val="00584DFB"/>
    <w:rsid w:val="00585311"/>
    <w:rsid w:val="005854B7"/>
    <w:rsid w:val="00585C28"/>
    <w:rsid w:val="00585D96"/>
    <w:rsid w:val="0058607A"/>
    <w:rsid w:val="00586270"/>
    <w:rsid w:val="00586383"/>
    <w:rsid w:val="005867BA"/>
    <w:rsid w:val="00586A92"/>
    <w:rsid w:val="00586B6D"/>
    <w:rsid w:val="00586D98"/>
    <w:rsid w:val="00586E71"/>
    <w:rsid w:val="005872B7"/>
    <w:rsid w:val="0058732B"/>
    <w:rsid w:val="0058789A"/>
    <w:rsid w:val="00587E72"/>
    <w:rsid w:val="00590272"/>
    <w:rsid w:val="00590789"/>
    <w:rsid w:val="00590E34"/>
    <w:rsid w:val="005911BC"/>
    <w:rsid w:val="00591552"/>
    <w:rsid w:val="00591890"/>
    <w:rsid w:val="00591AAD"/>
    <w:rsid w:val="00591B6B"/>
    <w:rsid w:val="00591B88"/>
    <w:rsid w:val="00591D94"/>
    <w:rsid w:val="00591E3E"/>
    <w:rsid w:val="00591EA8"/>
    <w:rsid w:val="00591F7A"/>
    <w:rsid w:val="0059280A"/>
    <w:rsid w:val="00592E45"/>
    <w:rsid w:val="00593228"/>
    <w:rsid w:val="0059394C"/>
    <w:rsid w:val="005939D1"/>
    <w:rsid w:val="00593A0C"/>
    <w:rsid w:val="005940F4"/>
    <w:rsid w:val="0059481A"/>
    <w:rsid w:val="00594A4D"/>
    <w:rsid w:val="00594BC3"/>
    <w:rsid w:val="00595099"/>
    <w:rsid w:val="005952EE"/>
    <w:rsid w:val="00595440"/>
    <w:rsid w:val="00595A5C"/>
    <w:rsid w:val="00595D92"/>
    <w:rsid w:val="005964DD"/>
    <w:rsid w:val="00596699"/>
    <w:rsid w:val="00596EED"/>
    <w:rsid w:val="00597191"/>
    <w:rsid w:val="00597412"/>
    <w:rsid w:val="00597413"/>
    <w:rsid w:val="00597513"/>
    <w:rsid w:val="0059788A"/>
    <w:rsid w:val="005A02B2"/>
    <w:rsid w:val="005A0464"/>
    <w:rsid w:val="005A063E"/>
    <w:rsid w:val="005A0645"/>
    <w:rsid w:val="005A0D81"/>
    <w:rsid w:val="005A0F45"/>
    <w:rsid w:val="005A1505"/>
    <w:rsid w:val="005A1528"/>
    <w:rsid w:val="005A15BD"/>
    <w:rsid w:val="005A172F"/>
    <w:rsid w:val="005A1805"/>
    <w:rsid w:val="005A187C"/>
    <w:rsid w:val="005A189D"/>
    <w:rsid w:val="005A1A8B"/>
    <w:rsid w:val="005A1FD8"/>
    <w:rsid w:val="005A254E"/>
    <w:rsid w:val="005A2568"/>
    <w:rsid w:val="005A2D00"/>
    <w:rsid w:val="005A3139"/>
    <w:rsid w:val="005A33AF"/>
    <w:rsid w:val="005A33DA"/>
    <w:rsid w:val="005A35CA"/>
    <w:rsid w:val="005A3913"/>
    <w:rsid w:val="005A3950"/>
    <w:rsid w:val="005A3B92"/>
    <w:rsid w:val="005A3F48"/>
    <w:rsid w:val="005A3F5D"/>
    <w:rsid w:val="005A4057"/>
    <w:rsid w:val="005A420A"/>
    <w:rsid w:val="005A4728"/>
    <w:rsid w:val="005A4973"/>
    <w:rsid w:val="005A4C0A"/>
    <w:rsid w:val="005A5018"/>
    <w:rsid w:val="005A5078"/>
    <w:rsid w:val="005A508B"/>
    <w:rsid w:val="005A543A"/>
    <w:rsid w:val="005A58BA"/>
    <w:rsid w:val="005A5A10"/>
    <w:rsid w:val="005A5DDB"/>
    <w:rsid w:val="005A5E26"/>
    <w:rsid w:val="005A5FC3"/>
    <w:rsid w:val="005A5FE8"/>
    <w:rsid w:val="005A622E"/>
    <w:rsid w:val="005A6CFD"/>
    <w:rsid w:val="005A7022"/>
    <w:rsid w:val="005A70A5"/>
    <w:rsid w:val="005A70C7"/>
    <w:rsid w:val="005A7FF3"/>
    <w:rsid w:val="005B00DE"/>
    <w:rsid w:val="005B0121"/>
    <w:rsid w:val="005B02A2"/>
    <w:rsid w:val="005B038C"/>
    <w:rsid w:val="005B07AE"/>
    <w:rsid w:val="005B0AB1"/>
    <w:rsid w:val="005B0D84"/>
    <w:rsid w:val="005B109E"/>
    <w:rsid w:val="005B123E"/>
    <w:rsid w:val="005B1367"/>
    <w:rsid w:val="005B1373"/>
    <w:rsid w:val="005B17C7"/>
    <w:rsid w:val="005B1815"/>
    <w:rsid w:val="005B1F4F"/>
    <w:rsid w:val="005B224C"/>
    <w:rsid w:val="005B2633"/>
    <w:rsid w:val="005B289E"/>
    <w:rsid w:val="005B2D61"/>
    <w:rsid w:val="005B3140"/>
    <w:rsid w:val="005B37F2"/>
    <w:rsid w:val="005B380A"/>
    <w:rsid w:val="005B3877"/>
    <w:rsid w:val="005B3BDE"/>
    <w:rsid w:val="005B3C74"/>
    <w:rsid w:val="005B41C7"/>
    <w:rsid w:val="005B4918"/>
    <w:rsid w:val="005B50A6"/>
    <w:rsid w:val="005B5385"/>
    <w:rsid w:val="005B556A"/>
    <w:rsid w:val="005B61EB"/>
    <w:rsid w:val="005B6677"/>
    <w:rsid w:val="005B6803"/>
    <w:rsid w:val="005B6B91"/>
    <w:rsid w:val="005B6E20"/>
    <w:rsid w:val="005B6FFA"/>
    <w:rsid w:val="005B7210"/>
    <w:rsid w:val="005B7855"/>
    <w:rsid w:val="005B7B3B"/>
    <w:rsid w:val="005B7BEB"/>
    <w:rsid w:val="005C009B"/>
    <w:rsid w:val="005C04D3"/>
    <w:rsid w:val="005C0A53"/>
    <w:rsid w:val="005C0DFC"/>
    <w:rsid w:val="005C0E7C"/>
    <w:rsid w:val="005C12E3"/>
    <w:rsid w:val="005C1DC8"/>
    <w:rsid w:val="005C1E74"/>
    <w:rsid w:val="005C1FC2"/>
    <w:rsid w:val="005C212D"/>
    <w:rsid w:val="005C226A"/>
    <w:rsid w:val="005C2282"/>
    <w:rsid w:val="005C22E3"/>
    <w:rsid w:val="005C295C"/>
    <w:rsid w:val="005C2F8D"/>
    <w:rsid w:val="005C30A3"/>
    <w:rsid w:val="005C317F"/>
    <w:rsid w:val="005C385A"/>
    <w:rsid w:val="005C3A1A"/>
    <w:rsid w:val="005C3D04"/>
    <w:rsid w:val="005C40E7"/>
    <w:rsid w:val="005C4302"/>
    <w:rsid w:val="005C4530"/>
    <w:rsid w:val="005C465B"/>
    <w:rsid w:val="005C4D86"/>
    <w:rsid w:val="005C5145"/>
    <w:rsid w:val="005C5189"/>
    <w:rsid w:val="005C5204"/>
    <w:rsid w:val="005C5763"/>
    <w:rsid w:val="005C5DD4"/>
    <w:rsid w:val="005C5FFF"/>
    <w:rsid w:val="005C6415"/>
    <w:rsid w:val="005C650C"/>
    <w:rsid w:val="005C6693"/>
    <w:rsid w:val="005C68C3"/>
    <w:rsid w:val="005C7039"/>
    <w:rsid w:val="005C73C5"/>
    <w:rsid w:val="005C78BD"/>
    <w:rsid w:val="005C7FC1"/>
    <w:rsid w:val="005D0154"/>
    <w:rsid w:val="005D0261"/>
    <w:rsid w:val="005D02D6"/>
    <w:rsid w:val="005D0585"/>
    <w:rsid w:val="005D0C9C"/>
    <w:rsid w:val="005D12D2"/>
    <w:rsid w:val="005D17F1"/>
    <w:rsid w:val="005D19EC"/>
    <w:rsid w:val="005D1E80"/>
    <w:rsid w:val="005D1EEB"/>
    <w:rsid w:val="005D2053"/>
    <w:rsid w:val="005D22F2"/>
    <w:rsid w:val="005D2317"/>
    <w:rsid w:val="005D291E"/>
    <w:rsid w:val="005D2D38"/>
    <w:rsid w:val="005D3375"/>
    <w:rsid w:val="005D351C"/>
    <w:rsid w:val="005D362A"/>
    <w:rsid w:val="005D36B4"/>
    <w:rsid w:val="005D3C44"/>
    <w:rsid w:val="005D3DD1"/>
    <w:rsid w:val="005D3E4D"/>
    <w:rsid w:val="005D40D8"/>
    <w:rsid w:val="005D41E7"/>
    <w:rsid w:val="005D4563"/>
    <w:rsid w:val="005D4782"/>
    <w:rsid w:val="005D4803"/>
    <w:rsid w:val="005D4A1B"/>
    <w:rsid w:val="005D4DAE"/>
    <w:rsid w:val="005D50C0"/>
    <w:rsid w:val="005D5105"/>
    <w:rsid w:val="005D575F"/>
    <w:rsid w:val="005D5D15"/>
    <w:rsid w:val="005D6001"/>
    <w:rsid w:val="005D60B5"/>
    <w:rsid w:val="005D6118"/>
    <w:rsid w:val="005D631E"/>
    <w:rsid w:val="005D6463"/>
    <w:rsid w:val="005D67AD"/>
    <w:rsid w:val="005D68FA"/>
    <w:rsid w:val="005D6F82"/>
    <w:rsid w:val="005D7387"/>
    <w:rsid w:val="005D73B8"/>
    <w:rsid w:val="005D76CB"/>
    <w:rsid w:val="005D7C1E"/>
    <w:rsid w:val="005D7CB0"/>
    <w:rsid w:val="005D7CF2"/>
    <w:rsid w:val="005D7F9E"/>
    <w:rsid w:val="005E00E9"/>
    <w:rsid w:val="005E017F"/>
    <w:rsid w:val="005E03FD"/>
    <w:rsid w:val="005E04AA"/>
    <w:rsid w:val="005E06A0"/>
    <w:rsid w:val="005E06D4"/>
    <w:rsid w:val="005E0AF7"/>
    <w:rsid w:val="005E0B7D"/>
    <w:rsid w:val="005E0FFE"/>
    <w:rsid w:val="005E118F"/>
    <w:rsid w:val="005E149E"/>
    <w:rsid w:val="005E1641"/>
    <w:rsid w:val="005E1676"/>
    <w:rsid w:val="005E1F74"/>
    <w:rsid w:val="005E1FEF"/>
    <w:rsid w:val="005E2359"/>
    <w:rsid w:val="005E272E"/>
    <w:rsid w:val="005E29AF"/>
    <w:rsid w:val="005E2AAD"/>
    <w:rsid w:val="005E2C8A"/>
    <w:rsid w:val="005E2CC1"/>
    <w:rsid w:val="005E31C5"/>
    <w:rsid w:val="005E34FE"/>
    <w:rsid w:val="005E38A0"/>
    <w:rsid w:val="005E3932"/>
    <w:rsid w:val="005E3D7E"/>
    <w:rsid w:val="005E411B"/>
    <w:rsid w:val="005E4190"/>
    <w:rsid w:val="005E4665"/>
    <w:rsid w:val="005E4C6D"/>
    <w:rsid w:val="005E4C76"/>
    <w:rsid w:val="005E4D27"/>
    <w:rsid w:val="005E4F7A"/>
    <w:rsid w:val="005E584E"/>
    <w:rsid w:val="005E5E50"/>
    <w:rsid w:val="005E65A6"/>
    <w:rsid w:val="005E6764"/>
    <w:rsid w:val="005E67AF"/>
    <w:rsid w:val="005E67F6"/>
    <w:rsid w:val="005E6AE6"/>
    <w:rsid w:val="005E6CB2"/>
    <w:rsid w:val="005E6D21"/>
    <w:rsid w:val="005E7023"/>
    <w:rsid w:val="005E71AE"/>
    <w:rsid w:val="005E72CA"/>
    <w:rsid w:val="005E755C"/>
    <w:rsid w:val="005E788F"/>
    <w:rsid w:val="005E79E5"/>
    <w:rsid w:val="005E7E93"/>
    <w:rsid w:val="005F0026"/>
    <w:rsid w:val="005F0060"/>
    <w:rsid w:val="005F06F1"/>
    <w:rsid w:val="005F09AA"/>
    <w:rsid w:val="005F0A86"/>
    <w:rsid w:val="005F0B93"/>
    <w:rsid w:val="005F11E4"/>
    <w:rsid w:val="005F156A"/>
    <w:rsid w:val="005F1658"/>
    <w:rsid w:val="005F1A3A"/>
    <w:rsid w:val="005F1EAD"/>
    <w:rsid w:val="005F2186"/>
    <w:rsid w:val="005F2A69"/>
    <w:rsid w:val="005F2A80"/>
    <w:rsid w:val="005F2B5C"/>
    <w:rsid w:val="005F2CB9"/>
    <w:rsid w:val="005F2CE8"/>
    <w:rsid w:val="005F2CF2"/>
    <w:rsid w:val="005F2DD8"/>
    <w:rsid w:val="005F2F6A"/>
    <w:rsid w:val="005F32CE"/>
    <w:rsid w:val="005F337E"/>
    <w:rsid w:val="005F33E6"/>
    <w:rsid w:val="005F3E30"/>
    <w:rsid w:val="005F420E"/>
    <w:rsid w:val="005F42D4"/>
    <w:rsid w:val="005F480D"/>
    <w:rsid w:val="005F4A8E"/>
    <w:rsid w:val="005F4C2E"/>
    <w:rsid w:val="005F4E76"/>
    <w:rsid w:val="005F580C"/>
    <w:rsid w:val="005F5B12"/>
    <w:rsid w:val="005F5B3E"/>
    <w:rsid w:val="005F65DE"/>
    <w:rsid w:val="005F67DB"/>
    <w:rsid w:val="005F6996"/>
    <w:rsid w:val="005F6A76"/>
    <w:rsid w:val="005F7198"/>
    <w:rsid w:val="005F754A"/>
    <w:rsid w:val="005F764F"/>
    <w:rsid w:val="005F778A"/>
    <w:rsid w:val="005F78DD"/>
    <w:rsid w:val="005F7FA1"/>
    <w:rsid w:val="00600285"/>
    <w:rsid w:val="00600509"/>
    <w:rsid w:val="0060052A"/>
    <w:rsid w:val="00600970"/>
    <w:rsid w:val="00600C9D"/>
    <w:rsid w:val="00600D80"/>
    <w:rsid w:val="00600DDB"/>
    <w:rsid w:val="0060125A"/>
    <w:rsid w:val="006018F4"/>
    <w:rsid w:val="00601D17"/>
    <w:rsid w:val="00601E70"/>
    <w:rsid w:val="0060213D"/>
    <w:rsid w:val="00602E60"/>
    <w:rsid w:val="00602F5A"/>
    <w:rsid w:val="006033B5"/>
    <w:rsid w:val="006033BC"/>
    <w:rsid w:val="0060391C"/>
    <w:rsid w:val="0060393D"/>
    <w:rsid w:val="00603BD5"/>
    <w:rsid w:val="00603DEE"/>
    <w:rsid w:val="00603F26"/>
    <w:rsid w:val="006044C0"/>
    <w:rsid w:val="006044FE"/>
    <w:rsid w:val="00604BEF"/>
    <w:rsid w:val="00604C73"/>
    <w:rsid w:val="00604CCB"/>
    <w:rsid w:val="0060509B"/>
    <w:rsid w:val="0060550A"/>
    <w:rsid w:val="006055CA"/>
    <w:rsid w:val="00605792"/>
    <w:rsid w:val="00605A1B"/>
    <w:rsid w:val="00605CDA"/>
    <w:rsid w:val="006064A0"/>
    <w:rsid w:val="00606568"/>
    <w:rsid w:val="006066D6"/>
    <w:rsid w:val="00606C17"/>
    <w:rsid w:val="00606D2F"/>
    <w:rsid w:val="006075F4"/>
    <w:rsid w:val="006075FA"/>
    <w:rsid w:val="00607A3A"/>
    <w:rsid w:val="006104BB"/>
    <w:rsid w:val="0061051C"/>
    <w:rsid w:val="00610625"/>
    <w:rsid w:val="00610892"/>
    <w:rsid w:val="00610963"/>
    <w:rsid w:val="00610A28"/>
    <w:rsid w:val="00610B4E"/>
    <w:rsid w:val="006112D6"/>
    <w:rsid w:val="00611338"/>
    <w:rsid w:val="006114C0"/>
    <w:rsid w:val="00611879"/>
    <w:rsid w:val="00611D05"/>
    <w:rsid w:val="00612109"/>
    <w:rsid w:val="00612221"/>
    <w:rsid w:val="006122E5"/>
    <w:rsid w:val="006125DC"/>
    <w:rsid w:val="00612F86"/>
    <w:rsid w:val="006131B7"/>
    <w:rsid w:val="0061392A"/>
    <w:rsid w:val="00613C23"/>
    <w:rsid w:val="00613F66"/>
    <w:rsid w:val="0061410E"/>
    <w:rsid w:val="00614112"/>
    <w:rsid w:val="006141CC"/>
    <w:rsid w:val="00614533"/>
    <w:rsid w:val="00614B31"/>
    <w:rsid w:val="00614DE9"/>
    <w:rsid w:val="0061509D"/>
    <w:rsid w:val="00615644"/>
    <w:rsid w:val="0061573B"/>
    <w:rsid w:val="00615959"/>
    <w:rsid w:val="00615B3E"/>
    <w:rsid w:val="00615D54"/>
    <w:rsid w:val="006160DC"/>
    <w:rsid w:val="006164C4"/>
    <w:rsid w:val="006167E9"/>
    <w:rsid w:val="006168E3"/>
    <w:rsid w:val="00616AD7"/>
    <w:rsid w:val="00616AEF"/>
    <w:rsid w:val="00616CAE"/>
    <w:rsid w:val="00616F79"/>
    <w:rsid w:val="00616FA6"/>
    <w:rsid w:val="0061706D"/>
    <w:rsid w:val="006175FB"/>
    <w:rsid w:val="0061780E"/>
    <w:rsid w:val="00617A1E"/>
    <w:rsid w:val="00617BA3"/>
    <w:rsid w:val="00620568"/>
    <w:rsid w:val="00620754"/>
    <w:rsid w:val="00620C7A"/>
    <w:rsid w:val="006212F3"/>
    <w:rsid w:val="006218BA"/>
    <w:rsid w:val="00621A51"/>
    <w:rsid w:val="00621B18"/>
    <w:rsid w:val="00621EA5"/>
    <w:rsid w:val="00621F40"/>
    <w:rsid w:val="00622289"/>
    <w:rsid w:val="006223A6"/>
    <w:rsid w:val="0062289B"/>
    <w:rsid w:val="0062297B"/>
    <w:rsid w:val="00622B65"/>
    <w:rsid w:val="00622BC2"/>
    <w:rsid w:val="00622C8A"/>
    <w:rsid w:val="00622D24"/>
    <w:rsid w:val="00623097"/>
    <w:rsid w:val="00623408"/>
    <w:rsid w:val="00623588"/>
    <w:rsid w:val="0062390E"/>
    <w:rsid w:val="00623CAF"/>
    <w:rsid w:val="00623EA8"/>
    <w:rsid w:val="0062427C"/>
    <w:rsid w:val="0062467B"/>
    <w:rsid w:val="00624A93"/>
    <w:rsid w:val="00624D02"/>
    <w:rsid w:val="00624E2E"/>
    <w:rsid w:val="00624E38"/>
    <w:rsid w:val="0062502A"/>
    <w:rsid w:val="006250A8"/>
    <w:rsid w:val="006254AA"/>
    <w:rsid w:val="006257A2"/>
    <w:rsid w:val="00625C71"/>
    <w:rsid w:val="00625D96"/>
    <w:rsid w:val="00625DFD"/>
    <w:rsid w:val="00626288"/>
    <w:rsid w:val="00626A82"/>
    <w:rsid w:val="00627241"/>
    <w:rsid w:val="006272EC"/>
    <w:rsid w:val="00627381"/>
    <w:rsid w:val="00627F56"/>
    <w:rsid w:val="00630304"/>
    <w:rsid w:val="0063034E"/>
    <w:rsid w:val="0063054E"/>
    <w:rsid w:val="006306F1"/>
    <w:rsid w:val="0063089B"/>
    <w:rsid w:val="006310F7"/>
    <w:rsid w:val="006313D5"/>
    <w:rsid w:val="00631758"/>
    <w:rsid w:val="006317C2"/>
    <w:rsid w:val="00631E17"/>
    <w:rsid w:val="00631E53"/>
    <w:rsid w:val="00631F99"/>
    <w:rsid w:val="0063205A"/>
    <w:rsid w:val="0063229E"/>
    <w:rsid w:val="00632538"/>
    <w:rsid w:val="0063268F"/>
    <w:rsid w:val="00632EAC"/>
    <w:rsid w:val="00633246"/>
    <w:rsid w:val="00633340"/>
    <w:rsid w:val="00633A78"/>
    <w:rsid w:val="00633BD2"/>
    <w:rsid w:val="00634053"/>
    <w:rsid w:val="0063427C"/>
    <w:rsid w:val="006342AE"/>
    <w:rsid w:val="006343B1"/>
    <w:rsid w:val="006343CB"/>
    <w:rsid w:val="006346BC"/>
    <w:rsid w:val="006346EC"/>
    <w:rsid w:val="006348CB"/>
    <w:rsid w:val="00634997"/>
    <w:rsid w:val="00634F9F"/>
    <w:rsid w:val="006351B2"/>
    <w:rsid w:val="006352BC"/>
    <w:rsid w:val="00635676"/>
    <w:rsid w:val="00635A2B"/>
    <w:rsid w:val="00635DDC"/>
    <w:rsid w:val="00635EEE"/>
    <w:rsid w:val="006368A5"/>
    <w:rsid w:val="0063693F"/>
    <w:rsid w:val="00636998"/>
    <w:rsid w:val="00636DA9"/>
    <w:rsid w:val="00636DFF"/>
    <w:rsid w:val="00636EE5"/>
    <w:rsid w:val="00637444"/>
    <w:rsid w:val="00637579"/>
    <w:rsid w:val="0063762A"/>
    <w:rsid w:val="0063776C"/>
    <w:rsid w:val="00637849"/>
    <w:rsid w:val="00637C70"/>
    <w:rsid w:val="00637D9A"/>
    <w:rsid w:val="0064017A"/>
    <w:rsid w:val="006402AB"/>
    <w:rsid w:val="00640342"/>
    <w:rsid w:val="00641170"/>
    <w:rsid w:val="006412A2"/>
    <w:rsid w:val="00641701"/>
    <w:rsid w:val="006417FF"/>
    <w:rsid w:val="0064217C"/>
    <w:rsid w:val="00642544"/>
    <w:rsid w:val="006427D2"/>
    <w:rsid w:val="006429F8"/>
    <w:rsid w:val="00642E0D"/>
    <w:rsid w:val="00642F59"/>
    <w:rsid w:val="00643412"/>
    <w:rsid w:val="00643FA8"/>
    <w:rsid w:val="00643FC1"/>
    <w:rsid w:val="006447D0"/>
    <w:rsid w:val="0064487B"/>
    <w:rsid w:val="00645670"/>
    <w:rsid w:val="0064568F"/>
    <w:rsid w:val="00645A12"/>
    <w:rsid w:val="00645FAB"/>
    <w:rsid w:val="00646526"/>
    <w:rsid w:val="0064664A"/>
    <w:rsid w:val="006466DE"/>
    <w:rsid w:val="006469D0"/>
    <w:rsid w:val="00646C09"/>
    <w:rsid w:val="00646C63"/>
    <w:rsid w:val="00646C84"/>
    <w:rsid w:val="00646F5D"/>
    <w:rsid w:val="00647078"/>
    <w:rsid w:val="006470A3"/>
    <w:rsid w:val="0064775E"/>
    <w:rsid w:val="0064778F"/>
    <w:rsid w:val="006479B4"/>
    <w:rsid w:val="00647D1C"/>
    <w:rsid w:val="00647DD2"/>
    <w:rsid w:val="00650072"/>
    <w:rsid w:val="0065047E"/>
    <w:rsid w:val="006505A1"/>
    <w:rsid w:val="00650A2C"/>
    <w:rsid w:val="00650A58"/>
    <w:rsid w:val="00650A60"/>
    <w:rsid w:val="00650B0C"/>
    <w:rsid w:val="00650C1A"/>
    <w:rsid w:val="00651022"/>
    <w:rsid w:val="0065102A"/>
    <w:rsid w:val="00651247"/>
    <w:rsid w:val="00651A07"/>
    <w:rsid w:val="00652794"/>
    <w:rsid w:val="006527B8"/>
    <w:rsid w:val="0065296E"/>
    <w:rsid w:val="00652B15"/>
    <w:rsid w:val="006532D5"/>
    <w:rsid w:val="00653985"/>
    <w:rsid w:val="006539A6"/>
    <w:rsid w:val="00653ABC"/>
    <w:rsid w:val="00653AF2"/>
    <w:rsid w:val="00653CDE"/>
    <w:rsid w:val="00653D64"/>
    <w:rsid w:val="006540EB"/>
    <w:rsid w:val="0065429B"/>
    <w:rsid w:val="00654ADC"/>
    <w:rsid w:val="00654E9C"/>
    <w:rsid w:val="006552BA"/>
    <w:rsid w:val="00655755"/>
    <w:rsid w:val="0065580C"/>
    <w:rsid w:val="00655BF3"/>
    <w:rsid w:val="00655C72"/>
    <w:rsid w:val="00655F7D"/>
    <w:rsid w:val="00655F8E"/>
    <w:rsid w:val="00656292"/>
    <w:rsid w:val="006567F8"/>
    <w:rsid w:val="00656B12"/>
    <w:rsid w:val="00656C0D"/>
    <w:rsid w:val="006571C3"/>
    <w:rsid w:val="00657524"/>
    <w:rsid w:val="006578A4"/>
    <w:rsid w:val="006578D2"/>
    <w:rsid w:val="00657E79"/>
    <w:rsid w:val="00657E9F"/>
    <w:rsid w:val="00657FAB"/>
    <w:rsid w:val="00660DF6"/>
    <w:rsid w:val="00661383"/>
    <w:rsid w:val="00661570"/>
    <w:rsid w:val="00661A85"/>
    <w:rsid w:val="00661BE1"/>
    <w:rsid w:val="00661DFE"/>
    <w:rsid w:val="0066206B"/>
    <w:rsid w:val="00662192"/>
    <w:rsid w:val="006626E8"/>
    <w:rsid w:val="00662BAC"/>
    <w:rsid w:val="00662C43"/>
    <w:rsid w:val="00662C82"/>
    <w:rsid w:val="00662F15"/>
    <w:rsid w:val="00663912"/>
    <w:rsid w:val="00663A4C"/>
    <w:rsid w:val="00663A6D"/>
    <w:rsid w:val="00663CD3"/>
    <w:rsid w:val="00664040"/>
    <w:rsid w:val="006643A1"/>
    <w:rsid w:val="006644F6"/>
    <w:rsid w:val="00664671"/>
    <w:rsid w:val="00664B44"/>
    <w:rsid w:val="00664C44"/>
    <w:rsid w:val="00665012"/>
    <w:rsid w:val="00665348"/>
    <w:rsid w:val="006657C8"/>
    <w:rsid w:val="0066583B"/>
    <w:rsid w:val="00665EAE"/>
    <w:rsid w:val="00666211"/>
    <w:rsid w:val="006668C6"/>
    <w:rsid w:val="00666BA4"/>
    <w:rsid w:val="00667260"/>
    <w:rsid w:val="00667317"/>
    <w:rsid w:val="00667A75"/>
    <w:rsid w:val="00667CE0"/>
    <w:rsid w:val="00667D56"/>
    <w:rsid w:val="00667EBD"/>
    <w:rsid w:val="0067002E"/>
    <w:rsid w:val="00670334"/>
    <w:rsid w:val="0067033B"/>
    <w:rsid w:val="00670719"/>
    <w:rsid w:val="006707C5"/>
    <w:rsid w:val="00671146"/>
    <w:rsid w:val="00671297"/>
    <w:rsid w:val="0067171F"/>
    <w:rsid w:val="00671804"/>
    <w:rsid w:val="0067196A"/>
    <w:rsid w:val="00671A2F"/>
    <w:rsid w:val="00671CA2"/>
    <w:rsid w:val="00671F06"/>
    <w:rsid w:val="00671F79"/>
    <w:rsid w:val="006722D9"/>
    <w:rsid w:val="00672342"/>
    <w:rsid w:val="00672883"/>
    <w:rsid w:val="00672D0F"/>
    <w:rsid w:val="00673063"/>
    <w:rsid w:val="00673425"/>
    <w:rsid w:val="006736FD"/>
    <w:rsid w:val="00673706"/>
    <w:rsid w:val="006737EE"/>
    <w:rsid w:val="00673C8D"/>
    <w:rsid w:val="00673DA9"/>
    <w:rsid w:val="00673FB7"/>
    <w:rsid w:val="00673FCE"/>
    <w:rsid w:val="00674006"/>
    <w:rsid w:val="0067444C"/>
    <w:rsid w:val="0067455D"/>
    <w:rsid w:val="006747FC"/>
    <w:rsid w:val="00675140"/>
    <w:rsid w:val="00675457"/>
    <w:rsid w:val="006755D9"/>
    <w:rsid w:val="0067595D"/>
    <w:rsid w:val="00675995"/>
    <w:rsid w:val="006759AE"/>
    <w:rsid w:val="00675B52"/>
    <w:rsid w:val="00675F0A"/>
    <w:rsid w:val="00675F44"/>
    <w:rsid w:val="0067626F"/>
    <w:rsid w:val="00676295"/>
    <w:rsid w:val="00676BCD"/>
    <w:rsid w:val="00676CBB"/>
    <w:rsid w:val="00676ED3"/>
    <w:rsid w:val="006770D4"/>
    <w:rsid w:val="00677158"/>
    <w:rsid w:val="006773C5"/>
    <w:rsid w:val="0067743B"/>
    <w:rsid w:val="0067746A"/>
    <w:rsid w:val="00677850"/>
    <w:rsid w:val="00677CA2"/>
    <w:rsid w:val="00677ED0"/>
    <w:rsid w:val="00677F35"/>
    <w:rsid w:val="00680402"/>
    <w:rsid w:val="00680599"/>
    <w:rsid w:val="006806BB"/>
    <w:rsid w:val="0068077E"/>
    <w:rsid w:val="00681A7C"/>
    <w:rsid w:val="00681D97"/>
    <w:rsid w:val="006824EC"/>
    <w:rsid w:val="006827A5"/>
    <w:rsid w:val="00682A6C"/>
    <w:rsid w:val="0068322B"/>
    <w:rsid w:val="00683412"/>
    <w:rsid w:val="00683851"/>
    <w:rsid w:val="00683F69"/>
    <w:rsid w:val="00684180"/>
    <w:rsid w:val="006841F8"/>
    <w:rsid w:val="00684352"/>
    <w:rsid w:val="0068448A"/>
    <w:rsid w:val="00684B14"/>
    <w:rsid w:val="00684F88"/>
    <w:rsid w:val="00684FA2"/>
    <w:rsid w:val="00685227"/>
    <w:rsid w:val="006857D3"/>
    <w:rsid w:val="00685EEF"/>
    <w:rsid w:val="00685F81"/>
    <w:rsid w:val="00686034"/>
    <w:rsid w:val="006863B2"/>
    <w:rsid w:val="00686705"/>
    <w:rsid w:val="00686BA5"/>
    <w:rsid w:val="00686C12"/>
    <w:rsid w:val="00686F50"/>
    <w:rsid w:val="00686F97"/>
    <w:rsid w:val="00687F87"/>
    <w:rsid w:val="0069007B"/>
    <w:rsid w:val="00690484"/>
    <w:rsid w:val="006906F0"/>
    <w:rsid w:val="00690CAD"/>
    <w:rsid w:val="00691071"/>
    <w:rsid w:val="00691103"/>
    <w:rsid w:val="00691EEC"/>
    <w:rsid w:val="00692327"/>
    <w:rsid w:val="00692851"/>
    <w:rsid w:val="00692D2E"/>
    <w:rsid w:val="00692D8F"/>
    <w:rsid w:val="00692DA0"/>
    <w:rsid w:val="00692E59"/>
    <w:rsid w:val="00693187"/>
    <w:rsid w:val="006931B1"/>
    <w:rsid w:val="00693491"/>
    <w:rsid w:val="00693AA8"/>
    <w:rsid w:val="00694804"/>
    <w:rsid w:val="006949F2"/>
    <w:rsid w:val="006952AC"/>
    <w:rsid w:val="00695350"/>
    <w:rsid w:val="00695554"/>
    <w:rsid w:val="0069564F"/>
    <w:rsid w:val="00695747"/>
    <w:rsid w:val="006957EC"/>
    <w:rsid w:val="006959D7"/>
    <w:rsid w:val="00695B97"/>
    <w:rsid w:val="00695D9A"/>
    <w:rsid w:val="0069630E"/>
    <w:rsid w:val="00696538"/>
    <w:rsid w:val="006965E4"/>
    <w:rsid w:val="00696DF6"/>
    <w:rsid w:val="00696E9A"/>
    <w:rsid w:val="0069721A"/>
    <w:rsid w:val="006976AB"/>
    <w:rsid w:val="006978D2"/>
    <w:rsid w:val="006978EC"/>
    <w:rsid w:val="00697B50"/>
    <w:rsid w:val="00697DCC"/>
    <w:rsid w:val="00697F2B"/>
    <w:rsid w:val="006A0572"/>
    <w:rsid w:val="006A0616"/>
    <w:rsid w:val="006A0671"/>
    <w:rsid w:val="006A130E"/>
    <w:rsid w:val="006A1574"/>
    <w:rsid w:val="006A1809"/>
    <w:rsid w:val="006A19C6"/>
    <w:rsid w:val="006A1B89"/>
    <w:rsid w:val="006A1F3C"/>
    <w:rsid w:val="006A2290"/>
    <w:rsid w:val="006A2316"/>
    <w:rsid w:val="006A23EA"/>
    <w:rsid w:val="006A2532"/>
    <w:rsid w:val="006A2A8D"/>
    <w:rsid w:val="006A2B7B"/>
    <w:rsid w:val="006A2D37"/>
    <w:rsid w:val="006A2F0D"/>
    <w:rsid w:val="006A3004"/>
    <w:rsid w:val="006A3079"/>
    <w:rsid w:val="006A33FA"/>
    <w:rsid w:val="006A3598"/>
    <w:rsid w:val="006A3601"/>
    <w:rsid w:val="006A38BC"/>
    <w:rsid w:val="006A3B4A"/>
    <w:rsid w:val="006A3CCC"/>
    <w:rsid w:val="006A3DCC"/>
    <w:rsid w:val="006A3E93"/>
    <w:rsid w:val="006A441C"/>
    <w:rsid w:val="006A49C6"/>
    <w:rsid w:val="006A4D1A"/>
    <w:rsid w:val="006A4D8B"/>
    <w:rsid w:val="006A4E6A"/>
    <w:rsid w:val="006A5160"/>
    <w:rsid w:val="006A528F"/>
    <w:rsid w:val="006A5474"/>
    <w:rsid w:val="006A54F0"/>
    <w:rsid w:val="006A5513"/>
    <w:rsid w:val="006A56BF"/>
    <w:rsid w:val="006A572A"/>
    <w:rsid w:val="006A588D"/>
    <w:rsid w:val="006A5AF7"/>
    <w:rsid w:val="006A5BFD"/>
    <w:rsid w:val="006A5C19"/>
    <w:rsid w:val="006A5CF3"/>
    <w:rsid w:val="006A5D26"/>
    <w:rsid w:val="006A5E5A"/>
    <w:rsid w:val="006A5E70"/>
    <w:rsid w:val="006A5E76"/>
    <w:rsid w:val="006A60EE"/>
    <w:rsid w:val="006A62DD"/>
    <w:rsid w:val="006A642D"/>
    <w:rsid w:val="006A6590"/>
    <w:rsid w:val="006A6D0F"/>
    <w:rsid w:val="006A7679"/>
    <w:rsid w:val="006A79F4"/>
    <w:rsid w:val="006A7D2C"/>
    <w:rsid w:val="006B0166"/>
    <w:rsid w:val="006B0339"/>
    <w:rsid w:val="006B0DCD"/>
    <w:rsid w:val="006B133D"/>
    <w:rsid w:val="006B153E"/>
    <w:rsid w:val="006B1B56"/>
    <w:rsid w:val="006B1EF5"/>
    <w:rsid w:val="006B2172"/>
    <w:rsid w:val="006B21B0"/>
    <w:rsid w:val="006B22FD"/>
    <w:rsid w:val="006B232C"/>
    <w:rsid w:val="006B23A3"/>
    <w:rsid w:val="006B249D"/>
    <w:rsid w:val="006B2F7A"/>
    <w:rsid w:val="006B3812"/>
    <w:rsid w:val="006B4345"/>
    <w:rsid w:val="006B454E"/>
    <w:rsid w:val="006B4591"/>
    <w:rsid w:val="006B46EF"/>
    <w:rsid w:val="006B4AA6"/>
    <w:rsid w:val="006B4C48"/>
    <w:rsid w:val="006B50EE"/>
    <w:rsid w:val="006B52EA"/>
    <w:rsid w:val="006B56F0"/>
    <w:rsid w:val="006B5937"/>
    <w:rsid w:val="006B59D7"/>
    <w:rsid w:val="006B5A95"/>
    <w:rsid w:val="006B5B96"/>
    <w:rsid w:val="006B5E08"/>
    <w:rsid w:val="006B5F30"/>
    <w:rsid w:val="006B603D"/>
    <w:rsid w:val="006B6395"/>
    <w:rsid w:val="006B6447"/>
    <w:rsid w:val="006B649A"/>
    <w:rsid w:val="006B67EB"/>
    <w:rsid w:val="006B6814"/>
    <w:rsid w:val="006B6A73"/>
    <w:rsid w:val="006B6F20"/>
    <w:rsid w:val="006B6F4E"/>
    <w:rsid w:val="006B71D4"/>
    <w:rsid w:val="006B7412"/>
    <w:rsid w:val="006B7814"/>
    <w:rsid w:val="006B7970"/>
    <w:rsid w:val="006B79CB"/>
    <w:rsid w:val="006B7C9F"/>
    <w:rsid w:val="006B7DA2"/>
    <w:rsid w:val="006B7E67"/>
    <w:rsid w:val="006B7EE5"/>
    <w:rsid w:val="006B7FBD"/>
    <w:rsid w:val="006C0267"/>
    <w:rsid w:val="006C0306"/>
    <w:rsid w:val="006C0495"/>
    <w:rsid w:val="006C0538"/>
    <w:rsid w:val="006C0CC7"/>
    <w:rsid w:val="006C10D4"/>
    <w:rsid w:val="006C139D"/>
    <w:rsid w:val="006C154F"/>
    <w:rsid w:val="006C1640"/>
    <w:rsid w:val="006C1A44"/>
    <w:rsid w:val="006C1DBA"/>
    <w:rsid w:val="006C1F98"/>
    <w:rsid w:val="006C33EC"/>
    <w:rsid w:val="006C3524"/>
    <w:rsid w:val="006C381F"/>
    <w:rsid w:val="006C3852"/>
    <w:rsid w:val="006C3BE7"/>
    <w:rsid w:val="006C4E4B"/>
    <w:rsid w:val="006C5CDA"/>
    <w:rsid w:val="006C5DAE"/>
    <w:rsid w:val="006C5DB4"/>
    <w:rsid w:val="006C5EB8"/>
    <w:rsid w:val="006C6A03"/>
    <w:rsid w:val="006C6B6A"/>
    <w:rsid w:val="006C7363"/>
    <w:rsid w:val="006C7959"/>
    <w:rsid w:val="006D03CA"/>
    <w:rsid w:val="006D0417"/>
    <w:rsid w:val="006D0455"/>
    <w:rsid w:val="006D04EA"/>
    <w:rsid w:val="006D05C6"/>
    <w:rsid w:val="006D06D0"/>
    <w:rsid w:val="006D0C83"/>
    <w:rsid w:val="006D0CC8"/>
    <w:rsid w:val="006D0E13"/>
    <w:rsid w:val="006D16D0"/>
    <w:rsid w:val="006D1BCF"/>
    <w:rsid w:val="006D1F44"/>
    <w:rsid w:val="006D23D3"/>
    <w:rsid w:val="006D2B89"/>
    <w:rsid w:val="006D2CE8"/>
    <w:rsid w:val="006D34E8"/>
    <w:rsid w:val="006D3504"/>
    <w:rsid w:val="006D39C1"/>
    <w:rsid w:val="006D3C7D"/>
    <w:rsid w:val="006D3CC5"/>
    <w:rsid w:val="006D4552"/>
    <w:rsid w:val="006D4DE6"/>
    <w:rsid w:val="006D4E4E"/>
    <w:rsid w:val="006D523B"/>
    <w:rsid w:val="006D5A4B"/>
    <w:rsid w:val="006D5C5B"/>
    <w:rsid w:val="006D5CF0"/>
    <w:rsid w:val="006D6228"/>
    <w:rsid w:val="006D6281"/>
    <w:rsid w:val="006D6664"/>
    <w:rsid w:val="006D6A46"/>
    <w:rsid w:val="006D6A76"/>
    <w:rsid w:val="006D6B31"/>
    <w:rsid w:val="006D6DB5"/>
    <w:rsid w:val="006D6E85"/>
    <w:rsid w:val="006D7305"/>
    <w:rsid w:val="006D74DB"/>
    <w:rsid w:val="006D7A9E"/>
    <w:rsid w:val="006D7AEB"/>
    <w:rsid w:val="006D7B02"/>
    <w:rsid w:val="006D7B6F"/>
    <w:rsid w:val="006D7C7E"/>
    <w:rsid w:val="006D7E75"/>
    <w:rsid w:val="006E05CD"/>
    <w:rsid w:val="006E06D2"/>
    <w:rsid w:val="006E09DC"/>
    <w:rsid w:val="006E0A93"/>
    <w:rsid w:val="006E0BE5"/>
    <w:rsid w:val="006E0C1D"/>
    <w:rsid w:val="006E0C3D"/>
    <w:rsid w:val="006E1802"/>
    <w:rsid w:val="006E189B"/>
    <w:rsid w:val="006E1C3B"/>
    <w:rsid w:val="006E1F6B"/>
    <w:rsid w:val="006E232C"/>
    <w:rsid w:val="006E262C"/>
    <w:rsid w:val="006E262D"/>
    <w:rsid w:val="006E275B"/>
    <w:rsid w:val="006E28AE"/>
    <w:rsid w:val="006E28DF"/>
    <w:rsid w:val="006E29B5"/>
    <w:rsid w:val="006E2D28"/>
    <w:rsid w:val="006E2DA8"/>
    <w:rsid w:val="006E32BB"/>
    <w:rsid w:val="006E3597"/>
    <w:rsid w:val="006E411C"/>
    <w:rsid w:val="006E412D"/>
    <w:rsid w:val="006E4246"/>
    <w:rsid w:val="006E4B07"/>
    <w:rsid w:val="006E5120"/>
    <w:rsid w:val="006E5628"/>
    <w:rsid w:val="006E5651"/>
    <w:rsid w:val="006E56DE"/>
    <w:rsid w:val="006E5898"/>
    <w:rsid w:val="006E5916"/>
    <w:rsid w:val="006E597D"/>
    <w:rsid w:val="006E5CCC"/>
    <w:rsid w:val="006E60B6"/>
    <w:rsid w:val="006E61CF"/>
    <w:rsid w:val="006E666E"/>
    <w:rsid w:val="006E6994"/>
    <w:rsid w:val="006E6A96"/>
    <w:rsid w:val="006E6EA0"/>
    <w:rsid w:val="006E73CC"/>
    <w:rsid w:val="006E74BD"/>
    <w:rsid w:val="006E7654"/>
    <w:rsid w:val="006E7812"/>
    <w:rsid w:val="006E793F"/>
    <w:rsid w:val="006E7A60"/>
    <w:rsid w:val="006E7A6B"/>
    <w:rsid w:val="006E7C37"/>
    <w:rsid w:val="006E7D30"/>
    <w:rsid w:val="006E7EB0"/>
    <w:rsid w:val="006E7FAC"/>
    <w:rsid w:val="006F00D3"/>
    <w:rsid w:val="006F049B"/>
    <w:rsid w:val="006F04A9"/>
    <w:rsid w:val="006F0595"/>
    <w:rsid w:val="006F071D"/>
    <w:rsid w:val="006F0B57"/>
    <w:rsid w:val="006F175A"/>
    <w:rsid w:val="006F1766"/>
    <w:rsid w:val="006F18D9"/>
    <w:rsid w:val="006F192D"/>
    <w:rsid w:val="006F1DBF"/>
    <w:rsid w:val="006F26B6"/>
    <w:rsid w:val="006F2CC6"/>
    <w:rsid w:val="006F304B"/>
    <w:rsid w:val="006F30FE"/>
    <w:rsid w:val="006F314B"/>
    <w:rsid w:val="006F34DA"/>
    <w:rsid w:val="006F3A3F"/>
    <w:rsid w:val="006F3AB3"/>
    <w:rsid w:val="006F3B06"/>
    <w:rsid w:val="006F3D5D"/>
    <w:rsid w:val="006F3E7C"/>
    <w:rsid w:val="006F3FBC"/>
    <w:rsid w:val="006F40EC"/>
    <w:rsid w:val="006F440E"/>
    <w:rsid w:val="006F492B"/>
    <w:rsid w:val="006F4B15"/>
    <w:rsid w:val="006F4FF3"/>
    <w:rsid w:val="006F5051"/>
    <w:rsid w:val="006F5295"/>
    <w:rsid w:val="006F561C"/>
    <w:rsid w:val="006F5895"/>
    <w:rsid w:val="006F5D22"/>
    <w:rsid w:val="006F611F"/>
    <w:rsid w:val="006F62F4"/>
    <w:rsid w:val="006F63A5"/>
    <w:rsid w:val="006F6552"/>
    <w:rsid w:val="006F66C8"/>
    <w:rsid w:val="006F6720"/>
    <w:rsid w:val="006F758B"/>
    <w:rsid w:val="006F797A"/>
    <w:rsid w:val="006F7A64"/>
    <w:rsid w:val="006F7E73"/>
    <w:rsid w:val="006F7FA1"/>
    <w:rsid w:val="00700305"/>
    <w:rsid w:val="00700A39"/>
    <w:rsid w:val="00700C2C"/>
    <w:rsid w:val="00701142"/>
    <w:rsid w:val="0070137C"/>
    <w:rsid w:val="0070150B"/>
    <w:rsid w:val="007018B5"/>
    <w:rsid w:val="00701F3A"/>
    <w:rsid w:val="00702310"/>
    <w:rsid w:val="007027C1"/>
    <w:rsid w:val="00702986"/>
    <w:rsid w:val="00702E24"/>
    <w:rsid w:val="007030E4"/>
    <w:rsid w:val="0070314A"/>
    <w:rsid w:val="0070317C"/>
    <w:rsid w:val="0070320B"/>
    <w:rsid w:val="00703337"/>
    <w:rsid w:val="00703573"/>
    <w:rsid w:val="007037E2"/>
    <w:rsid w:val="007038F8"/>
    <w:rsid w:val="00704566"/>
    <w:rsid w:val="007047AD"/>
    <w:rsid w:val="00704C37"/>
    <w:rsid w:val="00704F0D"/>
    <w:rsid w:val="0070521B"/>
    <w:rsid w:val="00705678"/>
    <w:rsid w:val="00705750"/>
    <w:rsid w:val="00705B99"/>
    <w:rsid w:val="007063AB"/>
    <w:rsid w:val="0070687A"/>
    <w:rsid w:val="00706948"/>
    <w:rsid w:val="00706E76"/>
    <w:rsid w:val="0070775B"/>
    <w:rsid w:val="007078F0"/>
    <w:rsid w:val="00707B89"/>
    <w:rsid w:val="00710214"/>
    <w:rsid w:val="0071024A"/>
    <w:rsid w:val="0071030D"/>
    <w:rsid w:val="007108C5"/>
    <w:rsid w:val="00710A66"/>
    <w:rsid w:val="007110D2"/>
    <w:rsid w:val="0071158A"/>
    <w:rsid w:val="00711A18"/>
    <w:rsid w:val="00711E12"/>
    <w:rsid w:val="007124EC"/>
    <w:rsid w:val="007129F4"/>
    <w:rsid w:val="00712B7F"/>
    <w:rsid w:val="00712CF0"/>
    <w:rsid w:val="00712EF5"/>
    <w:rsid w:val="0071315E"/>
    <w:rsid w:val="00713529"/>
    <w:rsid w:val="0071476F"/>
    <w:rsid w:val="00714D19"/>
    <w:rsid w:val="00714DD0"/>
    <w:rsid w:val="00714E0B"/>
    <w:rsid w:val="007156EF"/>
    <w:rsid w:val="0071582B"/>
    <w:rsid w:val="007158D3"/>
    <w:rsid w:val="00715AEC"/>
    <w:rsid w:val="00715E60"/>
    <w:rsid w:val="0071602E"/>
    <w:rsid w:val="00716693"/>
    <w:rsid w:val="00716BC6"/>
    <w:rsid w:val="00716F25"/>
    <w:rsid w:val="00716F46"/>
    <w:rsid w:val="00716FBF"/>
    <w:rsid w:val="0071703C"/>
    <w:rsid w:val="007172EA"/>
    <w:rsid w:val="007173A9"/>
    <w:rsid w:val="00717550"/>
    <w:rsid w:val="0071799A"/>
    <w:rsid w:val="00717A97"/>
    <w:rsid w:val="00717D8E"/>
    <w:rsid w:val="00720298"/>
    <w:rsid w:val="00720369"/>
    <w:rsid w:val="00720639"/>
    <w:rsid w:val="00720A71"/>
    <w:rsid w:val="00720DC5"/>
    <w:rsid w:val="007213E8"/>
    <w:rsid w:val="007213FB"/>
    <w:rsid w:val="00721583"/>
    <w:rsid w:val="007217BE"/>
    <w:rsid w:val="0072186A"/>
    <w:rsid w:val="00721B21"/>
    <w:rsid w:val="00721B22"/>
    <w:rsid w:val="0072200F"/>
    <w:rsid w:val="007220EC"/>
    <w:rsid w:val="00722199"/>
    <w:rsid w:val="0072227C"/>
    <w:rsid w:val="007222E5"/>
    <w:rsid w:val="00722369"/>
    <w:rsid w:val="0072247D"/>
    <w:rsid w:val="007225E1"/>
    <w:rsid w:val="00722BC6"/>
    <w:rsid w:val="00722E37"/>
    <w:rsid w:val="007231C0"/>
    <w:rsid w:val="00723278"/>
    <w:rsid w:val="007232BF"/>
    <w:rsid w:val="0072375A"/>
    <w:rsid w:val="00723AB2"/>
    <w:rsid w:val="00724163"/>
    <w:rsid w:val="007242AF"/>
    <w:rsid w:val="00724444"/>
    <w:rsid w:val="00724CF8"/>
    <w:rsid w:val="00725079"/>
    <w:rsid w:val="007251B1"/>
    <w:rsid w:val="00725954"/>
    <w:rsid w:val="00725CB1"/>
    <w:rsid w:val="00726243"/>
    <w:rsid w:val="00726297"/>
    <w:rsid w:val="007262D3"/>
    <w:rsid w:val="00726B8D"/>
    <w:rsid w:val="00726E43"/>
    <w:rsid w:val="00726F52"/>
    <w:rsid w:val="0072710B"/>
    <w:rsid w:val="007273FF"/>
    <w:rsid w:val="007279BB"/>
    <w:rsid w:val="00727B52"/>
    <w:rsid w:val="007301EA"/>
    <w:rsid w:val="0073040D"/>
    <w:rsid w:val="00730B6F"/>
    <w:rsid w:val="00730E50"/>
    <w:rsid w:val="00731352"/>
    <w:rsid w:val="0073176F"/>
    <w:rsid w:val="0073195D"/>
    <w:rsid w:val="00731A3C"/>
    <w:rsid w:val="00731B5A"/>
    <w:rsid w:val="00731B60"/>
    <w:rsid w:val="00731DCB"/>
    <w:rsid w:val="00732150"/>
    <w:rsid w:val="00732166"/>
    <w:rsid w:val="00732187"/>
    <w:rsid w:val="00732222"/>
    <w:rsid w:val="00732492"/>
    <w:rsid w:val="00732CC9"/>
    <w:rsid w:val="00732FEF"/>
    <w:rsid w:val="00733208"/>
    <w:rsid w:val="007332DC"/>
    <w:rsid w:val="007333C8"/>
    <w:rsid w:val="0073376F"/>
    <w:rsid w:val="00733A03"/>
    <w:rsid w:val="00733A69"/>
    <w:rsid w:val="00733A8C"/>
    <w:rsid w:val="00733FB4"/>
    <w:rsid w:val="0073457C"/>
    <w:rsid w:val="00734ADA"/>
    <w:rsid w:val="00734D1A"/>
    <w:rsid w:val="00734FB7"/>
    <w:rsid w:val="0073508F"/>
    <w:rsid w:val="007352F8"/>
    <w:rsid w:val="00735799"/>
    <w:rsid w:val="007363B1"/>
    <w:rsid w:val="0073690B"/>
    <w:rsid w:val="0073698D"/>
    <w:rsid w:val="00736B7D"/>
    <w:rsid w:val="00736CE4"/>
    <w:rsid w:val="0073706A"/>
    <w:rsid w:val="0073709A"/>
    <w:rsid w:val="00737486"/>
    <w:rsid w:val="00737C70"/>
    <w:rsid w:val="00740AAA"/>
    <w:rsid w:val="00740AB3"/>
    <w:rsid w:val="007410AF"/>
    <w:rsid w:val="007412E2"/>
    <w:rsid w:val="00741357"/>
    <w:rsid w:val="00741795"/>
    <w:rsid w:val="00741A10"/>
    <w:rsid w:val="00741B3B"/>
    <w:rsid w:val="00741DF2"/>
    <w:rsid w:val="00742291"/>
    <w:rsid w:val="00742C19"/>
    <w:rsid w:val="00742C7F"/>
    <w:rsid w:val="00743093"/>
    <w:rsid w:val="007433A7"/>
    <w:rsid w:val="00743932"/>
    <w:rsid w:val="00743BFC"/>
    <w:rsid w:val="00744296"/>
    <w:rsid w:val="00744495"/>
    <w:rsid w:val="007446F0"/>
    <w:rsid w:val="007448B0"/>
    <w:rsid w:val="007452B1"/>
    <w:rsid w:val="00745621"/>
    <w:rsid w:val="00745778"/>
    <w:rsid w:val="00745870"/>
    <w:rsid w:val="00745880"/>
    <w:rsid w:val="007459AF"/>
    <w:rsid w:val="00745A53"/>
    <w:rsid w:val="00745AF8"/>
    <w:rsid w:val="00745D2C"/>
    <w:rsid w:val="00745E1C"/>
    <w:rsid w:val="00745FBC"/>
    <w:rsid w:val="007462B7"/>
    <w:rsid w:val="007463A0"/>
    <w:rsid w:val="007465CA"/>
    <w:rsid w:val="00746708"/>
    <w:rsid w:val="0074687E"/>
    <w:rsid w:val="00746AA0"/>
    <w:rsid w:val="007475EB"/>
    <w:rsid w:val="00747B7B"/>
    <w:rsid w:val="00747E16"/>
    <w:rsid w:val="00747F19"/>
    <w:rsid w:val="0075012D"/>
    <w:rsid w:val="0075023A"/>
    <w:rsid w:val="0075035F"/>
    <w:rsid w:val="007503C0"/>
    <w:rsid w:val="007505AB"/>
    <w:rsid w:val="007507B0"/>
    <w:rsid w:val="00750B5D"/>
    <w:rsid w:val="00750C22"/>
    <w:rsid w:val="00751029"/>
    <w:rsid w:val="007510C8"/>
    <w:rsid w:val="0075110D"/>
    <w:rsid w:val="007512EE"/>
    <w:rsid w:val="007515CC"/>
    <w:rsid w:val="00751707"/>
    <w:rsid w:val="00751A06"/>
    <w:rsid w:val="00751ADE"/>
    <w:rsid w:val="00751FD0"/>
    <w:rsid w:val="007524A0"/>
    <w:rsid w:val="007526F0"/>
    <w:rsid w:val="007527FD"/>
    <w:rsid w:val="00752864"/>
    <w:rsid w:val="00752AF9"/>
    <w:rsid w:val="00752B19"/>
    <w:rsid w:val="00752B43"/>
    <w:rsid w:val="0075303A"/>
    <w:rsid w:val="007531B7"/>
    <w:rsid w:val="0075329F"/>
    <w:rsid w:val="0075336A"/>
    <w:rsid w:val="00753417"/>
    <w:rsid w:val="007535EA"/>
    <w:rsid w:val="007536D5"/>
    <w:rsid w:val="007540CA"/>
    <w:rsid w:val="00754111"/>
    <w:rsid w:val="00754193"/>
    <w:rsid w:val="00754C02"/>
    <w:rsid w:val="00754C82"/>
    <w:rsid w:val="00754E72"/>
    <w:rsid w:val="00754EB4"/>
    <w:rsid w:val="007550A5"/>
    <w:rsid w:val="007551EE"/>
    <w:rsid w:val="0075523E"/>
    <w:rsid w:val="00755377"/>
    <w:rsid w:val="007556A9"/>
    <w:rsid w:val="007559B8"/>
    <w:rsid w:val="00755E08"/>
    <w:rsid w:val="0075616B"/>
    <w:rsid w:val="00756CD3"/>
    <w:rsid w:val="00756D8B"/>
    <w:rsid w:val="007572C0"/>
    <w:rsid w:val="00757557"/>
    <w:rsid w:val="00757A52"/>
    <w:rsid w:val="007602CC"/>
    <w:rsid w:val="00760335"/>
    <w:rsid w:val="007607EC"/>
    <w:rsid w:val="00760CDF"/>
    <w:rsid w:val="00761134"/>
    <w:rsid w:val="00761EEF"/>
    <w:rsid w:val="00762A86"/>
    <w:rsid w:val="00762D32"/>
    <w:rsid w:val="00763214"/>
    <w:rsid w:val="0076330C"/>
    <w:rsid w:val="0076345C"/>
    <w:rsid w:val="00763818"/>
    <w:rsid w:val="00763AE6"/>
    <w:rsid w:val="00763BD6"/>
    <w:rsid w:val="00763D5F"/>
    <w:rsid w:val="00764109"/>
    <w:rsid w:val="00764201"/>
    <w:rsid w:val="00764247"/>
    <w:rsid w:val="007649CC"/>
    <w:rsid w:val="007649D9"/>
    <w:rsid w:val="0076525F"/>
    <w:rsid w:val="0076538F"/>
    <w:rsid w:val="007654AD"/>
    <w:rsid w:val="00765709"/>
    <w:rsid w:val="007659AE"/>
    <w:rsid w:val="00765C57"/>
    <w:rsid w:val="007661A3"/>
    <w:rsid w:val="00766278"/>
    <w:rsid w:val="007662BC"/>
    <w:rsid w:val="00766937"/>
    <w:rsid w:val="007669D9"/>
    <w:rsid w:val="00766E5E"/>
    <w:rsid w:val="00767035"/>
    <w:rsid w:val="007673EF"/>
    <w:rsid w:val="00767FF5"/>
    <w:rsid w:val="007701A2"/>
    <w:rsid w:val="007704FB"/>
    <w:rsid w:val="007706A9"/>
    <w:rsid w:val="00770877"/>
    <w:rsid w:val="007709B7"/>
    <w:rsid w:val="00770B86"/>
    <w:rsid w:val="007713EF"/>
    <w:rsid w:val="00771A0C"/>
    <w:rsid w:val="00771AD5"/>
    <w:rsid w:val="00771FE3"/>
    <w:rsid w:val="00772166"/>
    <w:rsid w:val="007722B4"/>
    <w:rsid w:val="0077276B"/>
    <w:rsid w:val="007728E7"/>
    <w:rsid w:val="00772A35"/>
    <w:rsid w:val="00772AEE"/>
    <w:rsid w:val="00772C77"/>
    <w:rsid w:val="00772CD1"/>
    <w:rsid w:val="00772E88"/>
    <w:rsid w:val="007730DB"/>
    <w:rsid w:val="0077312B"/>
    <w:rsid w:val="007732AF"/>
    <w:rsid w:val="00773511"/>
    <w:rsid w:val="007737E2"/>
    <w:rsid w:val="0077388F"/>
    <w:rsid w:val="00773CE0"/>
    <w:rsid w:val="00774505"/>
    <w:rsid w:val="00774647"/>
    <w:rsid w:val="007746CA"/>
    <w:rsid w:val="0077495E"/>
    <w:rsid w:val="007749F5"/>
    <w:rsid w:val="00774BD1"/>
    <w:rsid w:val="00774D9B"/>
    <w:rsid w:val="00775096"/>
    <w:rsid w:val="0077559D"/>
    <w:rsid w:val="007757DE"/>
    <w:rsid w:val="00775B1D"/>
    <w:rsid w:val="00776561"/>
    <w:rsid w:val="007766C2"/>
    <w:rsid w:val="00776BE8"/>
    <w:rsid w:val="00776E18"/>
    <w:rsid w:val="00776F13"/>
    <w:rsid w:val="0077712F"/>
    <w:rsid w:val="00777537"/>
    <w:rsid w:val="00777538"/>
    <w:rsid w:val="00777678"/>
    <w:rsid w:val="007779C6"/>
    <w:rsid w:val="007804C2"/>
    <w:rsid w:val="00780D58"/>
    <w:rsid w:val="00780D82"/>
    <w:rsid w:val="00781278"/>
    <w:rsid w:val="0078132C"/>
    <w:rsid w:val="007819F3"/>
    <w:rsid w:val="00781A35"/>
    <w:rsid w:val="00781D3E"/>
    <w:rsid w:val="00781E39"/>
    <w:rsid w:val="007823A4"/>
    <w:rsid w:val="007826E2"/>
    <w:rsid w:val="00782AF5"/>
    <w:rsid w:val="00782C95"/>
    <w:rsid w:val="007830F6"/>
    <w:rsid w:val="007832B9"/>
    <w:rsid w:val="00783973"/>
    <w:rsid w:val="00783F22"/>
    <w:rsid w:val="007845B3"/>
    <w:rsid w:val="00784809"/>
    <w:rsid w:val="00784CD3"/>
    <w:rsid w:val="007850BD"/>
    <w:rsid w:val="00785140"/>
    <w:rsid w:val="0078526B"/>
    <w:rsid w:val="007854ED"/>
    <w:rsid w:val="00785964"/>
    <w:rsid w:val="00785D6A"/>
    <w:rsid w:val="00786266"/>
    <w:rsid w:val="007862F5"/>
    <w:rsid w:val="00786964"/>
    <w:rsid w:val="00786ECF"/>
    <w:rsid w:val="00786ED4"/>
    <w:rsid w:val="00787990"/>
    <w:rsid w:val="00787B26"/>
    <w:rsid w:val="00787C44"/>
    <w:rsid w:val="00787E1F"/>
    <w:rsid w:val="00787FD5"/>
    <w:rsid w:val="007901B3"/>
    <w:rsid w:val="00790265"/>
    <w:rsid w:val="0079035B"/>
    <w:rsid w:val="0079096F"/>
    <w:rsid w:val="00790CC6"/>
    <w:rsid w:val="00790DDD"/>
    <w:rsid w:val="00790E07"/>
    <w:rsid w:val="00790E1B"/>
    <w:rsid w:val="007917FC"/>
    <w:rsid w:val="00791900"/>
    <w:rsid w:val="00791E2F"/>
    <w:rsid w:val="007928E9"/>
    <w:rsid w:val="00792B65"/>
    <w:rsid w:val="00792EF7"/>
    <w:rsid w:val="00793654"/>
    <w:rsid w:val="00793B00"/>
    <w:rsid w:val="00793B05"/>
    <w:rsid w:val="00793C92"/>
    <w:rsid w:val="00794168"/>
    <w:rsid w:val="00794190"/>
    <w:rsid w:val="007949D1"/>
    <w:rsid w:val="00794AA0"/>
    <w:rsid w:val="00794BB9"/>
    <w:rsid w:val="00795075"/>
    <w:rsid w:val="007951B0"/>
    <w:rsid w:val="0079529C"/>
    <w:rsid w:val="007958F2"/>
    <w:rsid w:val="00795984"/>
    <w:rsid w:val="00795E10"/>
    <w:rsid w:val="0079642D"/>
    <w:rsid w:val="00796941"/>
    <w:rsid w:val="00796A72"/>
    <w:rsid w:val="007976DE"/>
    <w:rsid w:val="00797710"/>
    <w:rsid w:val="00797D0C"/>
    <w:rsid w:val="00797FB6"/>
    <w:rsid w:val="00797FE0"/>
    <w:rsid w:val="007A0572"/>
    <w:rsid w:val="007A0616"/>
    <w:rsid w:val="007A1055"/>
    <w:rsid w:val="007A1160"/>
    <w:rsid w:val="007A17E8"/>
    <w:rsid w:val="007A1832"/>
    <w:rsid w:val="007A185A"/>
    <w:rsid w:val="007A1A67"/>
    <w:rsid w:val="007A1EB7"/>
    <w:rsid w:val="007A21E7"/>
    <w:rsid w:val="007A2372"/>
    <w:rsid w:val="007A27FF"/>
    <w:rsid w:val="007A2D98"/>
    <w:rsid w:val="007A2FCA"/>
    <w:rsid w:val="007A322E"/>
    <w:rsid w:val="007A417A"/>
    <w:rsid w:val="007A423D"/>
    <w:rsid w:val="007A4453"/>
    <w:rsid w:val="007A45AF"/>
    <w:rsid w:val="007A52C1"/>
    <w:rsid w:val="007A5691"/>
    <w:rsid w:val="007A5C5B"/>
    <w:rsid w:val="007A5D3C"/>
    <w:rsid w:val="007A5D5C"/>
    <w:rsid w:val="007A5F3E"/>
    <w:rsid w:val="007A5F87"/>
    <w:rsid w:val="007A600F"/>
    <w:rsid w:val="007A63BA"/>
    <w:rsid w:val="007A6693"/>
    <w:rsid w:val="007A66DB"/>
    <w:rsid w:val="007A6A8B"/>
    <w:rsid w:val="007A6B6C"/>
    <w:rsid w:val="007A6C16"/>
    <w:rsid w:val="007A6CE3"/>
    <w:rsid w:val="007A6E2A"/>
    <w:rsid w:val="007A74F3"/>
    <w:rsid w:val="007A7B37"/>
    <w:rsid w:val="007A7B6E"/>
    <w:rsid w:val="007A7B9A"/>
    <w:rsid w:val="007A7C16"/>
    <w:rsid w:val="007A7D1D"/>
    <w:rsid w:val="007A7DDE"/>
    <w:rsid w:val="007A7DE3"/>
    <w:rsid w:val="007B0FAD"/>
    <w:rsid w:val="007B1338"/>
    <w:rsid w:val="007B15FE"/>
    <w:rsid w:val="007B1675"/>
    <w:rsid w:val="007B18C0"/>
    <w:rsid w:val="007B1E78"/>
    <w:rsid w:val="007B20FB"/>
    <w:rsid w:val="007B2548"/>
    <w:rsid w:val="007B293F"/>
    <w:rsid w:val="007B29E4"/>
    <w:rsid w:val="007B2AAF"/>
    <w:rsid w:val="007B2FD2"/>
    <w:rsid w:val="007B3153"/>
    <w:rsid w:val="007B334A"/>
    <w:rsid w:val="007B3524"/>
    <w:rsid w:val="007B362A"/>
    <w:rsid w:val="007B37D1"/>
    <w:rsid w:val="007B3E10"/>
    <w:rsid w:val="007B3E95"/>
    <w:rsid w:val="007B4499"/>
    <w:rsid w:val="007B477E"/>
    <w:rsid w:val="007B4C69"/>
    <w:rsid w:val="007B4EE9"/>
    <w:rsid w:val="007B4FD0"/>
    <w:rsid w:val="007B5215"/>
    <w:rsid w:val="007B53C4"/>
    <w:rsid w:val="007B56A4"/>
    <w:rsid w:val="007B5B52"/>
    <w:rsid w:val="007B6509"/>
    <w:rsid w:val="007B661D"/>
    <w:rsid w:val="007B6737"/>
    <w:rsid w:val="007B6C38"/>
    <w:rsid w:val="007B6FA6"/>
    <w:rsid w:val="007B7029"/>
    <w:rsid w:val="007B7292"/>
    <w:rsid w:val="007B77DA"/>
    <w:rsid w:val="007B7A2C"/>
    <w:rsid w:val="007C006F"/>
    <w:rsid w:val="007C02C5"/>
    <w:rsid w:val="007C044A"/>
    <w:rsid w:val="007C091F"/>
    <w:rsid w:val="007C0D36"/>
    <w:rsid w:val="007C1421"/>
    <w:rsid w:val="007C152C"/>
    <w:rsid w:val="007C1621"/>
    <w:rsid w:val="007C1831"/>
    <w:rsid w:val="007C18BE"/>
    <w:rsid w:val="007C1A82"/>
    <w:rsid w:val="007C1CD9"/>
    <w:rsid w:val="007C1CE3"/>
    <w:rsid w:val="007C1E1E"/>
    <w:rsid w:val="007C2323"/>
    <w:rsid w:val="007C25D8"/>
    <w:rsid w:val="007C2776"/>
    <w:rsid w:val="007C286A"/>
    <w:rsid w:val="007C2C5E"/>
    <w:rsid w:val="007C2D2B"/>
    <w:rsid w:val="007C2E33"/>
    <w:rsid w:val="007C3108"/>
    <w:rsid w:val="007C314D"/>
    <w:rsid w:val="007C3311"/>
    <w:rsid w:val="007C3440"/>
    <w:rsid w:val="007C3C08"/>
    <w:rsid w:val="007C4099"/>
    <w:rsid w:val="007C43B0"/>
    <w:rsid w:val="007C4682"/>
    <w:rsid w:val="007C48A5"/>
    <w:rsid w:val="007C4945"/>
    <w:rsid w:val="007C4982"/>
    <w:rsid w:val="007C4DB4"/>
    <w:rsid w:val="007C4E48"/>
    <w:rsid w:val="007C4F18"/>
    <w:rsid w:val="007C518C"/>
    <w:rsid w:val="007C5270"/>
    <w:rsid w:val="007C55D8"/>
    <w:rsid w:val="007C57C2"/>
    <w:rsid w:val="007C62C1"/>
    <w:rsid w:val="007C6815"/>
    <w:rsid w:val="007C6860"/>
    <w:rsid w:val="007C6BBB"/>
    <w:rsid w:val="007C788A"/>
    <w:rsid w:val="007C7A6C"/>
    <w:rsid w:val="007D0186"/>
    <w:rsid w:val="007D0245"/>
    <w:rsid w:val="007D0FBC"/>
    <w:rsid w:val="007D1239"/>
    <w:rsid w:val="007D12C5"/>
    <w:rsid w:val="007D2596"/>
    <w:rsid w:val="007D278D"/>
    <w:rsid w:val="007D2A04"/>
    <w:rsid w:val="007D2C61"/>
    <w:rsid w:val="007D326C"/>
    <w:rsid w:val="007D34BE"/>
    <w:rsid w:val="007D3528"/>
    <w:rsid w:val="007D3625"/>
    <w:rsid w:val="007D37D3"/>
    <w:rsid w:val="007D3FC7"/>
    <w:rsid w:val="007D42E3"/>
    <w:rsid w:val="007D443D"/>
    <w:rsid w:val="007D457D"/>
    <w:rsid w:val="007D4BD6"/>
    <w:rsid w:val="007D5552"/>
    <w:rsid w:val="007D5699"/>
    <w:rsid w:val="007D5C66"/>
    <w:rsid w:val="007D5D0D"/>
    <w:rsid w:val="007D5E6D"/>
    <w:rsid w:val="007D6F40"/>
    <w:rsid w:val="007D71AA"/>
    <w:rsid w:val="007D767A"/>
    <w:rsid w:val="007D7A92"/>
    <w:rsid w:val="007D7E8B"/>
    <w:rsid w:val="007E04BA"/>
    <w:rsid w:val="007E05FD"/>
    <w:rsid w:val="007E06A2"/>
    <w:rsid w:val="007E0BC3"/>
    <w:rsid w:val="007E0C0E"/>
    <w:rsid w:val="007E0C40"/>
    <w:rsid w:val="007E119F"/>
    <w:rsid w:val="007E130E"/>
    <w:rsid w:val="007E1341"/>
    <w:rsid w:val="007E15AE"/>
    <w:rsid w:val="007E16C0"/>
    <w:rsid w:val="007E1B00"/>
    <w:rsid w:val="007E2206"/>
    <w:rsid w:val="007E2818"/>
    <w:rsid w:val="007E295E"/>
    <w:rsid w:val="007E2F98"/>
    <w:rsid w:val="007E35D7"/>
    <w:rsid w:val="007E35F2"/>
    <w:rsid w:val="007E3BEE"/>
    <w:rsid w:val="007E3F02"/>
    <w:rsid w:val="007E4356"/>
    <w:rsid w:val="007E4B1E"/>
    <w:rsid w:val="007E4B86"/>
    <w:rsid w:val="007E4C85"/>
    <w:rsid w:val="007E4F81"/>
    <w:rsid w:val="007E50D4"/>
    <w:rsid w:val="007E51C4"/>
    <w:rsid w:val="007E521C"/>
    <w:rsid w:val="007E5313"/>
    <w:rsid w:val="007E5419"/>
    <w:rsid w:val="007E541E"/>
    <w:rsid w:val="007E54B8"/>
    <w:rsid w:val="007E57BA"/>
    <w:rsid w:val="007E5883"/>
    <w:rsid w:val="007E596C"/>
    <w:rsid w:val="007E5C12"/>
    <w:rsid w:val="007E6252"/>
    <w:rsid w:val="007E6288"/>
    <w:rsid w:val="007E62BA"/>
    <w:rsid w:val="007E6317"/>
    <w:rsid w:val="007E6A51"/>
    <w:rsid w:val="007E6AAB"/>
    <w:rsid w:val="007E6B80"/>
    <w:rsid w:val="007E6DC9"/>
    <w:rsid w:val="007E6FC3"/>
    <w:rsid w:val="007E79AD"/>
    <w:rsid w:val="007E7F64"/>
    <w:rsid w:val="007E7FDF"/>
    <w:rsid w:val="007E7FF2"/>
    <w:rsid w:val="007F009B"/>
    <w:rsid w:val="007F0647"/>
    <w:rsid w:val="007F06BF"/>
    <w:rsid w:val="007F06F6"/>
    <w:rsid w:val="007F0E1A"/>
    <w:rsid w:val="007F0F1B"/>
    <w:rsid w:val="007F0FDF"/>
    <w:rsid w:val="007F10EA"/>
    <w:rsid w:val="007F115E"/>
    <w:rsid w:val="007F15AC"/>
    <w:rsid w:val="007F15B7"/>
    <w:rsid w:val="007F15D2"/>
    <w:rsid w:val="007F164E"/>
    <w:rsid w:val="007F1794"/>
    <w:rsid w:val="007F180C"/>
    <w:rsid w:val="007F1835"/>
    <w:rsid w:val="007F1C02"/>
    <w:rsid w:val="007F1CFB"/>
    <w:rsid w:val="007F25BB"/>
    <w:rsid w:val="007F2E4B"/>
    <w:rsid w:val="007F2EF3"/>
    <w:rsid w:val="007F2EF6"/>
    <w:rsid w:val="007F3698"/>
    <w:rsid w:val="007F3AE3"/>
    <w:rsid w:val="007F3DCC"/>
    <w:rsid w:val="007F3EDF"/>
    <w:rsid w:val="007F492C"/>
    <w:rsid w:val="007F4A7F"/>
    <w:rsid w:val="007F5170"/>
    <w:rsid w:val="007F5530"/>
    <w:rsid w:val="007F56E7"/>
    <w:rsid w:val="007F598B"/>
    <w:rsid w:val="007F5A3F"/>
    <w:rsid w:val="007F5BC4"/>
    <w:rsid w:val="007F5BEF"/>
    <w:rsid w:val="007F66FB"/>
    <w:rsid w:val="007F67C9"/>
    <w:rsid w:val="007F6989"/>
    <w:rsid w:val="007F6E3C"/>
    <w:rsid w:val="007F7039"/>
    <w:rsid w:val="007F7142"/>
    <w:rsid w:val="007F71EF"/>
    <w:rsid w:val="007F75E2"/>
    <w:rsid w:val="007F7D4E"/>
    <w:rsid w:val="007F7EEE"/>
    <w:rsid w:val="00800518"/>
    <w:rsid w:val="00800688"/>
    <w:rsid w:val="00800D2B"/>
    <w:rsid w:val="00800D7B"/>
    <w:rsid w:val="00800D8A"/>
    <w:rsid w:val="00800E03"/>
    <w:rsid w:val="00801243"/>
    <w:rsid w:val="0080180C"/>
    <w:rsid w:val="00801F02"/>
    <w:rsid w:val="00802033"/>
    <w:rsid w:val="00802559"/>
    <w:rsid w:val="008027EB"/>
    <w:rsid w:val="008028A6"/>
    <w:rsid w:val="00802958"/>
    <w:rsid w:val="00802A96"/>
    <w:rsid w:val="00802B9D"/>
    <w:rsid w:val="00802DEB"/>
    <w:rsid w:val="0080300D"/>
    <w:rsid w:val="00803ABE"/>
    <w:rsid w:val="00803B1C"/>
    <w:rsid w:val="00803FEB"/>
    <w:rsid w:val="0080409D"/>
    <w:rsid w:val="00804113"/>
    <w:rsid w:val="00804D4A"/>
    <w:rsid w:val="00804FD4"/>
    <w:rsid w:val="008054FF"/>
    <w:rsid w:val="00805803"/>
    <w:rsid w:val="008058CA"/>
    <w:rsid w:val="00805AB3"/>
    <w:rsid w:val="00805E0B"/>
    <w:rsid w:val="00806C53"/>
    <w:rsid w:val="00807074"/>
    <w:rsid w:val="0080711F"/>
    <w:rsid w:val="0080749B"/>
    <w:rsid w:val="0080765F"/>
    <w:rsid w:val="00807701"/>
    <w:rsid w:val="00807F4C"/>
    <w:rsid w:val="008103CB"/>
    <w:rsid w:val="0081063D"/>
    <w:rsid w:val="00810B0A"/>
    <w:rsid w:val="00810C2C"/>
    <w:rsid w:val="008111A1"/>
    <w:rsid w:val="00811453"/>
    <w:rsid w:val="0081180B"/>
    <w:rsid w:val="00812383"/>
    <w:rsid w:val="0081258C"/>
    <w:rsid w:val="008129B0"/>
    <w:rsid w:val="00812B0C"/>
    <w:rsid w:val="00812FA1"/>
    <w:rsid w:val="0081336F"/>
    <w:rsid w:val="008133F4"/>
    <w:rsid w:val="00813568"/>
    <w:rsid w:val="0081356C"/>
    <w:rsid w:val="008135C2"/>
    <w:rsid w:val="00813767"/>
    <w:rsid w:val="0081381E"/>
    <w:rsid w:val="00813877"/>
    <w:rsid w:val="008139C5"/>
    <w:rsid w:val="008139CC"/>
    <w:rsid w:val="00813A85"/>
    <w:rsid w:val="00813C9B"/>
    <w:rsid w:val="00813CB7"/>
    <w:rsid w:val="0081439D"/>
    <w:rsid w:val="0081441E"/>
    <w:rsid w:val="00814540"/>
    <w:rsid w:val="00814559"/>
    <w:rsid w:val="00814591"/>
    <w:rsid w:val="0081554D"/>
    <w:rsid w:val="00815838"/>
    <w:rsid w:val="00815D64"/>
    <w:rsid w:val="00815FDB"/>
    <w:rsid w:val="00816145"/>
    <w:rsid w:val="00816270"/>
    <w:rsid w:val="0081635E"/>
    <w:rsid w:val="008166A4"/>
    <w:rsid w:val="00816721"/>
    <w:rsid w:val="00816845"/>
    <w:rsid w:val="00816D4A"/>
    <w:rsid w:val="00816E05"/>
    <w:rsid w:val="0081702F"/>
    <w:rsid w:val="008175C8"/>
    <w:rsid w:val="00817C37"/>
    <w:rsid w:val="00817CD5"/>
    <w:rsid w:val="00817EFB"/>
    <w:rsid w:val="0082076A"/>
    <w:rsid w:val="00820D36"/>
    <w:rsid w:val="00820DA3"/>
    <w:rsid w:val="00821048"/>
    <w:rsid w:val="008216F6"/>
    <w:rsid w:val="00821795"/>
    <w:rsid w:val="008217EC"/>
    <w:rsid w:val="0082192A"/>
    <w:rsid w:val="00821BCD"/>
    <w:rsid w:val="00821F1E"/>
    <w:rsid w:val="0082231B"/>
    <w:rsid w:val="00822991"/>
    <w:rsid w:val="008229DE"/>
    <w:rsid w:val="00822ACC"/>
    <w:rsid w:val="00822CAA"/>
    <w:rsid w:val="00823324"/>
    <w:rsid w:val="00823642"/>
    <w:rsid w:val="0082390E"/>
    <w:rsid w:val="00823A69"/>
    <w:rsid w:val="00823C60"/>
    <w:rsid w:val="00823C82"/>
    <w:rsid w:val="00823E8C"/>
    <w:rsid w:val="008242EF"/>
    <w:rsid w:val="00824A23"/>
    <w:rsid w:val="00825289"/>
    <w:rsid w:val="008254FB"/>
    <w:rsid w:val="008258A2"/>
    <w:rsid w:val="00826637"/>
    <w:rsid w:val="008266CE"/>
    <w:rsid w:val="008268EA"/>
    <w:rsid w:val="00826CCF"/>
    <w:rsid w:val="00826DE8"/>
    <w:rsid w:val="00827283"/>
    <w:rsid w:val="008276B6"/>
    <w:rsid w:val="008277F2"/>
    <w:rsid w:val="00827807"/>
    <w:rsid w:val="00827EA6"/>
    <w:rsid w:val="00827FFA"/>
    <w:rsid w:val="00830207"/>
    <w:rsid w:val="008302EF"/>
    <w:rsid w:val="008306FE"/>
    <w:rsid w:val="0083088E"/>
    <w:rsid w:val="00830A18"/>
    <w:rsid w:val="00830C1B"/>
    <w:rsid w:val="00830C39"/>
    <w:rsid w:val="00830D68"/>
    <w:rsid w:val="00830F2B"/>
    <w:rsid w:val="00831307"/>
    <w:rsid w:val="008317DB"/>
    <w:rsid w:val="00831889"/>
    <w:rsid w:val="00831D98"/>
    <w:rsid w:val="008320A4"/>
    <w:rsid w:val="00832120"/>
    <w:rsid w:val="008323B9"/>
    <w:rsid w:val="00832426"/>
    <w:rsid w:val="008326D9"/>
    <w:rsid w:val="0083275F"/>
    <w:rsid w:val="00832A07"/>
    <w:rsid w:val="00832BF2"/>
    <w:rsid w:val="008330B0"/>
    <w:rsid w:val="00833416"/>
    <w:rsid w:val="0083346D"/>
    <w:rsid w:val="00833666"/>
    <w:rsid w:val="00833853"/>
    <w:rsid w:val="0083395E"/>
    <w:rsid w:val="008339F2"/>
    <w:rsid w:val="00833E9C"/>
    <w:rsid w:val="00833FFC"/>
    <w:rsid w:val="008347E2"/>
    <w:rsid w:val="00834A5E"/>
    <w:rsid w:val="00834AA6"/>
    <w:rsid w:val="00834D73"/>
    <w:rsid w:val="00834F44"/>
    <w:rsid w:val="0083516C"/>
    <w:rsid w:val="008352D4"/>
    <w:rsid w:val="00835DB5"/>
    <w:rsid w:val="008363DC"/>
    <w:rsid w:val="008367C7"/>
    <w:rsid w:val="008367E6"/>
    <w:rsid w:val="0083683C"/>
    <w:rsid w:val="008369AD"/>
    <w:rsid w:val="00836C40"/>
    <w:rsid w:val="00836D5C"/>
    <w:rsid w:val="00837151"/>
    <w:rsid w:val="008374CA"/>
    <w:rsid w:val="008375F2"/>
    <w:rsid w:val="008378B4"/>
    <w:rsid w:val="00837C60"/>
    <w:rsid w:val="00837EE6"/>
    <w:rsid w:val="00840110"/>
    <w:rsid w:val="008403B2"/>
    <w:rsid w:val="008404AD"/>
    <w:rsid w:val="00841001"/>
    <w:rsid w:val="008411C3"/>
    <w:rsid w:val="00841832"/>
    <w:rsid w:val="00841D62"/>
    <w:rsid w:val="00841E39"/>
    <w:rsid w:val="00841EE3"/>
    <w:rsid w:val="00841FCF"/>
    <w:rsid w:val="00842182"/>
    <w:rsid w:val="0084247D"/>
    <w:rsid w:val="0084276D"/>
    <w:rsid w:val="00842A56"/>
    <w:rsid w:val="00842AB2"/>
    <w:rsid w:val="00842C61"/>
    <w:rsid w:val="008431F7"/>
    <w:rsid w:val="008435BF"/>
    <w:rsid w:val="00843699"/>
    <w:rsid w:val="008437CF"/>
    <w:rsid w:val="008439EC"/>
    <w:rsid w:val="00843AF3"/>
    <w:rsid w:val="00843E95"/>
    <w:rsid w:val="00844889"/>
    <w:rsid w:val="00844BD2"/>
    <w:rsid w:val="00844DF9"/>
    <w:rsid w:val="00844F6A"/>
    <w:rsid w:val="00845025"/>
    <w:rsid w:val="008451A9"/>
    <w:rsid w:val="008451C6"/>
    <w:rsid w:val="00845344"/>
    <w:rsid w:val="00845590"/>
    <w:rsid w:val="008457B2"/>
    <w:rsid w:val="0084596B"/>
    <w:rsid w:val="008464D1"/>
    <w:rsid w:val="0084658D"/>
    <w:rsid w:val="00846AAB"/>
    <w:rsid w:val="00846AF5"/>
    <w:rsid w:val="00846CE7"/>
    <w:rsid w:val="0084702A"/>
    <w:rsid w:val="008470D1"/>
    <w:rsid w:val="00847426"/>
    <w:rsid w:val="0084785A"/>
    <w:rsid w:val="008479C4"/>
    <w:rsid w:val="008500A5"/>
    <w:rsid w:val="00850299"/>
    <w:rsid w:val="00850573"/>
    <w:rsid w:val="0085067D"/>
    <w:rsid w:val="00850864"/>
    <w:rsid w:val="008509C2"/>
    <w:rsid w:val="008513BC"/>
    <w:rsid w:val="008514DC"/>
    <w:rsid w:val="0085167B"/>
    <w:rsid w:val="008517B7"/>
    <w:rsid w:val="008521EC"/>
    <w:rsid w:val="008522BF"/>
    <w:rsid w:val="00852740"/>
    <w:rsid w:val="00852861"/>
    <w:rsid w:val="008529B3"/>
    <w:rsid w:val="00852B76"/>
    <w:rsid w:val="00852BD9"/>
    <w:rsid w:val="0085312A"/>
    <w:rsid w:val="008534EF"/>
    <w:rsid w:val="008536D0"/>
    <w:rsid w:val="00853934"/>
    <w:rsid w:val="00853F9B"/>
    <w:rsid w:val="00854181"/>
    <w:rsid w:val="0085422D"/>
    <w:rsid w:val="008543D3"/>
    <w:rsid w:val="00854545"/>
    <w:rsid w:val="0085467E"/>
    <w:rsid w:val="008546B7"/>
    <w:rsid w:val="008546F8"/>
    <w:rsid w:val="00854C91"/>
    <w:rsid w:val="0085537C"/>
    <w:rsid w:val="008555CC"/>
    <w:rsid w:val="0085575E"/>
    <w:rsid w:val="00855933"/>
    <w:rsid w:val="00855CEF"/>
    <w:rsid w:val="00855D6C"/>
    <w:rsid w:val="00855D77"/>
    <w:rsid w:val="0085624F"/>
    <w:rsid w:val="00856370"/>
    <w:rsid w:val="00856443"/>
    <w:rsid w:val="008567FE"/>
    <w:rsid w:val="00856A8C"/>
    <w:rsid w:val="00856B0D"/>
    <w:rsid w:val="008574EF"/>
    <w:rsid w:val="008575E8"/>
    <w:rsid w:val="008578CE"/>
    <w:rsid w:val="00857A73"/>
    <w:rsid w:val="00857FC0"/>
    <w:rsid w:val="00860253"/>
    <w:rsid w:val="0086031A"/>
    <w:rsid w:val="00860442"/>
    <w:rsid w:val="00860D9E"/>
    <w:rsid w:val="00860DB8"/>
    <w:rsid w:val="008610E2"/>
    <w:rsid w:val="008618DE"/>
    <w:rsid w:val="00861981"/>
    <w:rsid w:val="00861B70"/>
    <w:rsid w:val="00861D58"/>
    <w:rsid w:val="00861E7D"/>
    <w:rsid w:val="008620D6"/>
    <w:rsid w:val="008620DF"/>
    <w:rsid w:val="008623C4"/>
    <w:rsid w:val="008623FB"/>
    <w:rsid w:val="008632E9"/>
    <w:rsid w:val="00863338"/>
    <w:rsid w:val="00863B71"/>
    <w:rsid w:val="00864039"/>
    <w:rsid w:val="00864182"/>
    <w:rsid w:val="00864258"/>
    <w:rsid w:val="008642C7"/>
    <w:rsid w:val="00864613"/>
    <w:rsid w:val="0086470E"/>
    <w:rsid w:val="0086482D"/>
    <w:rsid w:val="00865831"/>
    <w:rsid w:val="008659B1"/>
    <w:rsid w:val="00865C92"/>
    <w:rsid w:val="00865D70"/>
    <w:rsid w:val="00865EA5"/>
    <w:rsid w:val="008660D3"/>
    <w:rsid w:val="00866AFC"/>
    <w:rsid w:val="00866E8E"/>
    <w:rsid w:val="0086707E"/>
    <w:rsid w:val="00867154"/>
    <w:rsid w:val="008677C4"/>
    <w:rsid w:val="008679D3"/>
    <w:rsid w:val="00867BA6"/>
    <w:rsid w:val="00867D52"/>
    <w:rsid w:val="00867D5B"/>
    <w:rsid w:val="00867F5C"/>
    <w:rsid w:val="0087088E"/>
    <w:rsid w:val="008709F3"/>
    <w:rsid w:val="00870B61"/>
    <w:rsid w:val="0087103C"/>
    <w:rsid w:val="00871288"/>
    <w:rsid w:val="0087146D"/>
    <w:rsid w:val="008715E8"/>
    <w:rsid w:val="00871613"/>
    <w:rsid w:val="00871651"/>
    <w:rsid w:val="00871689"/>
    <w:rsid w:val="008719CB"/>
    <w:rsid w:val="00871D1A"/>
    <w:rsid w:val="00871D5D"/>
    <w:rsid w:val="00872174"/>
    <w:rsid w:val="0087219F"/>
    <w:rsid w:val="008725EB"/>
    <w:rsid w:val="008727ED"/>
    <w:rsid w:val="008728C4"/>
    <w:rsid w:val="00872A1E"/>
    <w:rsid w:val="00872C45"/>
    <w:rsid w:val="008732D0"/>
    <w:rsid w:val="00873319"/>
    <w:rsid w:val="0087356A"/>
    <w:rsid w:val="0087384E"/>
    <w:rsid w:val="00873D0B"/>
    <w:rsid w:val="00874B45"/>
    <w:rsid w:val="00874DB7"/>
    <w:rsid w:val="00874F3F"/>
    <w:rsid w:val="00875101"/>
    <w:rsid w:val="008753C7"/>
    <w:rsid w:val="0087593A"/>
    <w:rsid w:val="008760A3"/>
    <w:rsid w:val="008763C2"/>
    <w:rsid w:val="008769CF"/>
    <w:rsid w:val="00876BF8"/>
    <w:rsid w:val="00876D0C"/>
    <w:rsid w:val="00877071"/>
    <w:rsid w:val="008770F1"/>
    <w:rsid w:val="00877140"/>
    <w:rsid w:val="00877396"/>
    <w:rsid w:val="00877AAA"/>
    <w:rsid w:val="00877B74"/>
    <w:rsid w:val="00877FC6"/>
    <w:rsid w:val="0088042B"/>
    <w:rsid w:val="00880729"/>
    <w:rsid w:val="00880B77"/>
    <w:rsid w:val="00880F21"/>
    <w:rsid w:val="00881C94"/>
    <w:rsid w:val="00881DD2"/>
    <w:rsid w:val="00881EF7"/>
    <w:rsid w:val="00881FED"/>
    <w:rsid w:val="00882504"/>
    <w:rsid w:val="008829A2"/>
    <w:rsid w:val="00882A9A"/>
    <w:rsid w:val="00882B91"/>
    <w:rsid w:val="00882D66"/>
    <w:rsid w:val="00882D6B"/>
    <w:rsid w:val="00882E1E"/>
    <w:rsid w:val="0088403A"/>
    <w:rsid w:val="00884150"/>
    <w:rsid w:val="008841F2"/>
    <w:rsid w:val="00884676"/>
    <w:rsid w:val="0088475B"/>
    <w:rsid w:val="00884EF9"/>
    <w:rsid w:val="00884F1C"/>
    <w:rsid w:val="008854F6"/>
    <w:rsid w:val="00885B1D"/>
    <w:rsid w:val="00885F05"/>
    <w:rsid w:val="00885F93"/>
    <w:rsid w:val="00885FEA"/>
    <w:rsid w:val="0088605D"/>
    <w:rsid w:val="00886197"/>
    <w:rsid w:val="00886B1A"/>
    <w:rsid w:val="00886F90"/>
    <w:rsid w:val="008870CA"/>
    <w:rsid w:val="008871D1"/>
    <w:rsid w:val="00887389"/>
    <w:rsid w:val="008877D2"/>
    <w:rsid w:val="008879FC"/>
    <w:rsid w:val="00887F22"/>
    <w:rsid w:val="0089002F"/>
    <w:rsid w:val="008901BB"/>
    <w:rsid w:val="00890606"/>
    <w:rsid w:val="0089080A"/>
    <w:rsid w:val="00890901"/>
    <w:rsid w:val="008910B5"/>
    <w:rsid w:val="008912C5"/>
    <w:rsid w:val="008913A8"/>
    <w:rsid w:val="00891907"/>
    <w:rsid w:val="00891E55"/>
    <w:rsid w:val="00891EEC"/>
    <w:rsid w:val="00891F61"/>
    <w:rsid w:val="008924ED"/>
    <w:rsid w:val="00892BE6"/>
    <w:rsid w:val="00892C66"/>
    <w:rsid w:val="00892F94"/>
    <w:rsid w:val="00892FC1"/>
    <w:rsid w:val="0089312E"/>
    <w:rsid w:val="008939DF"/>
    <w:rsid w:val="00893CA0"/>
    <w:rsid w:val="00893F0C"/>
    <w:rsid w:val="0089429E"/>
    <w:rsid w:val="00894601"/>
    <w:rsid w:val="008946CB"/>
    <w:rsid w:val="00894715"/>
    <w:rsid w:val="00894F05"/>
    <w:rsid w:val="008954F4"/>
    <w:rsid w:val="0089570E"/>
    <w:rsid w:val="00895B89"/>
    <w:rsid w:val="00895C57"/>
    <w:rsid w:val="00895CCF"/>
    <w:rsid w:val="008963A7"/>
    <w:rsid w:val="008963BC"/>
    <w:rsid w:val="0089641F"/>
    <w:rsid w:val="00896840"/>
    <w:rsid w:val="00896A3A"/>
    <w:rsid w:val="00896DCC"/>
    <w:rsid w:val="00897571"/>
    <w:rsid w:val="008979E6"/>
    <w:rsid w:val="00897DFA"/>
    <w:rsid w:val="00897E97"/>
    <w:rsid w:val="00897F29"/>
    <w:rsid w:val="008A0094"/>
    <w:rsid w:val="008A046F"/>
    <w:rsid w:val="008A06BC"/>
    <w:rsid w:val="008A13A3"/>
    <w:rsid w:val="008A18F5"/>
    <w:rsid w:val="008A192D"/>
    <w:rsid w:val="008A1CD5"/>
    <w:rsid w:val="008A22B2"/>
    <w:rsid w:val="008A24CB"/>
    <w:rsid w:val="008A269C"/>
    <w:rsid w:val="008A28FD"/>
    <w:rsid w:val="008A2904"/>
    <w:rsid w:val="008A29CD"/>
    <w:rsid w:val="008A2A53"/>
    <w:rsid w:val="008A32AE"/>
    <w:rsid w:val="008A32EE"/>
    <w:rsid w:val="008A347D"/>
    <w:rsid w:val="008A3666"/>
    <w:rsid w:val="008A37AC"/>
    <w:rsid w:val="008A3AF2"/>
    <w:rsid w:val="008A3B9C"/>
    <w:rsid w:val="008A3D17"/>
    <w:rsid w:val="008A3E75"/>
    <w:rsid w:val="008A46D5"/>
    <w:rsid w:val="008A473E"/>
    <w:rsid w:val="008A499E"/>
    <w:rsid w:val="008A5443"/>
    <w:rsid w:val="008A5BA8"/>
    <w:rsid w:val="008A5C3F"/>
    <w:rsid w:val="008A5D38"/>
    <w:rsid w:val="008A5FA0"/>
    <w:rsid w:val="008A63D2"/>
    <w:rsid w:val="008A6617"/>
    <w:rsid w:val="008A6771"/>
    <w:rsid w:val="008A677A"/>
    <w:rsid w:val="008A6942"/>
    <w:rsid w:val="008A6A05"/>
    <w:rsid w:val="008A6F1F"/>
    <w:rsid w:val="008A71BC"/>
    <w:rsid w:val="008A7DE8"/>
    <w:rsid w:val="008B055E"/>
    <w:rsid w:val="008B05C7"/>
    <w:rsid w:val="008B09E9"/>
    <w:rsid w:val="008B0D10"/>
    <w:rsid w:val="008B0E87"/>
    <w:rsid w:val="008B175F"/>
    <w:rsid w:val="008B18F7"/>
    <w:rsid w:val="008B1DA3"/>
    <w:rsid w:val="008B1EFB"/>
    <w:rsid w:val="008B2128"/>
    <w:rsid w:val="008B21E0"/>
    <w:rsid w:val="008B27CA"/>
    <w:rsid w:val="008B29B5"/>
    <w:rsid w:val="008B2A83"/>
    <w:rsid w:val="008B2A89"/>
    <w:rsid w:val="008B3178"/>
    <w:rsid w:val="008B31B0"/>
    <w:rsid w:val="008B39A8"/>
    <w:rsid w:val="008B39AE"/>
    <w:rsid w:val="008B3A00"/>
    <w:rsid w:val="008B3A5A"/>
    <w:rsid w:val="008B3C59"/>
    <w:rsid w:val="008B423D"/>
    <w:rsid w:val="008B4262"/>
    <w:rsid w:val="008B43FD"/>
    <w:rsid w:val="008B481E"/>
    <w:rsid w:val="008B4908"/>
    <w:rsid w:val="008B51E3"/>
    <w:rsid w:val="008B53C8"/>
    <w:rsid w:val="008B54F0"/>
    <w:rsid w:val="008B55D2"/>
    <w:rsid w:val="008B568F"/>
    <w:rsid w:val="008B5BA1"/>
    <w:rsid w:val="008B5F0A"/>
    <w:rsid w:val="008B6039"/>
    <w:rsid w:val="008B60C9"/>
    <w:rsid w:val="008B64F9"/>
    <w:rsid w:val="008B68B4"/>
    <w:rsid w:val="008B6F3B"/>
    <w:rsid w:val="008B7049"/>
    <w:rsid w:val="008B72D0"/>
    <w:rsid w:val="008B759E"/>
    <w:rsid w:val="008B7831"/>
    <w:rsid w:val="008B79B8"/>
    <w:rsid w:val="008B7BD6"/>
    <w:rsid w:val="008C05D2"/>
    <w:rsid w:val="008C05F8"/>
    <w:rsid w:val="008C0D2B"/>
    <w:rsid w:val="008C1184"/>
    <w:rsid w:val="008C11AE"/>
    <w:rsid w:val="008C12FF"/>
    <w:rsid w:val="008C13BD"/>
    <w:rsid w:val="008C15E9"/>
    <w:rsid w:val="008C178C"/>
    <w:rsid w:val="008C20F9"/>
    <w:rsid w:val="008C29BD"/>
    <w:rsid w:val="008C29FA"/>
    <w:rsid w:val="008C2D1E"/>
    <w:rsid w:val="008C2DC4"/>
    <w:rsid w:val="008C3321"/>
    <w:rsid w:val="008C342F"/>
    <w:rsid w:val="008C3DBA"/>
    <w:rsid w:val="008C439C"/>
    <w:rsid w:val="008C4456"/>
    <w:rsid w:val="008C45A7"/>
    <w:rsid w:val="008C4772"/>
    <w:rsid w:val="008C4A7B"/>
    <w:rsid w:val="008C4B4C"/>
    <w:rsid w:val="008C4F31"/>
    <w:rsid w:val="008C502C"/>
    <w:rsid w:val="008C50FA"/>
    <w:rsid w:val="008C51D1"/>
    <w:rsid w:val="008C5267"/>
    <w:rsid w:val="008C598D"/>
    <w:rsid w:val="008C5C4F"/>
    <w:rsid w:val="008C61CB"/>
    <w:rsid w:val="008C65E0"/>
    <w:rsid w:val="008C67E5"/>
    <w:rsid w:val="008C6802"/>
    <w:rsid w:val="008C6843"/>
    <w:rsid w:val="008C69CD"/>
    <w:rsid w:val="008C6B3E"/>
    <w:rsid w:val="008C6EED"/>
    <w:rsid w:val="008C7184"/>
    <w:rsid w:val="008C73D7"/>
    <w:rsid w:val="008C74A2"/>
    <w:rsid w:val="008C764E"/>
    <w:rsid w:val="008C76F5"/>
    <w:rsid w:val="008C7E3A"/>
    <w:rsid w:val="008C7EA6"/>
    <w:rsid w:val="008C7F5B"/>
    <w:rsid w:val="008D03C6"/>
    <w:rsid w:val="008D0577"/>
    <w:rsid w:val="008D05B2"/>
    <w:rsid w:val="008D08F8"/>
    <w:rsid w:val="008D0E2B"/>
    <w:rsid w:val="008D12FA"/>
    <w:rsid w:val="008D1459"/>
    <w:rsid w:val="008D177E"/>
    <w:rsid w:val="008D1ABB"/>
    <w:rsid w:val="008D260C"/>
    <w:rsid w:val="008D2D80"/>
    <w:rsid w:val="008D3263"/>
    <w:rsid w:val="008D339F"/>
    <w:rsid w:val="008D3680"/>
    <w:rsid w:val="008D3812"/>
    <w:rsid w:val="008D3A31"/>
    <w:rsid w:val="008D3FBB"/>
    <w:rsid w:val="008D4735"/>
    <w:rsid w:val="008D4CFC"/>
    <w:rsid w:val="008D4D81"/>
    <w:rsid w:val="008D4DD7"/>
    <w:rsid w:val="008D5196"/>
    <w:rsid w:val="008D579A"/>
    <w:rsid w:val="008D5BD8"/>
    <w:rsid w:val="008D6145"/>
    <w:rsid w:val="008D62EA"/>
    <w:rsid w:val="008D63F6"/>
    <w:rsid w:val="008D6481"/>
    <w:rsid w:val="008D6721"/>
    <w:rsid w:val="008D6BC2"/>
    <w:rsid w:val="008D6EDD"/>
    <w:rsid w:val="008D7415"/>
    <w:rsid w:val="008D74DC"/>
    <w:rsid w:val="008D772D"/>
    <w:rsid w:val="008D77F0"/>
    <w:rsid w:val="008D7971"/>
    <w:rsid w:val="008D7B1A"/>
    <w:rsid w:val="008E00F0"/>
    <w:rsid w:val="008E033B"/>
    <w:rsid w:val="008E0496"/>
    <w:rsid w:val="008E05ED"/>
    <w:rsid w:val="008E0AF3"/>
    <w:rsid w:val="008E0ECA"/>
    <w:rsid w:val="008E105D"/>
    <w:rsid w:val="008E15CC"/>
    <w:rsid w:val="008E1702"/>
    <w:rsid w:val="008E1C49"/>
    <w:rsid w:val="008E1F6C"/>
    <w:rsid w:val="008E20C0"/>
    <w:rsid w:val="008E225F"/>
    <w:rsid w:val="008E28E9"/>
    <w:rsid w:val="008E2AA5"/>
    <w:rsid w:val="008E30DF"/>
    <w:rsid w:val="008E30E9"/>
    <w:rsid w:val="008E343E"/>
    <w:rsid w:val="008E3447"/>
    <w:rsid w:val="008E35A7"/>
    <w:rsid w:val="008E3714"/>
    <w:rsid w:val="008E4272"/>
    <w:rsid w:val="008E4B06"/>
    <w:rsid w:val="008E4D62"/>
    <w:rsid w:val="008E5047"/>
    <w:rsid w:val="008E53AE"/>
    <w:rsid w:val="008E53FF"/>
    <w:rsid w:val="008E5B23"/>
    <w:rsid w:val="008E652E"/>
    <w:rsid w:val="008E6B93"/>
    <w:rsid w:val="008E6E22"/>
    <w:rsid w:val="008E706A"/>
    <w:rsid w:val="008E75B6"/>
    <w:rsid w:val="008E760E"/>
    <w:rsid w:val="008E7619"/>
    <w:rsid w:val="008E76A6"/>
    <w:rsid w:val="008E7916"/>
    <w:rsid w:val="008E7994"/>
    <w:rsid w:val="008E7E79"/>
    <w:rsid w:val="008E7F58"/>
    <w:rsid w:val="008F0EF7"/>
    <w:rsid w:val="008F19B6"/>
    <w:rsid w:val="008F1FD6"/>
    <w:rsid w:val="008F2188"/>
    <w:rsid w:val="008F2388"/>
    <w:rsid w:val="008F25A0"/>
    <w:rsid w:val="008F26BB"/>
    <w:rsid w:val="008F2B92"/>
    <w:rsid w:val="008F3092"/>
    <w:rsid w:val="008F32D1"/>
    <w:rsid w:val="008F3802"/>
    <w:rsid w:val="008F39FD"/>
    <w:rsid w:val="008F3F9F"/>
    <w:rsid w:val="008F421A"/>
    <w:rsid w:val="008F42D5"/>
    <w:rsid w:val="008F4672"/>
    <w:rsid w:val="008F4C23"/>
    <w:rsid w:val="008F4EBE"/>
    <w:rsid w:val="008F4F3B"/>
    <w:rsid w:val="008F4F82"/>
    <w:rsid w:val="008F51B3"/>
    <w:rsid w:val="008F55B9"/>
    <w:rsid w:val="008F5E56"/>
    <w:rsid w:val="008F60AF"/>
    <w:rsid w:val="008F60D6"/>
    <w:rsid w:val="008F69E7"/>
    <w:rsid w:val="008F6FDE"/>
    <w:rsid w:val="008F74F5"/>
    <w:rsid w:val="008F7817"/>
    <w:rsid w:val="008F7A80"/>
    <w:rsid w:val="008F7CD2"/>
    <w:rsid w:val="008F7F61"/>
    <w:rsid w:val="009000EC"/>
    <w:rsid w:val="009002EB"/>
    <w:rsid w:val="00900AC3"/>
    <w:rsid w:val="00900CD6"/>
    <w:rsid w:val="00900D73"/>
    <w:rsid w:val="009019CD"/>
    <w:rsid w:val="00901BB6"/>
    <w:rsid w:val="009023F9"/>
    <w:rsid w:val="009025FC"/>
    <w:rsid w:val="0090291E"/>
    <w:rsid w:val="00902A44"/>
    <w:rsid w:val="0090322A"/>
    <w:rsid w:val="00903313"/>
    <w:rsid w:val="0090376D"/>
    <w:rsid w:val="0090379F"/>
    <w:rsid w:val="009038D2"/>
    <w:rsid w:val="0090409B"/>
    <w:rsid w:val="00904106"/>
    <w:rsid w:val="00904357"/>
    <w:rsid w:val="00904634"/>
    <w:rsid w:val="00904A5E"/>
    <w:rsid w:val="00904ACE"/>
    <w:rsid w:val="009052DD"/>
    <w:rsid w:val="0090531F"/>
    <w:rsid w:val="00905324"/>
    <w:rsid w:val="0090532C"/>
    <w:rsid w:val="0090595F"/>
    <w:rsid w:val="00905F4A"/>
    <w:rsid w:val="009061ED"/>
    <w:rsid w:val="00906791"/>
    <w:rsid w:val="00906A2D"/>
    <w:rsid w:val="00906ADA"/>
    <w:rsid w:val="00906FBD"/>
    <w:rsid w:val="009070BF"/>
    <w:rsid w:val="0090722C"/>
    <w:rsid w:val="00907BD8"/>
    <w:rsid w:val="00907C96"/>
    <w:rsid w:val="00907D1E"/>
    <w:rsid w:val="009100C2"/>
    <w:rsid w:val="00910514"/>
    <w:rsid w:val="0091089E"/>
    <w:rsid w:val="00910B35"/>
    <w:rsid w:val="00910B6F"/>
    <w:rsid w:val="00911030"/>
    <w:rsid w:val="00911142"/>
    <w:rsid w:val="00911323"/>
    <w:rsid w:val="00911432"/>
    <w:rsid w:val="0091224F"/>
    <w:rsid w:val="00912254"/>
    <w:rsid w:val="009123A3"/>
    <w:rsid w:val="009125FF"/>
    <w:rsid w:val="00912C06"/>
    <w:rsid w:val="00912FF1"/>
    <w:rsid w:val="009136DD"/>
    <w:rsid w:val="00913839"/>
    <w:rsid w:val="009140FE"/>
    <w:rsid w:val="0091433F"/>
    <w:rsid w:val="00914403"/>
    <w:rsid w:val="009144BE"/>
    <w:rsid w:val="00914B03"/>
    <w:rsid w:val="00914D51"/>
    <w:rsid w:val="00915185"/>
    <w:rsid w:val="00915551"/>
    <w:rsid w:val="00915CD3"/>
    <w:rsid w:val="00915F60"/>
    <w:rsid w:val="009160AD"/>
    <w:rsid w:val="00916181"/>
    <w:rsid w:val="009164E1"/>
    <w:rsid w:val="00917A02"/>
    <w:rsid w:val="00920215"/>
    <w:rsid w:val="009209FA"/>
    <w:rsid w:val="00920D6E"/>
    <w:rsid w:val="009219B8"/>
    <w:rsid w:val="00921A6E"/>
    <w:rsid w:val="00921A9D"/>
    <w:rsid w:val="00921F0B"/>
    <w:rsid w:val="00922174"/>
    <w:rsid w:val="00922202"/>
    <w:rsid w:val="00922485"/>
    <w:rsid w:val="009228AD"/>
    <w:rsid w:val="009234AC"/>
    <w:rsid w:val="00923562"/>
    <w:rsid w:val="009239D5"/>
    <w:rsid w:val="00923F0D"/>
    <w:rsid w:val="0092411A"/>
    <w:rsid w:val="009243EA"/>
    <w:rsid w:val="009244E4"/>
    <w:rsid w:val="00924B21"/>
    <w:rsid w:val="00924D9F"/>
    <w:rsid w:val="0092510B"/>
    <w:rsid w:val="009253FB"/>
    <w:rsid w:val="00925A6C"/>
    <w:rsid w:val="00925D2A"/>
    <w:rsid w:val="00925D79"/>
    <w:rsid w:val="00926071"/>
    <w:rsid w:val="00926117"/>
    <w:rsid w:val="00926198"/>
    <w:rsid w:val="00926528"/>
    <w:rsid w:val="00926951"/>
    <w:rsid w:val="009269DF"/>
    <w:rsid w:val="00926C1A"/>
    <w:rsid w:val="00926FBB"/>
    <w:rsid w:val="00927121"/>
    <w:rsid w:val="0092723F"/>
    <w:rsid w:val="0092796D"/>
    <w:rsid w:val="00927B02"/>
    <w:rsid w:val="00927F23"/>
    <w:rsid w:val="009300B4"/>
    <w:rsid w:val="00930269"/>
    <w:rsid w:val="00930291"/>
    <w:rsid w:val="009305DB"/>
    <w:rsid w:val="00930BA5"/>
    <w:rsid w:val="00930C15"/>
    <w:rsid w:val="009311E9"/>
    <w:rsid w:val="009314FF"/>
    <w:rsid w:val="00931A3F"/>
    <w:rsid w:val="00931A89"/>
    <w:rsid w:val="00931DCE"/>
    <w:rsid w:val="00932698"/>
    <w:rsid w:val="009326CA"/>
    <w:rsid w:val="0093285E"/>
    <w:rsid w:val="00932887"/>
    <w:rsid w:val="00932E93"/>
    <w:rsid w:val="0093306B"/>
    <w:rsid w:val="00933583"/>
    <w:rsid w:val="00933782"/>
    <w:rsid w:val="00933986"/>
    <w:rsid w:val="00933B8D"/>
    <w:rsid w:val="00933E7E"/>
    <w:rsid w:val="00933EE8"/>
    <w:rsid w:val="009341D4"/>
    <w:rsid w:val="0093428E"/>
    <w:rsid w:val="00934BA2"/>
    <w:rsid w:val="00934C32"/>
    <w:rsid w:val="00935598"/>
    <w:rsid w:val="00935697"/>
    <w:rsid w:val="009359F7"/>
    <w:rsid w:val="00935A3B"/>
    <w:rsid w:val="00935EF0"/>
    <w:rsid w:val="00935F2A"/>
    <w:rsid w:val="009368BA"/>
    <w:rsid w:val="00936B22"/>
    <w:rsid w:val="00936E5E"/>
    <w:rsid w:val="0093705F"/>
    <w:rsid w:val="0093731E"/>
    <w:rsid w:val="0093748A"/>
    <w:rsid w:val="009374B2"/>
    <w:rsid w:val="00937559"/>
    <w:rsid w:val="00937709"/>
    <w:rsid w:val="00937B04"/>
    <w:rsid w:val="00937BAD"/>
    <w:rsid w:val="00937E91"/>
    <w:rsid w:val="00940A21"/>
    <w:rsid w:val="00940C49"/>
    <w:rsid w:val="00940E18"/>
    <w:rsid w:val="00940E60"/>
    <w:rsid w:val="00941592"/>
    <w:rsid w:val="009415C9"/>
    <w:rsid w:val="009416C2"/>
    <w:rsid w:val="00941B22"/>
    <w:rsid w:val="009420DA"/>
    <w:rsid w:val="009422EE"/>
    <w:rsid w:val="0094239B"/>
    <w:rsid w:val="009426A9"/>
    <w:rsid w:val="00942C90"/>
    <w:rsid w:val="00942DD0"/>
    <w:rsid w:val="00942E39"/>
    <w:rsid w:val="0094333A"/>
    <w:rsid w:val="009436E3"/>
    <w:rsid w:val="00943AEF"/>
    <w:rsid w:val="00943C65"/>
    <w:rsid w:val="00943CD6"/>
    <w:rsid w:val="00943DD4"/>
    <w:rsid w:val="00943EA6"/>
    <w:rsid w:val="00943EC0"/>
    <w:rsid w:val="009440DF"/>
    <w:rsid w:val="00944B65"/>
    <w:rsid w:val="0094502E"/>
    <w:rsid w:val="009452A7"/>
    <w:rsid w:val="0094537F"/>
    <w:rsid w:val="00945457"/>
    <w:rsid w:val="00945B3A"/>
    <w:rsid w:val="00945C80"/>
    <w:rsid w:val="00945D77"/>
    <w:rsid w:val="00945DE1"/>
    <w:rsid w:val="009462E6"/>
    <w:rsid w:val="0094630E"/>
    <w:rsid w:val="009468B5"/>
    <w:rsid w:val="00946909"/>
    <w:rsid w:val="00946B96"/>
    <w:rsid w:val="00947918"/>
    <w:rsid w:val="00947AF7"/>
    <w:rsid w:val="00947BB3"/>
    <w:rsid w:val="00947E33"/>
    <w:rsid w:val="00947ECD"/>
    <w:rsid w:val="00950182"/>
    <w:rsid w:val="009502BB"/>
    <w:rsid w:val="00950359"/>
    <w:rsid w:val="00950392"/>
    <w:rsid w:val="009506A6"/>
    <w:rsid w:val="0095072E"/>
    <w:rsid w:val="00950B0E"/>
    <w:rsid w:val="00950E5E"/>
    <w:rsid w:val="00950E91"/>
    <w:rsid w:val="00950F7F"/>
    <w:rsid w:val="00950FFE"/>
    <w:rsid w:val="0095133A"/>
    <w:rsid w:val="00952029"/>
    <w:rsid w:val="009520F1"/>
    <w:rsid w:val="00952389"/>
    <w:rsid w:val="0095270D"/>
    <w:rsid w:val="00952911"/>
    <w:rsid w:val="00953E73"/>
    <w:rsid w:val="00953EEA"/>
    <w:rsid w:val="00954310"/>
    <w:rsid w:val="00954743"/>
    <w:rsid w:val="00954786"/>
    <w:rsid w:val="0095486E"/>
    <w:rsid w:val="00954AA7"/>
    <w:rsid w:val="00954AD7"/>
    <w:rsid w:val="00954CDA"/>
    <w:rsid w:val="00954F5D"/>
    <w:rsid w:val="0095555D"/>
    <w:rsid w:val="00955839"/>
    <w:rsid w:val="00955B57"/>
    <w:rsid w:val="00956028"/>
    <w:rsid w:val="009562CE"/>
    <w:rsid w:val="00956575"/>
    <w:rsid w:val="009566E3"/>
    <w:rsid w:val="00956BE4"/>
    <w:rsid w:val="00956C5D"/>
    <w:rsid w:val="009570A2"/>
    <w:rsid w:val="009570B9"/>
    <w:rsid w:val="0095710D"/>
    <w:rsid w:val="00957264"/>
    <w:rsid w:val="0095778C"/>
    <w:rsid w:val="00957A1A"/>
    <w:rsid w:val="00957D9C"/>
    <w:rsid w:val="00960657"/>
    <w:rsid w:val="009608B2"/>
    <w:rsid w:val="00960FB5"/>
    <w:rsid w:val="00961067"/>
    <w:rsid w:val="00961276"/>
    <w:rsid w:val="009614CB"/>
    <w:rsid w:val="00961A1A"/>
    <w:rsid w:val="00961CFF"/>
    <w:rsid w:val="00961E4E"/>
    <w:rsid w:val="00962187"/>
    <w:rsid w:val="0096246B"/>
    <w:rsid w:val="00962548"/>
    <w:rsid w:val="0096294C"/>
    <w:rsid w:val="00962993"/>
    <w:rsid w:val="009632E8"/>
    <w:rsid w:val="0096340F"/>
    <w:rsid w:val="00963611"/>
    <w:rsid w:val="009638B3"/>
    <w:rsid w:val="00963A25"/>
    <w:rsid w:val="00963CFB"/>
    <w:rsid w:val="00964917"/>
    <w:rsid w:val="009649A8"/>
    <w:rsid w:val="00964AA3"/>
    <w:rsid w:val="00964DFD"/>
    <w:rsid w:val="0096507A"/>
    <w:rsid w:val="009650AF"/>
    <w:rsid w:val="00965F32"/>
    <w:rsid w:val="009662F5"/>
    <w:rsid w:val="00966613"/>
    <w:rsid w:val="00966964"/>
    <w:rsid w:val="00966D5B"/>
    <w:rsid w:val="00966F6C"/>
    <w:rsid w:val="0096773A"/>
    <w:rsid w:val="00967779"/>
    <w:rsid w:val="00967AEE"/>
    <w:rsid w:val="00967CF3"/>
    <w:rsid w:val="00967EB1"/>
    <w:rsid w:val="00970490"/>
    <w:rsid w:val="009704D1"/>
    <w:rsid w:val="00970795"/>
    <w:rsid w:val="0097082F"/>
    <w:rsid w:val="00970B67"/>
    <w:rsid w:val="00970B71"/>
    <w:rsid w:val="00970B72"/>
    <w:rsid w:val="00970E9A"/>
    <w:rsid w:val="009711FC"/>
    <w:rsid w:val="009714F4"/>
    <w:rsid w:val="009715E0"/>
    <w:rsid w:val="00971977"/>
    <w:rsid w:val="00971D85"/>
    <w:rsid w:val="00972243"/>
    <w:rsid w:val="009725DA"/>
    <w:rsid w:val="00972D02"/>
    <w:rsid w:val="00972EF5"/>
    <w:rsid w:val="0097373C"/>
    <w:rsid w:val="00973761"/>
    <w:rsid w:val="00973B09"/>
    <w:rsid w:val="00973B86"/>
    <w:rsid w:val="00973D83"/>
    <w:rsid w:val="00973E91"/>
    <w:rsid w:val="0097411D"/>
    <w:rsid w:val="0097424B"/>
    <w:rsid w:val="009746C7"/>
    <w:rsid w:val="009746DB"/>
    <w:rsid w:val="0097491C"/>
    <w:rsid w:val="009749C2"/>
    <w:rsid w:val="00974BAF"/>
    <w:rsid w:val="00974D9A"/>
    <w:rsid w:val="009751A3"/>
    <w:rsid w:val="009752A8"/>
    <w:rsid w:val="00975575"/>
    <w:rsid w:val="00975A5E"/>
    <w:rsid w:val="00976187"/>
    <w:rsid w:val="009769AC"/>
    <w:rsid w:val="009771F7"/>
    <w:rsid w:val="00977201"/>
    <w:rsid w:val="00977244"/>
    <w:rsid w:val="00977254"/>
    <w:rsid w:val="00977433"/>
    <w:rsid w:val="00977CA9"/>
    <w:rsid w:val="00977D01"/>
    <w:rsid w:val="00980358"/>
    <w:rsid w:val="0098084C"/>
    <w:rsid w:val="009808F2"/>
    <w:rsid w:val="00980A76"/>
    <w:rsid w:val="00980C22"/>
    <w:rsid w:val="0098104F"/>
    <w:rsid w:val="00981282"/>
    <w:rsid w:val="009813E8"/>
    <w:rsid w:val="009815EE"/>
    <w:rsid w:val="00981772"/>
    <w:rsid w:val="009817F3"/>
    <w:rsid w:val="00981F95"/>
    <w:rsid w:val="0098251B"/>
    <w:rsid w:val="0098297F"/>
    <w:rsid w:val="00982C1A"/>
    <w:rsid w:val="00982C50"/>
    <w:rsid w:val="00982D87"/>
    <w:rsid w:val="00983035"/>
    <w:rsid w:val="00983DA0"/>
    <w:rsid w:val="00983EEC"/>
    <w:rsid w:val="00984525"/>
    <w:rsid w:val="00984572"/>
    <w:rsid w:val="009849CE"/>
    <w:rsid w:val="009853E9"/>
    <w:rsid w:val="009854F6"/>
    <w:rsid w:val="00985503"/>
    <w:rsid w:val="0098558B"/>
    <w:rsid w:val="00985B56"/>
    <w:rsid w:val="00985D86"/>
    <w:rsid w:val="00985DD4"/>
    <w:rsid w:val="009863D4"/>
    <w:rsid w:val="0098672A"/>
    <w:rsid w:val="00986A59"/>
    <w:rsid w:val="00986A9D"/>
    <w:rsid w:val="00986AE8"/>
    <w:rsid w:val="00986D0F"/>
    <w:rsid w:val="00986F50"/>
    <w:rsid w:val="0098750E"/>
    <w:rsid w:val="00987848"/>
    <w:rsid w:val="00987C48"/>
    <w:rsid w:val="00987D19"/>
    <w:rsid w:val="00987E0E"/>
    <w:rsid w:val="00990007"/>
    <w:rsid w:val="0099087E"/>
    <w:rsid w:val="009909FE"/>
    <w:rsid w:val="00991697"/>
    <w:rsid w:val="00991796"/>
    <w:rsid w:val="0099227C"/>
    <w:rsid w:val="009925C7"/>
    <w:rsid w:val="0099267B"/>
    <w:rsid w:val="00992FF3"/>
    <w:rsid w:val="0099310B"/>
    <w:rsid w:val="009934BE"/>
    <w:rsid w:val="0099357E"/>
    <w:rsid w:val="0099368B"/>
    <w:rsid w:val="00993BA1"/>
    <w:rsid w:val="00993C65"/>
    <w:rsid w:val="00993E18"/>
    <w:rsid w:val="009943BF"/>
    <w:rsid w:val="009945D7"/>
    <w:rsid w:val="00994B8E"/>
    <w:rsid w:val="00994C26"/>
    <w:rsid w:val="009957DD"/>
    <w:rsid w:val="00995A2E"/>
    <w:rsid w:val="00996C12"/>
    <w:rsid w:val="00996CB1"/>
    <w:rsid w:val="0099730B"/>
    <w:rsid w:val="009978A4"/>
    <w:rsid w:val="00997A56"/>
    <w:rsid w:val="00997E2F"/>
    <w:rsid w:val="009A0E1C"/>
    <w:rsid w:val="009A168F"/>
    <w:rsid w:val="009A16D9"/>
    <w:rsid w:val="009A1863"/>
    <w:rsid w:val="009A1C25"/>
    <w:rsid w:val="009A1D34"/>
    <w:rsid w:val="009A1DE5"/>
    <w:rsid w:val="009A2325"/>
    <w:rsid w:val="009A27F5"/>
    <w:rsid w:val="009A2A15"/>
    <w:rsid w:val="009A34C2"/>
    <w:rsid w:val="009A367F"/>
    <w:rsid w:val="009A3A26"/>
    <w:rsid w:val="009A3ED7"/>
    <w:rsid w:val="009A3EFD"/>
    <w:rsid w:val="009A3FB4"/>
    <w:rsid w:val="009A424E"/>
    <w:rsid w:val="009A4436"/>
    <w:rsid w:val="009A44C4"/>
    <w:rsid w:val="009A48D9"/>
    <w:rsid w:val="009A4B84"/>
    <w:rsid w:val="009A4DD6"/>
    <w:rsid w:val="009A4E5D"/>
    <w:rsid w:val="009A4F6F"/>
    <w:rsid w:val="009A51A6"/>
    <w:rsid w:val="009A561F"/>
    <w:rsid w:val="009A57E0"/>
    <w:rsid w:val="009A58AA"/>
    <w:rsid w:val="009A5BD4"/>
    <w:rsid w:val="009A5CBD"/>
    <w:rsid w:val="009A5D1A"/>
    <w:rsid w:val="009A5EE0"/>
    <w:rsid w:val="009A6214"/>
    <w:rsid w:val="009A63C2"/>
    <w:rsid w:val="009A6962"/>
    <w:rsid w:val="009A69F9"/>
    <w:rsid w:val="009A6BC0"/>
    <w:rsid w:val="009A72BB"/>
    <w:rsid w:val="009A757D"/>
    <w:rsid w:val="009A76FA"/>
    <w:rsid w:val="009A7A64"/>
    <w:rsid w:val="009A7E10"/>
    <w:rsid w:val="009A7FEB"/>
    <w:rsid w:val="009B03E7"/>
    <w:rsid w:val="009B0515"/>
    <w:rsid w:val="009B078C"/>
    <w:rsid w:val="009B089E"/>
    <w:rsid w:val="009B11A9"/>
    <w:rsid w:val="009B153B"/>
    <w:rsid w:val="009B17F9"/>
    <w:rsid w:val="009B191A"/>
    <w:rsid w:val="009B1927"/>
    <w:rsid w:val="009B1A42"/>
    <w:rsid w:val="009B1AAF"/>
    <w:rsid w:val="009B2347"/>
    <w:rsid w:val="009B2432"/>
    <w:rsid w:val="009B25B7"/>
    <w:rsid w:val="009B27A7"/>
    <w:rsid w:val="009B27C8"/>
    <w:rsid w:val="009B2B98"/>
    <w:rsid w:val="009B2DA9"/>
    <w:rsid w:val="009B325C"/>
    <w:rsid w:val="009B340C"/>
    <w:rsid w:val="009B3815"/>
    <w:rsid w:val="009B441A"/>
    <w:rsid w:val="009B4CC8"/>
    <w:rsid w:val="009B4DF3"/>
    <w:rsid w:val="009B5045"/>
    <w:rsid w:val="009B5154"/>
    <w:rsid w:val="009B5333"/>
    <w:rsid w:val="009B57DA"/>
    <w:rsid w:val="009B5810"/>
    <w:rsid w:val="009B6212"/>
    <w:rsid w:val="009B650A"/>
    <w:rsid w:val="009B66AD"/>
    <w:rsid w:val="009B71A2"/>
    <w:rsid w:val="009B7252"/>
    <w:rsid w:val="009B7963"/>
    <w:rsid w:val="009B79EE"/>
    <w:rsid w:val="009B7D09"/>
    <w:rsid w:val="009B7DF9"/>
    <w:rsid w:val="009C07B8"/>
    <w:rsid w:val="009C0B52"/>
    <w:rsid w:val="009C0C73"/>
    <w:rsid w:val="009C17DB"/>
    <w:rsid w:val="009C1892"/>
    <w:rsid w:val="009C1B39"/>
    <w:rsid w:val="009C1B56"/>
    <w:rsid w:val="009C2174"/>
    <w:rsid w:val="009C2579"/>
    <w:rsid w:val="009C2867"/>
    <w:rsid w:val="009C2972"/>
    <w:rsid w:val="009C2E3A"/>
    <w:rsid w:val="009C3608"/>
    <w:rsid w:val="009C395B"/>
    <w:rsid w:val="009C39A7"/>
    <w:rsid w:val="009C42D2"/>
    <w:rsid w:val="009C4423"/>
    <w:rsid w:val="009C4FB5"/>
    <w:rsid w:val="009C5374"/>
    <w:rsid w:val="009C58ED"/>
    <w:rsid w:val="009C5903"/>
    <w:rsid w:val="009C5B55"/>
    <w:rsid w:val="009C5E25"/>
    <w:rsid w:val="009C5E2B"/>
    <w:rsid w:val="009C5F43"/>
    <w:rsid w:val="009C656C"/>
    <w:rsid w:val="009C6588"/>
    <w:rsid w:val="009C69CF"/>
    <w:rsid w:val="009C6C6E"/>
    <w:rsid w:val="009C6F24"/>
    <w:rsid w:val="009C77DB"/>
    <w:rsid w:val="009C7987"/>
    <w:rsid w:val="009D02DE"/>
    <w:rsid w:val="009D109C"/>
    <w:rsid w:val="009D1AC0"/>
    <w:rsid w:val="009D1BAE"/>
    <w:rsid w:val="009D20CD"/>
    <w:rsid w:val="009D21EF"/>
    <w:rsid w:val="009D256A"/>
    <w:rsid w:val="009D26AE"/>
    <w:rsid w:val="009D31C7"/>
    <w:rsid w:val="009D328F"/>
    <w:rsid w:val="009D341D"/>
    <w:rsid w:val="009D34AA"/>
    <w:rsid w:val="009D3848"/>
    <w:rsid w:val="009D3C27"/>
    <w:rsid w:val="009D3E69"/>
    <w:rsid w:val="009D3E76"/>
    <w:rsid w:val="009D40A6"/>
    <w:rsid w:val="009D42D4"/>
    <w:rsid w:val="009D4861"/>
    <w:rsid w:val="009D4A23"/>
    <w:rsid w:val="009D51B6"/>
    <w:rsid w:val="009D51F5"/>
    <w:rsid w:val="009D5207"/>
    <w:rsid w:val="009D54CF"/>
    <w:rsid w:val="009D5753"/>
    <w:rsid w:val="009D5CB3"/>
    <w:rsid w:val="009D5D7A"/>
    <w:rsid w:val="009D60C6"/>
    <w:rsid w:val="009D6728"/>
    <w:rsid w:val="009D6941"/>
    <w:rsid w:val="009D6AD0"/>
    <w:rsid w:val="009D705C"/>
    <w:rsid w:val="009D72DE"/>
    <w:rsid w:val="009D7593"/>
    <w:rsid w:val="009D7612"/>
    <w:rsid w:val="009D76FA"/>
    <w:rsid w:val="009D77B9"/>
    <w:rsid w:val="009D79F7"/>
    <w:rsid w:val="009D7A45"/>
    <w:rsid w:val="009E0028"/>
    <w:rsid w:val="009E05B6"/>
    <w:rsid w:val="009E08F9"/>
    <w:rsid w:val="009E0EC6"/>
    <w:rsid w:val="009E110B"/>
    <w:rsid w:val="009E11BE"/>
    <w:rsid w:val="009E13A8"/>
    <w:rsid w:val="009E1675"/>
    <w:rsid w:val="009E1B29"/>
    <w:rsid w:val="009E1ED9"/>
    <w:rsid w:val="009E2080"/>
    <w:rsid w:val="009E2133"/>
    <w:rsid w:val="009E2B71"/>
    <w:rsid w:val="009E2DD9"/>
    <w:rsid w:val="009E2ED2"/>
    <w:rsid w:val="009E2F82"/>
    <w:rsid w:val="009E316B"/>
    <w:rsid w:val="009E379C"/>
    <w:rsid w:val="009E3FEA"/>
    <w:rsid w:val="009E4057"/>
    <w:rsid w:val="009E4715"/>
    <w:rsid w:val="009E4721"/>
    <w:rsid w:val="009E48F2"/>
    <w:rsid w:val="009E4A63"/>
    <w:rsid w:val="009E4AA3"/>
    <w:rsid w:val="009E501D"/>
    <w:rsid w:val="009E577C"/>
    <w:rsid w:val="009E5861"/>
    <w:rsid w:val="009E59EE"/>
    <w:rsid w:val="009E5A41"/>
    <w:rsid w:val="009E5C05"/>
    <w:rsid w:val="009E5F1C"/>
    <w:rsid w:val="009E6135"/>
    <w:rsid w:val="009E614C"/>
    <w:rsid w:val="009E6418"/>
    <w:rsid w:val="009E646C"/>
    <w:rsid w:val="009E6654"/>
    <w:rsid w:val="009E679D"/>
    <w:rsid w:val="009E772F"/>
    <w:rsid w:val="009E792F"/>
    <w:rsid w:val="009E7C8F"/>
    <w:rsid w:val="009F007B"/>
    <w:rsid w:val="009F026C"/>
    <w:rsid w:val="009F0626"/>
    <w:rsid w:val="009F08C3"/>
    <w:rsid w:val="009F08F9"/>
    <w:rsid w:val="009F118E"/>
    <w:rsid w:val="009F1308"/>
    <w:rsid w:val="009F1348"/>
    <w:rsid w:val="009F1420"/>
    <w:rsid w:val="009F1745"/>
    <w:rsid w:val="009F175F"/>
    <w:rsid w:val="009F18AD"/>
    <w:rsid w:val="009F1BAA"/>
    <w:rsid w:val="009F227B"/>
    <w:rsid w:val="009F2C44"/>
    <w:rsid w:val="009F2F82"/>
    <w:rsid w:val="009F36B3"/>
    <w:rsid w:val="009F3B9B"/>
    <w:rsid w:val="009F41CD"/>
    <w:rsid w:val="009F44F7"/>
    <w:rsid w:val="009F4519"/>
    <w:rsid w:val="009F4893"/>
    <w:rsid w:val="009F508A"/>
    <w:rsid w:val="009F50B7"/>
    <w:rsid w:val="009F50CD"/>
    <w:rsid w:val="009F5ED7"/>
    <w:rsid w:val="009F60E9"/>
    <w:rsid w:val="009F618A"/>
    <w:rsid w:val="009F63DE"/>
    <w:rsid w:val="009F65A2"/>
    <w:rsid w:val="009F6E11"/>
    <w:rsid w:val="009F6E9F"/>
    <w:rsid w:val="009F6F5A"/>
    <w:rsid w:val="009F6FEB"/>
    <w:rsid w:val="009F72F4"/>
    <w:rsid w:val="009F756E"/>
    <w:rsid w:val="009F776C"/>
    <w:rsid w:val="009F77F0"/>
    <w:rsid w:val="009F79E2"/>
    <w:rsid w:val="009F7A3A"/>
    <w:rsid w:val="009F7C49"/>
    <w:rsid w:val="009F7C74"/>
    <w:rsid w:val="009F7FFB"/>
    <w:rsid w:val="00A001BD"/>
    <w:rsid w:val="00A004EF"/>
    <w:rsid w:val="00A00579"/>
    <w:rsid w:val="00A00C74"/>
    <w:rsid w:val="00A00C7F"/>
    <w:rsid w:val="00A00CFF"/>
    <w:rsid w:val="00A00F17"/>
    <w:rsid w:val="00A0102C"/>
    <w:rsid w:val="00A01370"/>
    <w:rsid w:val="00A01BF0"/>
    <w:rsid w:val="00A01CFF"/>
    <w:rsid w:val="00A020F0"/>
    <w:rsid w:val="00A026A3"/>
    <w:rsid w:val="00A02795"/>
    <w:rsid w:val="00A02B45"/>
    <w:rsid w:val="00A02E73"/>
    <w:rsid w:val="00A03A01"/>
    <w:rsid w:val="00A03A54"/>
    <w:rsid w:val="00A03C07"/>
    <w:rsid w:val="00A03CB3"/>
    <w:rsid w:val="00A03CC8"/>
    <w:rsid w:val="00A03E5F"/>
    <w:rsid w:val="00A04117"/>
    <w:rsid w:val="00A04126"/>
    <w:rsid w:val="00A04824"/>
    <w:rsid w:val="00A04E49"/>
    <w:rsid w:val="00A0532C"/>
    <w:rsid w:val="00A054E5"/>
    <w:rsid w:val="00A05D5C"/>
    <w:rsid w:val="00A05F8F"/>
    <w:rsid w:val="00A06093"/>
    <w:rsid w:val="00A062BA"/>
    <w:rsid w:val="00A067E8"/>
    <w:rsid w:val="00A06CEF"/>
    <w:rsid w:val="00A06E61"/>
    <w:rsid w:val="00A06F06"/>
    <w:rsid w:val="00A070EE"/>
    <w:rsid w:val="00A0743C"/>
    <w:rsid w:val="00A07ABB"/>
    <w:rsid w:val="00A07AF1"/>
    <w:rsid w:val="00A103C9"/>
    <w:rsid w:val="00A103E7"/>
    <w:rsid w:val="00A10614"/>
    <w:rsid w:val="00A10784"/>
    <w:rsid w:val="00A10B1C"/>
    <w:rsid w:val="00A10E7C"/>
    <w:rsid w:val="00A110E9"/>
    <w:rsid w:val="00A1120E"/>
    <w:rsid w:val="00A114EA"/>
    <w:rsid w:val="00A1193A"/>
    <w:rsid w:val="00A11EF9"/>
    <w:rsid w:val="00A11FFC"/>
    <w:rsid w:val="00A12183"/>
    <w:rsid w:val="00A12473"/>
    <w:rsid w:val="00A1249F"/>
    <w:rsid w:val="00A12EE7"/>
    <w:rsid w:val="00A12F12"/>
    <w:rsid w:val="00A130CB"/>
    <w:rsid w:val="00A135DB"/>
    <w:rsid w:val="00A13BEA"/>
    <w:rsid w:val="00A13FDF"/>
    <w:rsid w:val="00A1431E"/>
    <w:rsid w:val="00A14562"/>
    <w:rsid w:val="00A14B9A"/>
    <w:rsid w:val="00A14C85"/>
    <w:rsid w:val="00A15157"/>
    <w:rsid w:val="00A1517A"/>
    <w:rsid w:val="00A152B8"/>
    <w:rsid w:val="00A153C0"/>
    <w:rsid w:val="00A1546E"/>
    <w:rsid w:val="00A15F23"/>
    <w:rsid w:val="00A160A6"/>
    <w:rsid w:val="00A161FD"/>
    <w:rsid w:val="00A16804"/>
    <w:rsid w:val="00A16D0C"/>
    <w:rsid w:val="00A16DF5"/>
    <w:rsid w:val="00A17512"/>
    <w:rsid w:val="00A17578"/>
    <w:rsid w:val="00A17834"/>
    <w:rsid w:val="00A178D8"/>
    <w:rsid w:val="00A17E89"/>
    <w:rsid w:val="00A20471"/>
    <w:rsid w:val="00A205C2"/>
    <w:rsid w:val="00A20A41"/>
    <w:rsid w:val="00A20AAB"/>
    <w:rsid w:val="00A217B0"/>
    <w:rsid w:val="00A2198A"/>
    <w:rsid w:val="00A21AC3"/>
    <w:rsid w:val="00A21D6A"/>
    <w:rsid w:val="00A21E37"/>
    <w:rsid w:val="00A21FAD"/>
    <w:rsid w:val="00A21FD8"/>
    <w:rsid w:val="00A22D92"/>
    <w:rsid w:val="00A22DD4"/>
    <w:rsid w:val="00A23042"/>
    <w:rsid w:val="00A23130"/>
    <w:rsid w:val="00A23741"/>
    <w:rsid w:val="00A238A1"/>
    <w:rsid w:val="00A238BA"/>
    <w:rsid w:val="00A23A31"/>
    <w:rsid w:val="00A23B6B"/>
    <w:rsid w:val="00A240F7"/>
    <w:rsid w:val="00A244F5"/>
    <w:rsid w:val="00A24604"/>
    <w:rsid w:val="00A249FF"/>
    <w:rsid w:val="00A24A79"/>
    <w:rsid w:val="00A2534A"/>
    <w:rsid w:val="00A25368"/>
    <w:rsid w:val="00A25A1D"/>
    <w:rsid w:val="00A25E92"/>
    <w:rsid w:val="00A26071"/>
    <w:rsid w:val="00A261E5"/>
    <w:rsid w:val="00A26270"/>
    <w:rsid w:val="00A2642C"/>
    <w:rsid w:val="00A26630"/>
    <w:rsid w:val="00A26705"/>
    <w:rsid w:val="00A26890"/>
    <w:rsid w:val="00A26922"/>
    <w:rsid w:val="00A26EF0"/>
    <w:rsid w:val="00A26F43"/>
    <w:rsid w:val="00A270DE"/>
    <w:rsid w:val="00A27348"/>
    <w:rsid w:val="00A2780D"/>
    <w:rsid w:val="00A278CD"/>
    <w:rsid w:val="00A30055"/>
    <w:rsid w:val="00A30F53"/>
    <w:rsid w:val="00A31034"/>
    <w:rsid w:val="00A31083"/>
    <w:rsid w:val="00A31116"/>
    <w:rsid w:val="00A3120F"/>
    <w:rsid w:val="00A312DA"/>
    <w:rsid w:val="00A31310"/>
    <w:rsid w:val="00A3141E"/>
    <w:rsid w:val="00A31588"/>
    <w:rsid w:val="00A316C0"/>
    <w:rsid w:val="00A31AE0"/>
    <w:rsid w:val="00A31C1E"/>
    <w:rsid w:val="00A32075"/>
    <w:rsid w:val="00A32BC5"/>
    <w:rsid w:val="00A32F12"/>
    <w:rsid w:val="00A33055"/>
    <w:rsid w:val="00A33756"/>
    <w:rsid w:val="00A3386A"/>
    <w:rsid w:val="00A338EF"/>
    <w:rsid w:val="00A33C3A"/>
    <w:rsid w:val="00A33E16"/>
    <w:rsid w:val="00A340BE"/>
    <w:rsid w:val="00A3430E"/>
    <w:rsid w:val="00A343BA"/>
    <w:rsid w:val="00A34A12"/>
    <w:rsid w:val="00A34F61"/>
    <w:rsid w:val="00A3503E"/>
    <w:rsid w:val="00A350DF"/>
    <w:rsid w:val="00A354F1"/>
    <w:rsid w:val="00A35607"/>
    <w:rsid w:val="00A357C7"/>
    <w:rsid w:val="00A3580C"/>
    <w:rsid w:val="00A358B2"/>
    <w:rsid w:val="00A35E5D"/>
    <w:rsid w:val="00A35EF9"/>
    <w:rsid w:val="00A363A4"/>
    <w:rsid w:val="00A363EE"/>
    <w:rsid w:val="00A367F3"/>
    <w:rsid w:val="00A36D27"/>
    <w:rsid w:val="00A373B1"/>
    <w:rsid w:val="00A37485"/>
    <w:rsid w:val="00A3761A"/>
    <w:rsid w:val="00A37930"/>
    <w:rsid w:val="00A37D1B"/>
    <w:rsid w:val="00A4002A"/>
    <w:rsid w:val="00A404F1"/>
    <w:rsid w:val="00A407B3"/>
    <w:rsid w:val="00A4087F"/>
    <w:rsid w:val="00A40CD1"/>
    <w:rsid w:val="00A410CE"/>
    <w:rsid w:val="00A41223"/>
    <w:rsid w:val="00A4123D"/>
    <w:rsid w:val="00A41406"/>
    <w:rsid w:val="00A41E8D"/>
    <w:rsid w:val="00A42192"/>
    <w:rsid w:val="00A42387"/>
    <w:rsid w:val="00A42AF4"/>
    <w:rsid w:val="00A43623"/>
    <w:rsid w:val="00A43908"/>
    <w:rsid w:val="00A44033"/>
    <w:rsid w:val="00A440F7"/>
    <w:rsid w:val="00A44784"/>
    <w:rsid w:val="00A44D62"/>
    <w:rsid w:val="00A44EE1"/>
    <w:rsid w:val="00A45DAD"/>
    <w:rsid w:val="00A4611D"/>
    <w:rsid w:val="00A4690F"/>
    <w:rsid w:val="00A46940"/>
    <w:rsid w:val="00A46D2F"/>
    <w:rsid w:val="00A472A6"/>
    <w:rsid w:val="00A475F0"/>
    <w:rsid w:val="00A47AAB"/>
    <w:rsid w:val="00A47ADA"/>
    <w:rsid w:val="00A47D35"/>
    <w:rsid w:val="00A50197"/>
    <w:rsid w:val="00A50296"/>
    <w:rsid w:val="00A504A2"/>
    <w:rsid w:val="00A50D06"/>
    <w:rsid w:val="00A50F4B"/>
    <w:rsid w:val="00A5103B"/>
    <w:rsid w:val="00A517C2"/>
    <w:rsid w:val="00A51A7E"/>
    <w:rsid w:val="00A51A89"/>
    <w:rsid w:val="00A51BDC"/>
    <w:rsid w:val="00A51C47"/>
    <w:rsid w:val="00A52AC5"/>
    <w:rsid w:val="00A53236"/>
    <w:rsid w:val="00A534B2"/>
    <w:rsid w:val="00A534B9"/>
    <w:rsid w:val="00A53847"/>
    <w:rsid w:val="00A5388B"/>
    <w:rsid w:val="00A53924"/>
    <w:rsid w:val="00A53A04"/>
    <w:rsid w:val="00A53AA3"/>
    <w:rsid w:val="00A53B39"/>
    <w:rsid w:val="00A54880"/>
    <w:rsid w:val="00A54973"/>
    <w:rsid w:val="00A54B6D"/>
    <w:rsid w:val="00A54BEF"/>
    <w:rsid w:val="00A5535C"/>
    <w:rsid w:val="00A553A2"/>
    <w:rsid w:val="00A55403"/>
    <w:rsid w:val="00A55A6B"/>
    <w:rsid w:val="00A55DDE"/>
    <w:rsid w:val="00A5601D"/>
    <w:rsid w:val="00A56277"/>
    <w:rsid w:val="00A56505"/>
    <w:rsid w:val="00A56725"/>
    <w:rsid w:val="00A567BF"/>
    <w:rsid w:val="00A56933"/>
    <w:rsid w:val="00A569AD"/>
    <w:rsid w:val="00A570C6"/>
    <w:rsid w:val="00A571A3"/>
    <w:rsid w:val="00A57338"/>
    <w:rsid w:val="00A573E1"/>
    <w:rsid w:val="00A57637"/>
    <w:rsid w:val="00A578BA"/>
    <w:rsid w:val="00A57BC0"/>
    <w:rsid w:val="00A57FC5"/>
    <w:rsid w:val="00A60124"/>
    <w:rsid w:val="00A6029E"/>
    <w:rsid w:val="00A60DC5"/>
    <w:rsid w:val="00A60E1D"/>
    <w:rsid w:val="00A618AA"/>
    <w:rsid w:val="00A6204B"/>
    <w:rsid w:val="00A620F2"/>
    <w:rsid w:val="00A62437"/>
    <w:rsid w:val="00A62C27"/>
    <w:rsid w:val="00A62CC6"/>
    <w:rsid w:val="00A63227"/>
    <w:rsid w:val="00A6387B"/>
    <w:rsid w:val="00A639E7"/>
    <w:rsid w:val="00A64A3D"/>
    <w:rsid w:val="00A64AFA"/>
    <w:rsid w:val="00A64D56"/>
    <w:rsid w:val="00A650D7"/>
    <w:rsid w:val="00A656E8"/>
    <w:rsid w:val="00A65713"/>
    <w:rsid w:val="00A6584D"/>
    <w:rsid w:val="00A65D32"/>
    <w:rsid w:val="00A65E24"/>
    <w:rsid w:val="00A660D9"/>
    <w:rsid w:val="00A66135"/>
    <w:rsid w:val="00A661EE"/>
    <w:rsid w:val="00A66248"/>
    <w:rsid w:val="00A662B7"/>
    <w:rsid w:val="00A66575"/>
    <w:rsid w:val="00A66AD5"/>
    <w:rsid w:val="00A66BAC"/>
    <w:rsid w:val="00A6707A"/>
    <w:rsid w:val="00A67106"/>
    <w:rsid w:val="00A672A7"/>
    <w:rsid w:val="00A67C25"/>
    <w:rsid w:val="00A67C8A"/>
    <w:rsid w:val="00A67FBE"/>
    <w:rsid w:val="00A70376"/>
    <w:rsid w:val="00A70D73"/>
    <w:rsid w:val="00A713E5"/>
    <w:rsid w:val="00A714F4"/>
    <w:rsid w:val="00A71572"/>
    <w:rsid w:val="00A718FA"/>
    <w:rsid w:val="00A719D2"/>
    <w:rsid w:val="00A71B9E"/>
    <w:rsid w:val="00A720C0"/>
    <w:rsid w:val="00A721AB"/>
    <w:rsid w:val="00A72323"/>
    <w:rsid w:val="00A7290A"/>
    <w:rsid w:val="00A72DE0"/>
    <w:rsid w:val="00A730CB"/>
    <w:rsid w:val="00A73268"/>
    <w:rsid w:val="00A735D3"/>
    <w:rsid w:val="00A737E0"/>
    <w:rsid w:val="00A7387D"/>
    <w:rsid w:val="00A73B5F"/>
    <w:rsid w:val="00A73B90"/>
    <w:rsid w:val="00A73C2B"/>
    <w:rsid w:val="00A73C66"/>
    <w:rsid w:val="00A740EB"/>
    <w:rsid w:val="00A74379"/>
    <w:rsid w:val="00A746C7"/>
    <w:rsid w:val="00A747A6"/>
    <w:rsid w:val="00A74B1C"/>
    <w:rsid w:val="00A75049"/>
    <w:rsid w:val="00A757B2"/>
    <w:rsid w:val="00A757DC"/>
    <w:rsid w:val="00A75807"/>
    <w:rsid w:val="00A75B58"/>
    <w:rsid w:val="00A75BD4"/>
    <w:rsid w:val="00A75F79"/>
    <w:rsid w:val="00A763A7"/>
    <w:rsid w:val="00A76627"/>
    <w:rsid w:val="00A767C2"/>
    <w:rsid w:val="00A771FC"/>
    <w:rsid w:val="00A77218"/>
    <w:rsid w:val="00A77244"/>
    <w:rsid w:val="00A774D5"/>
    <w:rsid w:val="00A7782B"/>
    <w:rsid w:val="00A7793D"/>
    <w:rsid w:val="00A779F6"/>
    <w:rsid w:val="00A77B10"/>
    <w:rsid w:val="00A77FB3"/>
    <w:rsid w:val="00A8047B"/>
    <w:rsid w:val="00A809DF"/>
    <w:rsid w:val="00A80DDE"/>
    <w:rsid w:val="00A80EDF"/>
    <w:rsid w:val="00A81716"/>
    <w:rsid w:val="00A8178C"/>
    <w:rsid w:val="00A81930"/>
    <w:rsid w:val="00A819DC"/>
    <w:rsid w:val="00A81CB4"/>
    <w:rsid w:val="00A81CF0"/>
    <w:rsid w:val="00A81E81"/>
    <w:rsid w:val="00A82549"/>
    <w:rsid w:val="00A825E6"/>
    <w:rsid w:val="00A82681"/>
    <w:rsid w:val="00A831C0"/>
    <w:rsid w:val="00A832CB"/>
    <w:rsid w:val="00A83388"/>
    <w:rsid w:val="00A833A7"/>
    <w:rsid w:val="00A83687"/>
    <w:rsid w:val="00A83A73"/>
    <w:rsid w:val="00A83B2A"/>
    <w:rsid w:val="00A83E6B"/>
    <w:rsid w:val="00A8423A"/>
    <w:rsid w:val="00A845E2"/>
    <w:rsid w:val="00A84BB2"/>
    <w:rsid w:val="00A84DB3"/>
    <w:rsid w:val="00A85123"/>
    <w:rsid w:val="00A854FD"/>
    <w:rsid w:val="00A855D8"/>
    <w:rsid w:val="00A85642"/>
    <w:rsid w:val="00A858A3"/>
    <w:rsid w:val="00A85D31"/>
    <w:rsid w:val="00A85F1A"/>
    <w:rsid w:val="00A86087"/>
    <w:rsid w:val="00A86098"/>
    <w:rsid w:val="00A86170"/>
    <w:rsid w:val="00A863B8"/>
    <w:rsid w:val="00A86741"/>
    <w:rsid w:val="00A86D13"/>
    <w:rsid w:val="00A86DE9"/>
    <w:rsid w:val="00A86EC4"/>
    <w:rsid w:val="00A8743B"/>
    <w:rsid w:val="00A87E59"/>
    <w:rsid w:val="00A87E7E"/>
    <w:rsid w:val="00A9007A"/>
    <w:rsid w:val="00A9036A"/>
    <w:rsid w:val="00A90819"/>
    <w:rsid w:val="00A9094F"/>
    <w:rsid w:val="00A90A78"/>
    <w:rsid w:val="00A90C73"/>
    <w:rsid w:val="00A90F36"/>
    <w:rsid w:val="00A91662"/>
    <w:rsid w:val="00A9186E"/>
    <w:rsid w:val="00A91877"/>
    <w:rsid w:val="00A92064"/>
    <w:rsid w:val="00A9277C"/>
    <w:rsid w:val="00A927BA"/>
    <w:rsid w:val="00A9281D"/>
    <w:rsid w:val="00A92CD4"/>
    <w:rsid w:val="00A92FAB"/>
    <w:rsid w:val="00A93014"/>
    <w:rsid w:val="00A932D0"/>
    <w:rsid w:val="00A9337A"/>
    <w:rsid w:val="00A93589"/>
    <w:rsid w:val="00A936C0"/>
    <w:rsid w:val="00A93F9B"/>
    <w:rsid w:val="00A941E6"/>
    <w:rsid w:val="00A9458E"/>
    <w:rsid w:val="00A94615"/>
    <w:rsid w:val="00A94AFF"/>
    <w:rsid w:val="00A94D51"/>
    <w:rsid w:val="00A94E39"/>
    <w:rsid w:val="00A950D3"/>
    <w:rsid w:val="00A95605"/>
    <w:rsid w:val="00A9591F"/>
    <w:rsid w:val="00A96135"/>
    <w:rsid w:val="00A962FE"/>
    <w:rsid w:val="00A9636D"/>
    <w:rsid w:val="00A965E9"/>
    <w:rsid w:val="00A968C1"/>
    <w:rsid w:val="00A969DA"/>
    <w:rsid w:val="00A97598"/>
    <w:rsid w:val="00A97BE6"/>
    <w:rsid w:val="00AA01F1"/>
    <w:rsid w:val="00AA040B"/>
    <w:rsid w:val="00AA05A2"/>
    <w:rsid w:val="00AA09AB"/>
    <w:rsid w:val="00AA0D09"/>
    <w:rsid w:val="00AA13D6"/>
    <w:rsid w:val="00AA1919"/>
    <w:rsid w:val="00AA19CF"/>
    <w:rsid w:val="00AA19EB"/>
    <w:rsid w:val="00AA1AAC"/>
    <w:rsid w:val="00AA1AF6"/>
    <w:rsid w:val="00AA1C81"/>
    <w:rsid w:val="00AA1F17"/>
    <w:rsid w:val="00AA2578"/>
    <w:rsid w:val="00AA2645"/>
    <w:rsid w:val="00AA2995"/>
    <w:rsid w:val="00AA2C0F"/>
    <w:rsid w:val="00AA2C38"/>
    <w:rsid w:val="00AA2D14"/>
    <w:rsid w:val="00AA2D15"/>
    <w:rsid w:val="00AA2F7F"/>
    <w:rsid w:val="00AA3021"/>
    <w:rsid w:val="00AA30D7"/>
    <w:rsid w:val="00AA30F0"/>
    <w:rsid w:val="00AA31C0"/>
    <w:rsid w:val="00AA3200"/>
    <w:rsid w:val="00AA3528"/>
    <w:rsid w:val="00AA37D1"/>
    <w:rsid w:val="00AA3BE2"/>
    <w:rsid w:val="00AA3F91"/>
    <w:rsid w:val="00AA4313"/>
    <w:rsid w:val="00AA457F"/>
    <w:rsid w:val="00AA46D1"/>
    <w:rsid w:val="00AA4702"/>
    <w:rsid w:val="00AA544C"/>
    <w:rsid w:val="00AA544E"/>
    <w:rsid w:val="00AA54F8"/>
    <w:rsid w:val="00AA5860"/>
    <w:rsid w:val="00AA5BD0"/>
    <w:rsid w:val="00AA5FDA"/>
    <w:rsid w:val="00AA61E3"/>
    <w:rsid w:val="00AA630D"/>
    <w:rsid w:val="00AA633F"/>
    <w:rsid w:val="00AA6786"/>
    <w:rsid w:val="00AA69B3"/>
    <w:rsid w:val="00AA6A0C"/>
    <w:rsid w:val="00AA6C09"/>
    <w:rsid w:val="00AA76E8"/>
    <w:rsid w:val="00AA774F"/>
    <w:rsid w:val="00AA7EDE"/>
    <w:rsid w:val="00AA7F19"/>
    <w:rsid w:val="00AB03D5"/>
    <w:rsid w:val="00AB04DD"/>
    <w:rsid w:val="00AB055D"/>
    <w:rsid w:val="00AB059B"/>
    <w:rsid w:val="00AB07FC"/>
    <w:rsid w:val="00AB0AF0"/>
    <w:rsid w:val="00AB144B"/>
    <w:rsid w:val="00AB17E0"/>
    <w:rsid w:val="00AB1E46"/>
    <w:rsid w:val="00AB1E76"/>
    <w:rsid w:val="00AB22BE"/>
    <w:rsid w:val="00AB244C"/>
    <w:rsid w:val="00AB2AF1"/>
    <w:rsid w:val="00AB313C"/>
    <w:rsid w:val="00AB34DF"/>
    <w:rsid w:val="00AB3C9E"/>
    <w:rsid w:val="00AB3D37"/>
    <w:rsid w:val="00AB3DB2"/>
    <w:rsid w:val="00AB4503"/>
    <w:rsid w:val="00AB4A11"/>
    <w:rsid w:val="00AB4B92"/>
    <w:rsid w:val="00AB505A"/>
    <w:rsid w:val="00AB53B8"/>
    <w:rsid w:val="00AB5578"/>
    <w:rsid w:val="00AB58EF"/>
    <w:rsid w:val="00AB5CD5"/>
    <w:rsid w:val="00AB5D80"/>
    <w:rsid w:val="00AB5DCB"/>
    <w:rsid w:val="00AB5DE1"/>
    <w:rsid w:val="00AB630A"/>
    <w:rsid w:val="00AB6424"/>
    <w:rsid w:val="00AB6AEE"/>
    <w:rsid w:val="00AB6D60"/>
    <w:rsid w:val="00AB7156"/>
    <w:rsid w:val="00AB723C"/>
    <w:rsid w:val="00AB75D4"/>
    <w:rsid w:val="00AB7708"/>
    <w:rsid w:val="00AB785D"/>
    <w:rsid w:val="00AB7BAC"/>
    <w:rsid w:val="00AB7E9B"/>
    <w:rsid w:val="00AC0025"/>
    <w:rsid w:val="00AC012A"/>
    <w:rsid w:val="00AC01BD"/>
    <w:rsid w:val="00AC01E3"/>
    <w:rsid w:val="00AC05FC"/>
    <w:rsid w:val="00AC094E"/>
    <w:rsid w:val="00AC0B53"/>
    <w:rsid w:val="00AC1581"/>
    <w:rsid w:val="00AC1CBD"/>
    <w:rsid w:val="00AC1D07"/>
    <w:rsid w:val="00AC1DE7"/>
    <w:rsid w:val="00AC1E61"/>
    <w:rsid w:val="00AC2062"/>
    <w:rsid w:val="00AC2816"/>
    <w:rsid w:val="00AC2922"/>
    <w:rsid w:val="00AC2BEB"/>
    <w:rsid w:val="00AC2D6D"/>
    <w:rsid w:val="00AC2EAA"/>
    <w:rsid w:val="00AC3308"/>
    <w:rsid w:val="00AC362F"/>
    <w:rsid w:val="00AC38C5"/>
    <w:rsid w:val="00AC3C80"/>
    <w:rsid w:val="00AC3FC0"/>
    <w:rsid w:val="00AC40D0"/>
    <w:rsid w:val="00AC43A2"/>
    <w:rsid w:val="00AC4679"/>
    <w:rsid w:val="00AC4B5E"/>
    <w:rsid w:val="00AC4C77"/>
    <w:rsid w:val="00AC4D82"/>
    <w:rsid w:val="00AC5201"/>
    <w:rsid w:val="00AC53C5"/>
    <w:rsid w:val="00AC5453"/>
    <w:rsid w:val="00AC554F"/>
    <w:rsid w:val="00AC56B2"/>
    <w:rsid w:val="00AC595A"/>
    <w:rsid w:val="00AC5C96"/>
    <w:rsid w:val="00AC5E23"/>
    <w:rsid w:val="00AC60AB"/>
    <w:rsid w:val="00AC6361"/>
    <w:rsid w:val="00AC6698"/>
    <w:rsid w:val="00AC6723"/>
    <w:rsid w:val="00AC68C2"/>
    <w:rsid w:val="00AC6914"/>
    <w:rsid w:val="00AC6E22"/>
    <w:rsid w:val="00AC72D1"/>
    <w:rsid w:val="00AC7573"/>
    <w:rsid w:val="00AC7AE5"/>
    <w:rsid w:val="00AC7FDA"/>
    <w:rsid w:val="00AC7FFD"/>
    <w:rsid w:val="00AD02BC"/>
    <w:rsid w:val="00AD051D"/>
    <w:rsid w:val="00AD0A0B"/>
    <w:rsid w:val="00AD0AA9"/>
    <w:rsid w:val="00AD0BA0"/>
    <w:rsid w:val="00AD0C6C"/>
    <w:rsid w:val="00AD0E6B"/>
    <w:rsid w:val="00AD1179"/>
    <w:rsid w:val="00AD152F"/>
    <w:rsid w:val="00AD174D"/>
    <w:rsid w:val="00AD1AD8"/>
    <w:rsid w:val="00AD1C85"/>
    <w:rsid w:val="00AD1F1D"/>
    <w:rsid w:val="00AD1F8B"/>
    <w:rsid w:val="00AD2234"/>
    <w:rsid w:val="00AD228C"/>
    <w:rsid w:val="00AD228D"/>
    <w:rsid w:val="00AD2DC2"/>
    <w:rsid w:val="00AD3523"/>
    <w:rsid w:val="00AD35C9"/>
    <w:rsid w:val="00AD36B5"/>
    <w:rsid w:val="00AD38FE"/>
    <w:rsid w:val="00AD3B49"/>
    <w:rsid w:val="00AD3B5D"/>
    <w:rsid w:val="00AD3EFA"/>
    <w:rsid w:val="00AD4041"/>
    <w:rsid w:val="00AD4079"/>
    <w:rsid w:val="00AD446B"/>
    <w:rsid w:val="00AD46F4"/>
    <w:rsid w:val="00AD48A8"/>
    <w:rsid w:val="00AD49B2"/>
    <w:rsid w:val="00AD49D9"/>
    <w:rsid w:val="00AD4AC4"/>
    <w:rsid w:val="00AD5089"/>
    <w:rsid w:val="00AD5546"/>
    <w:rsid w:val="00AD56A6"/>
    <w:rsid w:val="00AD5871"/>
    <w:rsid w:val="00AD5900"/>
    <w:rsid w:val="00AD5E97"/>
    <w:rsid w:val="00AD5EB4"/>
    <w:rsid w:val="00AD5F2A"/>
    <w:rsid w:val="00AD61C0"/>
    <w:rsid w:val="00AD6211"/>
    <w:rsid w:val="00AD65BB"/>
    <w:rsid w:val="00AD67D3"/>
    <w:rsid w:val="00AD67DE"/>
    <w:rsid w:val="00AD7206"/>
    <w:rsid w:val="00AD7376"/>
    <w:rsid w:val="00AD74C2"/>
    <w:rsid w:val="00AD776C"/>
    <w:rsid w:val="00AD77AB"/>
    <w:rsid w:val="00AE0663"/>
    <w:rsid w:val="00AE0811"/>
    <w:rsid w:val="00AE099C"/>
    <w:rsid w:val="00AE0AD5"/>
    <w:rsid w:val="00AE0C86"/>
    <w:rsid w:val="00AE1404"/>
    <w:rsid w:val="00AE1430"/>
    <w:rsid w:val="00AE1455"/>
    <w:rsid w:val="00AE1F5C"/>
    <w:rsid w:val="00AE209A"/>
    <w:rsid w:val="00AE234D"/>
    <w:rsid w:val="00AE3988"/>
    <w:rsid w:val="00AE3A68"/>
    <w:rsid w:val="00AE3BB7"/>
    <w:rsid w:val="00AE3C72"/>
    <w:rsid w:val="00AE3CB2"/>
    <w:rsid w:val="00AE3D84"/>
    <w:rsid w:val="00AE3EB9"/>
    <w:rsid w:val="00AE4850"/>
    <w:rsid w:val="00AE4B02"/>
    <w:rsid w:val="00AE4B2F"/>
    <w:rsid w:val="00AE4D47"/>
    <w:rsid w:val="00AE4DC4"/>
    <w:rsid w:val="00AE4F6B"/>
    <w:rsid w:val="00AE515F"/>
    <w:rsid w:val="00AE584B"/>
    <w:rsid w:val="00AE59B9"/>
    <w:rsid w:val="00AE5D96"/>
    <w:rsid w:val="00AE5F1D"/>
    <w:rsid w:val="00AE617F"/>
    <w:rsid w:val="00AE62FB"/>
    <w:rsid w:val="00AE64EE"/>
    <w:rsid w:val="00AE6552"/>
    <w:rsid w:val="00AE6598"/>
    <w:rsid w:val="00AE6C51"/>
    <w:rsid w:val="00AE6E9E"/>
    <w:rsid w:val="00AE6F5E"/>
    <w:rsid w:val="00AE7054"/>
    <w:rsid w:val="00AE75C5"/>
    <w:rsid w:val="00AE7B20"/>
    <w:rsid w:val="00AE7CEA"/>
    <w:rsid w:val="00AE7E3C"/>
    <w:rsid w:val="00AE7F45"/>
    <w:rsid w:val="00AE7FBD"/>
    <w:rsid w:val="00AF00CB"/>
    <w:rsid w:val="00AF0395"/>
    <w:rsid w:val="00AF0426"/>
    <w:rsid w:val="00AF05A9"/>
    <w:rsid w:val="00AF0CCB"/>
    <w:rsid w:val="00AF0F04"/>
    <w:rsid w:val="00AF1D0B"/>
    <w:rsid w:val="00AF1D60"/>
    <w:rsid w:val="00AF1E70"/>
    <w:rsid w:val="00AF1F8F"/>
    <w:rsid w:val="00AF2231"/>
    <w:rsid w:val="00AF268C"/>
    <w:rsid w:val="00AF2748"/>
    <w:rsid w:val="00AF28ED"/>
    <w:rsid w:val="00AF2A68"/>
    <w:rsid w:val="00AF300D"/>
    <w:rsid w:val="00AF3438"/>
    <w:rsid w:val="00AF3538"/>
    <w:rsid w:val="00AF365D"/>
    <w:rsid w:val="00AF3B91"/>
    <w:rsid w:val="00AF3CA3"/>
    <w:rsid w:val="00AF3F34"/>
    <w:rsid w:val="00AF5018"/>
    <w:rsid w:val="00AF512A"/>
    <w:rsid w:val="00AF52BA"/>
    <w:rsid w:val="00AF5340"/>
    <w:rsid w:val="00AF53E1"/>
    <w:rsid w:val="00AF5641"/>
    <w:rsid w:val="00AF57FC"/>
    <w:rsid w:val="00AF58AE"/>
    <w:rsid w:val="00AF5CBA"/>
    <w:rsid w:val="00AF6782"/>
    <w:rsid w:val="00AF6982"/>
    <w:rsid w:val="00AF70D9"/>
    <w:rsid w:val="00AF7149"/>
    <w:rsid w:val="00AF7198"/>
    <w:rsid w:val="00AF732C"/>
    <w:rsid w:val="00AF7A24"/>
    <w:rsid w:val="00AF7C64"/>
    <w:rsid w:val="00AF7E6A"/>
    <w:rsid w:val="00B008B7"/>
    <w:rsid w:val="00B0093D"/>
    <w:rsid w:val="00B00A94"/>
    <w:rsid w:val="00B00AA7"/>
    <w:rsid w:val="00B00AD2"/>
    <w:rsid w:val="00B00BC7"/>
    <w:rsid w:val="00B01238"/>
    <w:rsid w:val="00B01497"/>
    <w:rsid w:val="00B016A5"/>
    <w:rsid w:val="00B01DD4"/>
    <w:rsid w:val="00B02143"/>
    <w:rsid w:val="00B02361"/>
    <w:rsid w:val="00B02383"/>
    <w:rsid w:val="00B023F2"/>
    <w:rsid w:val="00B02486"/>
    <w:rsid w:val="00B03178"/>
    <w:rsid w:val="00B03309"/>
    <w:rsid w:val="00B03314"/>
    <w:rsid w:val="00B035B6"/>
    <w:rsid w:val="00B038A6"/>
    <w:rsid w:val="00B039AC"/>
    <w:rsid w:val="00B03EF2"/>
    <w:rsid w:val="00B04908"/>
    <w:rsid w:val="00B04B9A"/>
    <w:rsid w:val="00B05178"/>
    <w:rsid w:val="00B051C3"/>
    <w:rsid w:val="00B053E8"/>
    <w:rsid w:val="00B05467"/>
    <w:rsid w:val="00B055FD"/>
    <w:rsid w:val="00B05B15"/>
    <w:rsid w:val="00B05CB7"/>
    <w:rsid w:val="00B0601E"/>
    <w:rsid w:val="00B06167"/>
    <w:rsid w:val="00B06398"/>
    <w:rsid w:val="00B06479"/>
    <w:rsid w:val="00B06638"/>
    <w:rsid w:val="00B06686"/>
    <w:rsid w:val="00B06DD1"/>
    <w:rsid w:val="00B070ED"/>
    <w:rsid w:val="00B0726E"/>
    <w:rsid w:val="00B07777"/>
    <w:rsid w:val="00B07CCB"/>
    <w:rsid w:val="00B1030E"/>
    <w:rsid w:val="00B1048A"/>
    <w:rsid w:val="00B104C1"/>
    <w:rsid w:val="00B10D42"/>
    <w:rsid w:val="00B112D8"/>
    <w:rsid w:val="00B1193E"/>
    <w:rsid w:val="00B11B8F"/>
    <w:rsid w:val="00B120E4"/>
    <w:rsid w:val="00B121E6"/>
    <w:rsid w:val="00B1241C"/>
    <w:rsid w:val="00B128C3"/>
    <w:rsid w:val="00B12CAF"/>
    <w:rsid w:val="00B12DD5"/>
    <w:rsid w:val="00B132ED"/>
    <w:rsid w:val="00B133D6"/>
    <w:rsid w:val="00B1344B"/>
    <w:rsid w:val="00B13454"/>
    <w:rsid w:val="00B135AC"/>
    <w:rsid w:val="00B13673"/>
    <w:rsid w:val="00B1367A"/>
    <w:rsid w:val="00B13829"/>
    <w:rsid w:val="00B139F7"/>
    <w:rsid w:val="00B1490B"/>
    <w:rsid w:val="00B157F9"/>
    <w:rsid w:val="00B15811"/>
    <w:rsid w:val="00B159BC"/>
    <w:rsid w:val="00B15CCC"/>
    <w:rsid w:val="00B15F65"/>
    <w:rsid w:val="00B162B8"/>
    <w:rsid w:val="00B1675E"/>
    <w:rsid w:val="00B16AB8"/>
    <w:rsid w:val="00B16B58"/>
    <w:rsid w:val="00B1708D"/>
    <w:rsid w:val="00B1709A"/>
    <w:rsid w:val="00B17236"/>
    <w:rsid w:val="00B1726B"/>
    <w:rsid w:val="00B17BE0"/>
    <w:rsid w:val="00B17CF9"/>
    <w:rsid w:val="00B17EB4"/>
    <w:rsid w:val="00B20482"/>
    <w:rsid w:val="00B20519"/>
    <w:rsid w:val="00B205A5"/>
    <w:rsid w:val="00B20919"/>
    <w:rsid w:val="00B209E8"/>
    <w:rsid w:val="00B20D53"/>
    <w:rsid w:val="00B210B4"/>
    <w:rsid w:val="00B210CC"/>
    <w:rsid w:val="00B2124C"/>
    <w:rsid w:val="00B21760"/>
    <w:rsid w:val="00B2189F"/>
    <w:rsid w:val="00B21978"/>
    <w:rsid w:val="00B21BAB"/>
    <w:rsid w:val="00B21E72"/>
    <w:rsid w:val="00B2223A"/>
    <w:rsid w:val="00B22445"/>
    <w:rsid w:val="00B224A7"/>
    <w:rsid w:val="00B224D2"/>
    <w:rsid w:val="00B2261F"/>
    <w:rsid w:val="00B22E62"/>
    <w:rsid w:val="00B232A4"/>
    <w:rsid w:val="00B2337A"/>
    <w:rsid w:val="00B234BD"/>
    <w:rsid w:val="00B23780"/>
    <w:rsid w:val="00B238D7"/>
    <w:rsid w:val="00B23D28"/>
    <w:rsid w:val="00B23EC6"/>
    <w:rsid w:val="00B24012"/>
    <w:rsid w:val="00B2421E"/>
    <w:rsid w:val="00B242C8"/>
    <w:rsid w:val="00B24583"/>
    <w:rsid w:val="00B2469C"/>
    <w:rsid w:val="00B2495A"/>
    <w:rsid w:val="00B24D5F"/>
    <w:rsid w:val="00B2508A"/>
    <w:rsid w:val="00B25357"/>
    <w:rsid w:val="00B2540E"/>
    <w:rsid w:val="00B254A5"/>
    <w:rsid w:val="00B25561"/>
    <w:rsid w:val="00B2564C"/>
    <w:rsid w:val="00B2586B"/>
    <w:rsid w:val="00B25E41"/>
    <w:rsid w:val="00B26741"/>
    <w:rsid w:val="00B2692E"/>
    <w:rsid w:val="00B26DD1"/>
    <w:rsid w:val="00B27715"/>
    <w:rsid w:val="00B277AE"/>
    <w:rsid w:val="00B27834"/>
    <w:rsid w:val="00B27990"/>
    <w:rsid w:val="00B27A73"/>
    <w:rsid w:val="00B27AA4"/>
    <w:rsid w:val="00B27B33"/>
    <w:rsid w:val="00B27C2B"/>
    <w:rsid w:val="00B27F82"/>
    <w:rsid w:val="00B301F0"/>
    <w:rsid w:val="00B30484"/>
    <w:rsid w:val="00B3060E"/>
    <w:rsid w:val="00B30E39"/>
    <w:rsid w:val="00B3107F"/>
    <w:rsid w:val="00B31233"/>
    <w:rsid w:val="00B3195D"/>
    <w:rsid w:val="00B31A46"/>
    <w:rsid w:val="00B31CA8"/>
    <w:rsid w:val="00B32722"/>
    <w:rsid w:val="00B32946"/>
    <w:rsid w:val="00B32C25"/>
    <w:rsid w:val="00B32E3E"/>
    <w:rsid w:val="00B3315E"/>
    <w:rsid w:val="00B33A94"/>
    <w:rsid w:val="00B34147"/>
    <w:rsid w:val="00B342E6"/>
    <w:rsid w:val="00B350C5"/>
    <w:rsid w:val="00B3531B"/>
    <w:rsid w:val="00B353E7"/>
    <w:rsid w:val="00B354A5"/>
    <w:rsid w:val="00B356E1"/>
    <w:rsid w:val="00B358DC"/>
    <w:rsid w:val="00B36078"/>
    <w:rsid w:val="00B362EB"/>
    <w:rsid w:val="00B366AE"/>
    <w:rsid w:val="00B36D2F"/>
    <w:rsid w:val="00B36F34"/>
    <w:rsid w:val="00B3701C"/>
    <w:rsid w:val="00B37099"/>
    <w:rsid w:val="00B37161"/>
    <w:rsid w:val="00B373F1"/>
    <w:rsid w:val="00B37527"/>
    <w:rsid w:val="00B37649"/>
    <w:rsid w:val="00B4007D"/>
    <w:rsid w:val="00B40123"/>
    <w:rsid w:val="00B40165"/>
    <w:rsid w:val="00B40533"/>
    <w:rsid w:val="00B40687"/>
    <w:rsid w:val="00B40799"/>
    <w:rsid w:val="00B407DD"/>
    <w:rsid w:val="00B4098B"/>
    <w:rsid w:val="00B40ADE"/>
    <w:rsid w:val="00B40DBA"/>
    <w:rsid w:val="00B41595"/>
    <w:rsid w:val="00B41864"/>
    <w:rsid w:val="00B41DA1"/>
    <w:rsid w:val="00B41DB7"/>
    <w:rsid w:val="00B42208"/>
    <w:rsid w:val="00B425AD"/>
    <w:rsid w:val="00B426FB"/>
    <w:rsid w:val="00B42ABD"/>
    <w:rsid w:val="00B42C65"/>
    <w:rsid w:val="00B43201"/>
    <w:rsid w:val="00B433DE"/>
    <w:rsid w:val="00B43842"/>
    <w:rsid w:val="00B438FD"/>
    <w:rsid w:val="00B43A87"/>
    <w:rsid w:val="00B43CC7"/>
    <w:rsid w:val="00B443A6"/>
    <w:rsid w:val="00B4445F"/>
    <w:rsid w:val="00B4455F"/>
    <w:rsid w:val="00B4475F"/>
    <w:rsid w:val="00B44859"/>
    <w:rsid w:val="00B44AE8"/>
    <w:rsid w:val="00B44BBC"/>
    <w:rsid w:val="00B44F6A"/>
    <w:rsid w:val="00B44FA4"/>
    <w:rsid w:val="00B45094"/>
    <w:rsid w:val="00B456A3"/>
    <w:rsid w:val="00B459B2"/>
    <w:rsid w:val="00B45B67"/>
    <w:rsid w:val="00B45EA7"/>
    <w:rsid w:val="00B462C7"/>
    <w:rsid w:val="00B46D49"/>
    <w:rsid w:val="00B477B9"/>
    <w:rsid w:val="00B477D6"/>
    <w:rsid w:val="00B50258"/>
    <w:rsid w:val="00B50451"/>
    <w:rsid w:val="00B5048F"/>
    <w:rsid w:val="00B506D0"/>
    <w:rsid w:val="00B50808"/>
    <w:rsid w:val="00B50CAA"/>
    <w:rsid w:val="00B51215"/>
    <w:rsid w:val="00B51981"/>
    <w:rsid w:val="00B51C1E"/>
    <w:rsid w:val="00B51C60"/>
    <w:rsid w:val="00B51ECF"/>
    <w:rsid w:val="00B51EE0"/>
    <w:rsid w:val="00B521C9"/>
    <w:rsid w:val="00B5234F"/>
    <w:rsid w:val="00B524CD"/>
    <w:rsid w:val="00B524F8"/>
    <w:rsid w:val="00B528A9"/>
    <w:rsid w:val="00B529B0"/>
    <w:rsid w:val="00B52ACB"/>
    <w:rsid w:val="00B52C34"/>
    <w:rsid w:val="00B52D14"/>
    <w:rsid w:val="00B52D60"/>
    <w:rsid w:val="00B5319A"/>
    <w:rsid w:val="00B5325C"/>
    <w:rsid w:val="00B53AAE"/>
    <w:rsid w:val="00B53C2C"/>
    <w:rsid w:val="00B540BE"/>
    <w:rsid w:val="00B545D5"/>
    <w:rsid w:val="00B54CDE"/>
    <w:rsid w:val="00B5525E"/>
    <w:rsid w:val="00B5542F"/>
    <w:rsid w:val="00B55444"/>
    <w:rsid w:val="00B55C5A"/>
    <w:rsid w:val="00B56458"/>
    <w:rsid w:val="00B566DD"/>
    <w:rsid w:val="00B56704"/>
    <w:rsid w:val="00B56C2A"/>
    <w:rsid w:val="00B57170"/>
    <w:rsid w:val="00B572CE"/>
    <w:rsid w:val="00B573AB"/>
    <w:rsid w:val="00B575FD"/>
    <w:rsid w:val="00B57C13"/>
    <w:rsid w:val="00B600CF"/>
    <w:rsid w:val="00B60188"/>
    <w:rsid w:val="00B60562"/>
    <w:rsid w:val="00B608F3"/>
    <w:rsid w:val="00B60965"/>
    <w:rsid w:val="00B60B10"/>
    <w:rsid w:val="00B60B73"/>
    <w:rsid w:val="00B60D07"/>
    <w:rsid w:val="00B610C8"/>
    <w:rsid w:val="00B6140C"/>
    <w:rsid w:val="00B6161A"/>
    <w:rsid w:val="00B6195D"/>
    <w:rsid w:val="00B61E28"/>
    <w:rsid w:val="00B61F98"/>
    <w:rsid w:val="00B6260B"/>
    <w:rsid w:val="00B62A9D"/>
    <w:rsid w:val="00B62F49"/>
    <w:rsid w:val="00B63281"/>
    <w:rsid w:val="00B63435"/>
    <w:rsid w:val="00B635DD"/>
    <w:rsid w:val="00B637B6"/>
    <w:rsid w:val="00B63A21"/>
    <w:rsid w:val="00B63E77"/>
    <w:rsid w:val="00B63EF3"/>
    <w:rsid w:val="00B64070"/>
    <w:rsid w:val="00B6431F"/>
    <w:rsid w:val="00B64357"/>
    <w:rsid w:val="00B64475"/>
    <w:rsid w:val="00B648DC"/>
    <w:rsid w:val="00B64903"/>
    <w:rsid w:val="00B64914"/>
    <w:rsid w:val="00B6534C"/>
    <w:rsid w:val="00B65630"/>
    <w:rsid w:val="00B6578F"/>
    <w:rsid w:val="00B6584E"/>
    <w:rsid w:val="00B658D1"/>
    <w:rsid w:val="00B65B03"/>
    <w:rsid w:val="00B65D99"/>
    <w:rsid w:val="00B65ECF"/>
    <w:rsid w:val="00B65F68"/>
    <w:rsid w:val="00B6604E"/>
    <w:rsid w:val="00B66301"/>
    <w:rsid w:val="00B66498"/>
    <w:rsid w:val="00B6658E"/>
    <w:rsid w:val="00B66775"/>
    <w:rsid w:val="00B66DB4"/>
    <w:rsid w:val="00B67629"/>
    <w:rsid w:val="00B67EBD"/>
    <w:rsid w:val="00B7021D"/>
    <w:rsid w:val="00B70485"/>
    <w:rsid w:val="00B7053C"/>
    <w:rsid w:val="00B7065E"/>
    <w:rsid w:val="00B70A83"/>
    <w:rsid w:val="00B70AD9"/>
    <w:rsid w:val="00B7104A"/>
    <w:rsid w:val="00B710A4"/>
    <w:rsid w:val="00B710D4"/>
    <w:rsid w:val="00B713CF"/>
    <w:rsid w:val="00B714E4"/>
    <w:rsid w:val="00B715BA"/>
    <w:rsid w:val="00B71D62"/>
    <w:rsid w:val="00B71F41"/>
    <w:rsid w:val="00B720AE"/>
    <w:rsid w:val="00B72209"/>
    <w:rsid w:val="00B7240F"/>
    <w:rsid w:val="00B7248E"/>
    <w:rsid w:val="00B7276B"/>
    <w:rsid w:val="00B72A9B"/>
    <w:rsid w:val="00B73063"/>
    <w:rsid w:val="00B73C53"/>
    <w:rsid w:val="00B73DD1"/>
    <w:rsid w:val="00B73E48"/>
    <w:rsid w:val="00B74954"/>
    <w:rsid w:val="00B749F2"/>
    <w:rsid w:val="00B74C21"/>
    <w:rsid w:val="00B74EB9"/>
    <w:rsid w:val="00B74EE5"/>
    <w:rsid w:val="00B75553"/>
    <w:rsid w:val="00B755C3"/>
    <w:rsid w:val="00B75B13"/>
    <w:rsid w:val="00B75F05"/>
    <w:rsid w:val="00B76810"/>
    <w:rsid w:val="00B76BA6"/>
    <w:rsid w:val="00B770A8"/>
    <w:rsid w:val="00B77228"/>
    <w:rsid w:val="00B7723E"/>
    <w:rsid w:val="00B77514"/>
    <w:rsid w:val="00B77B68"/>
    <w:rsid w:val="00B77C88"/>
    <w:rsid w:val="00B77FF3"/>
    <w:rsid w:val="00B8073A"/>
    <w:rsid w:val="00B8077F"/>
    <w:rsid w:val="00B807B9"/>
    <w:rsid w:val="00B80AFC"/>
    <w:rsid w:val="00B80B29"/>
    <w:rsid w:val="00B80D5E"/>
    <w:rsid w:val="00B80D9F"/>
    <w:rsid w:val="00B80EF9"/>
    <w:rsid w:val="00B816FE"/>
    <w:rsid w:val="00B81F67"/>
    <w:rsid w:val="00B81F6D"/>
    <w:rsid w:val="00B81FDA"/>
    <w:rsid w:val="00B820FC"/>
    <w:rsid w:val="00B8215F"/>
    <w:rsid w:val="00B82592"/>
    <w:rsid w:val="00B827B0"/>
    <w:rsid w:val="00B827B6"/>
    <w:rsid w:val="00B82A87"/>
    <w:rsid w:val="00B82BFC"/>
    <w:rsid w:val="00B83863"/>
    <w:rsid w:val="00B83B3E"/>
    <w:rsid w:val="00B83CA6"/>
    <w:rsid w:val="00B83DD7"/>
    <w:rsid w:val="00B84010"/>
    <w:rsid w:val="00B840A1"/>
    <w:rsid w:val="00B847FF"/>
    <w:rsid w:val="00B84A36"/>
    <w:rsid w:val="00B84B14"/>
    <w:rsid w:val="00B85234"/>
    <w:rsid w:val="00B85835"/>
    <w:rsid w:val="00B861E6"/>
    <w:rsid w:val="00B86599"/>
    <w:rsid w:val="00B86A70"/>
    <w:rsid w:val="00B86B4C"/>
    <w:rsid w:val="00B86B84"/>
    <w:rsid w:val="00B86DE2"/>
    <w:rsid w:val="00B86F5B"/>
    <w:rsid w:val="00B870B0"/>
    <w:rsid w:val="00B87564"/>
    <w:rsid w:val="00B8758D"/>
    <w:rsid w:val="00B876C3"/>
    <w:rsid w:val="00B877A7"/>
    <w:rsid w:val="00B87C94"/>
    <w:rsid w:val="00B87E03"/>
    <w:rsid w:val="00B87E87"/>
    <w:rsid w:val="00B9014D"/>
    <w:rsid w:val="00B903D1"/>
    <w:rsid w:val="00B905A4"/>
    <w:rsid w:val="00B90722"/>
    <w:rsid w:val="00B90D0C"/>
    <w:rsid w:val="00B90DC7"/>
    <w:rsid w:val="00B90E6C"/>
    <w:rsid w:val="00B91133"/>
    <w:rsid w:val="00B911F9"/>
    <w:rsid w:val="00B91491"/>
    <w:rsid w:val="00B919A2"/>
    <w:rsid w:val="00B91A64"/>
    <w:rsid w:val="00B91BA9"/>
    <w:rsid w:val="00B91F76"/>
    <w:rsid w:val="00B92730"/>
    <w:rsid w:val="00B929E7"/>
    <w:rsid w:val="00B92B1B"/>
    <w:rsid w:val="00B92C15"/>
    <w:rsid w:val="00B92D11"/>
    <w:rsid w:val="00B92D8C"/>
    <w:rsid w:val="00B92EE5"/>
    <w:rsid w:val="00B934DB"/>
    <w:rsid w:val="00B934F5"/>
    <w:rsid w:val="00B935AF"/>
    <w:rsid w:val="00B937F9"/>
    <w:rsid w:val="00B939A5"/>
    <w:rsid w:val="00B93B4E"/>
    <w:rsid w:val="00B93B7C"/>
    <w:rsid w:val="00B93BB7"/>
    <w:rsid w:val="00B942E4"/>
    <w:rsid w:val="00B9492B"/>
    <w:rsid w:val="00B94D15"/>
    <w:rsid w:val="00B9509C"/>
    <w:rsid w:val="00B950C6"/>
    <w:rsid w:val="00B950F0"/>
    <w:rsid w:val="00B952B2"/>
    <w:rsid w:val="00B954AE"/>
    <w:rsid w:val="00B95591"/>
    <w:rsid w:val="00B9587C"/>
    <w:rsid w:val="00B958AA"/>
    <w:rsid w:val="00B95AF1"/>
    <w:rsid w:val="00B96296"/>
    <w:rsid w:val="00B963B0"/>
    <w:rsid w:val="00B965DD"/>
    <w:rsid w:val="00B96870"/>
    <w:rsid w:val="00B96877"/>
    <w:rsid w:val="00B96F73"/>
    <w:rsid w:val="00B97087"/>
    <w:rsid w:val="00B978FB"/>
    <w:rsid w:val="00B97AB2"/>
    <w:rsid w:val="00B97BE0"/>
    <w:rsid w:val="00BA0711"/>
    <w:rsid w:val="00BA0743"/>
    <w:rsid w:val="00BA0867"/>
    <w:rsid w:val="00BA09D1"/>
    <w:rsid w:val="00BA0C36"/>
    <w:rsid w:val="00BA0E7D"/>
    <w:rsid w:val="00BA1462"/>
    <w:rsid w:val="00BA16B9"/>
    <w:rsid w:val="00BA1C6A"/>
    <w:rsid w:val="00BA1D51"/>
    <w:rsid w:val="00BA1FBF"/>
    <w:rsid w:val="00BA22C4"/>
    <w:rsid w:val="00BA2772"/>
    <w:rsid w:val="00BA2A4C"/>
    <w:rsid w:val="00BA2B89"/>
    <w:rsid w:val="00BA2BA5"/>
    <w:rsid w:val="00BA3131"/>
    <w:rsid w:val="00BA3224"/>
    <w:rsid w:val="00BA38B5"/>
    <w:rsid w:val="00BA3BF3"/>
    <w:rsid w:val="00BA3F1B"/>
    <w:rsid w:val="00BA4369"/>
    <w:rsid w:val="00BA4373"/>
    <w:rsid w:val="00BA45B1"/>
    <w:rsid w:val="00BA4770"/>
    <w:rsid w:val="00BA47A6"/>
    <w:rsid w:val="00BA4908"/>
    <w:rsid w:val="00BA4DD5"/>
    <w:rsid w:val="00BA4FB7"/>
    <w:rsid w:val="00BA5415"/>
    <w:rsid w:val="00BA58A9"/>
    <w:rsid w:val="00BA5959"/>
    <w:rsid w:val="00BA5B7B"/>
    <w:rsid w:val="00BA5E76"/>
    <w:rsid w:val="00BA6566"/>
    <w:rsid w:val="00BA68E5"/>
    <w:rsid w:val="00BA6973"/>
    <w:rsid w:val="00BA69D9"/>
    <w:rsid w:val="00BA6B37"/>
    <w:rsid w:val="00BA723F"/>
    <w:rsid w:val="00BA7357"/>
    <w:rsid w:val="00BA7414"/>
    <w:rsid w:val="00BA7581"/>
    <w:rsid w:val="00BB034A"/>
    <w:rsid w:val="00BB0435"/>
    <w:rsid w:val="00BB0A95"/>
    <w:rsid w:val="00BB0E79"/>
    <w:rsid w:val="00BB0EA2"/>
    <w:rsid w:val="00BB1460"/>
    <w:rsid w:val="00BB1D03"/>
    <w:rsid w:val="00BB21B0"/>
    <w:rsid w:val="00BB24EF"/>
    <w:rsid w:val="00BB2CAE"/>
    <w:rsid w:val="00BB2DB7"/>
    <w:rsid w:val="00BB326A"/>
    <w:rsid w:val="00BB357A"/>
    <w:rsid w:val="00BB37BD"/>
    <w:rsid w:val="00BB38F7"/>
    <w:rsid w:val="00BB39A2"/>
    <w:rsid w:val="00BB3C8C"/>
    <w:rsid w:val="00BB3FAC"/>
    <w:rsid w:val="00BB4116"/>
    <w:rsid w:val="00BB41A4"/>
    <w:rsid w:val="00BB41B9"/>
    <w:rsid w:val="00BB42DB"/>
    <w:rsid w:val="00BB4515"/>
    <w:rsid w:val="00BB4603"/>
    <w:rsid w:val="00BB47E6"/>
    <w:rsid w:val="00BB4B73"/>
    <w:rsid w:val="00BB4C4F"/>
    <w:rsid w:val="00BB4F35"/>
    <w:rsid w:val="00BB52C2"/>
    <w:rsid w:val="00BB5513"/>
    <w:rsid w:val="00BB58A0"/>
    <w:rsid w:val="00BB59E8"/>
    <w:rsid w:val="00BB59FD"/>
    <w:rsid w:val="00BB5A54"/>
    <w:rsid w:val="00BB5FAE"/>
    <w:rsid w:val="00BB64DC"/>
    <w:rsid w:val="00BB660E"/>
    <w:rsid w:val="00BB7825"/>
    <w:rsid w:val="00BB78C5"/>
    <w:rsid w:val="00BB7DF1"/>
    <w:rsid w:val="00BC0008"/>
    <w:rsid w:val="00BC01D5"/>
    <w:rsid w:val="00BC0367"/>
    <w:rsid w:val="00BC043A"/>
    <w:rsid w:val="00BC0B1C"/>
    <w:rsid w:val="00BC0B30"/>
    <w:rsid w:val="00BC0FBE"/>
    <w:rsid w:val="00BC19CE"/>
    <w:rsid w:val="00BC1A10"/>
    <w:rsid w:val="00BC1B18"/>
    <w:rsid w:val="00BC1E95"/>
    <w:rsid w:val="00BC1F67"/>
    <w:rsid w:val="00BC2359"/>
    <w:rsid w:val="00BC23DE"/>
    <w:rsid w:val="00BC2607"/>
    <w:rsid w:val="00BC2D6E"/>
    <w:rsid w:val="00BC33A7"/>
    <w:rsid w:val="00BC3607"/>
    <w:rsid w:val="00BC3A6E"/>
    <w:rsid w:val="00BC3A9E"/>
    <w:rsid w:val="00BC3AE1"/>
    <w:rsid w:val="00BC3C03"/>
    <w:rsid w:val="00BC3D39"/>
    <w:rsid w:val="00BC3F30"/>
    <w:rsid w:val="00BC452B"/>
    <w:rsid w:val="00BC46B6"/>
    <w:rsid w:val="00BC4B9A"/>
    <w:rsid w:val="00BC51DB"/>
    <w:rsid w:val="00BC5383"/>
    <w:rsid w:val="00BC577C"/>
    <w:rsid w:val="00BC58FB"/>
    <w:rsid w:val="00BC592A"/>
    <w:rsid w:val="00BC5FFB"/>
    <w:rsid w:val="00BC6072"/>
    <w:rsid w:val="00BC6BA8"/>
    <w:rsid w:val="00BC6EC5"/>
    <w:rsid w:val="00BC6F19"/>
    <w:rsid w:val="00BC7015"/>
    <w:rsid w:val="00BC7454"/>
    <w:rsid w:val="00BC7A3B"/>
    <w:rsid w:val="00BC7B55"/>
    <w:rsid w:val="00BC7CCB"/>
    <w:rsid w:val="00BC7E0F"/>
    <w:rsid w:val="00BD03E7"/>
    <w:rsid w:val="00BD04F7"/>
    <w:rsid w:val="00BD0960"/>
    <w:rsid w:val="00BD09EB"/>
    <w:rsid w:val="00BD0C8F"/>
    <w:rsid w:val="00BD1832"/>
    <w:rsid w:val="00BD1968"/>
    <w:rsid w:val="00BD1AB2"/>
    <w:rsid w:val="00BD1ABE"/>
    <w:rsid w:val="00BD1BCF"/>
    <w:rsid w:val="00BD1E9E"/>
    <w:rsid w:val="00BD2539"/>
    <w:rsid w:val="00BD2567"/>
    <w:rsid w:val="00BD27D2"/>
    <w:rsid w:val="00BD2820"/>
    <w:rsid w:val="00BD29C3"/>
    <w:rsid w:val="00BD341A"/>
    <w:rsid w:val="00BD3559"/>
    <w:rsid w:val="00BD39FD"/>
    <w:rsid w:val="00BD401E"/>
    <w:rsid w:val="00BD4034"/>
    <w:rsid w:val="00BD41C9"/>
    <w:rsid w:val="00BD437B"/>
    <w:rsid w:val="00BD4461"/>
    <w:rsid w:val="00BD47F6"/>
    <w:rsid w:val="00BD4A29"/>
    <w:rsid w:val="00BD4CB2"/>
    <w:rsid w:val="00BD527F"/>
    <w:rsid w:val="00BD542D"/>
    <w:rsid w:val="00BD6010"/>
    <w:rsid w:val="00BD61F7"/>
    <w:rsid w:val="00BD63C1"/>
    <w:rsid w:val="00BD6837"/>
    <w:rsid w:val="00BD6BC2"/>
    <w:rsid w:val="00BD6D01"/>
    <w:rsid w:val="00BD7046"/>
    <w:rsid w:val="00BD723B"/>
    <w:rsid w:val="00BD762F"/>
    <w:rsid w:val="00BD770B"/>
    <w:rsid w:val="00BD7B71"/>
    <w:rsid w:val="00BD7F5A"/>
    <w:rsid w:val="00BE0759"/>
    <w:rsid w:val="00BE1206"/>
    <w:rsid w:val="00BE1404"/>
    <w:rsid w:val="00BE15D5"/>
    <w:rsid w:val="00BE1637"/>
    <w:rsid w:val="00BE194E"/>
    <w:rsid w:val="00BE1CC3"/>
    <w:rsid w:val="00BE1F49"/>
    <w:rsid w:val="00BE1F8B"/>
    <w:rsid w:val="00BE208B"/>
    <w:rsid w:val="00BE218B"/>
    <w:rsid w:val="00BE23C5"/>
    <w:rsid w:val="00BE24AF"/>
    <w:rsid w:val="00BE2527"/>
    <w:rsid w:val="00BE29EB"/>
    <w:rsid w:val="00BE2B1E"/>
    <w:rsid w:val="00BE2CF7"/>
    <w:rsid w:val="00BE2FCD"/>
    <w:rsid w:val="00BE327F"/>
    <w:rsid w:val="00BE3761"/>
    <w:rsid w:val="00BE3D9A"/>
    <w:rsid w:val="00BE41E8"/>
    <w:rsid w:val="00BE4DE6"/>
    <w:rsid w:val="00BE4E4F"/>
    <w:rsid w:val="00BE504E"/>
    <w:rsid w:val="00BE5F57"/>
    <w:rsid w:val="00BE5F93"/>
    <w:rsid w:val="00BE61BB"/>
    <w:rsid w:val="00BE6609"/>
    <w:rsid w:val="00BE6657"/>
    <w:rsid w:val="00BE6744"/>
    <w:rsid w:val="00BE6999"/>
    <w:rsid w:val="00BE69FA"/>
    <w:rsid w:val="00BE6A8B"/>
    <w:rsid w:val="00BE6AA2"/>
    <w:rsid w:val="00BE6CEB"/>
    <w:rsid w:val="00BE71A2"/>
    <w:rsid w:val="00BE7497"/>
    <w:rsid w:val="00BE753E"/>
    <w:rsid w:val="00BE792A"/>
    <w:rsid w:val="00BF01F3"/>
    <w:rsid w:val="00BF0943"/>
    <w:rsid w:val="00BF0A2A"/>
    <w:rsid w:val="00BF0CCA"/>
    <w:rsid w:val="00BF10E6"/>
    <w:rsid w:val="00BF17B6"/>
    <w:rsid w:val="00BF1A25"/>
    <w:rsid w:val="00BF1AF2"/>
    <w:rsid w:val="00BF1D76"/>
    <w:rsid w:val="00BF1DAE"/>
    <w:rsid w:val="00BF1DFE"/>
    <w:rsid w:val="00BF2161"/>
    <w:rsid w:val="00BF222B"/>
    <w:rsid w:val="00BF2E1D"/>
    <w:rsid w:val="00BF3606"/>
    <w:rsid w:val="00BF38CF"/>
    <w:rsid w:val="00BF3E10"/>
    <w:rsid w:val="00BF4587"/>
    <w:rsid w:val="00BF460A"/>
    <w:rsid w:val="00BF5031"/>
    <w:rsid w:val="00BF50E6"/>
    <w:rsid w:val="00BF54B3"/>
    <w:rsid w:val="00BF55E1"/>
    <w:rsid w:val="00BF61E1"/>
    <w:rsid w:val="00BF62FB"/>
    <w:rsid w:val="00BF6387"/>
    <w:rsid w:val="00BF64E7"/>
    <w:rsid w:val="00BF68D0"/>
    <w:rsid w:val="00BF694C"/>
    <w:rsid w:val="00BF6DD4"/>
    <w:rsid w:val="00BF6EAF"/>
    <w:rsid w:val="00BF73D5"/>
    <w:rsid w:val="00BF774E"/>
    <w:rsid w:val="00BF79BF"/>
    <w:rsid w:val="00BF7BCF"/>
    <w:rsid w:val="00BF7C69"/>
    <w:rsid w:val="00BF7FDA"/>
    <w:rsid w:val="00C00037"/>
    <w:rsid w:val="00C00543"/>
    <w:rsid w:val="00C006D0"/>
    <w:rsid w:val="00C00EE3"/>
    <w:rsid w:val="00C01242"/>
    <w:rsid w:val="00C016D5"/>
    <w:rsid w:val="00C023BE"/>
    <w:rsid w:val="00C02579"/>
    <w:rsid w:val="00C0270D"/>
    <w:rsid w:val="00C02C0B"/>
    <w:rsid w:val="00C02E55"/>
    <w:rsid w:val="00C0379C"/>
    <w:rsid w:val="00C0382C"/>
    <w:rsid w:val="00C039A9"/>
    <w:rsid w:val="00C03A91"/>
    <w:rsid w:val="00C03F20"/>
    <w:rsid w:val="00C03FDD"/>
    <w:rsid w:val="00C04005"/>
    <w:rsid w:val="00C043E6"/>
    <w:rsid w:val="00C04436"/>
    <w:rsid w:val="00C04593"/>
    <w:rsid w:val="00C0485B"/>
    <w:rsid w:val="00C04901"/>
    <w:rsid w:val="00C04C0D"/>
    <w:rsid w:val="00C04D78"/>
    <w:rsid w:val="00C05856"/>
    <w:rsid w:val="00C058E7"/>
    <w:rsid w:val="00C05A9A"/>
    <w:rsid w:val="00C05B51"/>
    <w:rsid w:val="00C05CEE"/>
    <w:rsid w:val="00C05D22"/>
    <w:rsid w:val="00C05E97"/>
    <w:rsid w:val="00C06121"/>
    <w:rsid w:val="00C0619D"/>
    <w:rsid w:val="00C062F2"/>
    <w:rsid w:val="00C06822"/>
    <w:rsid w:val="00C070AC"/>
    <w:rsid w:val="00C071B3"/>
    <w:rsid w:val="00C078BF"/>
    <w:rsid w:val="00C07CCD"/>
    <w:rsid w:val="00C07FC6"/>
    <w:rsid w:val="00C10304"/>
    <w:rsid w:val="00C1058D"/>
    <w:rsid w:val="00C105CF"/>
    <w:rsid w:val="00C105D9"/>
    <w:rsid w:val="00C106BB"/>
    <w:rsid w:val="00C10865"/>
    <w:rsid w:val="00C109BB"/>
    <w:rsid w:val="00C10A4B"/>
    <w:rsid w:val="00C11141"/>
    <w:rsid w:val="00C113DF"/>
    <w:rsid w:val="00C11592"/>
    <w:rsid w:val="00C1173E"/>
    <w:rsid w:val="00C120F2"/>
    <w:rsid w:val="00C1211D"/>
    <w:rsid w:val="00C121CD"/>
    <w:rsid w:val="00C12308"/>
    <w:rsid w:val="00C124E3"/>
    <w:rsid w:val="00C126FC"/>
    <w:rsid w:val="00C12770"/>
    <w:rsid w:val="00C12A71"/>
    <w:rsid w:val="00C12D3D"/>
    <w:rsid w:val="00C133D9"/>
    <w:rsid w:val="00C135EE"/>
    <w:rsid w:val="00C1382A"/>
    <w:rsid w:val="00C138E4"/>
    <w:rsid w:val="00C139E6"/>
    <w:rsid w:val="00C13CF1"/>
    <w:rsid w:val="00C14283"/>
    <w:rsid w:val="00C145A7"/>
    <w:rsid w:val="00C145C1"/>
    <w:rsid w:val="00C1474B"/>
    <w:rsid w:val="00C15091"/>
    <w:rsid w:val="00C15487"/>
    <w:rsid w:val="00C15C21"/>
    <w:rsid w:val="00C15D3E"/>
    <w:rsid w:val="00C15D65"/>
    <w:rsid w:val="00C15DE0"/>
    <w:rsid w:val="00C15DF1"/>
    <w:rsid w:val="00C15E0D"/>
    <w:rsid w:val="00C160B3"/>
    <w:rsid w:val="00C162A1"/>
    <w:rsid w:val="00C163A2"/>
    <w:rsid w:val="00C16456"/>
    <w:rsid w:val="00C16580"/>
    <w:rsid w:val="00C16706"/>
    <w:rsid w:val="00C16BDA"/>
    <w:rsid w:val="00C1722C"/>
    <w:rsid w:val="00C1739F"/>
    <w:rsid w:val="00C174DB"/>
    <w:rsid w:val="00C1752E"/>
    <w:rsid w:val="00C17812"/>
    <w:rsid w:val="00C17E0C"/>
    <w:rsid w:val="00C201CD"/>
    <w:rsid w:val="00C20387"/>
    <w:rsid w:val="00C20453"/>
    <w:rsid w:val="00C20498"/>
    <w:rsid w:val="00C204A0"/>
    <w:rsid w:val="00C205E9"/>
    <w:rsid w:val="00C20718"/>
    <w:rsid w:val="00C20738"/>
    <w:rsid w:val="00C20D51"/>
    <w:rsid w:val="00C21260"/>
    <w:rsid w:val="00C212D3"/>
    <w:rsid w:val="00C21579"/>
    <w:rsid w:val="00C21764"/>
    <w:rsid w:val="00C219D7"/>
    <w:rsid w:val="00C22056"/>
    <w:rsid w:val="00C22131"/>
    <w:rsid w:val="00C221E6"/>
    <w:rsid w:val="00C2220A"/>
    <w:rsid w:val="00C2286F"/>
    <w:rsid w:val="00C22AC7"/>
    <w:rsid w:val="00C22E0A"/>
    <w:rsid w:val="00C23BB7"/>
    <w:rsid w:val="00C23FEE"/>
    <w:rsid w:val="00C24104"/>
    <w:rsid w:val="00C24516"/>
    <w:rsid w:val="00C24929"/>
    <w:rsid w:val="00C24F7A"/>
    <w:rsid w:val="00C2513E"/>
    <w:rsid w:val="00C2587A"/>
    <w:rsid w:val="00C25AA5"/>
    <w:rsid w:val="00C25CDA"/>
    <w:rsid w:val="00C2637B"/>
    <w:rsid w:val="00C26634"/>
    <w:rsid w:val="00C26AFD"/>
    <w:rsid w:val="00C2726D"/>
    <w:rsid w:val="00C277BE"/>
    <w:rsid w:val="00C27A61"/>
    <w:rsid w:val="00C27ED5"/>
    <w:rsid w:val="00C3025A"/>
    <w:rsid w:val="00C304A0"/>
    <w:rsid w:val="00C30840"/>
    <w:rsid w:val="00C308E2"/>
    <w:rsid w:val="00C3101E"/>
    <w:rsid w:val="00C310FF"/>
    <w:rsid w:val="00C314FC"/>
    <w:rsid w:val="00C31C1D"/>
    <w:rsid w:val="00C31ECE"/>
    <w:rsid w:val="00C322C3"/>
    <w:rsid w:val="00C32C61"/>
    <w:rsid w:val="00C32CDC"/>
    <w:rsid w:val="00C32D82"/>
    <w:rsid w:val="00C3347E"/>
    <w:rsid w:val="00C334CD"/>
    <w:rsid w:val="00C3391E"/>
    <w:rsid w:val="00C33CA8"/>
    <w:rsid w:val="00C34B7E"/>
    <w:rsid w:val="00C34C2A"/>
    <w:rsid w:val="00C34F6D"/>
    <w:rsid w:val="00C35AA8"/>
    <w:rsid w:val="00C35B85"/>
    <w:rsid w:val="00C35B8F"/>
    <w:rsid w:val="00C3615C"/>
    <w:rsid w:val="00C3627C"/>
    <w:rsid w:val="00C365F9"/>
    <w:rsid w:val="00C3676B"/>
    <w:rsid w:val="00C368F8"/>
    <w:rsid w:val="00C36B90"/>
    <w:rsid w:val="00C36FCF"/>
    <w:rsid w:val="00C37147"/>
    <w:rsid w:val="00C37AC6"/>
    <w:rsid w:val="00C37E8A"/>
    <w:rsid w:val="00C40164"/>
    <w:rsid w:val="00C40731"/>
    <w:rsid w:val="00C4090A"/>
    <w:rsid w:val="00C41148"/>
    <w:rsid w:val="00C411E7"/>
    <w:rsid w:val="00C41854"/>
    <w:rsid w:val="00C41A29"/>
    <w:rsid w:val="00C41E7F"/>
    <w:rsid w:val="00C41EB8"/>
    <w:rsid w:val="00C41EC6"/>
    <w:rsid w:val="00C42776"/>
    <w:rsid w:val="00C42927"/>
    <w:rsid w:val="00C42C24"/>
    <w:rsid w:val="00C42CD5"/>
    <w:rsid w:val="00C4301D"/>
    <w:rsid w:val="00C43364"/>
    <w:rsid w:val="00C43669"/>
    <w:rsid w:val="00C43931"/>
    <w:rsid w:val="00C43BD1"/>
    <w:rsid w:val="00C447D1"/>
    <w:rsid w:val="00C449CE"/>
    <w:rsid w:val="00C44AA3"/>
    <w:rsid w:val="00C45710"/>
    <w:rsid w:val="00C45712"/>
    <w:rsid w:val="00C457C5"/>
    <w:rsid w:val="00C45812"/>
    <w:rsid w:val="00C45A88"/>
    <w:rsid w:val="00C45F26"/>
    <w:rsid w:val="00C4623C"/>
    <w:rsid w:val="00C46245"/>
    <w:rsid w:val="00C462CB"/>
    <w:rsid w:val="00C4678C"/>
    <w:rsid w:val="00C46B20"/>
    <w:rsid w:val="00C47429"/>
    <w:rsid w:val="00C47621"/>
    <w:rsid w:val="00C4789E"/>
    <w:rsid w:val="00C479CF"/>
    <w:rsid w:val="00C47E13"/>
    <w:rsid w:val="00C47F59"/>
    <w:rsid w:val="00C50173"/>
    <w:rsid w:val="00C5038D"/>
    <w:rsid w:val="00C50AC9"/>
    <w:rsid w:val="00C51EB0"/>
    <w:rsid w:val="00C51EC4"/>
    <w:rsid w:val="00C51F7F"/>
    <w:rsid w:val="00C51FE5"/>
    <w:rsid w:val="00C52237"/>
    <w:rsid w:val="00C5226B"/>
    <w:rsid w:val="00C5264E"/>
    <w:rsid w:val="00C5276D"/>
    <w:rsid w:val="00C52806"/>
    <w:rsid w:val="00C52929"/>
    <w:rsid w:val="00C52ED4"/>
    <w:rsid w:val="00C530E0"/>
    <w:rsid w:val="00C532D5"/>
    <w:rsid w:val="00C53301"/>
    <w:rsid w:val="00C533F5"/>
    <w:rsid w:val="00C5398A"/>
    <w:rsid w:val="00C53C29"/>
    <w:rsid w:val="00C53D66"/>
    <w:rsid w:val="00C53FCE"/>
    <w:rsid w:val="00C542A2"/>
    <w:rsid w:val="00C5480A"/>
    <w:rsid w:val="00C54B98"/>
    <w:rsid w:val="00C54F04"/>
    <w:rsid w:val="00C54F21"/>
    <w:rsid w:val="00C55699"/>
    <w:rsid w:val="00C55C53"/>
    <w:rsid w:val="00C55E62"/>
    <w:rsid w:val="00C5621A"/>
    <w:rsid w:val="00C56536"/>
    <w:rsid w:val="00C56AEA"/>
    <w:rsid w:val="00C56D87"/>
    <w:rsid w:val="00C56DD6"/>
    <w:rsid w:val="00C57264"/>
    <w:rsid w:val="00C573B5"/>
    <w:rsid w:val="00C57732"/>
    <w:rsid w:val="00C577EF"/>
    <w:rsid w:val="00C5780F"/>
    <w:rsid w:val="00C579DA"/>
    <w:rsid w:val="00C57FA5"/>
    <w:rsid w:val="00C602AC"/>
    <w:rsid w:val="00C60512"/>
    <w:rsid w:val="00C60745"/>
    <w:rsid w:val="00C616F2"/>
    <w:rsid w:val="00C61878"/>
    <w:rsid w:val="00C619E1"/>
    <w:rsid w:val="00C619F2"/>
    <w:rsid w:val="00C61B6D"/>
    <w:rsid w:val="00C61C70"/>
    <w:rsid w:val="00C621B4"/>
    <w:rsid w:val="00C621FD"/>
    <w:rsid w:val="00C6242D"/>
    <w:rsid w:val="00C62616"/>
    <w:rsid w:val="00C628C0"/>
    <w:rsid w:val="00C628C7"/>
    <w:rsid w:val="00C62B5E"/>
    <w:rsid w:val="00C62D54"/>
    <w:rsid w:val="00C62D66"/>
    <w:rsid w:val="00C631D6"/>
    <w:rsid w:val="00C63297"/>
    <w:rsid w:val="00C6386A"/>
    <w:rsid w:val="00C63D40"/>
    <w:rsid w:val="00C63FA3"/>
    <w:rsid w:val="00C64145"/>
    <w:rsid w:val="00C64206"/>
    <w:rsid w:val="00C648F0"/>
    <w:rsid w:val="00C64D51"/>
    <w:rsid w:val="00C64D82"/>
    <w:rsid w:val="00C651B1"/>
    <w:rsid w:val="00C6573E"/>
    <w:rsid w:val="00C65C8D"/>
    <w:rsid w:val="00C65F01"/>
    <w:rsid w:val="00C65F74"/>
    <w:rsid w:val="00C660A0"/>
    <w:rsid w:val="00C6618E"/>
    <w:rsid w:val="00C662F7"/>
    <w:rsid w:val="00C665B9"/>
    <w:rsid w:val="00C6694A"/>
    <w:rsid w:val="00C66D9A"/>
    <w:rsid w:val="00C67470"/>
    <w:rsid w:val="00C70039"/>
    <w:rsid w:val="00C700C9"/>
    <w:rsid w:val="00C70CB2"/>
    <w:rsid w:val="00C70EBA"/>
    <w:rsid w:val="00C70ECE"/>
    <w:rsid w:val="00C70F54"/>
    <w:rsid w:val="00C71198"/>
    <w:rsid w:val="00C714A1"/>
    <w:rsid w:val="00C716A4"/>
    <w:rsid w:val="00C71790"/>
    <w:rsid w:val="00C71B15"/>
    <w:rsid w:val="00C71C22"/>
    <w:rsid w:val="00C71C63"/>
    <w:rsid w:val="00C71EB0"/>
    <w:rsid w:val="00C72133"/>
    <w:rsid w:val="00C724DB"/>
    <w:rsid w:val="00C7255A"/>
    <w:rsid w:val="00C72585"/>
    <w:rsid w:val="00C72688"/>
    <w:rsid w:val="00C72763"/>
    <w:rsid w:val="00C72F89"/>
    <w:rsid w:val="00C731DA"/>
    <w:rsid w:val="00C73680"/>
    <w:rsid w:val="00C7380E"/>
    <w:rsid w:val="00C73FA6"/>
    <w:rsid w:val="00C7412F"/>
    <w:rsid w:val="00C741C0"/>
    <w:rsid w:val="00C744FF"/>
    <w:rsid w:val="00C74567"/>
    <w:rsid w:val="00C7468A"/>
    <w:rsid w:val="00C746FA"/>
    <w:rsid w:val="00C74AAF"/>
    <w:rsid w:val="00C74F32"/>
    <w:rsid w:val="00C75699"/>
    <w:rsid w:val="00C75B25"/>
    <w:rsid w:val="00C7668F"/>
    <w:rsid w:val="00C76743"/>
    <w:rsid w:val="00C767AC"/>
    <w:rsid w:val="00C76953"/>
    <w:rsid w:val="00C76B9A"/>
    <w:rsid w:val="00C76F89"/>
    <w:rsid w:val="00C7720E"/>
    <w:rsid w:val="00C772E8"/>
    <w:rsid w:val="00C7737B"/>
    <w:rsid w:val="00C7774D"/>
    <w:rsid w:val="00C77A84"/>
    <w:rsid w:val="00C77ADB"/>
    <w:rsid w:val="00C80247"/>
    <w:rsid w:val="00C80826"/>
    <w:rsid w:val="00C80830"/>
    <w:rsid w:val="00C80BE2"/>
    <w:rsid w:val="00C810E9"/>
    <w:rsid w:val="00C811AD"/>
    <w:rsid w:val="00C81582"/>
    <w:rsid w:val="00C817E6"/>
    <w:rsid w:val="00C81870"/>
    <w:rsid w:val="00C819BD"/>
    <w:rsid w:val="00C81F52"/>
    <w:rsid w:val="00C820D4"/>
    <w:rsid w:val="00C82349"/>
    <w:rsid w:val="00C829F4"/>
    <w:rsid w:val="00C82DD4"/>
    <w:rsid w:val="00C82F09"/>
    <w:rsid w:val="00C83112"/>
    <w:rsid w:val="00C83264"/>
    <w:rsid w:val="00C83858"/>
    <w:rsid w:val="00C83D53"/>
    <w:rsid w:val="00C83D74"/>
    <w:rsid w:val="00C84054"/>
    <w:rsid w:val="00C8423D"/>
    <w:rsid w:val="00C84846"/>
    <w:rsid w:val="00C84C2D"/>
    <w:rsid w:val="00C84DEA"/>
    <w:rsid w:val="00C84F67"/>
    <w:rsid w:val="00C8549E"/>
    <w:rsid w:val="00C8578C"/>
    <w:rsid w:val="00C85850"/>
    <w:rsid w:val="00C85F32"/>
    <w:rsid w:val="00C86188"/>
    <w:rsid w:val="00C863D9"/>
    <w:rsid w:val="00C86531"/>
    <w:rsid w:val="00C86752"/>
    <w:rsid w:val="00C8676B"/>
    <w:rsid w:val="00C86AE9"/>
    <w:rsid w:val="00C86C98"/>
    <w:rsid w:val="00C875B7"/>
    <w:rsid w:val="00C87CC9"/>
    <w:rsid w:val="00C87D89"/>
    <w:rsid w:val="00C87E83"/>
    <w:rsid w:val="00C90528"/>
    <w:rsid w:val="00C90590"/>
    <w:rsid w:val="00C9074E"/>
    <w:rsid w:val="00C908BD"/>
    <w:rsid w:val="00C90AB6"/>
    <w:rsid w:val="00C90AE4"/>
    <w:rsid w:val="00C90C13"/>
    <w:rsid w:val="00C90C61"/>
    <w:rsid w:val="00C91051"/>
    <w:rsid w:val="00C92629"/>
    <w:rsid w:val="00C92758"/>
    <w:rsid w:val="00C93315"/>
    <w:rsid w:val="00C93A8F"/>
    <w:rsid w:val="00C93A92"/>
    <w:rsid w:val="00C93C3C"/>
    <w:rsid w:val="00C93E4C"/>
    <w:rsid w:val="00C940A9"/>
    <w:rsid w:val="00C94248"/>
    <w:rsid w:val="00C94980"/>
    <w:rsid w:val="00C949F6"/>
    <w:rsid w:val="00C94BDF"/>
    <w:rsid w:val="00C94D24"/>
    <w:rsid w:val="00C94D84"/>
    <w:rsid w:val="00C94E34"/>
    <w:rsid w:val="00C94FC6"/>
    <w:rsid w:val="00C9521E"/>
    <w:rsid w:val="00C95548"/>
    <w:rsid w:val="00C956CE"/>
    <w:rsid w:val="00C9580E"/>
    <w:rsid w:val="00C958DB"/>
    <w:rsid w:val="00C9595E"/>
    <w:rsid w:val="00C96569"/>
    <w:rsid w:val="00C96B29"/>
    <w:rsid w:val="00C970A5"/>
    <w:rsid w:val="00C971F1"/>
    <w:rsid w:val="00C9758F"/>
    <w:rsid w:val="00C97E7D"/>
    <w:rsid w:val="00C97FBC"/>
    <w:rsid w:val="00CA0375"/>
    <w:rsid w:val="00CA05C9"/>
    <w:rsid w:val="00CA0660"/>
    <w:rsid w:val="00CA07C4"/>
    <w:rsid w:val="00CA098F"/>
    <w:rsid w:val="00CA0AEB"/>
    <w:rsid w:val="00CA0B5A"/>
    <w:rsid w:val="00CA117E"/>
    <w:rsid w:val="00CA153D"/>
    <w:rsid w:val="00CA19D7"/>
    <w:rsid w:val="00CA1F23"/>
    <w:rsid w:val="00CA21F8"/>
    <w:rsid w:val="00CA239C"/>
    <w:rsid w:val="00CA2697"/>
    <w:rsid w:val="00CA2D5A"/>
    <w:rsid w:val="00CA3007"/>
    <w:rsid w:val="00CA317F"/>
    <w:rsid w:val="00CA33AF"/>
    <w:rsid w:val="00CA34C4"/>
    <w:rsid w:val="00CA3550"/>
    <w:rsid w:val="00CA3726"/>
    <w:rsid w:val="00CA3964"/>
    <w:rsid w:val="00CA3D47"/>
    <w:rsid w:val="00CA3FED"/>
    <w:rsid w:val="00CA40AE"/>
    <w:rsid w:val="00CA455E"/>
    <w:rsid w:val="00CA4585"/>
    <w:rsid w:val="00CA486A"/>
    <w:rsid w:val="00CA4EB2"/>
    <w:rsid w:val="00CA4ED2"/>
    <w:rsid w:val="00CA50C0"/>
    <w:rsid w:val="00CA51D6"/>
    <w:rsid w:val="00CA5232"/>
    <w:rsid w:val="00CA5845"/>
    <w:rsid w:val="00CA59E3"/>
    <w:rsid w:val="00CA5B48"/>
    <w:rsid w:val="00CA5BF1"/>
    <w:rsid w:val="00CA5CFC"/>
    <w:rsid w:val="00CA63AF"/>
    <w:rsid w:val="00CA67A1"/>
    <w:rsid w:val="00CA680F"/>
    <w:rsid w:val="00CA6866"/>
    <w:rsid w:val="00CA7426"/>
    <w:rsid w:val="00CA7719"/>
    <w:rsid w:val="00CB01A4"/>
    <w:rsid w:val="00CB0317"/>
    <w:rsid w:val="00CB0348"/>
    <w:rsid w:val="00CB0BB2"/>
    <w:rsid w:val="00CB0C65"/>
    <w:rsid w:val="00CB0DAB"/>
    <w:rsid w:val="00CB1392"/>
    <w:rsid w:val="00CB1897"/>
    <w:rsid w:val="00CB1B1E"/>
    <w:rsid w:val="00CB1EC0"/>
    <w:rsid w:val="00CB24AD"/>
    <w:rsid w:val="00CB2735"/>
    <w:rsid w:val="00CB2841"/>
    <w:rsid w:val="00CB28A9"/>
    <w:rsid w:val="00CB2AB8"/>
    <w:rsid w:val="00CB2C2D"/>
    <w:rsid w:val="00CB322C"/>
    <w:rsid w:val="00CB33D0"/>
    <w:rsid w:val="00CB3FD9"/>
    <w:rsid w:val="00CB42A0"/>
    <w:rsid w:val="00CB4C3C"/>
    <w:rsid w:val="00CB4EA7"/>
    <w:rsid w:val="00CB4EC4"/>
    <w:rsid w:val="00CB517C"/>
    <w:rsid w:val="00CB554F"/>
    <w:rsid w:val="00CB5606"/>
    <w:rsid w:val="00CB5D43"/>
    <w:rsid w:val="00CB5E46"/>
    <w:rsid w:val="00CB5F93"/>
    <w:rsid w:val="00CB65F9"/>
    <w:rsid w:val="00CB675B"/>
    <w:rsid w:val="00CB6846"/>
    <w:rsid w:val="00CB6A9C"/>
    <w:rsid w:val="00CB6C21"/>
    <w:rsid w:val="00CB783A"/>
    <w:rsid w:val="00CB7911"/>
    <w:rsid w:val="00CB7BD8"/>
    <w:rsid w:val="00CC027E"/>
    <w:rsid w:val="00CC0289"/>
    <w:rsid w:val="00CC02AA"/>
    <w:rsid w:val="00CC051A"/>
    <w:rsid w:val="00CC0529"/>
    <w:rsid w:val="00CC0D07"/>
    <w:rsid w:val="00CC0E0A"/>
    <w:rsid w:val="00CC10EF"/>
    <w:rsid w:val="00CC1301"/>
    <w:rsid w:val="00CC1317"/>
    <w:rsid w:val="00CC1407"/>
    <w:rsid w:val="00CC1C28"/>
    <w:rsid w:val="00CC1FE7"/>
    <w:rsid w:val="00CC20D6"/>
    <w:rsid w:val="00CC217A"/>
    <w:rsid w:val="00CC22FC"/>
    <w:rsid w:val="00CC242E"/>
    <w:rsid w:val="00CC2645"/>
    <w:rsid w:val="00CC2A1A"/>
    <w:rsid w:val="00CC32D7"/>
    <w:rsid w:val="00CC369A"/>
    <w:rsid w:val="00CC3A1C"/>
    <w:rsid w:val="00CC3A69"/>
    <w:rsid w:val="00CC3A75"/>
    <w:rsid w:val="00CC3AE0"/>
    <w:rsid w:val="00CC3DAA"/>
    <w:rsid w:val="00CC4972"/>
    <w:rsid w:val="00CC4EA7"/>
    <w:rsid w:val="00CC554A"/>
    <w:rsid w:val="00CC56D2"/>
    <w:rsid w:val="00CC57DB"/>
    <w:rsid w:val="00CC5AFF"/>
    <w:rsid w:val="00CC5B7C"/>
    <w:rsid w:val="00CC6261"/>
    <w:rsid w:val="00CC6684"/>
    <w:rsid w:val="00CC67A3"/>
    <w:rsid w:val="00CC6BDD"/>
    <w:rsid w:val="00CC7032"/>
    <w:rsid w:val="00CC733A"/>
    <w:rsid w:val="00CC73CB"/>
    <w:rsid w:val="00CC794F"/>
    <w:rsid w:val="00CD0780"/>
    <w:rsid w:val="00CD0895"/>
    <w:rsid w:val="00CD0914"/>
    <w:rsid w:val="00CD0D1E"/>
    <w:rsid w:val="00CD0DCB"/>
    <w:rsid w:val="00CD107F"/>
    <w:rsid w:val="00CD1520"/>
    <w:rsid w:val="00CD1531"/>
    <w:rsid w:val="00CD157B"/>
    <w:rsid w:val="00CD1D05"/>
    <w:rsid w:val="00CD1DD3"/>
    <w:rsid w:val="00CD22C5"/>
    <w:rsid w:val="00CD272C"/>
    <w:rsid w:val="00CD27F0"/>
    <w:rsid w:val="00CD29C3"/>
    <w:rsid w:val="00CD2CB5"/>
    <w:rsid w:val="00CD2E15"/>
    <w:rsid w:val="00CD2F6B"/>
    <w:rsid w:val="00CD310F"/>
    <w:rsid w:val="00CD31BD"/>
    <w:rsid w:val="00CD31D5"/>
    <w:rsid w:val="00CD35C2"/>
    <w:rsid w:val="00CD36A1"/>
    <w:rsid w:val="00CD37AC"/>
    <w:rsid w:val="00CD3D45"/>
    <w:rsid w:val="00CD4147"/>
    <w:rsid w:val="00CD42E9"/>
    <w:rsid w:val="00CD4377"/>
    <w:rsid w:val="00CD4416"/>
    <w:rsid w:val="00CD442B"/>
    <w:rsid w:val="00CD453E"/>
    <w:rsid w:val="00CD472B"/>
    <w:rsid w:val="00CD490B"/>
    <w:rsid w:val="00CD4CC8"/>
    <w:rsid w:val="00CD53AB"/>
    <w:rsid w:val="00CD5530"/>
    <w:rsid w:val="00CD59A0"/>
    <w:rsid w:val="00CD5AF9"/>
    <w:rsid w:val="00CD62DD"/>
    <w:rsid w:val="00CD63BC"/>
    <w:rsid w:val="00CD6715"/>
    <w:rsid w:val="00CD6A2C"/>
    <w:rsid w:val="00CD6B24"/>
    <w:rsid w:val="00CD6C5A"/>
    <w:rsid w:val="00CD6EC6"/>
    <w:rsid w:val="00CD71AC"/>
    <w:rsid w:val="00CD72FC"/>
    <w:rsid w:val="00CD73CE"/>
    <w:rsid w:val="00CD7606"/>
    <w:rsid w:val="00CD773B"/>
    <w:rsid w:val="00CD7B28"/>
    <w:rsid w:val="00CE0F7E"/>
    <w:rsid w:val="00CE0F88"/>
    <w:rsid w:val="00CE1727"/>
    <w:rsid w:val="00CE1E49"/>
    <w:rsid w:val="00CE1F49"/>
    <w:rsid w:val="00CE215E"/>
    <w:rsid w:val="00CE22F2"/>
    <w:rsid w:val="00CE281C"/>
    <w:rsid w:val="00CE28DC"/>
    <w:rsid w:val="00CE2C27"/>
    <w:rsid w:val="00CE2DAD"/>
    <w:rsid w:val="00CE2FD5"/>
    <w:rsid w:val="00CE2FE0"/>
    <w:rsid w:val="00CE3126"/>
    <w:rsid w:val="00CE35FB"/>
    <w:rsid w:val="00CE367D"/>
    <w:rsid w:val="00CE3A28"/>
    <w:rsid w:val="00CE3CFF"/>
    <w:rsid w:val="00CE3E4F"/>
    <w:rsid w:val="00CE4152"/>
    <w:rsid w:val="00CE4302"/>
    <w:rsid w:val="00CE4379"/>
    <w:rsid w:val="00CE440A"/>
    <w:rsid w:val="00CE45AE"/>
    <w:rsid w:val="00CE4AB9"/>
    <w:rsid w:val="00CE4ED5"/>
    <w:rsid w:val="00CE4F06"/>
    <w:rsid w:val="00CE4F8D"/>
    <w:rsid w:val="00CE51CA"/>
    <w:rsid w:val="00CE5260"/>
    <w:rsid w:val="00CE5F62"/>
    <w:rsid w:val="00CE6C53"/>
    <w:rsid w:val="00CE7094"/>
    <w:rsid w:val="00CE77DC"/>
    <w:rsid w:val="00CF055E"/>
    <w:rsid w:val="00CF05CB"/>
    <w:rsid w:val="00CF06FB"/>
    <w:rsid w:val="00CF071D"/>
    <w:rsid w:val="00CF0CE7"/>
    <w:rsid w:val="00CF0F37"/>
    <w:rsid w:val="00CF1022"/>
    <w:rsid w:val="00CF110E"/>
    <w:rsid w:val="00CF16A1"/>
    <w:rsid w:val="00CF16B0"/>
    <w:rsid w:val="00CF1F5A"/>
    <w:rsid w:val="00CF207A"/>
    <w:rsid w:val="00CF2273"/>
    <w:rsid w:val="00CF2406"/>
    <w:rsid w:val="00CF2576"/>
    <w:rsid w:val="00CF260D"/>
    <w:rsid w:val="00CF2864"/>
    <w:rsid w:val="00CF29AE"/>
    <w:rsid w:val="00CF2BD5"/>
    <w:rsid w:val="00CF3252"/>
    <w:rsid w:val="00CF327F"/>
    <w:rsid w:val="00CF3370"/>
    <w:rsid w:val="00CF3BCB"/>
    <w:rsid w:val="00CF490E"/>
    <w:rsid w:val="00CF494B"/>
    <w:rsid w:val="00CF4A57"/>
    <w:rsid w:val="00CF4A82"/>
    <w:rsid w:val="00CF4F4B"/>
    <w:rsid w:val="00CF5922"/>
    <w:rsid w:val="00CF5D62"/>
    <w:rsid w:val="00CF5F91"/>
    <w:rsid w:val="00CF6165"/>
    <w:rsid w:val="00CF7100"/>
    <w:rsid w:val="00CF72AE"/>
    <w:rsid w:val="00CF7687"/>
    <w:rsid w:val="00CF7790"/>
    <w:rsid w:val="00CF7FEE"/>
    <w:rsid w:val="00D00445"/>
    <w:rsid w:val="00D00721"/>
    <w:rsid w:val="00D0081C"/>
    <w:rsid w:val="00D00B31"/>
    <w:rsid w:val="00D01356"/>
    <w:rsid w:val="00D013DE"/>
    <w:rsid w:val="00D01548"/>
    <w:rsid w:val="00D01FC1"/>
    <w:rsid w:val="00D02095"/>
    <w:rsid w:val="00D0264D"/>
    <w:rsid w:val="00D026E2"/>
    <w:rsid w:val="00D027D7"/>
    <w:rsid w:val="00D0281C"/>
    <w:rsid w:val="00D029F8"/>
    <w:rsid w:val="00D02AB1"/>
    <w:rsid w:val="00D02B8F"/>
    <w:rsid w:val="00D02E1C"/>
    <w:rsid w:val="00D02FF5"/>
    <w:rsid w:val="00D03063"/>
    <w:rsid w:val="00D03210"/>
    <w:rsid w:val="00D03821"/>
    <w:rsid w:val="00D038B9"/>
    <w:rsid w:val="00D03C84"/>
    <w:rsid w:val="00D03D28"/>
    <w:rsid w:val="00D0442C"/>
    <w:rsid w:val="00D04857"/>
    <w:rsid w:val="00D04902"/>
    <w:rsid w:val="00D049EA"/>
    <w:rsid w:val="00D04DB7"/>
    <w:rsid w:val="00D0500D"/>
    <w:rsid w:val="00D05785"/>
    <w:rsid w:val="00D05AF5"/>
    <w:rsid w:val="00D05DD5"/>
    <w:rsid w:val="00D05EB7"/>
    <w:rsid w:val="00D06191"/>
    <w:rsid w:val="00D06196"/>
    <w:rsid w:val="00D06370"/>
    <w:rsid w:val="00D06556"/>
    <w:rsid w:val="00D066F9"/>
    <w:rsid w:val="00D0698E"/>
    <w:rsid w:val="00D06A98"/>
    <w:rsid w:val="00D06C0E"/>
    <w:rsid w:val="00D06F1E"/>
    <w:rsid w:val="00D071B4"/>
    <w:rsid w:val="00D07EE6"/>
    <w:rsid w:val="00D07F6D"/>
    <w:rsid w:val="00D10086"/>
    <w:rsid w:val="00D100B9"/>
    <w:rsid w:val="00D100DC"/>
    <w:rsid w:val="00D10289"/>
    <w:rsid w:val="00D1038D"/>
    <w:rsid w:val="00D103E8"/>
    <w:rsid w:val="00D10478"/>
    <w:rsid w:val="00D10E6E"/>
    <w:rsid w:val="00D10F3B"/>
    <w:rsid w:val="00D11034"/>
    <w:rsid w:val="00D111A2"/>
    <w:rsid w:val="00D115FA"/>
    <w:rsid w:val="00D11611"/>
    <w:rsid w:val="00D11775"/>
    <w:rsid w:val="00D11B21"/>
    <w:rsid w:val="00D11BC8"/>
    <w:rsid w:val="00D11C17"/>
    <w:rsid w:val="00D11EC2"/>
    <w:rsid w:val="00D12169"/>
    <w:rsid w:val="00D12296"/>
    <w:rsid w:val="00D1237D"/>
    <w:rsid w:val="00D12720"/>
    <w:rsid w:val="00D1288D"/>
    <w:rsid w:val="00D12C07"/>
    <w:rsid w:val="00D12D43"/>
    <w:rsid w:val="00D12F62"/>
    <w:rsid w:val="00D132E4"/>
    <w:rsid w:val="00D13452"/>
    <w:rsid w:val="00D13737"/>
    <w:rsid w:val="00D13AA4"/>
    <w:rsid w:val="00D13BA7"/>
    <w:rsid w:val="00D1410D"/>
    <w:rsid w:val="00D14225"/>
    <w:rsid w:val="00D143D6"/>
    <w:rsid w:val="00D14645"/>
    <w:rsid w:val="00D14925"/>
    <w:rsid w:val="00D1495A"/>
    <w:rsid w:val="00D14B19"/>
    <w:rsid w:val="00D14BF4"/>
    <w:rsid w:val="00D14C06"/>
    <w:rsid w:val="00D14DB3"/>
    <w:rsid w:val="00D15632"/>
    <w:rsid w:val="00D1580F"/>
    <w:rsid w:val="00D15955"/>
    <w:rsid w:val="00D15B03"/>
    <w:rsid w:val="00D160BA"/>
    <w:rsid w:val="00D169D9"/>
    <w:rsid w:val="00D16D40"/>
    <w:rsid w:val="00D16D97"/>
    <w:rsid w:val="00D17058"/>
    <w:rsid w:val="00D1723D"/>
    <w:rsid w:val="00D17277"/>
    <w:rsid w:val="00D1753F"/>
    <w:rsid w:val="00D17605"/>
    <w:rsid w:val="00D17841"/>
    <w:rsid w:val="00D179E5"/>
    <w:rsid w:val="00D17C4F"/>
    <w:rsid w:val="00D17CFF"/>
    <w:rsid w:val="00D17D84"/>
    <w:rsid w:val="00D200F8"/>
    <w:rsid w:val="00D202F0"/>
    <w:rsid w:val="00D20547"/>
    <w:rsid w:val="00D20797"/>
    <w:rsid w:val="00D20835"/>
    <w:rsid w:val="00D20A92"/>
    <w:rsid w:val="00D20D7E"/>
    <w:rsid w:val="00D20DD7"/>
    <w:rsid w:val="00D2129D"/>
    <w:rsid w:val="00D21773"/>
    <w:rsid w:val="00D21AA9"/>
    <w:rsid w:val="00D21AD8"/>
    <w:rsid w:val="00D22117"/>
    <w:rsid w:val="00D22460"/>
    <w:rsid w:val="00D228B1"/>
    <w:rsid w:val="00D22A44"/>
    <w:rsid w:val="00D22EDB"/>
    <w:rsid w:val="00D23310"/>
    <w:rsid w:val="00D236C9"/>
    <w:rsid w:val="00D2377E"/>
    <w:rsid w:val="00D23A77"/>
    <w:rsid w:val="00D24012"/>
    <w:rsid w:val="00D2404B"/>
    <w:rsid w:val="00D24532"/>
    <w:rsid w:val="00D246D5"/>
    <w:rsid w:val="00D24A39"/>
    <w:rsid w:val="00D24A53"/>
    <w:rsid w:val="00D24DF4"/>
    <w:rsid w:val="00D25148"/>
    <w:rsid w:val="00D25557"/>
    <w:rsid w:val="00D2566B"/>
    <w:rsid w:val="00D257AD"/>
    <w:rsid w:val="00D25E58"/>
    <w:rsid w:val="00D25EAF"/>
    <w:rsid w:val="00D26350"/>
    <w:rsid w:val="00D265BC"/>
    <w:rsid w:val="00D26B5A"/>
    <w:rsid w:val="00D26D3D"/>
    <w:rsid w:val="00D26F0F"/>
    <w:rsid w:val="00D26F1D"/>
    <w:rsid w:val="00D271BA"/>
    <w:rsid w:val="00D278A0"/>
    <w:rsid w:val="00D278B8"/>
    <w:rsid w:val="00D27A10"/>
    <w:rsid w:val="00D27B00"/>
    <w:rsid w:val="00D27BE3"/>
    <w:rsid w:val="00D27C96"/>
    <w:rsid w:val="00D27E30"/>
    <w:rsid w:val="00D30147"/>
    <w:rsid w:val="00D30649"/>
    <w:rsid w:val="00D3091D"/>
    <w:rsid w:val="00D309A5"/>
    <w:rsid w:val="00D30B8B"/>
    <w:rsid w:val="00D30EF8"/>
    <w:rsid w:val="00D315CF"/>
    <w:rsid w:val="00D31B21"/>
    <w:rsid w:val="00D3234B"/>
    <w:rsid w:val="00D32FDE"/>
    <w:rsid w:val="00D32FFF"/>
    <w:rsid w:val="00D331C2"/>
    <w:rsid w:val="00D33289"/>
    <w:rsid w:val="00D334F4"/>
    <w:rsid w:val="00D33C95"/>
    <w:rsid w:val="00D33D8A"/>
    <w:rsid w:val="00D3439E"/>
    <w:rsid w:val="00D344F0"/>
    <w:rsid w:val="00D3471E"/>
    <w:rsid w:val="00D3477C"/>
    <w:rsid w:val="00D3490D"/>
    <w:rsid w:val="00D34B24"/>
    <w:rsid w:val="00D34F78"/>
    <w:rsid w:val="00D3524F"/>
    <w:rsid w:val="00D355D9"/>
    <w:rsid w:val="00D358B2"/>
    <w:rsid w:val="00D35B28"/>
    <w:rsid w:val="00D35D16"/>
    <w:rsid w:val="00D35E85"/>
    <w:rsid w:val="00D35F81"/>
    <w:rsid w:val="00D366EC"/>
    <w:rsid w:val="00D36F37"/>
    <w:rsid w:val="00D37308"/>
    <w:rsid w:val="00D373B4"/>
    <w:rsid w:val="00D3764C"/>
    <w:rsid w:val="00D377FA"/>
    <w:rsid w:val="00D3785A"/>
    <w:rsid w:val="00D379E7"/>
    <w:rsid w:val="00D40145"/>
    <w:rsid w:val="00D40668"/>
    <w:rsid w:val="00D407F7"/>
    <w:rsid w:val="00D4088C"/>
    <w:rsid w:val="00D40A85"/>
    <w:rsid w:val="00D4125E"/>
    <w:rsid w:val="00D4144E"/>
    <w:rsid w:val="00D41469"/>
    <w:rsid w:val="00D41496"/>
    <w:rsid w:val="00D41862"/>
    <w:rsid w:val="00D41BBC"/>
    <w:rsid w:val="00D41F11"/>
    <w:rsid w:val="00D42120"/>
    <w:rsid w:val="00D42607"/>
    <w:rsid w:val="00D42682"/>
    <w:rsid w:val="00D42A90"/>
    <w:rsid w:val="00D43243"/>
    <w:rsid w:val="00D4328F"/>
    <w:rsid w:val="00D43526"/>
    <w:rsid w:val="00D43885"/>
    <w:rsid w:val="00D43BA4"/>
    <w:rsid w:val="00D43E28"/>
    <w:rsid w:val="00D44100"/>
    <w:rsid w:val="00D4417D"/>
    <w:rsid w:val="00D44D0D"/>
    <w:rsid w:val="00D44D7F"/>
    <w:rsid w:val="00D44E1D"/>
    <w:rsid w:val="00D45A49"/>
    <w:rsid w:val="00D45A4F"/>
    <w:rsid w:val="00D45A7D"/>
    <w:rsid w:val="00D45B8F"/>
    <w:rsid w:val="00D45D75"/>
    <w:rsid w:val="00D460F0"/>
    <w:rsid w:val="00D464EE"/>
    <w:rsid w:val="00D46945"/>
    <w:rsid w:val="00D469AC"/>
    <w:rsid w:val="00D469AE"/>
    <w:rsid w:val="00D46BDD"/>
    <w:rsid w:val="00D46ED4"/>
    <w:rsid w:val="00D4783F"/>
    <w:rsid w:val="00D47876"/>
    <w:rsid w:val="00D47A49"/>
    <w:rsid w:val="00D50106"/>
    <w:rsid w:val="00D5086E"/>
    <w:rsid w:val="00D50975"/>
    <w:rsid w:val="00D50BE0"/>
    <w:rsid w:val="00D50C98"/>
    <w:rsid w:val="00D5119B"/>
    <w:rsid w:val="00D5131C"/>
    <w:rsid w:val="00D51548"/>
    <w:rsid w:val="00D515A2"/>
    <w:rsid w:val="00D51E20"/>
    <w:rsid w:val="00D51E89"/>
    <w:rsid w:val="00D52181"/>
    <w:rsid w:val="00D5234A"/>
    <w:rsid w:val="00D5244A"/>
    <w:rsid w:val="00D5270F"/>
    <w:rsid w:val="00D527CB"/>
    <w:rsid w:val="00D52833"/>
    <w:rsid w:val="00D52B4E"/>
    <w:rsid w:val="00D52B6B"/>
    <w:rsid w:val="00D52DE5"/>
    <w:rsid w:val="00D52E19"/>
    <w:rsid w:val="00D52FEF"/>
    <w:rsid w:val="00D53328"/>
    <w:rsid w:val="00D535C0"/>
    <w:rsid w:val="00D539C3"/>
    <w:rsid w:val="00D53E98"/>
    <w:rsid w:val="00D53FE0"/>
    <w:rsid w:val="00D54159"/>
    <w:rsid w:val="00D54197"/>
    <w:rsid w:val="00D54333"/>
    <w:rsid w:val="00D54644"/>
    <w:rsid w:val="00D5489E"/>
    <w:rsid w:val="00D558D6"/>
    <w:rsid w:val="00D55A4E"/>
    <w:rsid w:val="00D55D0A"/>
    <w:rsid w:val="00D55D94"/>
    <w:rsid w:val="00D55DAB"/>
    <w:rsid w:val="00D55E24"/>
    <w:rsid w:val="00D5604C"/>
    <w:rsid w:val="00D5614C"/>
    <w:rsid w:val="00D56194"/>
    <w:rsid w:val="00D56287"/>
    <w:rsid w:val="00D564B3"/>
    <w:rsid w:val="00D56873"/>
    <w:rsid w:val="00D56947"/>
    <w:rsid w:val="00D56A6B"/>
    <w:rsid w:val="00D56B32"/>
    <w:rsid w:val="00D56B41"/>
    <w:rsid w:val="00D56E2E"/>
    <w:rsid w:val="00D571FD"/>
    <w:rsid w:val="00D57905"/>
    <w:rsid w:val="00D57B08"/>
    <w:rsid w:val="00D57C79"/>
    <w:rsid w:val="00D57FB2"/>
    <w:rsid w:val="00D6002A"/>
    <w:rsid w:val="00D60041"/>
    <w:rsid w:val="00D602D6"/>
    <w:rsid w:val="00D60677"/>
    <w:rsid w:val="00D606F3"/>
    <w:rsid w:val="00D60734"/>
    <w:rsid w:val="00D60A9C"/>
    <w:rsid w:val="00D60ACD"/>
    <w:rsid w:val="00D60FF2"/>
    <w:rsid w:val="00D6156E"/>
    <w:rsid w:val="00D61C00"/>
    <w:rsid w:val="00D62079"/>
    <w:rsid w:val="00D6225E"/>
    <w:rsid w:val="00D623D5"/>
    <w:rsid w:val="00D62549"/>
    <w:rsid w:val="00D6275D"/>
    <w:rsid w:val="00D629CD"/>
    <w:rsid w:val="00D62D5F"/>
    <w:rsid w:val="00D62FF6"/>
    <w:rsid w:val="00D63313"/>
    <w:rsid w:val="00D63366"/>
    <w:rsid w:val="00D6336E"/>
    <w:rsid w:val="00D6350E"/>
    <w:rsid w:val="00D63551"/>
    <w:rsid w:val="00D63C8B"/>
    <w:rsid w:val="00D63CB7"/>
    <w:rsid w:val="00D63F82"/>
    <w:rsid w:val="00D641A7"/>
    <w:rsid w:val="00D643D2"/>
    <w:rsid w:val="00D64449"/>
    <w:rsid w:val="00D64ED3"/>
    <w:rsid w:val="00D64F43"/>
    <w:rsid w:val="00D6545B"/>
    <w:rsid w:val="00D655F8"/>
    <w:rsid w:val="00D65A16"/>
    <w:rsid w:val="00D65C69"/>
    <w:rsid w:val="00D65F42"/>
    <w:rsid w:val="00D66087"/>
    <w:rsid w:val="00D663AA"/>
    <w:rsid w:val="00D66AF7"/>
    <w:rsid w:val="00D66CE2"/>
    <w:rsid w:val="00D670E1"/>
    <w:rsid w:val="00D670F1"/>
    <w:rsid w:val="00D67575"/>
    <w:rsid w:val="00D6775D"/>
    <w:rsid w:val="00D67B83"/>
    <w:rsid w:val="00D67E82"/>
    <w:rsid w:val="00D7048D"/>
    <w:rsid w:val="00D7075C"/>
    <w:rsid w:val="00D70847"/>
    <w:rsid w:val="00D70BFD"/>
    <w:rsid w:val="00D70EDB"/>
    <w:rsid w:val="00D70F37"/>
    <w:rsid w:val="00D716E6"/>
    <w:rsid w:val="00D7182F"/>
    <w:rsid w:val="00D7192F"/>
    <w:rsid w:val="00D71B1F"/>
    <w:rsid w:val="00D71DA6"/>
    <w:rsid w:val="00D72018"/>
    <w:rsid w:val="00D721A0"/>
    <w:rsid w:val="00D725AD"/>
    <w:rsid w:val="00D7289A"/>
    <w:rsid w:val="00D72B87"/>
    <w:rsid w:val="00D72EEC"/>
    <w:rsid w:val="00D72FA3"/>
    <w:rsid w:val="00D734D7"/>
    <w:rsid w:val="00D73683"/>
    <w:rsid w:val="00D73EF6"/>
    <w:rsid w:val="00D74036"/>
    <w:rsid w:val="00D74096"/>
    <w:rsid w:val="00D74602"/>
    <w:rsid w:val="00D7462C"/>
    <w:rsid w:val="00D7469C"/>
    <w:rsid w:val="00D7484D"/>
    <w:rsid w:val="00D74A77"/>
    <w:rsid w:val="00D74AB8"/>
    <w:rsid w:val="00D74D88"/>
    <w:rsid w:val="00D74F63"/>
    <w:rsid w:val="00D751C8"/>
    <w:rsid w:val="00D7651A"/>
    <w:rsid w:val="00D7652C"/>
    <w:rsid w:val="00D769F1"/>
    <w:rsid w:val="00D76D60"/>
    <w:rsid w:val="00D76EB5"/>
    <w:rsid w:val="00D76EE7"/>
    <w:rsid w:val="00D76FF1"/>
    <w:rsid w:val="00D77B8F"/>
    <w:rsid w:val="00D77C87"/>
    <w:rsid w:val="00D8003F"/>
    <w:rsid w:val="00D80516"/>
    <w:rsid w:val="00D8073C"/>
    <w:rsid w:val="00D808C5"/>
    <w:rsid w:val="00D80903"/>
    <w:rsid w:val="00D80A13"/>
    <w:rsid w:val="00D80C09"/>
    <w:rsid w:val="00D80D22"/>
    <w:rsid w:val="00D80E0E"/>
    <w:rsid w:val="00D80EFE"/>
    <w:rsid w:val="00D8108E"/>
    <w:rsid w:val="00D811B1"/>
    <w:rsid w:val="00D8176A"/>
    <w:rsid w:val="00D81A92"/>
    <w:rsid w:val="00D81B2C"/>
    <w:rsid w:val="00D81CEF"/>
    <w:rsid w:val="00D81EB8"/>
    <w:rsid w:val="00D8258F"/>
    <w:rsid w:val="00D82669"/>
    <w:rsid w:val="00D826BE"/>
    <w:rsid w:val="00D8287D"/>
    <w:rsid w:val="00D82A24"/>
    <w:rsid w:val="00D82C82"/>
    <w:rsid w:val="00D82CE2"/>
    <w:rsid w:val="00D82EF5"/>
    <w:rsid w:val="00D83312"/>
    <w:rsid w:val="00D8370D"/>
    <w:rsid w:val="00D83AA3"/>
    <w:rsid w:val="00D83B61"/>
    <w:rsid w:val="00D8420B"/>
    <w:rsid w:val="00D84648"/>
    <w:rsid w:val="00D85176"/>
    <w:rsid w:val="00D85411"/>
    <w:rsid w:val="00D85496"/>
    <w:rsid w:val="00D85980"/>
    <w:rsid w:val="00D85A4E"/>
    <w:rsid w:val="00D85CAD"/>
    <w:rsid w:val="00D861A5"/>
    <w:rsid w:val="00D862CB"/>
    <w:rsid w:val="00D86331"/>
    <w:rsid w:val="00D8638C"/>
    <w:rsid w:val="00D86B89"/>
    <w:rsid w:val="00D86DC2"/>
    <w:rsid w:val="00D872E9"/>
    <w:rsid w:val="00D873B1"/>
    <w:rsid w:val="00D87439"/>
    <w:rsid w:val="00D874D7"/>
    <w:rsid w:val="00D87DD9"/>
    <w:rsid w:val="00D90354"/>
    <w:rsid w:val="00D90BAA"/>
    <w:rsid w:val="00D90F6F"/>
    <w:rsid w:val="00D910E6"/>
    <w:rsid w:val="00D9147A"/>
    <w:rsid w:val="00D91570"/>
    <w:rsid w:val="00D91657"/>
    <w:rsid w:val="00D91BB1"/>
    <w:rsid w:val="00D91BF8"/>
    <w:rsid w:val="00D92CDA"/>
    <w:rsid w:val="00D93033"/>
    <w:rsid w:val="00D9312F"/>
    <w:rsid w:val="00D93787"/>
    <w:rsid w:val="00D93947"/>
    <w:rsid w:val="00D93C2E"/>
    <w:rsid w:val="00D93DA3"/>
    <w:rsid w:val="00D9416F"/>
    <w:rsid w:val="00D947CA"/>
    <w:rsid w:val="00D949F2"/>
    <w:rsid w:val="00D94E1F"/>
    <w:rsid w:val="00D95290"/>
    <w:rsid w:val="00D95A48"/>
    <w:rsid w:val="00D95B02"/>
    <w:rsid w:val="00D95BC2"/>
    <w:rsid w:val="00D95E19"/>
    <w:rsid w:val="00D963B4"/>
    <w:rsid w:val="00D9674C"/>
    <w:rsid w:val="00D968D5"/>
    <w:rsid w:val="00D9696A"/>
    <w:rsid w:val="00D96BB4"/>
    <w:rsid w:val="00D96CFE"/>
    <w:rsid w:val="00D96DBA"/>
    <w:rsid w:val="00D96E78"/>
    <w:rsid w:val="00D96FA9"/>
    <w:rsid w:val="00D9716F"/>
    <w:rsid w:val="00D97212"/>
    <w:rsid w:val="00D9724B"/>
    <w:rsid w:val="00D97482"/>
    <w:rsid w:val="00D97E88"/>
    <w:rsid w:val="00DA006A"/>
    <w:rsid w:val="00DA01B6"/>
    <w:rsid w:val="00DA0224"/>
    <w:rsid w:val="00DA0531"/>
    <w:rsid w:val="00DA0962"/>
    <w:rsid w:val="00DA10C4"/>
    <w:rsid w:val="00DA1189"/>
    <w:rsid w:val="00DA12BB"/>
    <w:rsid w:val="00DA13F8"/>
    <w:rsid w:val="00DA16C8"/>
    <w:rsid w:val="00DA1A3D"/>
    <w:rsid w:val="00DA1ABC"/>
    <w:rsid w:val="00DA1CA5"/>
    <w:rsid w:val="00DA21ED"/>
    <w:rsid w:val="00DA236C"/>
    <w:rsid w:val="00DA2402"/>
    <w:rsid w:val="00DA24E3"/>
    <w:rsid w:val="00DA265F"/>
    <w:rsid w:val="00DA2C67"/>
    <w:rsid w:val="00DA2D1B"/>
    <w:rsid w:val="00DA2D90"/>
    <w:rsid w:val="00DA3411"/>
    <w:rsid w:val="00DA34D8"/>
    <w:rsid w:val="00DA35F4"/>
    <w:rsid w:val="00DA3929"/>
    <w:rsid w:val="00DA3F26"/>
    <w:rsid w:val="00DA3F68"/>
    <w:rsid w:val="00DA41E9"/>
    <w:rsid w:val="00DA4339"/>
    <w:rsid w:val="00DA43FA"/>
    <w:rsid w:val="00DA4522"/>
    <w:rsid w:val="00DA45DE"/>
    <w:rsid w:val="00DA4BD3"/>
    <w:rsid w:val="00DA55CF"/>
    <w:rsid w:val="00DA5964"/>
    <w:rsid w:val="00DA6031"/>
    <w:rsid w:val="00DA66F7"/>
    <w:rsid w:val="00DA6C9F"/>
    <w:rsid w:val="00DA6D84"/>
    <w:rsid w:val="00DA6F91"/>
    <w:rsid w:val="00DA71EB"/>
    <w:rsid w:val="00DA7496"/>
    <w:rsid w:val="00DA761E"/>
    <w:rsid w:val="00DA7E48"/>
    <w:rsid w:val="00DB0170"/>
    <w:rsid w:val="00DB03A1"/>
    <w:rsid w:val="00DB058D"/>
    <w:rsid w:val="00DB0734"/>
    <w:rsid w:val="00DB0ACB"/>
    <w:rsid w:val="00DB0BD4"/>
    <w:rsid w:val="00DB0BF4"/>
    <w:rsid w:val="00DB0C13"/>
    <w:rsid w:val="00DB0C1B"/>
    <w:rsid w:val="00DB0DDA"/>
    <w:rsid w:val="00DB10C7"/>
    <w:rsid w:val="00DB1143"/>
    <w:rsid w:val="00DB13E7"/>
    <w:rsid w:val="00DB2595"/>
    <w:rsid w:val="00DB2A6F"/>
    <w:rsid w:val="00DB2D0A"/>
    <w:rsid w:val="00DB301D"/>
    <w:rsid w:val="00DB3041"/>
    <w:rsid w:val="00DB35AE"/>
    <w:rsid w:val="00DB3642"/>
    <w:rsid w:val="00DB3673"/>
    <w:rsid w:val="00DB3DAB"/>
    <w:rsid w:val="00DB4312"/>
    <w:rsid w:val="00DB4846"/>
    <w:rsid w:val="00DB487B"/>
    <w:rsid w:val="00DB4CAA"/>
    <w:rsid w:val="00DB4FE2"/>
    <w:rsid w:val="00DB513C"/>
    <w:rsid w:val="00DB54DC"/>
    <w:rsid w:val="00DB5798"/>
    <w:rsid w:val="00DB57BF"/>
    <w:rsid w:val="00DB5A04"/>
    <w:rsid w:val="00DB676A"/>
    <w:rsid w:val="00DB6E08"/>
    <w:rsid w:val="00DB6F38"/>
    <w:rsid w:val="00DB7084"/>
    <w:rsid w:val="00DB741F"/>
    <w:rsid w:val="00DB75B2"/>
    <w:rsid w:val="00DB76F5"/>
    <w:rsid w:val="00DB775A"/>
    <w:rsid w:val="00DB7EFE"/>
    <w:rsid w:val="00DC0151"/>
    <w:rsid w:val="00DC057E"/>
    <w:rsid w:val="00DC08AE"/>
    <w:rsid w:val="00DC09E3"/>
    <w:rsid w:val="00DC0C27"/>
    <w:rsid w:val="00DC0C79"/>
    <w:rsid w:val="00DC0E91"/>
    <w:rsid w:val="00DC0F52"/>
    <w:rsid w:val="00DC1028"/>
    <w:rsid w:val="00DC1039"/>
    <w:rsid w:val="00DC1248"/>
    <w:rsid w:val="00DC18E8"/>
    <w:rsid w:val="00DC18FA"/>
    <w:rsid w:val="00DC1BAE"/>
    <w:rsid w:val="00DC1E09"/>
    <w:rsid w:val="00DC22CD"/>
    <w:rsid w:val="00DC2582"/>
    <w:rsid w:val="00DC26C6"/>
    <w:rsid w:val="00DC275A"/>
    <w:rsid w:val="00DC27E2"/>
    <w:rsid w:val="00DC282D"/>
    <w:rsid w:val="00DC29E6"/>
    <w:rsid w:val="00DC2CCF"/>
    <w:rsid w:val="00DC2EF8"/>
    <w:rsid w:val="00DC2FC2"/>
    <w:rsid w:val="00DC386A"/>
    <w:rsid w:val="00DC3ADB"/>
    <w:rsid w:val="00DC50A2"/>
    <w:rsid w:val="00DC5D64"/>
    <w:rsid w:val="00DC6394"/>
    <w:rsid w:val="00DC63A9"/>
    <w:rsid w:val="00DC6468"/>
    <w:rsid w:val="00DC65E3"/>
    <w:rsid w:val="00DC6903"/>
    <w:rsid w:val="00DC6B70"/>
    <w:rsid w:val="00DC6CED"/>
    <w:rsid w:val="00DC6E43"/>
    <w:rsid w:val="00DC76F5"/>
    <w:rsid w:val="00DD0046"/>
    <w:rsid w:val="00DD0126"/>
    <w:rsid w:val="00DD03EF"/>
    <w:rsid w:val="00DD0988"/>
    <w:rsid w:val="00DD0DC5"/>
    <w:rsid w:val="00DD0E06"/>
    <w:rsid w:val="00DD0F13"/>
    <w:rsid w:val="00DD10F6"/>
    <w:rsid w:val="00DD130C"/>
    <w:rsid w:val="00DD184A"/>
    <w:rsid w:val="00DD1AFC"/>
    <w:rsid w:val="00DD1DC5"/>
    <w:rsid w:val="00DD2189"/>
    <w:rsid w:val="00DD2CE8"/>
    <w:rsid w:val="00DD37C4"/>
    <w:rsid w:val="00DD37E5"/>
    <w:rsid w:val="00DD39ED"/>
    <w:rsid w:val="00DD3E24"/>
    <w:rsid w:val="00DD422F"/>
    <w:rsid w:val="00DD466D"/>
    <w:rsid w:val="00DD48C3"/>
    <w:rsid w:val="00DD521A"/>
    <w:rsid w:val="00DD5368"/>
    <w:rsid w:val="00DD5A69"/>
    <w:rsid w:val="00DD5BBE"/>
    <w:rsid w:val="00DD5F57"/>
    <w:rsid w:val="00DD5F8C"/>
    <w:rsid w:val="00DD6345"/>
    <w:rsid w:val="00DD655C"/>
    <w:rsid w:val="00DD68C5"/>
    <w:rsid w:val="00DD6A79"/>
    <w:rsid w:val="00DD7122"/>
    <w:rsid w:val="00DD71EF"/>
    <w:rsid w:val="00DD7708"/>
    <w:rsid w:val="00DD791D"/>
    <w:rsid w:val="00DD7ADA"/>
    <w:rsid w:val="00DD7D82"/>
    <w:rsid w:val="00DD7EE2"/>
    <w:rsid w:val="00DD7F0F"/>
    <w:rsid w:val="00DE039D"/>
    <w:rsid w:val="00DE0858"/>
    <w:rsid w:val="00DE1112"/>
    <w:rsid w:val="00DE1652"/>
    <w:rsid w:val="00DE1796"/>
    <w:rsid w:val="00DE1BF2"/>
    <w:rsid w:val="00DE2236"/>
    <w:rsid w:val="00DE2758"/>
    <w:rsid w:val="00DE277A"/>
    <w:rsid w:val="00DE29F5"/>
    <w:rsid w:val="00DE2E0D"/>
    <w:rsid w:val="00DE36F3"/>
    <w:rsid w:val="00DE371D"/>
    <w:rsid w:val="00DE3796"/>
    <w:rsid w:val="00DE3BD0"/>
    <w:rsid w:val="00DE3CBF"/>
    <w:rsid w:val="00DE4538"/>
    <w:rsid w:val="00DE4E1B"/>
    <w:rsid w:val="00DE50B2"/>
    <w:rsid w:val="00DE5191"/>
    <w:rsid w:val="00DE51E2"/>
    <w:rsid w:val="00DE5D4E"/>
    <w:rsid w:val="00DE5D89"/>
    <w:rsid w:val="00DE5E39"/>
    <w:rsid w:val="00DE5F91"/>
    <w:rsid w:val="00DE6115"/>
    <w:rsid w:val="00DE6224"/>
    <w:rsid w:val="00DE6452"/>
    <w:rsid w:val="00DE6476"/>
    <w:rsid w:val="00DE6650"/>
    <w:rsid w:val="00DE6828"/>
    <w:rsid w:val="00DE6A04"/>
    <w:rsid w:val="00DE6E4C"/>
    <w:rsid w:val="00DE76FE"/>
    <w:rsid w:val="00DE799B"/>
    <w:rsid w:val="00DE7DB2"/>
    <w:rsid w:val="00DE7DD0"/>
    <w:rsid w:val="00DF0322"/>
    <w:rsid w:val="00DF05EF"/>
    <w:rsid w:val="00DF06D4"/>
    <w:rsid w:val="00DF0923"/>
    <w:rsid w:val="00DF0AB8"/>
    <w:rsid w:val="00DF0CD4"/>
    <w:rsid w:val="00DF1298"/>
    <w:rsid w:val="00DF12B4"/>
    <w:rsid w:val="00DF15E3"/>
    <w:rsid w:val="00DF1C5D"/>
    <w:rsid w:val="00DF244D"/>
    <w:rsid w:val="00DF25F3"/>
    <w:rsid w:val="00DF27EA"/>
    <w:rsid w:val="00DF2901"/>
    <w:rsid w:val="00DF2EDE"/>
    <w:rsid w:val="00DF34E6"/>
    <w:rsid w:val="00DF38E5"/>
    <w:rsid w:val="00DF3D2C"/>
    <w:rsid w:val="00DF3E44"/>
    <w:rsid w:val="00DF3F8C"/>
    <w:rsid w:val="00DF4367"/>
    <w:rsid w:val="00DF44A1"/>
    <w:rsid w:val="00DF4959"/>
    <w:rsid w:val="00DF4A99"/>
    <w:rsid w:val="00DF54F4"/>
    <w:rsid w:val="00DF5BCF"/>
    <w:rsid w:val="00DF61D4"/>
    <w:rsid w:val="00DF6268"/>
    <w:rsid w:val="00DF63B0"/>
    <w:rsid w:val="00DF6DA6"/>
    <w:rsid w:val="00DF6F11"/>
    <w:rsid w:val="00DF72B7"/>
    <w:rsid w:val="00DF73B9"/>
    <w:rsid w:val="00DF73F0"/>
    <w:rsid w:val="00DF74BA"/>
    <w:rsid w:val="00DF7966"/>
    <w:rsid w:val="00DF7A45"/>
    <w:rsid w:val="00DF7C2E"/>
    <w:rsid w:val="00E0050C"/>
    <w:rsid w:val="00E009BD"/>
    <w:rsid w:val="00E00C4F"/>
    <w:rsid w:val="00E00DED"/>
    <w:rsid w:val="00E0107E"/>
    <w:rsid w:val="00E010C7"/>
    <w:rsid w:val="00E01245"/>
    <w:rsid w:val="00E012C6"/>
    <w:rsid w:val="00E01409"/>
    <w:rsid w:val="00E01786"/>
    <w:rsid w:val="00E01B14"/>
    <w:rsid w:val="00E02084"/>
    <w:rsid w:val="00E02110"/>
    <w:rsid w:val="00E02136"/>
    <w:rsid w:val="00E021A8"/>
    <w:rsid w:val="00E021C2"/>
    <w:rsid w:val="00E0246C"/>
    <w:rsid w:val="00E024FE"/>
    <w:rsid w:val="00E025F8"/>
    <w:rsid w:val="00E03241"/>
    <w:rsid w:val="00E033CC"/>
    <w:rsid w:val="00E036D3"/>
    <w:rsid w:val="00E03ADA"/>
    <w:rsid w:val="00E03EEF"/>
    <w:rsid w:val="00E04325"/>
    <w:rsid w:val="00E0438C"/>
    <w:rsid w:val="00E045E7"/>
    <w:rsid w:val="00E047C9"/>
    <w:rsid w:val="00E04A0C"/>
    <w:rsid w:val="00E05560"/>
    <w:rsid w:val="00E05CDD"/>
    <w:rsid w:val="00E05EC4"/>
    <w:rsid w:val="00E05F44"/>
    <w:rsid w:val="00E06288"/>
    <w:rsid w:val="00E06387"/>
    <w:rsid w:val="00E067B9"/>
    <w:rsid w:val="00E06A09"/>
    <w:rsid w:val="00E06CC1"/>
    <w:rsid w:val="00E06F74"/>
    <w:rsid w:val="00E06FE9"/>
    <w:rsid w:val="00E07130"/>
    <w:rsid w:val="00E0737B"/>
    <w:rsid w:val="00E074FE"/>
    <w:rsid w:val="00E075FB"/>
    <w:rsid w:val="00E07706"/>
    <w:rsid w:val="00E07CD0"/>
    <w:rsid w:val="00E07E93"/>
    <w:rsid w:val="00E10035"/>
    <w:rsid w:val="00E104CD"/>
    <w:rsid w:val="00E1053F"/>
    <w:rsid w:val="00E105F3"/>
    <w:rsid w:val="00E109BA"/>
    <w:rsid w:val="00E10B28"/>
    <w:rsid w:val="00E11040"/>
    <w:rsid w:val="00E11064"/>
    <w:rsid w:val="00E110D9"/>
    <w:rsid w:val="00E1115D"/>
    <w:rsid w:val="00E11559"/>
    <w:rsid w:val="00E115C5"/>
    <w:rsid w:val="00E11C6D"/>
    <w:rsid w:val="00E1208A"/>
    <w:rsid w:val="00E12421"/>
    <w:rsid w:val="00E12592"/>
    <w:rsid w:val="00E125E7"/>
    <w:rsid w:val="00E12612"/>
    <w:rsid w:val="00E126FD"/>
    <w:rsid w:val="00E127AE"/>
    <w:rsid w:val="00E1289A"/>
    <w:rsid w:val="00E12B5D"/>
    <w:rsid w:val="00E12B8F"/>
    <w:rsid w:val="00E12DB4"/>
    <w:rsid w:val="00E12DD3"/>
    <w:rsid w:val="00E13203"/>
    <w:rsid w:val="00E1333F"/>
    <w:rsid w:val="00E139FC"/>
    <w:rsid w:val="00E13D7E"/>
    <w:rsid w:val="00E141C3"/>
    <w:rsid w:val="00E141D5"/>
    <w:rsid w:val="00E14647"/>
    <w:rsid w:val="00E14AB9"/>
    <w:rsid w:val="00E1571E"/>
    <w:rsid w:val="00E15754"/>
    <w:rsid w:val="00E15A3C"/>
    <w:rsid w:val="00E15E23"/>
    <w:rsid w:val="00E15FDA"/>
    <w:rsid w:val="00E167A5"/>
    <w:rsid w:val="00E171A5"/>
    <w:rsid w:val="00E173D8"/>
    <w:rsid w:val="00E17407"/>
    <w:rsid w:val="00E17642"/>
    <w:rsid w:val="00E17718"/>
    <w:rsid w:val="00E1773C"/>
    <w:rsid w:val="00E177F6"/>
    <w:rsid w:val="00E17A2A"/>
    <w:rsid w:val="00E17DA0"/>
    <w:rsid w:val="00E17DBF"/>
    <w:rsid w:val="00E17E9D"/>
    <w:rsid w:val="00E201BE"/>
    <w:rsid w:val="00E208DA"/>
    <w:rsid w:val="00E20DC1"/>
    <w:rsid w:val="00E217B0"/>
    <w:rsid w:val="00E2186C"/>
    <w:rsid w:val="00E21DEE"/>
    <w:rsid w:val="00E22003"/>
    <w:rsid w:val="00E22074"/>
    <w:rsid w:val="00E22530"/>
    <w:rsid w:val="00E225AB"/>
    <w:rsid w:val="00E227A4"/>
    <w:rsid w:val="00E227DE"/>
    <w:rsid w:val="00E23136"/>
    <w:rsid w:val="00E231C4"/>
    <w:rsid w:val="00E233A1"/>
    <w:rsid w:val="00E233E8"/>
    <w:rsid w:val="00E234AC"/>
    <w:rsid w:val="00E23835"/>
    <w:rsid w:val="00E242A6"/>
    <w:rsid w:val="00E243AB"/>
    <w:rsid w:val="00E244D0"/>
    <w:rsid w:val="00E24B9A"/>
    <w:rsid w:val="00E24EEF"/>
    <w:rsid w:val="00E251EE"/>
    <w:rsid w:val="00E258B0"/>
    <w:rsid w:val="00E25BF7"/>
    <w:rsid w:val="00E260E8"/>
    <w:rsid w:val="00E267EB"/>
    <w:rsid w:val="00E26847"/>
    <w:rsid w:val="00E268C2"/>
    <w:rsid w:val="00E269B5"/>
    <w:rsid w:val="00E26A6E"/>
    <w:rsid w:val="00E26D56"/>
    <w:rsid w:val="00E2701B"/>
    <w:rsid w:val="00E27035"/>
    <w:rsid w:val="00E27A28"/>
    <w:rsid w:val="00E27B36"/>
    <w:rsid w:val="00E27B89"/>
    <w:rsid w:val="00E27D8C"/>
    <w:rsid w:val="00E30742"/>
    <w:rsid w:val="00E30C5D"/>
    <w:rsid w:val="00E30DA4"/>
    <w:rsid w:val="00E31048"/>
    <w:rsid w:val="00E31263"/>
    <w:rsid w:val="00E31279"/>
    <w:rsid w:val="00E315ED"/>
    <w:rsid w:val="00E3208E"/>
    <w:rsid w:val="00E32784"/>
    <w:rsid w:val="00E32B11"/>
    <w:rsid w:val="00E337F8"/>
    <w:rsid w:val="00E3402D"/>
    <w:rsid w:val="00E3407F"/>
    <w:rsid w:val="00E34234"/>
    <w:rsid w:val="00E343F5"/>
    <w:rsid w:val="00E34A47"/>
    <w:rsid w:val="00E35465"/>
    <w:rsid w:val="00E3597E"/>
    <w:rsid w:val="00E35DDA"/>
    <w:rsid w:val="00E3602D"/>
    <w:rsid w:val="00E361AF"/>
    <w:rsid w:val="00E363B5"/>
    <w:rsid w:val="00E366AF"/>
    <w:rsid w:val="00E367A7"/>
    <w:rsid w:val="00E368EB"/>
    <w:rsid w:val="00E36E10"/>
    <w:rsid w:val="00E37005"/>
    <w:rsid w:val="00E370B8"/>
    <w:rsid w:val="00E37142"/>
    <w:rsid w:val="00E377C9"/>
    <w:rsid w:val="00E37952"/>
    <w:rsid w:val="00E37CCF"/>
    <w:rsid w:val="00E37D9E"/>
    <w:rsid w:val="00E37F06"/>
    <w:rsid w:val="00E37F5E"/>
    <w:rsid w:val="00E37FB0"/>
    <w:rsid w:val="00E400ED"/>
    <w:rsid w:val="00E40172"/>
    <w:rsid w:val="00E407B2"/>
    <w:rsid w:val="00E408D5"/>
    <w:rsid w:val="00E40B52"/>
    <w:rsid w:val="00E40ECC"/>
    <w:rsid w:val="00E415CF"/>
    <w:rsid w:val="00E41716"/>
    <w:rsid w:val="00E41A00"/>
    <w:rsid w:val="00E41B9C"/>
    <w:rsid w:val="00E41E54"/>
    <w:rsid w:val="00E41E64"/>
    <w:rsid w:val="00E4210A"/>
    <w:rsid w:val="00E42596"/>
    <w:rsid w:val="00E425DC"/>
    <w:rsid w:val="00E4292D"/>
    <w:rsid w:val="00E429BC"/>
    <w:rsid w:val="00E42BB2"/>
    <w:rsid w:val="00E42C18"/>
    <w:rsid w:val="00E434AD"/>
    <w:rsid w:val="00E43C0E"/>
    <w:rsid w:val="00E441F3"/>
    <w:rsid w:val="00E44221"/>
    <w:rsid w:val="00E4467A"/>
    <w:rsid w:val="00E449CF"/>
    <w:rsid w:val="00E44A18"/>
    <w:rsid w:val="00E44ABF"/>
    <w:rsid w:val="00E44E71"/>
    <w:rsid w:val="00E44E94"/>
    <w:rsid w:val="00E45022"/>
    <w:rsid w:val="00E45428"/>
    <w:rsid w:val="00E459AD"/>
    <w:rsid w:val="00E460C7"/>
    <w:rsid w:val="00E4658C"/>
    <w:rsid w:val="00E467E6"/>
    <w:rsid w:val="00E46F7A"/>
    <w:rsid w:val="00E470A2"/>
    <w:rsid w:val="00E472E3"/>
    <w:rsid w:val="00E479F1"/>
    <w:rsid w:val="00E47E77"/>
    <w:rsid w:val="00E47F71"/>
    <w:rsid w:val="00E501AC"/>
    <w:rsid w:val="00E5040A"/>
    <w:rsid w:val="00E5060F"/>
    <w:rsid w:val="00E50C5E"/>
    <w:rsid w:val="00E51067"/>
    <w:rsid w:val="00E5129E"/>
    <w:rsid w:val="00E51BD3"/>
    <w:rsid w:val="00E51BF8"/>
    <w:rsid w:val="00E51FE4"/>
    <w:rsid w:val="00E520FA"/>
    <w:rsid w:val="00E527E9"/>
    <w:rsid w:val="00E5294D"/>
    <w:rsid w:val="00E52A9C"/>
    <w:rsid w:val="00E52EF6"/>
    <w:rsid w:val="00E52F17"/>
    <w:rsid w:val="00E530B2"/>
    <w:rsid w:val="00E530F5"/>
    <w:rsid w:val="00E533F0"/>
    <w:rsid w:val="00E53790"/>
    <w:rsid w:val="00E53BE7"/>
    <w:rsid w:val="00E54602"/>
    <w:rsid w:val="00E549E5"/>
    <w:rsid w:val="00E54C1C"/>
    <w:rsid w:val="00E55154"/>
    <w:rsid w:val="00E5520C"/>
    <w:rsid w:val="00E55493"/>
    <w:rsid w:val="00E55962"/>
    <w:rsid w:val="00E55A56"/>
    <w:rsid w:val="00E55B1D"/>
    <w:rsid w:val="00E55BAB"/>
    <w:rsid w:val="00E55BD8"/>
    <w:rsid w:val="00E55FB3"/>
    <w:rsid w:val="00E56AC9"/>
    <w:rsid w:val="00E56BDB"/>
    <w:rsid w:val="00E56EA9"/>
    <w:rsid w:val="00E57BCE"/>
    <w:rsid w:val="00E6021F"/>
    <w:rsid w:val="00E605BE"/>
    <w:rsid w:val="00E605EE"/>
    <w:rsid w:val="00E60A2A"/>
    <w:rsid w:val="00E60A88"/>
    <w:rsid w:val="00E61004"/>
    <w:rsid w:val="00E61118"/>
    <w:rsid w:val="00E61293"/>
    <w:rsid w:val="00E61343"/>
    <w:rsid w:val="00E618BD"/>
    <w:rsid w:val="00E61909"/>
    <w:rsid w:val="00E61C60"/>
    <w:rsid w:val="00E6259C"/>
    <w:rsid w:val="00E625F6"/>
    <w:rsid w:val="00E62633"/>
    <w:rsid w:val="00E62A50"/>
    <w:rsid w:val="00E62A51"/>
    <w:rsid w:val="00E62DA3"/>
    <w:rsid w:val="00E6302E"/>
    <w:rsid w:val="00E63364"/>
    <w:rsid w:val="00E636F2"/>
    <w:rsid w:val="00E63AA4"/>
    <w:rsid w:val="00E63E9D"/>
    <w:rsid w:val="00E63EBD"/>
    <w:rsid w:val="00E63F3B"/>
    <w:rsid w:val="00E63F64"/>
    <w:rsid w:val="00E64068"/>
    <w:rsid w:val="00E64229"/>
    <w:rsid w:val="00E64479"/>
    <w:rsid w:val="00E64533"/>
    <w:rsid w:val="00E647D5"/>
    <w:rsid w:val="00E64845"/>
    <w:rsid w:val="00E64897"/>
    <w:rsid w:val="00E6496A"/>
    <w:rsid w:val="00E64AA6"/>
    <w:rsid w:val="00E64B68"/>
    <w:rsid w:val="00E64D7E"/>
    <w:rsid w:val="00E651B4"/>
    <w:rsid w:val="00E6525F"/>
    <w:rsid w:val="00E652D2"/>
    <w:rsid w:val="00E652E8"/>
    <w:rsid w:val="00E652F6"/>
    <w:rsid w:val="00E6530F"/>
    <w:rsid w:val="00E65645"/>
    <w:rsid w:val="00E65685"/>
    <w:rsid w:val="00E656DE"/>
    <w:rsid w:val="00E657AE"/>
    <w:rsid w:val="00E65E51"/>
    <w:rsid w:val="00E662A5"/>
    <w:rsid w:val="00E663D6"/>
    <w:rsid w:val="00E666DC"/>
    <w:rsid w:val="00E66A96"/>
    <w:rsid w:val="00E66D69"/>
    <w:rsid w:val="00E66E24"/>
    <w:rsid w:val="00E6729F"/>
    <w:rsid w:val="00E673ED"/>
    <w:rsid w:val="00E67572"/>
    <w:rsid w:val="00E70271"/>
    <w:rsid w:val="00E708EE"/>
    <w:rsid w:val="00E709C9"/>
    <w:rsid w:val="00E70A43"/>
    <w:rsid w:val="00E70BCE"/>
    <w:rsid w:val="00E70D24"/>
    <w:rsid w:val="00E70EDC"/>
    <w:rsid w:val="00E70EE8"/>
    <w:rsid w:val="00E70FAB"/>
    <w:rsid w:val="00E7166C"/>
    <w:rsid w:val="00E71B74"/>
    <w:rsid w:val="00E72113"/>
    <w:rsid w:val="00E72626"/>
    <w:rsid w:val="00E726E1"/>
    <w:rsid w:val="00E727A4"/>
    <w:rsid w:val="00E72B03"/>
    <w:rsid w:val="00E72BB4"/>
    <w:rsid w:val="00E7324A"/>
    <w:rsid w:val="00E73384"/>
    <w:rsid w:val="00E73412"/>
    <w:rsid w:val="00E73C88"/>
    <w:rsid w:val="00E741C4"/>
    <w:rsid w:val="00E745DA"/>
    <w:rsid w:val="00E7468E"/>
    <w:rsid w:val="00E747DD"/>
    <w:rsid w:val="00E74A3C"/>
    <w:rsid w:val="00E74C2B"/>
    <w:rsid w:val="00E74CBF"/>
    <w:rsid w:val="00E74F43"/>
    <w:rsid w:val="00E755EA"/>
    <w:rsid w:val="00E75CF9"/>
    <w:rsid w:val="00E75DCE"/>
    <w:rsid w:val="00E75F70"/>
    <w:rsid w:val="00E75FB3"/>
    <w:rsid w:val="00E76051"/>
    <w:rsid w:val="00E766F6"/>
    <w:rsid w:val="00E7684E"/>
    <w:rsid w:val="00E76D83"/>
    <w:rsid w:val="00E76FD4"/>
    <w:rsid w:val="00E7724D"/>
    <w:rsid w:val="00E772BE"/>
    <w:rsid w:val="00E77541"/>
    <w:rsid w:val="00E77767"/>
    <w:rsid w:val="00E778B9"/>
    <w:rsid w:val="00E77BFD"/>
    <w:rsid w:val="00E77BFF"/>
    <w:rsid w:val="00E77CE2"/>
    <w:rsid w:val="00E77DD4"/>
    <w:rsid w:val="00E77E5C"/>
    <w:rsid w:val="00E804F0"/>
    <w:rsid w:val="00E80EF9"/>
    <w:rsid w:val="00E817AA"/>
    <w:rsid w:val="00E81AF0"/>
    <w:rsid w:val="00E81C3C"/>
    <w:rsid w:val="00E81C71"/>
    <w:rsid w:val="00E81D10"/>
    <w:rsid w:val="00E821D7"/>
    <w:rsid w:val="00E8235F"/>
    <w:rsid w:val="00E82445"/>
    <w:rsid w:val="00E8312A"/>
    <w:rsid w:val="00E83255"/>
    <w:rsid w:val="00E83DE5"/>
    <w:rsid w:val="00E83F72"/>
    <w:rsid w:val="00E83FEC"/>
    <w:rsid w:val="00E8405A"/>
    <w:rsid w:val="00E841DF"/>
    <w:rsid w:val="00E847F9"/>
    <w:rsid w:val="00E849DE"/>
    <w:rsid w:val="00E84A1F"/>
    <w:rsid w:val="00E84BFA"/>
    <w:rsid w:val="00E84FA7"/>
    <w:rsid w:val="00E855BE"/>
    <w:rsid w:val="00E857A2"/>
    <w:rsid w:val="00E859EC"/>
    <w:rsid w:val="00E85B68"/>
    <w:rsid w:val="00E86494"/>
    <w:rsid w:val="00E867E0"/>
    <w:rsid w:val="00E86B4D"/>
    <w:rsid w:val="00E8727E"/>
    <w:rsid w:val="00E875B8"/>
    <w:rsid w:val="00E87606"/>
    <w:rsid w:val="00E879AE"/>
    <w:rsid w:val="00E87A24"/>
    <w:rsid w:val="00E87C10"/>
    <w:rsid w:val="00E87C2C"/>
    <w:rsid w:val="00E904E6"/>
    <w:rsid w:val="00E90634"/>
    <w:rsid w:val="00E90910"/>
    <w:rsid w:val="00E90E82"/>
    <w:rsid w:val="00E90FB6"/>
    <w:rsid w:val="00E91246"/>
    <w:rsid w:val="00E912BE"/>
    <w:rsid w:val="00E91410"/>
    <w:rsid w:val="00E916BA"/>
    <w:rsid w:val="00E91B96"/>
    <w:rsid w:val="00E91EDA"/>
    <w:rsid w:val="00E92254"/>
    <w:rsid w:val="00E927FD"/>
    <w:rsid w:val="00E92A1B"/>
    <w:rsid w:val="00E9315F"/>
    <w:rsid w:val="00E93226"/>
    <w:rsid w:val="00E93894"/>
    <w:rsid w:val="00E93D64"/>
    <w:rsid w:val="00E93E14"/>
    <w:rsid w:val="00E94180"/>
    <w:rsid w:val="00E943D0"/>
    <w:rsid w:val="00E944FB"/>
    <w:rsid w:val="00E94765"/>
    <w:rsid w:val="00E94912"/>
    <w:rsid w:val="00E94EB5"/>
    <w:rsid w:val="00E94FB4"/>
    <w:rsid w:val="00E95027"/>
    <w:rsid w:val="00E95237"/>
    <w:rsid w:val="00E953D8"/>
    <w:rsid w:val="00E9541E"/>
    <w:rsid w:val="00E954AD"/>
    <w:rsid w:val="00E956D4"/>
    <w:rsid w:val="00E95924"/>
    <w:rsid w:val="00E95B2C"/>
    <w:rsid w:val="00E95CD8"/>
    <w:rsid w:val="00E95DF6"/>
    <w:rsid w:val="00E960D6"/>
    <w:rsid w:val="00E963D3"/>
    <w:rsid w:val="00E966B4"/>
    <w:rsid w:val="00E97026"/>
    <w:rsid w:val="00E97723"/>
    <w:rsid w:val="00E978B9"/>
    <w:rsid w:val="00E97E42"/>
    <w:rsid w:val="00EA0474"/>
    <w:rsid w:val="00EA058D"/>
    <w:rsid w:val="00EA0959"/>
    <w:rsid w:val="00EA0D2B"/>
    <w:rsid w:val="00EA0D57"/>
    <w:rsid w:val="00EA11F9"/>
    <w:rsid w:val="00EA1B16"/>
    <w:rsid w:val="00EA21B4"/>
    <w:rsid w:val="00EA220E"/>
    <w:rsid w:val="00EA2569"/>
    <w:rsid w:val="00EA26CE"/>
    <w:rsid w:val="00EA2A44"/>
    <w:rsid w:val="00EA2B82"/>
    <w:rsid w:val="00EA2C23"/>
    <w:rsid w:val="00EA2D26"/>
    <w:rsid w:val="00EA2E5B"/>
    <w:rsid w:val="00EA2F34"/>
    <w:rsid w:val="00EA2F83"/>
    <w:rsid w:val="00EA2FA1"/>
    <w:rsid w:val="00EA3002"/>
    <w:rsid w:val="00EA306D"/>
    <w:rsid w:val="00EA3417"/>
    <w:rsid w:val="00EA3466"/>
    <w:rsid w:val="00EA3560"/>
    <w:rsid w:val="00EA391F"/>
    <w:rsid w:val="00EA489F"/>
    <w:rsid w:val="00EA4C25"/>
    <w:rsid w:val="00EA50C1"/>
    <w:rsid w:val="00EA5724"/>
    <w:rsid w:val="00EA5731"/>
    <w:rsid w:val="00EA5AA7"/>
    <w:rsid w:val="00EA62A5"/>
    <w:rsid w:val="00EA635C"/>
    <w:rsid w:val="00EA686A"/>
    <w:rsid w:val="00EA70A2"/>
    <w:rsid w:val="00EA7627"/>
    <w:rsid w:val="00EA7949"/>
    <w:rsid w:val="00EA7974"/>
    <w:rsid w:val="00EA7A0F"/>
    <w:rsid w:val="00EA7B45"/>
    <w:rsid w:val="00EA7F9D"/>
    <w:rsid w:val="00EB02A1"/>
    <w:rsid w:val="00EB042E"/>
    <w:rsid w:val="00EB0871"/>
    <w:rsid w:val="00EB0D0B"/>
    <w:rsid w:val="00EB0F6B"/>
    <w:rsid w:val="00EB101E"/>
    <w:rsid w:val="00EB11D7"/>
    <w:rsid w:val="00EB2601"/>
    <w:rsid w:val="00EB2BF5"/>
    <w:rsid w:val="00EB3056"/>
    <w:rsid w:val="00EB3BBF"/>
    <w:rsid w:val="00EB3E0C"/>
    <w:rsid w:val="00EB4058"/>
    <w:rsid w:val="00EB4381"/>
    <w:rsid w:val="00EB45F0"/>
    <w:rsid w:val="00EB48E2"/>
    <w:rsid w:val="00EB4D0D"/>
    <w:rsid w:val="00EB4DB1"/>
    <w:rsid w:val="00EB5323"/>
    <w:rsid w:val="00EB564B"/>
    <w:rsid w:val="00EB5F83"/>
    <w:rsid w:val="00EB6123"/>
    <w:rsid w:val="00EB63F8"/>
    <w:rsid w:val="00EB6831"/>
    <w:rsid w:val="00EB6B57"/>
    <w:rsid w:val="00EB7355"/>
    <w:rsid w:val="00EB7513"/>
    <w:rsid w:val="00EB75AB"/>
    <w:rsid w:val="00EB76DE"/>
    <w:rsid w:val="00EB7747"/>
    <w:rsid w:val="00EB7994"/>
    <w:rsid w:val="00EC013C"/>
    <w:rsid w:val="00EC0313"/>
    <w:rsid w:val="00EC0E5D"/>
    <w:rsid w:val="00EC0E81"/>
    <w:rsid w:val="00EC101E"/>
    <w:rsid w:val="00EC12B6"/>
    <w:rsid w:val="00EC154F"/>
    <w:rsid w:val="00EC1E40"/>
    <w:rsid w:val="00EC21DC"/>
    <w:rsid w:val="00EC2452"/>
    <w:rsid w:val="00EC2980"/>
    <w:rsid w:val="00EC3046"/>
    <w:rsid w:val="00EC304E"/>
    <w:rsid w:val="00EC3663"/>
    <w:rsid w:val="00EC369D"/>
    <w:rsid w:val="00EC3E67"/>
    <w:rsid w:val="00EC3F32"/>
    <w:rsid w:val="00EC4160"/>
    <w:rsid w:val="00EC4296"/>
    <w:rsid w:val="00EC45AF"/>
    <w:rsid w:val="00EC47DB"/>
    <w:rsid w:val="00EC4990"/>
    <w:rsid w:val="00EC4C88"/>
    <w:rsid w:val="00EC55E3"/>
    <w:rsid w:val="00EC5739"/>
    <w:rsid w:val="00EC5A3F"/>
    <w:rsid w:val="00EC5BCC"/>
    <w:rsid w:val="00EC5CB7"/>
    <w:rsid w:val="00EC61A0"/>
    <w:rsid w:val="00EC623F"/>
    <w:rsid w:val="00EC637D"/>
    <w:rsid w:val="00EC6538"/>
    <w:rsid w:val="00EC654B"/>
    <w:rsid w:val="00EC67FB"/>
    <w:rsid w:val="00EC6BD8"/>
    <w:rsid w:val="00EC6FF6"/>
    <w:rsid w:val="00EC7B76"/>
    <w:rsid w:val="00EC7C76"/>
    <w:rsid w:val="00EC7C91"/>
    <w:rsid w:val="00EC7DF2"/>
    <w:rsid w:val="00EC7E65"/>
    <w:rsid w:val="00ED0297"/>
    <w:rsid w:val="00ED0A49"/>
    <w:rsid w:val="00ED0D54"/>
    <w:rsid w:val="00ED10A7"/>
    <w:rsid w:val="00ED1AEC"/>
    <w:rsid w:val="00ED1CE7"/>
    <w:rsid w:val="00ED1D0E"/>
    <w:rsid w:val="00ED1F5E"/>
    <w:rsid w:val="00ED20CF"/>
    <w:rsid w:val="00ED20E1"/>
    <w:rsid w:val="00ED230F"/>
    <w:rsid w:val="00ED2363"/>
    <w:rsid w:val="00ED25AA"/>
    <w:rsid w:val="00ED2664"/>
    <w:rsid w:val="00ED27A3"/>
    <w:rsid w:val="00ED28BF"/>
    <w:rsid w:val="00ED31A6"/>
    <w:rsid w:val="00ED3342"/>
    <w:rsid w:val="00ED35E5"/>
    <w:rsid w:val="00ED378E"/>
    <w:rsid w:val="00ED3F4D"/>
    <w:rsid w:val="00ED4127"/>
    <w:rsid w:val="00ED4482"/>
    <w:rsid w:val="00ED4649"/>
    <w:rsid w:val="00ED47E4"/>
    <w:rsid w:val="00ED4B3A"/>
    <w:rsid w:val="00ED5081"/>
    <w:rsid w:val="00ED5546"/>
    <w:rsid w:val="00ED55E4"/>
    <w:rsid w:val="00ED5B76"/>
    <w:rsid w:val="00ED5BAA"/>
    <w:rsid w:val="00ED60DD"/>
    <w:rsid w:val="00ED6338"/>
    <w:rsid w:val="00ED6764"/>
    <w:rsid w:val="00ED684B"/>
    <w:rsid w:val="00ED70E1"/>
    <w:rsid w:val="00ED718C"/>
    <w:rsid w:val="00ED7261"/>
    <w:rsid w:val="00ED7423"/>
    <w:rsid w:val="00ED7BC0"/>
    <w:rsid w:val="00ED7D76"/>
    <w:rsid w:val="00ED7E1A"/>
    <w:rsid w:val="00EE0072"/>
    <w:rsid w:val="00EE023E"/>
    <w:rsid w:val="00EE03E8"/>
    <w:rsid w:val="00EE04B4"/>
    <w:rsid w:val="00EE0575"/>
    <w:rsid w:val="00EE076B"/>
    <w:rsid w:val="00EE0A85"/>
    <w:rsid w:val="00EE0E74"/>
    <w:rsid w:val="00EE0F39"/>
    <w:rsid w:val="00EE10F9"/>
    <w:rsid w:val="00EE1517"/>
    <w:rsid w:val="00EE17FA"/>
    <w:rsid w:val="00EE1C4A"/>
    <w:rsid w:val="00EE1D68"/>
    <w:rsid w:val="00EE1E24"/>
    <w:rsid w:val="00EE1F8D"/>
    <w:rsid w:val="00EE2049"/>
    <w:rsid w:val="00EE2717"/>
    <w:rsid w:val="00EE28A0"/>
    <w:rsid w:val="00EE3935"/>
    <w:rsid w:val="00EE44EB"/>
    <w:rsid w:val="00EE4AA2"/>
    <w:rsid w:val="00EE4C58"/>
    <w:rsid w:val="00EE4FA3"/>
    <w:rsid w:val="00EE57E5"/>
    <w:rsid w:val="00EE5B3C"/>
    <w:rsid w:val="00EE5BD3"/>
    <w:rsid w:val="00EE5C53"/>
    <w:rsid w:val="00EE6BA8"/>
    <w:rsid w:val="00EE6DD0"/>
    <w:rsid w:val="00EE72E1"/>
    <w:rsid w:val="00EE74E7"/>
    <w:rsid w:val="00EE75C9"/>
    <w:rsid w:val="00EE7D60"/>
    <w:rsid w:val="00EE7D6D"/>
    <w:rsid w:val="00EE7E2B"/>
    <w:rsid w:val="00EE7E58"/>
    <w:rsid w:val="00EE7F2B"/>
    <w:rsid w:val="00EE7FA1"/>
    <w:rsid w:val="00EF029C"/>
    <w:rsid w:val="00EF02EA"/>
    <w:rsid w:val="00EF0AE2"/>
    <w:rsid w:val="00EF0B94"/>
    <w:rsid w:val="00EF0C13"/>
    <w:rsid w:val="00EF112C"/>
    <w:rsid w:val="00EF1512"/>
    <w:rsid w:val="00EF15CA"/>
    <w:rsid w:val="00EF1689"/>
    <w:rsid w:val="00EF1A46"/>
    <w:rsid w:val="00EF1B30"/>
    <w:rsid w:val="00EF1DE4"/>
    <w:rsid w:val="00EF20EE"/>
    <w:rsid w:val="00EF231D"/>
    <w:rsid w:val="00EF2634"/>
    <w:rsid w:val="00EF2864"/>
    <w:rsid w:val="00EF2B85"/>
    <w:rsid w:val="00EF31F5"/>
    <w:rsid w:val="00EF339D"/>
    <w:rsid w:val="00EF366A"/>
    <w:rsid w:val="00EF3BAA"/>
    <w:rsid w:val="00EF3CA1"/>
    <w:rsid w:val="00EF3E29"/>
    <w:rsid w:val="00EF4189"/>
    <w:rsid w:val="00EF4211"/>
    <w:rsid w:val="00EF4252"/>
    <w:rsid w:val="00EF4BD1"/>
    <w:rsid w:val="00EF4F04"/>
    <w:rsid w:val="00EF5370"/>
    <w:rsid w:val="00EF5C0C"/>
    <w:rsid w:val="00EF5D8E"/>
    <w:rsid w:val="00EF5EBA"/>
    <w:rsid w:val="00EF5F07"/>
    <w:rsid w:val="00EF6B41"/>
    <w:rsid w:val="00EF6B62"/>
    <w:rsid w:val="00EF6EA2"/>
    <w:rsid w:val="00EF7269"/>
    <w:rsid w:val="00EF75AB"/>
    <w:rsid w:val="00EF791A"/>
    <w:rsid w:val="00F0068E"/>
    <w:rsid w:val="00F00702"/>
    <w:rsid w:val="00F01057"/>
    <w:rsid w:val="00F012CF"/>
    <w:rsid w:val="00F015F8"/>
    <w:rsid w:val="00F018B8"/>
    <w:rsid w:val="00F01948"/>
    <w:rsid w:val="00F01984"/>
    <w:rsid w:val="00F01987"/>
    <w:rsid w:val="00F01A43"/>
    <w:rsid w:val="00F02F23"/>
    <w:rsid w:val="00F03087"/>
    <w:rsid w:val="00F0361E"/>
    <w:rsid w:val="00F03A8E"/>
    <w:rsid w:val="00F03B17"/>
    <w:rsid w:val="00F03BE5"/>
    <w:rsid w:val="00F03BFD"/>
    <w:rsid w:val="00F03CC1"/>
    <w:rsid w:val="00F04445"/>
    <w:rsid w:val="00F046AB"/>
    <w:rsid w:val="00F0550D"/>
    <w:rsid w:val="00F05CB1"/>
    <w:rsid w:val="00F060B6"/>
    <w:rsid w:val="00F06626"/>
    <w:rsid w:val="00F06AA0"/>
    <w:rsid w:val="00F06B41"/>
    <w:rsid w:val="00F06BF8"/>
    <w:rsid w:val="00F06D20"/>
    <w:rsid w:val="00F06F90"/>
    <w:rsid w:val="00F06FF2"/>
    <w:rsid w:val="00F0732A"/>
    <w:rsid w:val="00F07611"/>
    <w:rsid w:val="00F07B7D"/>
    <w:rsid w:val="00F107D0"/>
    <w:rsid w:val="00F10855"/>
    <w:rsid w:val="00F10D99"/>
    <w:rsid w:val="00F10F56"/>
    <w:rsid w:val="00F10F5A"/>
    <w:rsid w:val="00F10F78"/>
    <w:rsid w:val="00F11095"/>
    <w:rsid w:val="00F11212"/>
    <w:rsid w:val="00F1167F"/>
    <w:rsid w:val="00F11693"/>
    <w:rsid w:val="00F116B0"/>
    <w:rsid w:val="00F116E1"/>
    <w:rsid w:val="00F11857"/>
    <w:rsid w:val="00F118B4"/>
    <w:rsid w:val="00F11975"/>
    <w:rsid w:val="00F11BB7"/>
    <w:rsid w:val="00F11CC8"/>
    <w:rsid w:val="00F11F89"/>
    <w:rsid w:val="00F1253B"/>
    <w:rsid w:val="00F127F8"/>
    <w:rsid w:val="00F13090"/>
    <w:rsid w:val="00F13175"/>
    <w:rsid w:val="00F137C2"/>
    <w:rsid w:val="00F13A19"/>
    <w:rsid w:val="00F13C3A"/>
    <w:rsid w:val="00F14412"/>
    <w:rsid w:val="00F14EDE"/>
    <w:rsid w:val="00F14F5A"/>
    <w:rsid w:val="00F15305"/>
    <w:rsid w:val="00F15623"/>
    <w:rsid w:val="00F159F1"/>
    <w:rsid w:val="00F15A6A"/>
    <w:rsid w:val="00F15C4D"/>
    <w:rsid w:val="00F15C7A"/>
    <w:rsid w:val="00F15CB9"/>
    <w:rsid w:val="00F15DE5"/>
    <w:rsid w:val="00F1651B"/>
    <w:rsid w:val="00F16599"/>
    <w:rsid w:val="00F165D9"/>
    <w:rsid w:val="00F169E1"/>
    <w:rsid w:val="00F16B1F"/>
    <w:rsid w:val="00F16C66"/>
    <w:rsid w:val="00F17212"/>
    <w:rsid w:val="00F1722C"/>
    <w:rsid w:val="00F175A1"/>
    <w:rsid w:val="00F175D2"/>
    <w:rsid w:val="00F17981"/>
    <w:rsid w:val="00F17E8E"/>
    <w:rsid w:val="00F20091"/>
    <w:rsid w:val="00F20239"/>
    <w:rsid w:val="00F20445"/>
    <w:rsid w:val="00F2088D"/>
    <w:rsid w:val="00F20AFA"/>
    <w:rsid w:val="00F20BFE"/>
    <w:rsid w:val="00F20E2F"/>
    <w:rsid w:val="00F20FED"/>
    <w:rsid w:val="00F211B2"/>
    <w:rsid w:val="00F21615"/>
    <w:rsid w:val="00F21623"/>
    <w:rsid w:val="00F216BB"/>
    <w:rsid w:val="00F21D32"/>
    <w:rsid w:val="00F21E41"/>
    <w:rsid w:val="00F22938"/>
    <w:rsid w:val="00F2293D"/>
    <w:rsid w:val="00F22CFC"/>
    <w:rsid w:val="00F22EB2"/>
    <w:rsid w:val="00F2328C"/>
    <w:rsid w:val="00F23583"/>
    <w:rsid w:val="00F23A8F"/>
    <w:rsid w:val="00F23B5A"/>
    <w:rsid w:val="00F23C53"/>
    <w:rsid w:val="00F23D61"/>
    <w:rsid w:val="00F2405F"/>
    <w:rsid w:val="00F24098"/>
    <w:rsid w:val="00F24682"/>
    <w:rsid w:val="00F250E2"/>
    <w:rsid w:val="00F252E9"/>
    <w:rsid w:val="00F25B78"/>
    <w:rsid w:val="00F25D66"/>
    <w:rsid w:val="00F260D1"/>
    <w:rsid w:val="00F26171"/>
    <w:rsid w:val="00F261B3"/>
    <w:rsid w:val="00F261B5"/>
    <w:rsid w:val="00F26403"/>
    <w:rsid w:val="00F26751"/>
    <w:rsid w:val="00F26CBA"/>
    <w:rsid w:val="00F26E2B"/>
    <w:rsid w:val="00F270AE"/>
    <w:rsid w:val="00F276EA"/>
    <w:rsid w:val="00F2783B"/>
    <w:rsid w:val="00F2783D"/>
    <w:rsid w:val="00F2789E"/>
    <w:rsid w:val="00F27A0C"/>
    <w:rsid w:val="00F27AE9"/>
    <w:rsid w:val="00F308BD"/>
    <w:rsid w:val="00F30ADC"/>
    <w:rsid w:val="00F30BF9"/>
    <w:rsid w:val="00F30ED3"/>
    <w:rsid w:val="00F30ED9"/>
    <w:rsid w:val="00F3114B"/>
    <w:rsid w:val="00F31304"/>
    <w:rsid w:val="00F3134C"/>
    <w:rsid w:val="00F314E8"/>
    <w:rsid w:val="00F31B3E"/>
    <w:rsid w:val="00F31C79"/>
    <w:rsid w:val="00F31F7A"/>
    <w:rsid w:val="00F320CB"/>
    <w:rsid w:val="00F324B6"/>
    <w:rsid w:val="00F33423"/>
    <w:rsid w:val="00F336A6"/>
    <w:rsid w:val="00F337C4"/>
    <w:rsid w:val="00F33A8B"/>
    <w:rsid w:val="00F33AEF"/>
    <w:rsid w:val="00F33FD1"/>
    <w:rsid w:val="00F340B7"/>
    <w:rsid w:val="00F34975"/>
    <w:rsid w:val="00F349D1"/>
    <w:rsid w:val="00F35283"/>
    <w:rsid w:val="00F357B5"/>
    <w:rsid w:val="00F358A5"/>
    <w:rsid w:val="00F35B19"/>
    <w:rsid w:val="00F35B24"/>
    <w:rsid w:val="00F36407"/>
    <w:rsid w:val="00F366F3"/>
    <w:rsid w:val="00F36871"/>
    <w:rsid w:val="00F36B51"/>
    <w:rsid w:val="00F36B55"/>
    <w:rsid w:val="00F36B85"/>
    <w:rsid w:val="00F36D22"/>
    <w:rsid w:val="00F36EC2"/>
    <w:rsid w:val="00F372C0"/>
    <w:rsid w:val="00F37332"/>
    <w:rsid w:val="00F4061E"/>
    <w:rsid w:val="00F40AFE"/>
    <w:rsid w:val="00F40C57"/>
    <w:rsid w:val="00F40E0D"/>
    <w:rsid w:val="00F40F0E"/>
    <w:rsid w:val="00F414E8"/>
    <w:rsid w:val="00F418AB"/>
    <w:rsid w:val="00F41956"/>
    <w:rsid w:val="00F4224F"/>
    <w:rsid w:val="00F4238B"/>
    <w:rsid w:val="00F427C1"/>
    <w:rsid w:val="00F428AF"/>
    <w:rsid w:val="00F428BB"/>
    <w:rsid w:val="00F433F4"/>
    <w:rsid w:val="00F434BA"/>
    <w:rsid w:val="00F43858"/>
    <w:rsid w:val="00F43918"/>
    <w:rsid w:val="00F43AC2"/>
    <w:rsid w:val="00F43BAD"/>
    <w:rsid w:val="00F43EFE"/>
    <w:rsid w:val="00F4424D"/>
    <w:rsid w:val="00F4446D"/>
    <w:rsid w:val="00F449C7"/>
    <w:rsid w:val="00F44C59"/>
    <w:rsid w:val="00F45388"/>
    <w:rsid w:val="00F45484"/>
    <w:rsid w:val="00F45B2D"/>
    <w:rsid w:val="00F45C8D"/>
    <w:rsid w:val="00F45F00"/>
    <w:rsid w:val="00F464A7"/>
    <w:rsid w:val="00F46A38"/>
    <w:rsid w:val="00F46CA7"/>
    <w:rsid w:val="00F46FD4"/>
    <w:rsid w:val="00F47055"/>
    <w:rsid w:val="00F470F0"/>
    <w:rsid w:val="00F471D5"/>
    <w:rsid w:val="00F477A8"/>
    <w:rsid w:val="00F502CF"/>
    <w:rsid w:val="00F50308"/>
    <w:rsid w:val="00F50958"/>
    <w:rsid w:val="00F50BDF"/>
    <w:rsid w:val="00F50C02"/>
    <w:rsid w:val="00F50C0F"/>
    <w:rsid w:val="00F50C79"/>
    <w:rsid w:val="00F513AC"/>
    <w:rsid w:val="00F51942"/>
    <w:rsid w:val="00F51A33"/>
    <w:rsid w:val="00F51C12"/>
    <w:rsid w:val="00F520FA"/>
    <w:rsid w:val="00F52B19"/>
    <w:rsid w:val="00F52CFE"/>
    <w:rsid w:val="00F52D78"/>
    <w:rsid w:val="00F52EA0"/>
    <w:rsid w:val="00F5310F"/>
    <w:rsid w:val="00F531CD"/>
    <w:rsid w:val="00F534A2"/>
    <w:rsid w:val="00F53535"/>
    <w:rsid w:val="00F53620"/>
    <w:rsid w:val="00F538ED"/>
    <w:rsid w:val="00F53984"/>
    <w:rsid w:val="00F53E2A"/>
    <w:rsid w:val="00F53F7D"/>
    <w:rsid w:val="00F540D1"/>
    <w:rsid w:val="00F543AB"/>
    <w:rsid w:val="00F543EF"/>
    <w:rsid w:val="00F545F8"/>
    <w:rsid w:val="00F55237"/>
    <w:rsid w:val="00F5562F"/>
    <w:rsid w:val="00F558AB"/>
    <w:rsid w:val="00F558BE"/>
    <w:rsid w:val="00F5593F"/>
    <w:rsid w:val="00F55CE7"/>
    <w:rsid w:val="00F55D8F"/>
    <w:rsid w:val="00F5613A"/>
    <w:rsid w:val="00F562B8"/>
    <w:rsid w:val="00F5630F"/>
    <w:rsid w:val="00F5636F"/>
    <w:rsid w:val="00F563D1"/>
    <w:rsid w:val="00F5657A"/>
    <w:rsid w:val="00F567BE"/>
    <w:rsid w:val="00F57419"/>
    <w:rsid w:val="00F577D9"/>
    <w:rsid w:val="00F57994"/>
    <w:rsid w:val="00F57C55"/>
    <w:rsid w:val="00F6005F"/>
    <w:rsid w:val="00F600DF"/>
    <w:rsid w:val="00F602C3"/>
    <w:rsid w:val="00F6043B"/>
    <w:rsid w:val="00F6053D"/>
    <w:rsid w:val="00F60640"/>
    <w:rsid w:val="00F607B8"/>
    <w:rsid w:val="00F60803"/>
    <w:rsid w:val="00F60D79"/>
    <w:rsid w:val="00F60E7E"/>
    <w:rsid w:val="00F611D7"/>
    <w:rsid w:val="00F614C5"/>
    <w:rsid w:val="00F616CD"/>
    <w:rsid w:val="00F61CBF"/>
    <w:rsid w:val="00F61D0D"/>
    <w:rsid w:val="00F61D33"/>
    <w:rsid w:val="00F61F27"/>
    <w:rsid w:val="00F6211B"/>
    <w:rsid w:val="00F6218F"/>
    <w:rsid w:val="00F62218"/>
    <w:rsid w:val="00F6261A"/>
    <w:rsid w:val="00F629A2"/>
    <w:rsid w:val="00F62BF3"/>
    <w:rsid w:val="00F6368E"/>
    <w:rsid w:val="00F6382A"/>
    <w:rsid w:val="00F6397B"/>
    <w:rsid w:val="00F63B81"/>
    <w:rsid w:val="00F643E7"/>
    <w:rsid w:val="00F645AF"/>
    <w:rsid w:val="00F64797"/>
    <w:rsid w:val="00F64F3F"/>
    <w:rsid w:val="00F64F4A"/>
    <w:rsid w:val="00F6533A"/>
    <w:rsid w:val="00F6573F"/>
    <w:rsid w:val="00F65E2B"/>
    <w:rsid w:val="00F65E72"/>
    <w:rsid w:val="00F66020"/>
    <w:rsid w:val="00F66285"/>
    <w:rsid w:val="00F663B2"/>
    <w:rsid w:val="00F667EE"/>
    <w:rsid w:val="00F669B6"/>
    <w:rsid w:val="00F66AFE"/>
    <w:rsid w:val="00F66E88"/>
    <w:rsid w:val="00F6736E"/>
    <w:rsid w:val="00F673D3"/>
    <w:rsid w:val="00F675A7"/>
    <w:rsid w:val="00F67AC7"/>
    <w:rsid w:val="00F70052"/>
    <w:rsid w:val="00F70693"/>
    <w:rsid w:val="00F70C24"/>
    <w:rsid w:val="00F70DD3"/>
    <w:rsid w:val="00F7174B"/>
    <w:rsid w:val="00F72C99"/>
    <w:rsid w:val="00F731CD"/>
    <w:rsid w:val="00F733B3"/>
    <w:rsid w:val="00F733DB"/>
    <w:rsid w:val="00F7345A"/>
    <w:rsid w:val="00F73AF2"/>
    <w:rsid w:val="00F73D42"/>
    <w:rsid w:val="00F7431E"/>
    <w:rsid w:val="00F7437D"/>
    <w:rsid w:val="00F74501"/>
    <w:rsid w:val="00F7496F"/>
    <w:rsid w:val="00F74B08"/>
    <w:rsid w:val="00F74C25"/>
    <w:rsid w:val="00F74E53"/>
    <w:rsid w:val="00F7583B"/>
    <w:rsid w:val="00F75953"/>
    <w:rsid w:val="00F7598A"/>
    <w:rsid w:val="00F75AD5"/>
    <w:rsid w:val="00F75D4B"/>
    <w:rsid w:val="00F75E8B"/>
    <w:rsid w:val="00F76304"/>
    <w:rsid w:val="00F763AC"/>
    <w:rsid w:val="00F76811"/>
    <w:rsid w:val="00F770E8"/>
    <w:rsid w:val="00F77990"/>
    <w:rsid w:val="00F77D57"/>
    <w:rsid w:val="00F77FEC"/>
    <w:rsid w:val="00F80926"/>
    <w:rsid w:val="00F80F0B"/>
    <w:rsid w:val="00F810BF"/>
    <w:rsid w:val="00F813DA"/>
    <w:rsid w:val="00F81624"/>
    <w:rsid w:val="00F81652"/>
    <w:rsid w:val="00F81A2E"/>
    <w:rsid w:val="00F81F31"/>
    <w:rsid w:val="00F82193"/>
    <w:rsid w:val="00F8254D"/>
    <w:rsid w:val="00F827FF"/>
    <w:rsid w:val="00F82A27"/>
    <w:rsid w:val="00F82F6E"/>
    <w:rsid w:val="00F83098"/>
    <w:rsid w:val="00F834C9"/>
    <w:rsid w:val="00F834F9"/>
    <w:rsid w:val="00F83FB6"/>
    <w:rsid w:val="00F84465"/>
    <w:rsid w:val="00F8453E"/>
    <w:rsid w:val="00F848EE"/>
    <w:rsid w:val="00F84A94"/>
    <w:rsid w:val="00F84F5B"/>
    <w:rsid w:val="00F851BE"/>
    <w:rsid w:val="00F8529C"/>
    <w:rsid w:val="00F85A2A"/>
    <w:rsid w:val="00F85DBD"/>
    <w:rsid w:val="00F8644A"/>
    <w:rsid w:val="00F8652A"/>
    <w:rsid w:val="00F8654D"/>
    <w:rsid w:val="00F86778"/>
    <w:rsid w:val="00F8686E"/>
    <w:rsid w:val="00F86BE2"/>
    <w:rsid w:val="00F86DB1"/>
    <w:rsid w:val="00F873C6"/>
    <w:rsid w:val="00F8762A"/>
    <w:rsid w:val="00F87852"/>
    <w:rsid w:val="00F87A43"/>
    <w:rsid w:val="00F87A6A"/>
    <w:rsid w:val="00F87AB9"/>
    <w:rsid w:val="00F87B89"/>
    <w:rsid w:val="00F87CBE"/>
    <w:rsid w:val="00F87DB6"/>
    <w:rsid w:val="00F90377"/>
    <w:rsid w:val="00F90612"/>
    <w:rsid w:val="00F90744"/>
    <w:rsid w:val="00F90B6F"/>
    <w:rsid w:val="00F90C2B"/>
    <w:rsid w:val="00F90F63"/>
    <w:rsid w:val="00F91369"/>
    <w:rsid w:val="00F91779"/>
    <w:rsid w:val="00F91A95"/>
    <w:rsid w:val="00F92013"/>
    <w:rsid w:val="00F92344"/>
    <w:rsid w:val="00F92967"/>
    <w:rsid w:val="00F92CB8"/>
    <w:rsid w:val="00F92F30"/>
    <w:rsid w:val="00F9309E"/>
    <w:rsid w:val="00F93E75"/>
    <w:rsid w:val="00F9416D"/>
    <w:rsid w:val="00F94300"/>
    <w:rsid w:val="00F9436A"/>
    <w:rsid w:val="00F94434"/>
    <w:rsid w:val="00F948CD"/>
    <w:rsid w:val="00F94984"/>
    <w:rsid w:val="00F94A1A"/>
    <w:rsid w:val="00F94D65"/>
    <w:rsid w:val="00F94F31"/>
    <w:rsid w:val="00F94FB3"/>
    <w:rsid w:val="00F9522D"/>
    <w:rsid w:val="00F9555B"/>
    <w:rsid w:val="00F95DBC"/>
    <w:rsid w:val="00F95DDD"/>
    <w:rsid w:val="00F95F55"/>
    <w:rsid w:val="00F95F5D"/>
    <w:rsid w:val="00F96115"/>
    <w:rsid w:val="00F962A8"/>
    <w:rsid w:val="00F962D8"/>
    <w:rsid w:val="00F96400"/>
    <w:rsid w:val="00F96733"/>
    <w:rsid w:val="00F968E6"/>
    <w:rsid w:val="00F96CB6"/>
    <w:rsid w:val="00F972E7"/>
    <w:rsid w:val="00F97596"/>
    <w:rsid w:val="00F97647"/>
    <w:rsid w:val="00F97AC0"/>
    <w:rsid w:val="00F97C4D"/>
    <w:rsid w:val="00FA02C3"/>
    <w:rsid w:val="00FA0403"/>
    <w:rsid w:val="00FA050E"/>
    <w:rsid w:val="00FA113A"/>
    <w:rsid w:val="00FA12BF"/>
    <w:rsid w:val="00FA1639"/>
    <w:rsid w:val="00FA1669"/>
    <w:rsid w:val="00FA1760"/>
    <w:rsid w:val="00FA1855"/>
    <w:rsid w:val="00FA1DAA"/>
    <w:rsid w:val="00FA2048"/>
    <w:rsid w:val="00FA2896"/>
    <w:rsid w:val="00FA2959"/>
    <w:rsid w:val="00FA3012"/>
    <w:rsid w:val="00FA3138"/>
    <w:rsid w:val="00FA34CF"/>
    <w:rsid w:val="00FA3798"/>
    <w:rsid w:val="00FA3F59"/>
    <w:rsid w:val="00FA3F8D"/>
    <w:rsid w:val="00FA425A"/>
    <w:rsid w:val="00FA447B"/>
    <w:rsid w:val="00FA465D"/>
    <w:rsid w:val="00FA4D85"/>
    <w:rsid w:val="00FA4E89"/>
    <w:rsid w:val="00FA50A8"/>
    <w:rsid w:val="00FA5239"/>
    <w:rsid w:val="00FA587F"/>
    <w:rsid w:val="00FA5954"/>
    <w:rsid w:val="00FA5C88"/>
    <w:rsid w:val="00FA5E9E"/>
    <w:rsid w:val="00FA5F70"/>
    <w:rsid w:val="00FA6064"/>
    <w:rsid w:val="00FA6143"/>
    <w:rsid w:val="00FA615F"/>
    <w:rsid w:val="00FA6534"/>
    <w:rsid w:val="00FA67C9"/>
    <w:rsid w:val="00FA7049"/>
    <w:rsid w:val="00FA7468"/>
    <w:rsid w:val="00FA7A80"/>
    <w:rsid w:val="00FA7C30"/>
    <w:rsid w:val="00FA7DF9"/>
    <w:rsid w:val="00FA7EAD"/>
    <w:rsid w:val="00FA7F1C"/>
    <w:rsid w:val="00FB04FF"/>
    <w:rsid w:val="00FB08C0"/>
    <w:rsid w:val="00FB0AF0"/>
    <w:rsid w:val="00FB0D57"/>
    <w:rsid w:val="00FB1485"/>
    <w:rsid w:val="00FB18FA"/>
    <w:rsid w:val="00FB1A0B"/>
    <w:rsid w:val="00FB1ABF"/>
    <w:rsid w:val="00FB1C13"/>
    <w:rsid w:val="00FB1E6B"/>
    <w:rsid w:val="00FB1EBC"/>
    <w:rsid w:val="00FB1F21"/>
    <w:rsid w:val="00FB1F8D"/>
    <w:rsid w:val="00FB1FB6"/>
    <w:rsid w:val="00FB2110"/>
    <w:rsid w:val="00FB24B2"/>
    <w:rsid w:val="00FB25A1"/>
    <w:rsid w:val="00FB27B1"/>
    <w:rsid w:val="00FB27EE"/>
    <w:rsid w:val="00FB2A19"/>
    <w:rsid w:val="00FB2A80"/>
    <w:rsid w:val="00FB2C2B"/>
    <w:rsid w:val="00FB2F1C"/>
    <w:rsid w:val="00FB37CC"/>
    <w:rsid w:val="00FB3A2F"/>
    <w:rsid w:val="00FB3BB2"/>
    <w:rsid w:val="00FB3C82"/>
    <w:rsid w:val="00FB3D81"/>
    <w:rsid w:val="00FB417F"/>
    <w:rsid w:val="00FB46FE"/>
    <w:rsid w:val="00FB49B2"/>
    <w:rsid w:val="00FB5015"/>
    <w:rsid w:val="00FB51B6"/>
    <w:rsid w:val="00FB56E6"/>
    <w:rsid w:val="00FB5869"/>
    <w:rsid w:val="00FB5BDB"/>
    <w:rsid w:val="00FB5C52"/>
    <w:rsid w:val="00FB6AEF"/>
    <w:rsid w:val="00FB6C9F"/>
    <w:rsid w:val="00FB6DE6"/>
    <w:rsid w:val="00FB79A3"/>
    <w:rsid w:val="00FB7B7A"/>
    <w:rsid w:val="00FB7C8E"/>
    <w:rsid w:val="00FB7E37"/>
    <w:rsid w:val="00FB7F14"/>
    <w:rsid w:val="00FC08ED"/>
    <w:rsid w:val="00FC0BAB"/>
    <w:rsid w:val="00FC1520"/>
    <w:rsid w:val="00FC178F"/>
    <w:rsid w:val="00FC1B61"/>
    <w:rsid w:val="00FC20DA"/>
    <w:rsid w:val="00FC2195"/>
    <w:rsid w:val="00FC2207"/>
    <w:rsid w:val="00FC24A1"/>
    <w:rsid w:val="00FC2923"/>
    <w:rsid w:val="00FC2956"/>
    <w:rsid w:val="00FC299B"/>
    <w:rsid w:val="00FC3AFF"/>
    <w:rsid w:val="00FC3E7E"/>
    <w:rsid w:val="00FC3F40"/>
    <w:rsid w:val="00FC458F"/>
    <w:rsid w:val="00FC4694"/>
    <w:rsid w:val="00FC482B"/>
    <w:rsid w:val="00FC482F"/>
    <w:rsid w:val="00FC4AEC"/>
    <w:rsid w:val="00FC4C1F"/>
    <w:rsid w:val="00FC56B4"/>
    <w:rsid w:val="00FC6124"/>
    <w:rsid w:val="00FC69CE"/>
    <w:rsid w:val="00FC6AEB"/>
    <w:rsid w:val="00FC6B89"/>
    <w:rsid w:val="00FC6E63"/>
    <w:rsid w:val="00FC6E98"/>
    <w:rsid w:val="00FC7015"/>
    <w:rsid w:val="00FC7583"/>
    <w:rsid w:val="00FC76FB"/>
    <w:rsid w:val="00FC78C3"/>
    <w:rsid w:val="00FD0065"/>
    <w:rsid w:val="00FD017F"/>
    <w:rsid w:val="00FD08DA"/>
    <w:rsid w:val="00FD0CB1"/>
    <w:rsid w:val="00FD0F59"/>
    <w:rsid w:val="00FD14CF"/>
    <w:rsid w:val="00FD1738"/>
    <w:rsid w:val="00FD1A06"/>
    <w:rsid w:val="00FD1BB8"/>
    <w:rsid w:val="00FD21D4"/>
    <w:rsid w:val="00FD2D18"/>
    <w:rsid w:val="00FD2DA5"/>
    <w:rsid w:val="00FD2E19"/>
    <w:rsid w:val="00FD35EA"/>
    <w:rsid w:val="00FD3B41"/>
    <w:rsid w:val="00FD3B66"/>
    <w:rsid w:val="00FD3C0A"/>
    <w:rsid w:val="00FD3CDD"/>
    <w:rsid w:val="00FD4096"/>
    <w:rsid w:val="00FD4815"/>
    <w:rsid w:val="00FD4BFE"/>
    <w:rsid w:val="00FD52BA"/>
    <w:rsid w:val="00FD55ED"/>
    <w:rsid w:val="00FD57B6"/>
    <w:rsid w:val="00FD638C"/>
    <w:rsid w:val="00FD65B1"/>
    <w:rsid w:val="00FD6766"/>
    <w:rsid w:val="00FD6FE2"/>
    <w:rsid w:val="00FD7B2E"/>
    <w:rsid w:val="00FD7D1A"/>
    <w:rsid w:val="00FD7E34"/>
    <w:rsid w:val="00FE00E5"/>
    <w:rsid w:val="00FE01C8"/>
    <w:rsid w:val="00FE0567"/>
    <w:rsid w:val="00FE0B9D"/>
    <w:rsid w:val="00FE1032"/>
    <w:rsid w:val="00FE13DE"/>
    <w:rsid w:val="00FE1438"/>
    <w:rsid w:val="00FE167F"/>
    <w:rsid w:val="00FE18CB"/>
    <w:rsid w:val="00FE1A84"/>
    <w:rsid w:val="00FE1BB1"/>
    <w:rsid w:val="00FE210D"/>
    <w:rsid w:val="00FE211C"/>
    <w:rsid w:val="00FE277D"/>
    <w:rsid w:val="00FE2A73"/>
    <w:rsid w:val="00FE2DD3"/>
    <w:rsid w:val="00FE38A7"/>
    <w:rsid w:val="00FE443E"/>
    <w:rsid w:val="00FE4718"/>
    <w:rsid w:val="00FE4791"/>
    <w:rsid w:val="00FE4A34"/>
    <w:rsid w:val="00FE4B5F"/>
    <w:rsid w:val="00FE4BBD"/>
    <w:rsid w:val="00FE4CA8"/>
    <w:rsid w:val="00FE4D5F"/>
    <w:rsid w:val="00FE4F13"/>
    <w:rsid w:val="00FE4F4F"/>
    <w:rsid w:val="00FE5C54"/>
    <w:rsid w:val="00FE5DA3"/>
    <w:rsid w:val="00FE5DE6"/>
    <w:rsid w:val="00FE6452"/>
    <w:rsid w:val="00FE651E"/>
    <w:rsid w:val="00FE66C9"/>
    <w:rsid w:val="00FE6818"/>
    <w:rsid w:val="00FE68A1"/>
    <w:rsid w:val="00FE68CF"/>
    <w:rsid w:val="00FE6ADC"/>
    <w:rsid w:val="00FE6AFE"/>
    <w:rsid w:val="00FE6E42"/>
    <w:rsid w:val="00FE6F21"/>
    <w:rsid w:val="00FE7169"/>
    <w:rsid w:val="00FE77BE"/>
    <w:rsid w:val="00FE7874"/>
    <w:rsid w:val="00FE7AA1"/>
    <w:rsid w:val="00FE7AF5"/>
    <w:rsid w:val="00FE7B97"/>
    <w:rsid w:val="00FF018D"/>
    <w:rsid w:val="00FF0508"/>
    <w:rsid w:val="00FF0E9A"/>
    <w:rsid w:val="00FF131A"/>
    <w:rsid w:val="00FF14F8"/>
    <w:rsid w:val="00FF16F0"/>
    <w:rsid w:val="00FF18CE"/>
    <w:rsid w:val="00FF1925"/>
    <w:rsid w:val="00FF26B2"/>
    <w:rsid w:val="00FF29EA"/>
    <w:rsid w:val="00FF3208"/>
    <w:rsid w:val="00FF3600"/>
    <w:rsid w:val="00FF3952"/>
    <w:rsid w:val="00FF39C6"/>
    <w:rsid w:val="00FF3A4A"/>
    <w:rsid w:val="00FF3B01"/>
    <w:rsid w:val="00FF3EAB"/>
    <w:rsid w:val="00FF3F5C"/>
    <w:rsid w:val="00FF40C6"/>
    <w:rsid w:val="00FF48EC"/>
    <w:rsid w:val="00FF4C9E"/>
    <w:rsid w:val="00FF5084"/>
    <w:rsid w:val="00FF580D"/>
    <w:rsid w:val="00FF5947"/>
    <w:rsid w:val="00FF5C49"/>
    <w:rsid w:val="00FF5EB3"/>
    <w:rsid w:val="00FF6018"/>
    <w:rsid w:val="00FF639A"/>
    <w:rsid w:val="00FF67B4"/>
    <w:rsid w:val="00FF6D2B"/>
    <w:rsid w:val="00FF70BE"/>
    <w:rsid w:val="00FF722C"/>
    <w:rsid w:val="00FF7BC9"/>
    <w:rsid w:val="00FF7C00"/>
    <w:rsid w:val="00FF7C17"/>
    <w:rsid w:val="00FF7FF9"/>
    <w:rsid w:val="01A1C5E5"/>
    <w:rsid w:val="01D0D609"/>
    <w:rsid w:val="0204F9A1"/>
    <w:rsid w:val="029E5E55"/>
    <w:rsid w:val="02B8F233"/>
    <w:rsid w:val="02D73817"/>
    <w:rsid w:val="0317529B"/>
    <w:rsid w:val="031D9C13"/>
    <w:rsid w:val="03279CB3"/>
    <w:rsid w:val="0417010C"/>
    <w:rsid w:val="041F0B4A"/>
    <w:rsid w:val="042696EA"/>
    <w:rsid w:val="0461F2AC"/>
    <w:rsid w:val="047BCF6C"/>
    <w:rsid w:val="04C700A6"/>
    <w:rsid w:val="04F5F0F9"/>
    <w:rsid w:val="05648CB8"/>
    <w:rsid w:val="0584617C"/>
    <w:rsid w:val="058C6A99"/>
    <w:rsid w:val="05E2B626"/>
    <w:rsid w:val="05EDC5DE"/>
    <w:rsid w:val="06259A63"/>
    <w:rsid w:val="067249BE"/>
    <w:rsid w:val="06CE92DA"/>
    <w:rsid w:val="073A4DCB"/>
    <w:rsid w:val="073E2F6A"/>
    <w:rsid w:val="0744EBDD"/>
    <w:rsid w:val="08241159"/>
    <w:rsid w:val="0853497A"/>
    <w:rsid w:val="08C703F9"/>
    <w:rsid w:val="09877717"/>
    <w:rsid w:val="09B7812D"/>
    <w:rsid w:val="09C8DF4A"/>
    <w:rsid w:val="0A439E04"/>
    <w:rsid w:val="0AB5FA7F"/>
    <w:rsid w:val="0B59FE28"/>
    <w:rsid w:val="0B64FAED"/>
    <w:rsid w:val="0B6B2024"/>
    <w:rsid w:val="0BF7FAA0"/>
    <w:rsid w:val="0C35F962"/>
    <w:rsid w:val="0C426685"/>
    <w:rsid w:val="0C6405E9"/>
    <w:rsid w:val="0C7E9EB9"/>
    <w:rsid w:val="0CBCDFEF"/>
    <w:rsid w:val="0CD980B7"/>
    <w:rsid w:val="0D57100C"/>
    <w:rsid w:val="0D985EA0"/>
    <w:rsid w:val="0DA2687B"/>
    <w:rsid w:val="0DFB9236"/>
    <w:rsid w:val="0EE62C5A"/>
    <w:rsid w:val="0F414AC4"/>
    <w:rsid w:val="0F614EB2"/>
    <w:rsid w:val="0F9179C4"/>
    <w:rsid w:val="101DE567"/>
    <w:rsid w:val="10B5B62F"/>
    <w:rsid w:val="1115016B"/>
    <w:rsid w:val="1180A544"/>
    <w:rsid w:val="11A066A9"/>
    <w:rsid w:val="12F869AE"/>
    <w:rsid w:val="135866DF"/>
    <w:rsid w:val="13A67A53"/>
    <w:rsid w:val="147F69CF"/>
    <w:rsid w:val="14AC28CC"/>
    <w:rsid w:val="14D634AB"/>
    <w:rsid w:val="14F9AB2B"/>
    <w:rsid w:val="155FD95C"/>
    <w:rsid w:val="159EE1F9"/>
    <w:rsid w:val="16047D59"/>
    <w:rsid w:val="16531E32"/>
    <w:rsid w:val="16621345"/>
    <w:rsid w:val="16934C41"/>
    <w:rsid w:val="16B2CFC6"/>
    <w:rsid w:val="1736A2F1"/>
    <w:rsid w:val="1763EED3"/>
    <w:rsid w:val="1797585D"/>
    <w:rsid w:val="18C7C7CB"/>
    <w:rsid w:val="18CE6DF9"/>
    <w:rsid w:val="18E3BC13"/>
    <w:rsid w:val="193D1A31"/>
    <w:rsid w:val="19545F3C"/>
    <w:rsid w:val="1A04A7B1"/>
    <w:rsid w:val="1A1B1C56"/>
    <w:rsid w:val="1A307461"/>
    <w:rsid w:val="1A418E0B"/>
    <w:rsid w:val="1A4DC511"/>
    <w:rsid w:val="1B234501"/>
    <w:rsid w:val="1B8D6A49"/>
    <w:rsid w:val="1C3321BA"/>
    <w:rsid w:val="1D2CA1F9"/>
    <w:rsid w:val="1D408F69"/>
    <w:rsid w:val="1D5E3BA1"/>
    <w:rsid w:val="1DBDE0DE"/>
    <w:rsid w:val="1E3A83E1"/>
    <w:rsid w:val="1E7A2564"/>
    <w:rsid w:val="1F9C00A1"/>
    <w:rsid w:val="1F9F26DD"/>
    <w:rsid w:val="201FFC5B"/>
    <w:rsid w:val="204A150C"/>
    <w:rsid w:val="20DF5C3B"/>
    <w:rsid w:val="21A7AE38"/>
    <w:rsid w:val="21DE2849"/>
    <w:rsid w:val="220FBC9B"/>
    <w:rsid w:val="22ACD7E2"/>
    <w:rsid w:val="2332683C"/>
    <w:rsid w:val="236E9552"/>
    <w:rsid w:val="23B00EE7"/>
    <w:rsid w:val="24CFF58C"/>
    <w:rsid w:val="252D3E41"/>
    <w:rsid w:val="259F5DF5"/>
    <w:rsid w:val="25D082E3"/>
    <w:rsid w:val="273B551A"/>
    <w:rsid w:val="279FE98B"/>
    <w:rsid w:val="27AD2D65"/>
    <w:rsid w:val="27E3D7C9"/>
    <w:rsid w:val="28684FCD"/>
    <w:rsid w:val="293496D5"/>
    <w:rsid w:val="296D28B5"/>
    <w:rsid w:val="2A2ABEDD"/>
    <w:rsid w:val="2A37C027"/>
    <w:rsid w:val="2A3A67F1"/>
    <w:rsid w:val="2A4FBC80"/>
    <w:rsid w:val="2A526736"/>
    <w:rsid w:val="2A61BDA4"/>
    <w:rsid w:val="2A7A8690"/>
    <w:rsid w:val="2B420BD6"/>
    <w:rsid w:val="2BAEAC30"/>
    <w:rsid w:val="2CB63C0E"/>
    <w:rsid w:val="2CDB5DB0"/>
    <w:rsid w:val="2DCE3E8F"/>
    <w:rsid w:val="2DE6CE0B"/>
    <w:rsid w:val="2E14D16D"/>
    <w:rsid w:val="2E4E5062"/>
    <w:rsid w:val="2E514F88"/>
    <w:rsid w:val="2EA8AC61"/>
    <w:rsid w:val="2F019C95"/>
    <w:rsid w:val="2F29C88A"/>
    <w:rsid w:val="2F4F2E1D"/>
    <w:rsid w:val="2F786CD3"/>
    <w:rsid w:val="2FC70345"/>
    <w:rsid w:val="3009B865"/>
    <w:rsid w:val="300EE74E"/>
    <w:rsid w:val="31036E16"/>
    <w:rsid w:val="316E7CE9"/>
    <w:rsid w:val="31964216"/>
    <w:rsid w:val="31DB29BA"/>
    <w:rsid w:val="3210B356"/>
    <w:rsid w:val="33056E67"/>
    <w:rsid w:val="338755A4"/>
    <w:rsid w:val="338BE961"/>
    <w:rsid w:val="33B5DD11"/>
    <w:rsid w:val="343A637E"/>
    <w:rsid w:val="34906B62"/>
    <w:rsid w:val="34C0373D"/>
    <w:rsid w:val="34CA3A48"/>
    <w:rsid w:val="3669B478"/>
    <w:rsid w:val="367F4631"/>
    <w:rsid w:val="36B72188"/>
    <w:rsid w:val="36E9DE44"/>
    <w:rsid w:val="36F1C161"/>
    <w:rsid w:val="376B48BA"/>
    <w:rsid w:val="37EC60D2"/>
    <w:rsid w:val="38A17C4C"/>
    <w:rsid w:val="38CE0675"/>
    <w:rsid w:val="3981129B"/>
    <w:rsid w:val="39DFBFA0"/>
    <w:rsid w:val="3A0437D0"/>
    <w:rsid w:val="3A18D03C"/>
    <w:rsid w:val="3A418738"/>
    <w:rsid w:val="3A9B4736"/>
    <w:rsid w:val="3ADC3A73"/>
    <w:rsid w:val="3B373727"/>
    <w:rsid w:val="3B6AC9BA"/>
    <w:rsid w:val="3C1E0584"/>
    <w:rsid w:val="3C6AB2B2"/>
    <w:rsid w:val="3C71F4A0"/>
    <w:rsid w:val="3C87EABD"/>
    <w:rsid w:val="3CA476A7"/>
    <w:rsid w:val="3CB5A2EC"/>
    <w:rsid w:val="3D371DA4"/>
    <w:rsid w:val="3D5C4DDD"/>
    <w:rsid w:val="3D73A22F"/>
    <w:rsid w:val="3D754B7F"/>
    <w:rsid w:val="3DA897D1"/>
    <w:rsid w:val="3DC60FE3"/>
    <w:rsid w:val="3E0374B6"/>
    <w:rsid w:val="3E164BFD"/>
    <w:rsid w:val="3E306B13"/>
    <w:rsid w:val="3E5CD4E8"/>
    <w:rsid w:val="3EEC29BD"/>
    <w:rsid w:val="3F5FABE8"/>
    <w:rsid w:val="402C149B"/>
    <w:rsid w:val="40E86809"/>
    <w:rsid w:val="411D8F25"/>
    <w:rsid w:val="413CFB4A"/>
    <w:rsid w:val="41E49D68"/>
    <w:rsid w:val="420BB245"/>
    <w:rsid w:val="4225A261"/>
    <w:rsid w:val="424EE87D"/>
    <w:rsid w:val="4253311A"/>
    <w:rsid w:val="438A6325"/>
    <w:rsid w:val="44567668"/>
    <w:rsid w:val="44AB76EF"/>
    <w:rsid w:val="44CA0CA0"/>
    <w:rsid w:val="44CC893F"/>
    <w:rsid w:val="452E76F5"/>
    <w:rsid w:val="4551C132"/>
    <w:rsid w:val="4583492E"/>
    <w:rsid w:val="45ADA0E4"/>
    <w:rsid w:val="4619A158"/>
    <w:rsid w:val="46573E6A"/>
    <w:rsid w:val="467A0BC7"/>
    <w:rsid w:val="467ACED9"/>
    <w:rsid w:val="46A95F63"/>
    <w:rsid w:val="47661831"/>
    <w:rsid w:val="47FE767B"/>
    <w:rsid w:val="480BEAF8"/>
    <w:rsid w:val="490D669F"/>
    <w:rsid w:val="495A89DB"/>
    <w:rsid w:val="497671AB"/>
    <w:rsid w:val="4A1D7333"/>
    <w:rsid w:val="4AAA3BD5"/>
    <w:rsid w:val="4ABBBF45"/>
    <w:rsid w:val="4B70E282"/>
    <w:rsid w:val="4C0CC516"/>
    <w:rsid w:val="4C7532E4"/>
    <w:rsid w:val="4C8AE5B5"/>
    <w:rsid w:val="4CA22330"/>
    <w:rsid w:val="4D1B4938"/>
    <w:rsid w:val="4D2EC79E"/>
    <w:rsid w:val="4E06D891"/>
    <w:rsid w:val="4E4A31E0"/>
    <w:rsid w:val="500F394B"/>
    <w:rsid w:val="502D57EB"/>
    <w:rsid w:val="502E1590"/>
    <w:rsid w:val="5049401E"/>
    <w:rsid w:val="50E8133C"/>
    <w:rsid w:val="50EF1A29"/>
    <w:rsid w:val="51E71698"/>
    <w:rsid w:val="51F0764F"/>
    <w:rsid w:val="5252096A"/>
    <w:rsid w:val="5293FE62"/>
    <w:rsid w:val="52F66671"/>
    <w:rsid w:val="53BBA0A4"/>
    <w:rsid w:val="53BE27C5"/>
    <w:rsid w:val="540C7E22"/>
    <w:rsid w:val="54646234"/>
    <w:rsid w:val="54D4FE2A"/>
    <w:rsid w:val="54F4E8A1"/>
    <w:rsid w:val="550D5005"/>
    <w:rsid w:val="55FB8E02"/>
    <w:rsid w:val="5674855D"/>
    <w:rsid w:val="57D051C7"/>
    <w:rsid w:val="57DD668E"/>
    <w:rsid w:val="580B9E0D"/>
    <w:rsid w:val="5812AD2D"/>
    <w:rsid w:val="58EAF751"/>
    <w:rsid w:val="59CD9D9F"/>
    <w:rsid w:val="59E1A93D"/>
    <w:rsid w:val="5A4177D5"/>
    <w:rsid w:val="5B72EAF3"/>
    <w:rsid w:val="5C589E51"/>
    <w:rsid w:val="5C9DBD35"/>
    <w:rsid w:val="5CFB50CE"/>
    <w:rsid w:val="5D789857"/>
    <w:rsid w:val="5D88CCC6"/>
    <w:rsid w:val="5D9DB03C"/>
    <w:rsid w:val="5E0011C7"/>
    <w:rsid w:val="5E494B39"/>
    <w:rsid w:val="5E9CFE10"/>
    <w:rsid w:val="5EF3942A"/>
    <w:rsid w:val="5F04C6DC"/>
    <w:rsid w:val="5F345217"/>
    <w:rsid w:val="5F5964EB"/>
    <w:rsid w:val="5FD7D56F"/>
    <w:rsid w:val="60756573"/>
    <w:rsid w:val="60A48100"/>
    <w:rsid w:val="611FEFF9"/>
    <w:rsid w:val="614E081D"/>
    <w:rsid w:val="619A7E07"/>
    <w:rsid w:val="623B74D9"/>
    <w:rsid w:val="626FB7F4"/>
    <w:rsid w:val="6274DF0F"/>
    <w:rsid w:val="6292C16E"/>
    <w:rsid w:val="630CEC5D"/>
    <w:rsid w:val="6317DEB3"/>
    <w:rsid w:val="63B00D52"/>
    <w:rsid w:val="63B8E790"/>
    <w:rsid w:val="63D723FF"/>
    <w:rsid w:val="63E28F5E"/>
    <w:rsid w:val="647CFAE2"/>
    <w:rsid w:val="656D7327"/>
    <w:rsid w:val="659F837F"/>
    <w:rsid w:val="65D86C1C"/>
    <w:rsid w:val="661B058B"/>
    <w:rsid w:val="665C349C"/>
    <w:rsid w:val="667299B7"/>
    <w:rsid w:val="66746947"/>
    <w:rsid w:val="66B563C9"/>
    <w:rsid w:val="66B9AD53"/>
    <w:rsid w:val="6750B01C"/>
    <w:rsid w:val="6772E6F3"/>
    <w:rsid w:val="67AC5B3B"/>
    <w:rsid w:val="688A822E"/>
    <w:rsid w:val="696E90DA"/>
    <w:rsid w:val="697BDFAA"/>
    <w:rsid w:val="698E7074"/>
    <w:rsid w:val="6A8295B4"/>
    <w:rsid w:val="6BC2AECC"/>
    <w:rsid w:val="6BD590F7"/>
    <w:rsid w:val="6C3D9B2F"/>
    <w:rsid w:val="6C4D3DE9"/>
    <w:rsid w:val="6C605DC1"/>
    <w:rsid w:val="6CB0CD56"/>
    <w:rsid w:val="6CB1BC60"/>
    <w:rsid w:val="6D1D20C5"/>
    <w:rsid w:val="6D5C458D"/>
    <w:rsid w:val="6D69DAAD"/>
    <w:rsid w:val="6D7F24B7"/>
    <w:rsid w:val="6E046955"/>
    <w:rsid w:val="6E8B0583"/>
    <w:rsid w:val="6ED4A6FE"/>
    <w:rsid w:val="6EDEDB09"/>
    <w:rsid w:val="6F3E85EC"/>
    <w:rsid w:val="70161A30"/>
    <w:rsid w:val="7043DC36"/>
    <w:rsid w:val="704795CD"/>
    <w:rsid w:val="70B8B7D0"/>
    <w:rsid w:val="70DD82F8"/>
    <w:rsid w:val="7118EAAE"/>
    <w:rsid w:val="7159258B"/>
    <w:rsid w:val="71AE942A"/>
    <w:rsid w:val="72006107"/>
    <w:rsid w:val="720A1F8F"/>
    <w:rsid w:val="723DD2D4"/>
    <w:rsid w:val="740B487E"/>
    <w:rsid w:val="74332DAA"/>
    <w:rsid w:val="7479C2CD"/>
    <w:rsid w:val="74CA60EA"/>
    <w:rsid w:val="752912F7"/>
    <w:rsid w:val="759D69CF"/>
    <w:rsid w:val="762B4B95"/>
    <w:rsid w:val="7641C13C"/>
    <w:rsid w:val="76612241"/>
    <w:rsid w:val="767003C2"/>
    <w:rsid w:val="7703D1AE"/>
    <w:rsid w:val="787F66F0"/>
    <w:rsid w:val="78C16C8D"/>
    <w:rsid w:val="78F696DB"/>
    <w:rsid w:val="791BC6F7"/>
    <w:rsid w:val="7929D93D"/>
    <w:rsid w:val="79A54D3E"/>
    <w:rsid w:val="7A281438"/>
    <w:rsid w:val="7AB1ACCE"/>
    <w:rsid w:val="7ADB0689"/>
    <w:rsid w:val="7AF566DC"/>
    <w:rsid w:val="7B61CA58"/>
    <w:rsid w:val="7BB6D8A8"/>
    <w:rsid w:val="7BC912D3"/>
    <w:rsid w:val="7C33DEEF"/>
    <w:rsid w:val="7CB51A82"/>
    <w:rsid w:val="7E8068E6"/>
    <w:rsid w:val="7ED4EDC6"/>
    <w:rsid w:val="7F46D134"/>
    <w:rsid w:val="7F48F25D"/>
    <w:rsid w:val="7F6F9E81"/>
    <w:rsid w:val="7F931732"/>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A9D8851"/>
  <w15:docId w15:val="{653B2F75-EB0D-4782-A02E-084338580D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0A86"/>
    <w:pPr>
      <w:spacing w:after="160" w:line="259" w:lineRule="auto"/>
    </w:pPr>
    <w:rPr>
      <w:sz w:val="22"/>
      <w:szCs w:val="22"/>
      <w:lang w:val="en-US" w:eastAsia="ko-KR"/>
    </w:rPr>
  </w:style>
  <w:style w:type="paragraph" w:styleId="Heading1">
    <w:name w:val="heading 1"/>
    <w:basedOn w:val="ListParagraph"/>
    <w:next w:val="Normal"/>
    <w:link w:val="Heading1Char"/>
    <w:uiPriority w:val="9"/>
    <w:qFormat/>
    <w:rsid w:val="00A64D56"/>
    <w:pPr>
      <w:keepNext/>
      <w:numPr>
        <w:numId w:val="2"/>
      </w:numPr>
      <w:tabs>
        <w:tab w:val="left" w:pos="342"/>
      </w:tabs>
      <w:spacing w:after="0"/>
      <w:ind w:left="720"/>
      <w:outlineLvl w:val="0"/>
    </w:pPr>
    <w:rPr>
      <w:rFonts w:ascii="Arial" w:hAnsi="Arial" w:cs="Arial"/>
      <w:b/>
      <w:color w:val="FFFFFF" w:themeColor="background1"/>
      <w:szCs w:val="24"/>
    </w:rPr>
  </w:style>
  <w:style w:type="paragraph" w:styleId="Heading2">
    <w:name w:val="heading 2"/>
    <w:basedOn w:val="Heading1"/>
    <w:next w:val="Normal"/>
    <w:link w:val="Heading2Char"/>
    <w:uiPriority w:val="9"/>
    <w:unhideWhenUsed/>
    <w:qFormat/>
    <w:rsid w:val="00AE6E9E"/>
    <w:pPr>
      <w:keepNext w:val="0"/>
      <w:tabs>
        <w:tab w:val="left" w:pos="720"/>
      </w:tabs>
      <w:spacing w:line="240" w:lineRule="auto"/>
      <w:outlineLvl w:val="1"/>
    </w:pPr>
    <w:rPr>
      <w:b w:val="0"/>
      <w:color w:val="auto"/>
      <w:szCs w:val="22"/>
    </w:rPr>
  </w:style>
  <w:style w:type="paragraph" w:styleId="Heading3">
    <w:name w:val="heading 3"/>
    <w:basedOn w:val="Normal"/>
    <w:next w:val="Normal"/>
    <w:link w:val="Heading3Char"/>
    <w:uiPriority w:val="9"/>
    <w:semiHidden/>
    <w:unhideWhenUsed/>
    <w:qFormat/>
    <w:rsid w:val="001C7834"/>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unhideWhenUsed/>
    <w:qFormat/>
    <w:rsid w:val="00AE6E9E"/>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C43A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C43A2"/>
    <w:rPr>
      <w:rFonts w:ascii="Segoe UI" w:hAnsi="Segoe UI" w:cs="Segoe UI"/>
      <w:sz w:val="18"/>
      <w:szCs w:val="18"/>
      <w:lang w:val="en-US" w:eastAsia="ko-KR"/>
    </w:rPr>
  </w:style>
  <w:style w:type="character" w:styleId="PlaceholderText">
    <w:name w:val="Placeholder Text"/>
    <w:basedOn w:val="DefaultParagraphFont"/>
    <w:uiPriority w:val="99"/>
    <w:semiHidden/>
    <w:rsid w:val="00AC43A2"/>
    <w:rPr>
      <w:color w:val="808080"/>
    </w:rPr>
  </w:style>
  <w:style w:type="paragraph" w:styleId="Header">
    <w:name w:val="header"/>
    <w:basedOn w:val="Normal"/>
    <w:link w:val="HeaderChar"/>
    <w:uiPriority w:val="99"/>
    <w:unhideWhenUsed/>
    <w:rsid w:val="00AC43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AC43A2"/>
    <w:rPr>
      <w:sz w:val="22"/>
      <w:szCs w:val="22"/>
      <w:lang w:val="en-US" w:eastAsia="ko-KR"/>
    </w:rPr>
  </w:style>
  <w:style w:type="paragraph" w:styleId="Footer">
    <w:name w:val="footer"/>
    <w:basedOn w:val="Normal"/>
    <w:link w:val="FooterChar"/>
    <w:uiPriority w:val="99"/>
    <w:unhideWhenUsed/>
    <w:rsid w:val="00AC43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AC43A2"/>
    <w:rPr>
      <w:sz w:val="22"/>
      <w:szCs w:val="22"/>
      <w:lang w:val="en-US" w:eastAsia="ko-KR"/>
    </w:rPr>
  </w:style>
  <w:style w:type="paragraph" w:styleId="ListParagraph">
    <w:name w:val="List Paragraph"/>
    <w:aliases w:val="Table/Figure Heading,En tête 1,List Paragraph1,List Paragraph (numbered (a)),Bullets,Lapis Bulleted List,Dot pt,F5 List Paragraph,No Spacing1,List Paragraph Char Char Char,Indicator Text,Numbered Para 1,Bullet 1,List Paragraph12,L,Figures"/>
    <w:basedOn w:val="Normal"/>
    <w:link w:val="ListParagraphChar"/>
    <w:uiPriority w:val="34"/>
    <w:qFormat/>
    <w:rsid w:val="00AC43A2"/>
    <w:pPr>
      <w:ind w:left="720"/>
      <w:contextualSpacing/>
    </w:pPr>
  </w:style>
  <w:style w:type="character" w:styleId="IntenseReference">
    <w:name w:val="Intense Reference"/>
    <w:basedOn w:val="DefaultParagraphFont"/>
    <w:uiPriority w:val="32"/>
    <w:qFormat/>
    <w:rsid w:val="00AC43A2"/>
    <w:rPr>
      <w:b/>
      <w:bCs/>
      <w:smallCaps/>
      <w:color w:val="4F81BD" w:themeColor="accent1"/>
      <w:spacing w:val="5"/>
    </w:rPr>
  </w:style>
  <w:style w:type="character" w:styleId="SubtleReference">
    <w:name w:val="Subtle Reference"/>
    <w:basedOn w:val="DefaultParagraphFont"/>
    <w:uiPriority w:val="31"/>
    <w:qFormat/>
    <w:rsid w:val="00AC43A2"/>
    <w:rPr>
      <w:smallCaps/>
      <w:color w:val="5A5A5A" w:themeColor="text1" w:themeTint="A5"/>
    </w:rPr>
  </w:style>
  <w:style w:type="character" w:styleId="CommentReference">
    <w:name w:val="annotation reference"/>
    <w:basedOn w:val="DefaultParagraphFont"/>
    <w:uiPriority w:val="99"/>
    <w:semiHidden/>
    <w:unhideWhenUsed/>
    <w:rsid w:val="00AC43A2"/>
    <w:rPr>
      <w:sz w:val="16"/>
      <w:szCs w:val="16"/>
    </w:rPr>
  </w:style>
  <w:style w:type="paragraph" w:styleId="CommentText">
    <w:name w:val="annotation text"/>
    <w:basedOn w:val="Normal"/>
    <w:link w:val="CommentTextChar"/>
    <w:uiPriority w:val="99"/>
    <w:unhideWhenUsed/>
    <w:rsid w:val="00AC43A2"/>
    <w:pPr>
      <w:spacing w:line="240" w:lineRule="auto"/>
    </w:pPr>
    <w:rPr>
      <w:sz w:val="20"/>
      <w:szCs w:val="20"/>
    </w:rPr>
  </w:style>
  <w:style w:type="character" w:customStyle="1" w:styleId="CommentTextChar">
    <w:name w:val="Comment Text Char"/>
    <w:basedOn w:val="DefaultParagraphFont"/>
    <w:link w:val="CommentText"/>
    <w:uiPriority w:val="99"/>
    <w:rsid w:val="00AC43A2"/>
    <w:rPr>
      <w:sz w:val="20"/>
      <w:szCs w:val="20"/>
      <w:lang w:val="en-US" w:eastAsia="ko-KR"/>
    </w:rPr>
  </w:style>
  <w:style w:type="paragraph" w:styleId="CommentSubject">
    <w:name w:val="annotation subject"/>
    <w:basedOn w:val="CommentText"/>
    <w:next w:val="CommentText"/>
    <w:link w:val="CommentSubjectChar"/>
    <w:uiPriority w:val="99"/>
    <w:semiHidden/>
    <w:unhideWhenUsed/>
    <w:rsid w:val="00AC43A2"/>
    <w:rPr>
      <w:b/>
      <w:bCs/>
    </w:rPr>
  </w:style>
  <w:style w:type="character" w:customStyle="1" w:styleId="CommentSubjectChar">
    <w:name w:val="Comment Subject Char"/>
    <w:basedOn w:val="CommentTextChar"/>
    <w:link w:val="CommentSubject"/>
    <w:uiPriority w:val="99"/>
    <w:semiHidden/>
    <w:rsid w:val="00AC43A2"/>
    <w:rPr>
      <w:b/>
      <w:bCs/>
      <w:sz w:val="20"/>
      <w:szCs w:val="20"/>
      <w:lang w:val="en-US" w:eastAsia="ko-KR"/>
    </w:rPr>
  </w:style>
  <w:style w:type="table" w:styleId="TableGrid">
    <w:name w:val="Table Grid"/>
    <w:basedOn w:val="TableNormal"/>
    <w:uiPriority w:val="39"/>
    <w:rsid w:val="00AC43A2"/>
    <w:rPr>
      <w:sz w:val="22"/>
      <w:szCs w:val="22"/>
      <w:lang w:val="en-US" w:eastAsia="ko-KR"/>
    </w:rPr>
    <w:tblPr/>
  </w:style>
  <w:style w:type="paragraph" w:styleId="NoSpacing">
    <w:name w:val="No Spacing"/>
    <w:uiPriority w:val="1"/>
    <w:qFormat/>
    <w:rsid w:val="00AC43A2"/>
    <w:rPr>
      <w:sz w:val="22"/>
      <w:szCs w:val="22"/>
      <w:lang w:val="en-US" w:eastAsia="ko-KR"/>
    </w:rPr>
  </w:style>
  <w:style w:type="paragraph" w:styleId="FootnoteText">
    <w:name w:val="footnote text"/>
    <w:aliases w:val="Geneva 9,Font: Geneva 9,Boston 10,f,fn,Char,5_G,single space,ft,ADB,FOOTNOTES,ALTS FOOTNOTE,Footnote ak,Footnotes,Footnote Text Char2,Footnote Text Char Char1,Footnote Text Char1 Char Char,Footnote Text Char Char Char Char"/>
    <w:basedOn w:val="Normal"/>
    <w:link w:val="FootnoteTextChar"/>
    <w:uiPriority w:val="99"/>
    <w:unhideWhenUsed/>
    <w:qFormat/>
    <w:rsid w:val="00AC43A2"/>
    <w:pPr>
      <w:spacing w:after="0" w:line="240" w:lineRule="auto"/>
    </w:pPr>
    <w:rPr>
      <w:rFonts w:ascii="Arial" w:eastAsia="Times New Roman" w:hAnsi="Arial" w:cs="Times New Roman"/>
      <w:sz w:val="20"/>
      <w:szCs w:val="20"/>
      <w:lang w:val="en-GB" w:eastAsia="en-US"/>
    </w:rPr>
  </w:style>
  <w:style w:type="character" w:customStyle="1" w:styleId="FootnoteTextChar">
    <w:name w:val="Footnote Text Char"/>
    <w:aliases w:val="Geneva 9 Char,Font: Geneva 9 Char,Boston 10 Char,f Char,fn Char,Char Char,5_G Char,single space Char,ft Char,ADB Char,FOOTNOTES Char,ALTS FOOTNOTE Char,Footnote ak Char,Footnotes Char,Footnote Text Char2 Char"/>
    <w:basedOn w:val="DefaultParagraphFont"/>
    <w:link w:val="FootnoteText"/>
    <w:uiPriority w:val="99"/>
    <w:rsid w:val="00AC43A2"/>
    <w:rPr>
      <w:rFonts w:ascii="Arial" w:eastAsia="Times New Roman" w:hAnsi="Arial" w:cs="Times New Roman"/>
      <w:sz w:val="20"/>
      <w:szCs w:val="20"/>
      <w:lang w:val="en-GB"/>
    </w:rPr>
  </w:style>
  <w:style w:type="character" w:styleId="FootnoteReference">
    <w:name w:val="footnote reference"/>
    <w:aliases w:val="16 Point,Superscript 6 Point,4_G,SUPERS,ftref,Ref,de nota al pie,Char Char Char Char Car Char,Footnote symbol,Voetnootverwijzing,Fußnotenzeichen2,Times 10 Point,Exposant 3 Point,-E Fußnotenzeichen,ESPON Footnote No,Footnote call"/>
    <w:basedOn w:val="DefaultParagraphFont"/>
    <w:uiPriority w:val="99"/>
    <w:unhideWhenUsed/>
    <w:qFormat/>
    <w:rsid w:val="00AC43A2"/>
    <w:rPr>
      <w:vertAlign w:val="superscript"/>
    </w:rPr>
  </w:style>
  <w:style w:type="character" w:styleId="Hyperlink">
    <w:name w:val="Hyperlink"/>
    <w:basedOn w:val="DefaultParagraphFont"/>
    <w:uiPriority w:val="99"/>
    <w:unhideWhenUsed/>
    <w:rsid w:val="00AC43A2"/>
    <w:rPr>
      <w:color w:val="0000FF" w:themeColor="hyperlink"/>
      <w:u w:val="single"/>
    </w:rPr>
  </w:style>
  <w:style w:type="character" w:styleId="FollowedHyperlink">
    <w:name w:val="FollowedHyperlink"/>
    <w:basedOn w:val="DefaultParagraphFont"/>
    <w:uiPriority w:val="99"/>
    <w:semiHidden/>
    <w:unhideWhenUsed/>
    <w:rsid w:val="00AC43A2"/>
    <w:rPr>
      <w:color w:val="800080" w:themeColor="followedHyperlink"/>
      <w:u w:val="single"/>
    </w:rPr>
  </w:style>
  <w:style w:type="table" w:customStyle="1" w:styleId="TableGridLight1">
    <w:name w:val="Table Grid Light1"/>
    <w:basedOn w:val="TableNormal"/>
    <w:uiPriority w:val="40"/>
    <w:rsid w:val="00AC43A2"/>
    <w:rPr>
      <w:sz w:val="22"/>
      <w:szCs w:val="22"/>
      <w:lang w:val="en-US" w:eastAsia="ko-KR"/>
    </w:rPr>
    <w:tblPr/>
  </w:style>
  <w:style w:type="table" w:customStyle="1" w:styleId="PlainTable11">
    <w:name w:val="Plain Table 11"/>
    <w:basedOn w:val="TableNormal"/>
    <w:uiPriority w:val="41"/>
    <w:rsid w:val="00AC43A2"/>
    <w:rPr>
      <w:sz w:val="22"/>
      <w:szCs w:val="22"/>
      <w:lang w:val="en-US" w:eastAsia="ko-KR"/>
    </w:rPr>
    <w:tblPr>
      <w:tblStyleRowBandSize w:val="1"/>
      <w:tblStyleColBandSize w:val="1"/>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1">
    <w:name w:val="Table Grid1"/>
    <w:basedOn w:val="TableNormal"/>
    <w:next w:val="TableGrid"/>
    <w:uiPriority w:val="39"/>
    <w:rsid w:val="00AC43A2"/>
    <w:rPr>
      <w:sz w:val="22"/>
      <w:szCs w:val="22"/>
      <w:lang w:val="en-US" w:eastAsia="ko-KR"/>
    </w:rPr>
    <w:tblPr/>
  </w:style>
  <w:style w:type="character" w:customStyle="1" w:styleId="ListParagraphChar">
    <w:name w:val="List Paragraph Char"/>
    <w:aliases w:val="Table/Figure Heading Char,En tête 1 Char,List Paragraph1 Char,List Paragraph (numbered (a)) Char,Bullets Char,Lapis Bulleted List Char,Dot pt Char,F5 List Paragraph Char,No Spacing1 Char,List Paragraph Char Char Char Char,L Char"/>
    <w:basedOn w:val="DefaultParagraphFont"/>
    <w:link w:val="ListParagraph"/>
    <w:uiPriority w:val="34"/>
    <w:qFormat/>
    <w:locked/>
    <w:rsid w:val="00AC43A2"/>
    <w:rPr>
      <w:sz w:val="22"/>
      <w:szCs w:val="22"/>
      <w:lang w:val="en-US" w:eastAsia="ko-KR"/>
    </w:rPr>
  </w:style>
  <w:style w:type="paragraph" w:styleId="TOC2">
    <w:name w:val="toc 2"/>
    <w:basedOn w:val="Normal"/>
    <w:next w:val="Normal"/>
    <w:autoRedefine/>
    <w:uiPriority w:val="39"/>
    <w:unhideWhenUsed/>
    <w:rsid w:val="00AC43A2"/>
    <w:pPr>
      <w:ind w:left="220"/>
    </w:pPr>
  </w:style>
  <w:style w:type="paragraph" w:styleId="TOC1">
    <w:name w:val="toc 1"/>
    <w:basedOn w:val="Normal"/>
    <w:next w:val="Normal"/>
    <w:autoRedefine/>
    <w:uiPriority w:val="39"/>
    <w:unhideWhenUsed/>
    <w:rsid w:val="00AC43A2"/>
    <w:pPr>
      <w:spacing w:after="100"/>
    </w:pPr>
  </w:style>
  <w:style w:type="paragraph" w:styleId="TOC3">
    <w:name w:val="toc 3"/>
    <w:basedOn w:val="Normal"/>
    <w:next w:val="Normal"/>
    <w:autoRedefine/>
    <w:uiPriority w:val="39"/>
    <w:unhideWhenUsed/>
    <w:rsid w:val="00AC43A2"/>
    <w:pPr>
      <w:ind w:left="440"/>
    </w:pPr>
  </w:style>
  <w:style w:type="paragraph" w:styleId="TOC4">
    <w:name w:val="toc 4"/>
    <w:basedOn w:val="Normal"/>
    <w:next w:val="Normal"/>
    <w:autoRedefine/>
    <w:uiPriority w:val="39"/>
    <w:unhideWhenUsed/>
    <w:rsid w:val="00AC43A2"/>
    <w:pPr>
      <w:ind w:left="660"/>
    </w:pPr>
  </w:style>
  <w:style w:type="paragraph" w:styleId="TOC5">
    <w:name w:val="toc 5"/>
    <w:basedOn w:val="Normal"/>
    <w:next w:val="Normal"/>
    <w:autoRedefine/>
    <w:uiPriority w:val="39"/>
    <w:unhideWhenUsed/>
    <w:rsid w:val="00AC43A2"/>
    <w:pPr>
      <w:ind w:left="880"/>
    </w:pPr>
  </w:style>
  <w:style w:type="paragraph" w:styleId="TOC6">
    <w:name w:val="toc 6"/>
    <w:basedOn w:val="Normal"/>
    <w:next w:val="Normal"/>
    <w:autoRedefine/>
    <w:uiPriority w:val="39"/>
    <w:unhideWhenUsed/>
    <w:rsid w:val="00AC43A2"/>
    <w:pPr>
      <w:ind w:left="1100"/>
    </w:pPr>
  </w:style>
  <w:style w:type="paragraph" w:styleId="TOC7">
    <w:name w:val="toc 7"/>
    <w:basedOn w:val="Normal"/>
    <w:next w:val="Normal"/>
    <w:autoRedefine/>
    <w:uiPriority w:val="39"/>
    <w:unhideWhenUsed/>
    <w:rsid w:val="00AC43A2"/>
    <w:pPr>
      <w:ind w:left="1320"/>
    </w:pPr>
  </w:style>
  <w:style w:type="paragraph" w:styleId="TOC8">
    <w:name w:val="toc 8"/>
    <w:basedOn w:val="Normal"/>
    <w:next w:val="Normal"/>
    <w:autoRedefine/>
    <w:uiPriority w:val="39"/>
    <w:unhideWhenUsed/>
    <w:rsid w:val="00AC43A2"/>
    <w:pPr>
      <w:ind w:left="1540"/>
    </w:pPr>
  </w:style>
  <w:style w:type="paragraph" w:styleId="TOC9">
    <w:name w:val="toc 9"/>
    <w:basedOn w:val="Normal"/>
    <w:next w:val="Normal"/>
    <w:autoRedefine/>
    <w:uiPriority w:val="39"/>
    <w:unhideWhenUsed/>
    <w:rsid w:val="00AC43A2"/>
    <w:pPr>
      <w:ind w:left="1760"/>
    </w:pPr>
  </w:style>
  <w:style w:type="character" w:styleId="PageNumber">
    <w:name w:val="page number"/>
    <w:basedOn w:val="DefaultParagraphFont"/>
    <w:uiPriority w:val="99"/>
    <w:semiHidden/>
    <w:unhideWhenUsed/>
    <w:rsid w:val="00AC43A2"/>
  </w:style>
  <w:style w:type="paragraph" w:customStyle="1" w:styleId="H0">
    <w:name w:val="H0"/>
    <w:basedOn w:val="Normal"/>
    <w:link w:val="H0Zchn"/>
    <w:qFormat/>
    <w:rsid w:val="00AC43A2"/>
    <w:pPr>
      <w:tabs>
        <w:tab w:val="left" w:pos="425"/>
        <w:tab w:val="left" w:pos="709"/>
        <w:tab w:val="left" w:pos="1418"/>
        <w:tab w:val="left" w:pos="2126"/>
        <w:tab w:val="left" w:pos="2835"/>
      </w:tabs>
      <w:spacing w:after="0" w:line="284" w:lineRule="atLeast"/>
    </w:pPr>
    <w:rPr>
      <w:rFonts w:ascii="Cambria" w:eastAsia="Times New Roman" w:hAnsi="Cambria" w:cs="Times New Roman"/>
      <w:b/>
      <w:sz w:val="32"/>
      <w:szCs w:val="32"/>
      <w:lang w:val="en-GB" w:eastAsia="de-DE"/>
    </w:rPr>
  </w:style>
  <w:style w:type="character" w:customStyle="1" w:styleId="H0Zchn">
    <w:name w:val="H0 Zchn"/>
    <w:basedOn w:val="DefaultParagraphFont"/>
    <w:link w:val="H0"/>
    <w:rsid w:val="00AC43A2"/>
    <w:rPr>
      <w:rFonts w:ascii="Cambria" w:eastAsia="Times New Roman" w:hAnsi="Cambria" w:cs="Times New Roman"/>
      <w:b/>
      <w:sz w:val="32"/>
      <w:szCs w:val="32"/>
      <w:lang w:val="en-GB" w:eastAsia="de-DE"/>
    </w:rPr>
  </w:style>
  <w:style w:type="table" w:customStyle="1" w:styleId="TableGrid2">
    <w:name w:val="Table Grid2"/>
    <w:basedOn w:val="TableNormal"/>
    <w:next w:val="TableGrid"/>
    <w:uiPriority w:val="39"/>
    <w:rsid w:val="00567229"/>
    <w:rPr>
      <w:sz w:val="22"/>
      <w:szCs w:val="22"/>
      <w:lang w:val="en-US" w:eastAsia="ko-KR"/>
    </w:rPr>
    <w:tblPr/>
  </w:style>
  <w:style w:type="character" w:customStyle="1" w:styleId="burgnepqg298mxhlqg21">
    <w:name w:val="bu_rgnepqg298mxhlqg_21"/>
    <w:basedOn w:val="DefaultParagraphFont"/>
    <w:rsid w:val="00D85496"/>
  </w:style>
  <w:style w:type="character" w:customStyle="1" w:styleId="blrgnepqg298mxhlqg21">
    <w:name w:val="bl_rgnepqg298mxhlqg_21"/>
    <w:basedOn w:val="DefaultParagraphFont"/>
    <w:rsid w:val="00D85496"/>
  </w:style>
  <w:style w:type="paragraph" w:styleId="Revision">
    <w:name w:val="Revision"/>
    <w:hidden/>
    <w:uiPriority w:val="99"/>
    <w:semiHidden/>
    <w:rsid w:val="00C105CF"/>
    <w:rPr>
      <w:sz w:val="22"/>
      <w:szCs w:val="22"/>
      <w:lang w:val="en-US" w:eastAsia="ko-KR"/>
    </w:rPr>
  </w:style>
  <w:style w:type="paragraph" w:customStyle="1" w:styleId="Default">
    <w:name w:val="Default"/>
    <w:rsid w:val="00B46D49"/>
    <w:pPr>
      <w:autoSpaceDE w:val="0"/>
      <w:autoSpaceDN w:val="0"/>
      <w:adjustRightInd w:val="0"/>
    </w:pPr>
    <w:rPr>
      <w:rFonts w:ascii="Cambria" w:hAnsi="Cambria" w:cs="Cambria"/>
      <w:color w:val="000000"/>
      <w:lang w:val="en-US"/>
    </w:rPr>
  </w:style>
  <w:style w:type="character" w:customStyle="1" w:styleId="Heading2Char">
    <w:name w:val="Heading 2 Char"/>
    <w:basedOn w:val="DefaultParagraphFont"/>
    <w:link w:val="Heading2"/>
    <w:uiPriority w:val="9"/>
    <w:rsid w:val="00AE6E9E"/>
    <w:rPr>
      <w:rFonts w:ascii="Arial" w:hAnsi="Arial" w:cs="Arial"/>
      <w:sz w:val="22"/>
      <w:szCs w:val="22"/>
      <w:lang w:val="en-US" w:eastAsia="ko-KR"/>
    </w:rPr>
  </w:style>
  <w:style w:type="character" w:customStyle="1" w:styleId="Heading4Char">
    <w:name w:val="Heading 4 Char"/>
    <w:basedOn w:val="DefaultParagraphFont"/>
    <w:link w:val="Heading4"/>
    <w:uiPriority w:val="9"/>
    <w:rsid w:val="00AE6E9E"/>
    <w:rPr>
      <w:rFonts w:asciiTheme="majorHAnsi" w:eastAsiaTheme="majorEastAsia" w:hAnsiTheme="majorHAnsi" w:cstheme="majorBidi"/>
      <w:i/>
      <w:iCs/>
      <w:color w:val="365F91" w:themeColor="accent1" w:themeShade="BF"/>
      <w:sz w:val="22"/>
      <w:szCs w:val="22"/>
      <w:lang w:val="en-US" w:eastAsia="ko-KR"/>
    </w:rPr>
  </w:style>
  <w:style w:type="character" w:customStyle="1" w:styleId="Heading1Char">
    <w:name w:val="Heading 1 Char"/>
    <w:basedOn w:val="DefaultParagraphFont"/>
    <w:link w:val="Heading1"/>
    <w:uiPriority w:val="9"/>
    <w:rsid w:val="00A64D56"/>
    <w:rPr>
      <w:rFonts w:ascii="Arial" w:hAnsi="Arial" w:cs="Arial"/>
      <w:b/>
      <w:color w:val="FFFFFF" w:themeColor="background1"/>
      <w:sz w:val="22"/>
      <w:lang w:val="en-US" w:eastAsia="ko-KR"/>
    </w:rPr>
  </w:style>
  <w:style w:type="table" w:customStyle="1" w:styleId="TableGrid3">
    <w:name w:val="Table Grid3"/>
    <w:basedOn w:val="TableNormal"/>
    <w:next w:val="TableGrid"/>
    <w:uiPriority w:val="39"/>
    <w:rsid w:val="001C3CCC"/>
    <w:pPr>
      <w:autoSpaceDN w:val="0"/>
      <w:textAlignment w:val="baseline"/>
    </w:pPr>
    <w:rPr>
      <w:rFonts w:ascii="Calibri" w:eastAsia="Batang" w:hAnsi="Calibri" w:cs="Kartika"/>
      <w:sz w:val="22"/>
      <w:szCs w:val="22"/>
      <w:lang w:val="en-GB"/>
    </w:rPr>
    <w:tblPr/>
  </w:style>
  <w:style w:type="character" w:customStyle="1" w:styleId="Heading3Char">
    <w:name w:val="Heading 3 Char"/>
    <w:basedOn w:val="DefaultParagraphFont"/>
    <w:link w:val="Heading3"/>
    <w:uiPriority w:val="9"/>
    <w:semiHidden/>
    <w:rsid w:val="001C7834"/>
    <w:rPr>
      <w:rFonts w:asciiTheme="majorHAnsi" w:eastAsiaTheme="majorEastAsia" w:hAnsiTheme="majorHAnsi" w:cstheme="majorBidi"/>
      <w:color w:val="243F60" w:themeColor="accent1" w:themeShade="7F"/>
      <w:lang w:val="en-US" w:eastAsia="ko-KR"/>
    </w:rPr>
  </w:style>
  <w:style w:type="paragraph" w:styleId="NormalWeb">
    <w:name w:val="Normal (Web)"/>
    <w:basedOn w:val="Normal"/>
    <w:uiPriority w:val="99"/>
    <w:semiHidden/>
    <w:unhideWhenUsed/>
    <w:rsid w:val="005520F1"/>
    <w:pPr>
      <w:spacing w:before="100" w:beforeAutospacing="1" w:after="100" w:afterAutospacing="1" w:line="240" w:lineRule="auto"/>
    </w:pPr>
    <w:rPr>
      <w:rFonts w:ascii="Times New Roman" w:hAnsi="Times New Roman" w:cs="Times New Roman"/>
      <w:sz w:val="24"/>
      <w:szCs w:val="24"/>
      <w:lang w:eastAsia="en-US"/>
    </w:rPr>
  </w:style>
  <w:style w:type="character" w:styleId="UnresolvedMention">
    <w:name w:val="Unresolved Mention"/>
    <w:basedOn w:val="DefaultParagraphFont"/>
    <w:uiPriority w:val="99"/>
    <w:unhideWhenUsed/>
    <w:rsid w:val="00C741C0"/>
    <w:rPr>
      <w:color w:val="808080"/>
      <w:shd w:val="clear" w:color="auto" w:fill="E6E6E6"/>
    </w:rPr>
  </w:style>
  <w:style w:type="character" w:styleId="Mention">
    <w:name w:val="Mention"/>
    <w:basedOn w:val="DefaultParagraphFont"/>
    <w:uiPriority w:val="99"/>
    <w:unhideWhenUsed/>
    <w:rsid w:val="00795E10"/>
    <w:rPr>
      <w:color w:val="2B579A"/>
      <w:shd w:val="clear" w:color="auto" w:fill="E1DFDD"/>
    </w:rPr>
  </w:style>
  <w:style w:type="character" w:customStyle="1" w:styleId="normaltextrun">
    <w:name w:val="normaltextrun"/>
    <w:basedOn w:val="DefaultParagraphFont"/>
    <w:uiPriority w:val="1"/>
    <w:rsid w:val="000B40C8"/>
    <w:rPr>
      <w:rFonts w:asciiTheme="minorHAnsi" w:eastAsiaTheme="minorEastAsia" w:hAnsiTheme="minorHAnsi" w:cstheme="minorBidi"/>
      <w:sz w:val="24"/>
      <w:szCs w:val="24"/>
    </w:rPr>
  </w:style>
  <w:style w:type="table" w:customStyle="1" w:styleId="TableGrid4">
    <w:name w:val="Table Grid4"/>
    <w:basedOn w:val="TableNormal"/>
    <w:next w:val="TableGrid"/>
    <w:uiPriority w:val="39"/>
    <w:rsid w:val="004F155C"/>
    <w:rPr>
      <w:sz w:val="22"/>
      <w:szCs w:val="22"/>
      <w:lang w:val="en-US"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4F155C"/>
    <w:rPr>
      <w:sz w:val="22"/>
      <w:szCs w:val="22"/>
      <w:lang w:val="en-US"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4F155C"/>
    <w:rPr>
      <w:sz w:val="22"/>
      <w:szCs w:val="22"/>
      <w:lang w:val="en-US"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4F155C"/>
    <w:rPr>
      <w:sz w:val="22"/>
      <w:szCs w:val="22"/>
      <w:lang w:val="en-US"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4F155C"/>
    <w:rPr>
      <w:sz w:val="22"/>
      <w:szCs w:val="22"/>
      <w:lang w:val="en-US"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4F155C"/>
    <w:rPr>
      <w:sz w:val="22"/>
      <w:szCs w:val="22"/>
      <w:lang w:val="en-US"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4F155C"/>
    <w:rPr>
      <w:sz w:val="22"/>
      <w:szCs w:val="22"/>
      <w:lang w:val="en-US"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4F155C"/>
    <w:rPr>
      <w:sz w:val="22"/>
      <w:szCs w:val="22"/>
      <w:lang w:val="en-US"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4F155C"/>
    <w:rPr>
      <w:sz w:val="22"/>
      <w:szCs w:val="22"/>
      <w:lang w:val="en-US"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4F155C"/>
    <w:rPr>
      <w:sz w:val="22"/>
      <w:szCs w:val="22"/>
      <w:lang w:val="en-US"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4F155C"/>
    <w:rPr>
      <w:sz w:val="22"/>
      <w:szCs w:val="22"/>
      <w:lang w:val="en-US"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DefaultParagraphFont"/>
    <w:rsid w:val="006A2B7B"/>
    <w:rPr>
      <w:rFonts w:ascii="Segoe UI" w:hAnsi="Segoe UI" w:cs="Segoe UI" w:hint="default"/>
      <w:sz w:val="18"/>
      <w:szCs w:val="18"/>
    </w:rPr>
  </w:style>
  <w:style w:type="paragraph" w:styleId="Title">
    <w:name w:val="Title"/>
    <w:basedOn w:val="Normal"/>
    <w:next w:val="Normal"/>
    <w:link w:val="TitleChar"/>
    <w:uiPriority w:val="10"/>
    <w:qFormat/>
    <w:rsid w:val="00765C5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65C57"/>
    <w:rPr>
      <w:rFonts w:asciiTheme="majorHAnsi" w:eastAsiaTheme="majorEastAsia" w:hAnsiTheme="majorHAnsi" w:cstheme="majorBidi"/>
      <w:spacing w:val="-10"/>
      <w:kern w:val="28"/>
      <w:sz w:val="56"/>
      <w:szCs w:val="56"/>
      <w:lang w:val="en-US"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35225">
      <w:bodyDiv w:val="1"/>
      <w:marLeft w:val="0"/>
      <w:marRight w:val="0"/>
      <w:marTop w:val="0"/>
      <w:marBottom w:val="0"/>
      <w:divBdr>
        <w:top w:val="none" w:sz="0" w:space="0" w:color="auto"/>
        <w:left w:val="none" w:sz="0" w:space="0" w:color="auto"/>
        <w:bottom w:val="none" w:sz="0" w:space="0" w:color="auto"/>
        <w:right w:val="none" w:sz="0" w:space="0" w:color="auto"/>
      </w:divBdr>
    </w:div>
    <w:div w:id="40063151">
      <w:bodyDiv w:val="1"/>
      <w:marLeft w:val="0"/>
      <w:marRight w:val="0"/>
      <w:marTop w:val="0"/>
      <w:marBottom w:val="0"/>
      <w:divBdr>
        <w:top w:val="none" w:sz="0" w:space="0" w:color="auto"/>
        <w:left w:val="none" w:sz="0" w:space="0" w:color="auto"/>
        <w:bottom w:val="none" w:sz="0" w:space="0" w:color="auto"/>
        <w:right w:val="none" w:sz="0" w:space="0" w:color="auto"/>
      </w:divBdr>
    </w:div>
    <w:div w:id="54666002">
      <w:bodyDiv w:val="1"/>
      <w:marLeft w:val="0"/>
      <w:marRight w:val="0"/>
      <w:marTop w:val="0"/>
      <w:marBottom w:val="0"/>
      <w:divBdr>
        <w:top w:val="none" w:sz="0" w:space="0" w:color="auto"/>
        <w:left w:val="none" w:sz="0" w:space="0" w:color="auto"/>
        <w:bottom w:val="none" w:sz="0" w:space="0" w:color="auto"/>
        <w:right w:val="none" w:sz="0" w:space="0" w:color="auto"/>
      </w:divBdr>
    </w:div>
    <w:div w:id="66073092">
      <w:bodyDiv w:val="1"/>
      <w:marLeft w:val="0"/>
      <w:marRight w:val="0"/>
      <w:marTop w:val="0"/>
      <w:marBottom w:val="0"/>
      <w:divBdr>
        <w:top w:val="none" w:sz="0" w:space="0" w:color="auto"/>
        <w:left w:val="none" w:sz="0" w:space="0" w:color="auto"/>
        <w:bottom w:val="none" w:sz="0" w:space="0" w:color="auto"/>
        <w:right w:val="none" w:sz="0" w:space="0" w:color="auto"/>
      </w:divBdr>
    </w:div>
    <w:div w:id="95175307">
      <w:bodyDiv w:val="1"/>
      <w:marLeft w:val="0"/>
      <w:marRight w:val="0"/>
      <w:marTop w:val="0"/>
      <w:marBottom w:val="0"/>
      <w:divBdr>
        <w:top w:val="none" w:sz="0" w:space="0" w:color="auto"/>
        <w:left w:val="none" w:sz="0" w:space="0" w:color="auto"/>
        <w:bottom w:val="none" w:sz="0" w:space="0" w:color="auto"/>
        <w:right w:val="none" w:sz="0" w:space="0" w:color="auto"/>
      </w:divBdr>
    </w:div>
    <w:div w:id="112871838">
      <w:bodyDiv w:val="1"/>
      <w:marLeft w:val="0"/>
      <w:marRight w:val="0"/>
      <w:marTop w:val="0"/>
      <w:marBottom w:val="0"/>
      <w:divBdr>
        <w:top w:val="none" w:sz="0" w:space="0" w:color="auto"/>
        <w:left w:val="none" w:sz="0" w:space="0" w:color="auto"/>
        <w:bottom w:val="none" w:sz="0" w:space="0" w:color="auto"/>
        <w:right w:val="none" w:sz="0" w:space="0" w:color="auto"/>
      </w:divBdr>
    </w:div>
    <w:div w:id="189879218">
      <w:bodyDiv w:val="1"/>
      <w:marLeft w:val="0"/>
      <w:marRight w:val="0"/>
      <w:marTop w:val="0"/>
      <w:marBottom w:val="0"/>
      <w:divBdr>
        <w:top w:val="none" w:sz="0" w:space="0" w:color="auto"/>
        <w:left w:val="none" w:sz="0" w:space="0" w:color="auto"/>
        <w:bottom w:val="none" w:sz="0" w:space="0" w:color="auto"/>
        <w:right w:val="none" w:sz="0" w:space="0" w:color="auto"/>
      </w:divBdr>
    </w:div>
    <w:div w:id="242689248">
      <w:bodyDiv w:val="1"/>
      <w:marLeft w:val="0"/>
      <w:marRight w:val="0"/>
      <w:marTop w:val="0"/>
      <w:marBottom w:val="0"/>
      <w:divBdr>
        <w:top w:val="none" w:sz="0" w:space="0" w:color="auto"/>
        <w:left w:val="none" w:sz="0" w:space="0" w:color="auto"/>
        <w:bottom w:val="none" w:sz="0" w:space="0" w:color="auto"/>
        <w:right w:val="none" w:sz="0" w:space="0" w:color="auto"/>
      </w:divBdr>
    </w:div>
    <w:div w:id="243494173">
      <w:bodyDiv w:val="1"/>
      <w:marLeft w:val="0"/>
      <w:marRight w:val="0"/>
      <w:marTop w:val="0"/>
      <w:marBottom w:val="0"/>
      <w:divBdr>
        <w:top w:val="none" w:sz="0" w:space="0" w:color="auto"/>
        <w:left w:val="none" w:sz="0" w:space="0" w:color="auto"/>
        <w:bottom w:val="none" w:sz="0" w:space="0" w:color="auto"/>
        <w:right w:val="none" w:sz="0" w:space="0" w:color="auto"/>
      </w:divBdr>
    </w:div>
    <w:div w:id="406535300">
      <w:bodyDiv w:val="1"/>
      <w:marLeft w:val="0"/>
      <w:marRight w:val="0"/>
      <w:marTop w:val="0"/>
      <w:marBottom w:val="0"/>
      <w:divBdr>
        <w:top w:val="none" w:sz="0" w:space="0" w:color="auto"/>
        <w:left w:val="none" w:sz="0" w:space="0" w:color="auto"/>
        <w:bottom w:val="none" w:sz="0" w:space="0" w:color="auto"/>
        <w:right w:val="none" w:sz="0" w:space="0" w:color="auto"/>
      </w:divBdr>
    </w:div>
    <w:div w:id="434902507">
      <w:bodyDiv w:val="1"/>
      <w:marLeft w:val="0"/>
      <w:marRight w:val="0"/>
      <w:marTop w:val="0"/>
      <w:marBottom w:val="0"/>
      <w:divBdr>
        <w:top w:val="none" w:sz="0" w:space="0" w:color="auto"/>
        <w:left w:val="none" w:sz="0" w:space="0" w:color="auto"/>
        <w:bottom w:val="none" w:sz="0" w:space="0" w:color="auto"/>
        <w:right w:val="none" w:sz="0" w:space="0" w:color="auto"/>
      </w:divBdr>
    </w:div>
    <w:div w:id="471557678">
      <w:bodyDiv w:val="1"/>
      <w:marLeft w:val="0"/>
      <w:marRight w:val="0"/>
      <w:marTop w:val="0"/>
      <w:marBottom w:val="0"/>
      <w:divBdr>
        <w:top w:val="none" w:sz="0" w:space="0" w:color="auto"/>
        <w:left w:val="none" w:sz="0" w:space="0" w:color="auto"/>
        <w:bottom w:val="none" w:sz="0" w:space="0" w:color="auto"/>
        <w:right w:val="none" w:sz="0" w:space="0" w:color="auto"/>
      </w:divBdr>
    </w:div>
    <w:div w:id="485517249">
      <w:bodyDiv w:val="1"/>
      <w:marLeft w:val="0"/>
      <w:marRight w:val="0"/>
      <w:marTop w:val="0"/>
      <w:marBottom w:val="0"/>
      <w:divBdr>
        <w:top w:val="none" w:sz="0" w:space="0" w:color="auto"/>
        <w:left w:val="none" w:sz="0" w:space="0" w:color="auto"/>
        <w:bottom w:val="none" w:sz="0" w:space="0" w:color="auto"/>
        <w:right w:val="none" w:sz="0" w:space="0" w:color="auto"/>
      </w:divBdr>
    </w:div>
    <w:div w:id="553781129">
      <w:bodyDiv w:val="1"/>
      <w:marLeft w:val="0"/>
      <w:marRight w:val="0"/>
      <w:marTop w:val="0"/>
      <w:marBottom w:val="0"/>
      <w:divBdr>
        <w:top w:val="none" w:sz="0" w:space="0" w:color="auto"/>
        <w:left w:val="none" w:sz="0" w:space="0" w:color="auto"/>
        <w:bottom w:val="none" w:sz="0" w:space="0" w:color="auto"/>
        <w:right w:val="none" w:sz="0" w:space="0" w:color="auto"/>
      </w:divBdr>
    </w:div>
    <w:div w:id="568808947">
      <w:bodyDiv w:val="1"/>
      <w:marLeft w:val="0"/>
      <w:marRight w:val="0"/>
      <w:marTop w:val="0"/>
      <w:marBottom w:val="0"/>
      <w:divBdr>
        <w:top w:val="none" w:sz="0" w:space="0" w:color="auto"/>
        <w:left w:val="none" w:sz="0" w:space="0" w:color="auto"/>
        <w:bottom w:val="none" w:sz="0" w:space="0" w:color="auto"/>
        <w:right w:val="none" w:sz="0" w:space="0" w:color="auto"/>
      </w:divBdr>
    </w:div>
    <w:div w:id="615714421">
      <w:bodyDiv w:val="1"/>
      <w:marLeft w:val="0"/>
      <w:marRight w:val="0"/>
      <w:marTop w:val="0"/>
      <w:marBottom w:val="0"/>
      <w:divBdr>
        <w:top w:val="none" w:sz="0" w:space="0" w:color="auto"/>
        <w:left w:val="none" w:sz="0" w:space="0" w:color="auto"/>
        <w:bottom w:val="none" w:sz="0" w:space="0" w:color="auto"/>
        <w:right w:val="none" w:sz="0" w:space="0" w:color="auto"/>
      </w:divBdr>
    </w:div>
    <w:div w:id="645819805">
      <w:bodyDiv w:val="1"/>
      <w:marLeft w:val="0"/>
      <w:marRight w:val="0"/>
      <w:marTop w:val="0"/>
      <w:marBottom w:val="0"/>
      <w:divBdr>
        <w:top w:val="none" w:sz="0" w:space="0" w:color="auto"/>
        <w:left w:val="none" w:sz="0" w:space="0" w:color="auto"/>
        <w:bottom w:val="none" w:sz="0" w:space="0" w:color="auto"/>
        <w:right w:val="none" w:sz="0" w:space="0" w:color="auto"/>
      </w:divBdr>
    </w:div>
    <w:div w:id="670329640">
      <w:bodyDiv w:val="1"/>
      <w:marLeft w:val="0"/>
      <w:marRight w:val="0"/>
      <w:marTop w:val="0"/>
      <w:marBottom w:val="0"/>
      <w:divBdr>
        <w:top w:val="none" w:sz="0" w:space="0" w:color="auto"/>
        <w:left w:val="none" w:sz="0" w:space="0" w:color="auto"/>
        <w:bottom w:val="none" w:sz="0" w:space="0" w:color="auto"/>
        <w:right w:val="none" w:sz="0" w:space="0" w:color="auto"/>
      </w:divBdr>
    </w:div>
    <w:div w:id="679043605">
      <w:bodyDiv w:val="1"/>
      <w:marLeft w:val="0"/>
      <w:marRight w:val="0"/>
      <w:marTop w:val="0"/>
      <w:marBottom w:val="0"/>
      <w:divBdr>
        <w:top w:val="none" w:sz="0" w:space="0" w:color="auto"/>
        <w:left w:val="none" w:sz="0" w:space="0" w:color="auto"/>
        <w:bottom w:val="none" w:sz="0" w:space="0" w:color="auto"/>
        <w:right w:val="none" w:sz="0" w:space="0" w:color="auto"/>
      </w:divBdr>
    </w:div>
    <w:div w:id="686370011">
      <w:bodyDiv w:val="1"/>
      <w:marLeft w:val="0"/>
      <w:marRight w:val="0"/>
      <w:marTop w:val="0"/>
      <w:marBottom w:val="0"/>
      <w:divBdr>
        <w:top w:val="none" w:sz="0" w:space="0" w:color="auto"/>
        <w:left w:val="none" w:sz="0" w:space="0" w:color="auto"/>
        <w:bottom w:val="none" w:sz="0" w:space="0" w:color="auto"/>
        <w:right w:val="none" w:sz="0" w:space="0" w:color="auto"/>
      </w:divBdr>
    </w:div>
    <w:div w:id="732855440">
      <w:bodyDiv w:val="1"/>
      <w:marLeft w:val="0"/>
      <w:marRight w:val="0"/>
      <w:marTop w:val="0"/>
      <w:marBottom w:val="0"/>
      <w:divBdr>
        <w:top w:val="none" w:sz="0" w:space="0" w:color="auto"/>
        <w:left w:val="none" w:sz="0" w:space="0" w:color="auto"/>
        <w:bottom w:val="none" w:sz="0" w:space="0" w:color="auto"/>
        <w:right w:val="none" w:sz="0" w:space="0" w:color="auto"/>
      </w:divBdr>
    </w:div>
    <w:div w:id="763693115">
      <w:bodyDiv w:val="1"/>
      <w:marLeft w:val="0"/>
      <w:marRight w:val="0"/>
      <w:marTop w:val="0"/>
      <w:marBottom w:val="0"/>
      <w:divBdr>
        <w:top w:val="none" w:sz="0" w:space="0" w:color="auto"/>
        <w:left w:val="none" w:sz="0" w:space="0" w:color="auto"/>
        <w:bottom w:val="none" w:sz="0" w:space="0" w:color="auto"/>
        <w:right w:val="none" w:sz="0" w:space="0" w:color="auto"/>
      </w:divBdr>
    </w:div>
    <w:div w:id="823935633">
      <w:bodyDiv w:val="1"/>
      <w:marLeft w:val="0"/>
      <w:marRight w:val="0"/>
      <w:marTop w:val="0"/>
      <w:marBottom w:val="0"/>
      <w:divBdr>
        <w:top w:val="none" w:sz="0" w:space="0" w:color="auto"/>
        <w:left w:val="none" w:sz="0" w:space="0" w:color="auto"/>
        <w:bottom w:val="none" w:sz="0" w:space="0" w:color="auto"/>
        <w:right w:val="none" w:sz="0" w:space="0" w:color="auto"/>
      </w:divBdr>
    </w:div>
    <w:div w:id="872158660">
      <w:bodyDiv w:val="1"/>
      <w:marLeft w:val="0"/>
      <w:marRight w:val="0"/>
      <w:marTop w:val="0"/>
      <w:marBottom w:val="0"/>
      <w:divBdr>
        <w:top w:val="none" w:sz="0" w:space="0" w:color="auto"/>
        <w:left w:val="none" w:sz="0" w:space="0" w:color="auto"/>
        <w:bottom w:val="none" w:sz="0" w:space="0" w:color="auto"/>
        <w:right w:val="none" w:sz="0" w:space="0" w:color="auto"/>
      </w:divBdr>
    </w:div>
    <w:div w:id="885021470">
      <w:bodyDiv w:val="1"/>
      <w:marLeft w:val="0"/>
      <w:marRight w:val="0"/>
      <w:marTop w:val="0"/>
      <w:marBottom w:val="0"/>
      <w:divBdr>
        <w:top w:val="none" w:sz="0" w:space="0" w:color="auto"/>
        <w:left w:val="none" w:sz="0" w:space="0" w:color="auto"/>
        <w:bottom w:val="none" w:sz="0" w:space="0" w:color="auto"/>
        <w:right w:val="none" w:sz="0" w:space="0" w:color="auto"/>
      </w:divBdr>
    </w:div>
    <w:div w:id="891160597">
      <w:bodyDiv w:val="1"/>
      <w:marLeft w:val="0"/>
      <w:marRight w:val="0"/>
      <w:marTop w:val="0"/>
      <w:marBottom w:val="0"/>
      <w:divBdr>
        <w:top w:val="none" w:sz="0" w:space="0" w:color="auto"/>
        <w:left w:val="none" w:sz="0" w:space="0" w:color="auto"/>
        <w:bottom w:val="none" w:sz="0" w:space="0" w:color="auto"/>
        <w:right w:val="none" w:sz="0" w:space="0" w:color="auto"/>
      </w:divBdr>
    </w:div>
    <w:div w:id="1049185563">
      <w:bodyDiv w:val="1"/>
      <w:marLeft w:val="0"/>
      <w:marRight w:val="0"/>
      <w:marTop w:val="0"/>
      <w:marBottom w:val="0"/>
      <w:divBdr>
        <w:top w:val="none" w:sz="0" w:space="0" w:color="auto"/>
        <w:left w:val="none" w:sz="0" w:space="0" w:color="auto"/>
        <w:bottom w:val="none" w:sz="0" w:space="0" w:color="auto"/>
        <w:right w:val="none" w:sz="0" w:space="0" w:color="auto"/>
      </w:divBdr>
    </w:div>
    <w:div w:id="1063481125">
      <w:bodyDiv w:val="1"/>
      <w:marLeft w:val="0"/>
      <w:marRight w:val="0"/>
      <w:marTop w:val="0"/>
      <w:marBottom w:val="0"/>
      <w:divBdr>
        <w:top w:val="none" w:sz="0" w:space="0" w:color="auto"/>
        <w:left w:val="none" w:sz="0" w:space="0" w:color="auto"/>
        <w:bottom w:val="none" w:sz="0" w:space="0" w:color="auto"/>
        <w:right w:val="none" w:sz="0" w:space="0" w:color="auto"/>
      </w:divBdr>
    </w:div>
    <w:div w:id="1064716383">
      <w:bodyDiv w:val="1"/>
      <w:marLeft w:val="0"/>
      <w:marRight w:val="0"/>
      <w:marTop w:val="0"/>
      <w:marBottom w:val="0"/>
      <w:divBdr>
        <w:top w:val="none" w:sz="0" w:space="0" w:color="auto"/>
        <w:left w:val="none" w:sz="0" w:space="0" w:color="auto"/>
        <w:bottom w:val="none" w:sz="0" w:space="0" w:color="auto"/>
        <w:right w:val="none" w:sz="0" w:space="0" w:color="auto"/>
      </w:divBdr>
    </w:div>
    <w:div w:id="1069814030">
      <w:bodyDiv w:val="1"/>
      <w:marLeft w:val="0"/>
      <w:marRight w:val="0"/>
      <w:marTop w:val="0"/>
      <w:marBottom w:val="0"/>
      <w:divBdr>
        <w:top w:val="none" w:sz="0" w:space="0" w:color="auto"/>
        <w:left w:val="none" w:sz="0" w:space="0" w:color="auto"/>
        <w:bottom w:val="none" w:sz="0" w:space="0" w:color="auto"/>
        <w:right w:val="none" w:sz="0" w:space="0" w:color="auto"/>
      </w:divBdr>
    </w:div>
    <w:div w:id="1111974557">
      <w:bodyDiv w:val="1"/>
      <w:marLeft w:val="0"/>
      <w:marRight w:val="0"/>
      <w:marTop w:val="0"/>
      <w:marBottom w:val="0"/>
      <w:divBdr>
        <w:top w:val="none" w:sz="0" w:space="0" w:color="auto"/>
        <w:left w:val="none" w:sz="0" w:space="0" w:color="auto"/>
        <w:bottom w:val="none" w:sz="0" w:space="0" w:color="auto"/>
        <w:right w:val="none" w:sz="0" w:space="0" w:color="auto"/>
      </w:divBdr>
    </w:div>
    <w:div w:id="1235816015">
      <w:bodyDiv w:val="1"/>
      <w:marLeft w:val="0"/>
      <w:marRight w:val="0"/>
      <w:marTop w:val="0"/>
      <w:marBottom w:val="0"/>
      <w:divBdr>
        <w:top w:val="none" w:sz="0" w:space="0" w:color="auto"/>
        <w:left w:val="none" w:sz="0" w:space="0" w:color="auto"/>
        <w:bottom w:val="none" w:sz="0" w:space="0" w:color="auto"/>
        <w:right w:val="none" w:sz="0" w:space="0" w:color="auto"/>
      </w:divBdr>
    </w:div>
    <w:div w:id="1327516306">
      <w:bodyDiv w:val="1"/>
      <w:marLeft w:val="0"/>
      <w:marRight w:val="0"/>
      <w:marTop w:val="0"/>
      <w:marBottom w:val="0"/>
      <w:divBdr>
        <w:top w:val="none" w:sz="0" w:space="0" w:color="auto"/>
        <w:left w:val="none" w:sz="0" w:space="0" w:color="auto"/>
        <w:bottom w:val="none" w:sz="0" w:space="0" w:color="auto"/>
        <w:right w:val="none" w:sz="0" w:space="0" w:color="auto"/>
      </w:divBdr>
    </w:div>
    <w:div w:id="1338381780">
      <w:bodyDiv w:val="1"/>
      <w:marLeft w:val="0"/>
      <w:marRight w:val="0"/>
      <w:marTop w:val="0"/>
      <w:marBottom w:val="0"/>
      <w:divBdr>
        <w:top w:val="none" w:sz="0" w:space="0" w:color="auto"/>
        <w:left w:val="none" w:sz="0" w:space="0" w:color="auto"/>
        <w:bottom w:val="none" w:sz="0" w:space="0" w:color="auto"/>
        <w:right w:val="none" w:sz="0" w:space="0" w:color="auto"/>
      </w:divBdr>
    </w:div>
    <w:div w:id="1371034045">
      <w:bodyDiv w:val="1"/>
      <w:marLeft w:val="0"/>
      <w:marRight w:val="0"/>
      <w:marTop w:val="0"/>
      <w:marBottom w:val="0"/>
      <w:divBdr>
        <w:top w:val="none" w:sz="0" w:space="0" w:color="auto"/>
        <w:left w:val="none" w:sz="0" w:space="0" w:color="auto"/>
        <w:bottom w:val="none" w:sz="0" w:space="0" w:color="auto"/>
        <w:right w:val="none" w:sz="0" w:space="0" w:color="auto"/>
      </w:divBdr>
    </w:div>
    <w:div w:id="1393117048">
      <w:bodyDiv w:val="1"/>
      <w:marLeft w:val="0"/>
      <w:marRight w:val="0"/>
      <w:marTop w:val="0"/>
      <w:marBottom w:val="0"/>
      <w:divBdr>
        <w:top w:val="none" w:sz="0" w:space="0" w:color="auto"/>
        <w:left w:val="none" w:sz="0" w:space="0" w:color="auto"/>
        <w:bottom w:val="none" w:sz="0" w:space="0" w:color="auto"/>
        <w:right w:val="none" w:sz="0" w:space="0" w:color="auto"/>
      </w:divBdr>
    </w:div>
    <w:div w:id="1396273415">
      <w:bodyDiv w:val="1"/>
      <w:marLeft w:val="0"/>
      <w:marRight w:val="0"/>
      <w:marTop w:val="0"/>
      <w:marBottom w:val="0"/>
      <w:divBdr>
        <w:top w:val="none" w:sz="0" w:space="0" w:color="auto"/>
        <w:left w:val="none" w:sz="0" w:space="0" w:color="auto"/>
        <w:bottom w:val="none" w:sz="0" w:space="0" w:color="auto"/>
        <w:right w:val="none" w:sz="0" w:space="0" w:color="auto"/>
      </w:divBdr>
    </w:div>
    <w:div w:id="1437408704">
      <w:bodyDiv w:val="1"/>
      <w:marLeft w:val="0"/>
      <w:marRight w:val="0"/>
      <w:marTop w:val="0"/>
      <w:marBottom w:val="0"/>
      <w:divBdr>
        <w:top w:val="none" w:sz="0" w:space="0" w:color="auto"/>
        <w:left w:val="none" w:sz="0" w:space="0" w:color="auto"/>
        <w:bottom w:val="none" w:sz="0" w:space="0" w:color="auto"/>
        <w:right w:val="none" w:sz="0" w:space="0" w:color="auto"/>
      </w:divBdr>
    </w:div>
    <w:div w:id="1491872575">
      <w:bodyDiv w:val="1"/>
      <w:marLeft w:val="0"/>
      <w:marRight w:val="0"/>
      <w:marTop w:val="0"/>
      <w:marBottom w:val="0"/>
      <w:divBdr>
        <w:top w:val="none" w:sz="0" w:space="0" w:color="auto"/>
        <w:left w:val="none" w:sz="0" w:space="0" w:color="auto"/>
        <w:bottom w:val="none" w:sz="0" w:space="0" w:color="auto"/>
        <w:right w:val="none" w:sz="0" w:space="0" w:color="auto"/>
      </w:divBdr>
    </w:div>
    <w:div w:id="1493447153">
      <w:bodyDiv w:val="1"/>
      <w:marLeft w:val="0"/>
      <w:marRight w:val="0"/>
      <w:marTop w:val="0"/>
      <w:marBottom w:val="0"/>
      <w:divBdr>
        <w:top w:val="none" w:sz="0" w:space="0" w:color="auto"/>
        <w:left w:val="none" w:sz="0" w:space="0" w:color="auto"/>
        <w:bottom w:val="none" w:sz="0" w:space="0" w:color="auto"/>
        <w:right w:val="none" w:sz="0" w:space="0" w:color="auto"/>
      </w:divBdr>
    </w:div>
    <w:div w:id="1707561661">
      <w:bodyDiv w:val="1"/>
      <w:marLeft w:val="0"/>
      <w:marRight w:val="0"/>
      <w:marTop w:val="0"/>
      <w:marBottom w:val="0"/>
      <w:divBdr>
        <w:top w:val="none" w:sz="0" w:space="0" w:color="auto"/>
        <w:left w:val="none" w:sz="0" w:space="0" w:color="auto"/>
        <w:bottom w:val="none" w:sz="0" w:space="0" w:color="auto"/>
        <w:right w:val="none" w:sz="0" w:space="0" w:color="auto"/>
      </w:divBdr>
    </w:div>
    <w:div w:id="1759599456">
      <w:bodyDiv w:val="1"/>
      <w:marLeft w:val="0"/>
      <w:marRight w:val="0"/>
      <w:marTop w:val="0"/>
      <w:marBottom w:val="0"/>
      <w:divBdr>
        <w:top w:val="none" w:sz="0" w:space="0" w:color="auto"/>
        <w:left w:val="none" w:sz="0" w:space="0" w:color="auto"/>
        <w:bottom w:val="none" w:sz="0" w:space="0" w:color="auto"/>
        <w:right w:val="none" w:sz="0" w:space="0" w:color="auto"/>
      </w:divBdr>
    </w:div>
    <w:div w:id="1840777924">
      <w:bodyDiv w:val="1"/>
      <w:marLeft w:val="0"/>
      <w:marRight w:val="0"/>
      <w:marTop w:val="0"/>
      <w:marBottom w:val="0"/>
      <w:divBdr>
        <w:top w:val="none" w:sz="0" w:space="0" w:color="auto"/>
        <w:left w:val="none" w:sz="0" w:space="0" w:color="auto"/>
        <w:bottom w:val="none" w:sz="0" w:space="0" w:color="auto"/>
        <w:right w:val="none" w:sz="0" w:space="0" w:color="auto"/>
      </w:divBdr>
    </w:div>
    <w:div w:id="1921064827">
      <w:bodyDiv w:val="1"/>
      <w:marLeft w:val="0"/>
      <w:marRight w:val="0"/>
      <w:marTop w:val="0"/>
      <w:marBottom w:val="0"/>
      <w:divBdr>
        <w:top w:val="none" w:sz="0" w:space="0" w:color="auto"/>
        <w:left w:val="none" w:sz="0" w:space="0" w:color="auto"/>
        <w:bottom w:val="none" w:sz="0" w:space="0" w:color="auto"/>
        <w:right w:val="none" w:sz="0" w:space="0" w:color="auto"/>
      </w:divBdr>
    </w:div>
    <w:div w:id="19925630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www.greenclimate.fund/document/guidance-establishing-mitigation-impact-potential-gcf-funded-activities-support-decision" TargetMode="External"/><Relationship Id="rId26" Type="http://schemas.openxmlformats.org/officeDocument/2006/relationships/hyperlink" Target="https://www.greenclimate.fund/document/sexual-exploitation-abuse-and-harassment-seah-risk-assessment-guideline" TargetMode="External"/><Relationship Id="rId39" Type="http://schemas.openxmlformats.org/officeDocument/2006/relationships/customXml" Target="../customXml/item4.xml"/><Relationship Id="rId21" Type="http://schemas.openxmlformats.org/officeDocument/2006/relationships/hyperlink" Target="https://www.greenclimate.fund/document/principles-demonstrating-impact-potential-gcf-supported-activities"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greenclimate.fund/document/information-disclosure-policy" TargetMode="External"/><Relationship Id="rId17" Type="http://schemas.openxmlformats.org/officeDocument/2006/relationships/hyperlink" Target="https://www.greenclimate.fund/resources/operational-documents?type%5B%5D=Accreditation+Master+Agreement" TargetMode="External"/><Relationship Id="rId25" Type="http://schemas.openxmlformats.org/officeDocument/2006/relationships/hyperlink" Target="https://www.greenclimate.fund/document/revised-environmental-and-social-policy" TargetMode="External"/><Relationship Id="rId33" Type="http://schemas.openxmlformats.org/officeDocument/2006/relationships/header" Target="header5.xml"/><Relationship Id="rId38"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hyperlink" Target="https://www.greenclimate.fund/sites/default/files/document/standard-conditions-31-jan-2026.pdf" TargetMode="External"/><Relationship Id="rId20" Type="http://schemas.openxmlformats.org/officeDocument/2006/relationships/hyperlink" Target="https://www.greenclimate.fund/document/guidance-establishing-mitigation-impact-potential-gcf-funded-activities-support-decision" TargetMode="External"/><Relationship Id="rId29"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s://www.greenclimate.fund/document/information-disclosure-policy" TargetMode="External"/><Relationship Id="rId32" Type="http://schemas.openxmlformats.org/officeDocument/2006/relationships/hyperlink" Target="https://www.greenclimate.fund/access-funding/project-approval-process/resources" TargetMode="External"/><Relationship Id="rId37" Type="http://schemas.openxmlformats.org/officeDocument/2006/relationships/customXml" Target="../customXml/item2.xml"/><Relationship Id="rId5" Type="http://schemas.openxmlformats.org/officeDocument/2006/relationships/webSettings" Target="webSettings.xml"/><Relationship Id="rId15" Type="http://schemas.openxmlformats.org/officeDocument/2006/relationships/hyperlink" Target="https://www.greenclimate.fund/access-funding/other-funding-options" TargetMode="External"/><Relationship Id="rId23" Type="http://schemas.openxmlformats.org/officeDocument/2006/relationships/hyperlink" Target="https://www.greenclimate.fund/safeguards/environment-social" TargetMode="External"/><Relationship Id="rId28" Type="http://schemas.openxmlformats.org/officeDocument/2006/relationships/hyperlink" Target="https://www.greenclimate.fund/document/gender-policy" TargetMode="External"/><Relationship Id="rId36"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yperlink" Target="https://www.greenclimate.fund/access-funding/sustainability-and-inclusion/environmental-social-safeguards" TargetMode="External"/><Relationship Id="rId31" Type="http://schemas.openxmlformats.org/officeDocument/2006/relationships/hyperlink" Target="https://www.greenclimate.fund/document/policy-co-financing"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 Id="rId22" Type="http://schemas.openxmlformats.org/officeDocument/2006/relationships/hyperlink" Target="https://www.greenclimate.fund/document/results-handbook" TargetMode="External"/><Relationship Id="rId27" Type="http://schemas.openxmlformats.org/officeDocument/2006/relationships/hyperlink" Target="https://www.greenclimate.fund/document/indigenous-peoples-policy" TargetMode="External"/><Relationship Id="rId30" Type="http://schemas.openxmlformats.org/officeDocument/2006/relationships/hyperlink" Target="https://www.greenclimate.fund/document/integrated-results-management-framework" TargetMode="External"/><Relationship Id="rId35" Type="http://schemas.openxmlformats.org/officeDocument/2006/relationships/glossaryDocument" Target="glossary/document.xml"/><Relationship Id="rId8" Type="http://schemas.openxmlformats.org/officeDocument/2006/relationships/image" Target="media/image1.jpg"/><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8" Type="http://schemas.openxmlformats.org/officeDocument/2006/relationships/hyperlink" Target="https://www.greenclimate.fund/document/gcf-b05-07" TargetMode="External"/><Relationship Id="rId3" Type="http://schemas.openxmlformats.org/officeDocument/2006/relationships/hyperlink" Target="https://www.greenclimate.fund/sites/default/files/decision/b33/decision-b33-12-b33annex06vi.pdf" TargetMode="External"/><Relationship Id="rId7" Type="http://schemas.openxmlformats.org/officeDocument/2006/relationships/hyperlink" Target="https://www.greenclimate.fund/decision/b09-04" TargetMode="External"/><Relationship Id="rId2" Type="http://schemas.openxmlformats.org/officeDocument/2006/relationships/hyperlink" Target="https://www.greenclimate.fund/document/policy-co-financing" TargetMode="External"/><Relationship Id="rId1" Type="http://schemas.openxmlformats.org/officeDocument/2006/relationships/hyperlink" Target="https://www.greenclimate.fund/document/anti-money-laundering-and-countering-financing-terrorism-policy" TargetMode="External"/><Relationship Id="rId6" Type="http://schemas.openxmlformats.org/officeDocument/2006/relationships/hyperlink" Target="https://www.greenclimate.fund/document/guidance-establishing-mitigation-impact-potential-gcf-funded-activities-support-decision" TargetMode="External"/><Relationship Id="rId5" Type="http://schemas.openxmlformats.org/officeDocument/2006/relationships/hyperlink" Target="https://www.greenclimate.fund/sites/default/files/decision/b33/decision-b33-12-b33annex06vi.pdf" TargetMode="External"/><Relationship Id="rId4" Type="http://schemas.openxmlformats.org/officeDocument/2006/relationships/hyperlink" Target="https://www.greenclimate.fund/document/guidance-gcf-s-vision-approach-and-scope-providing-support-enhance-climate-adaptatio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_rels/header5.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4382EE5CB7B449EB6816D934D0192C8"/>
        <w:category>
          <w:name w:val="General"/>
          <w:gallery w:val="placeholder"/>
        </w:category>
        <w:types>
          <w:type w:val="bbPlcHdr"/>
        </w:types>
        <w:behaviors>
          <w:behavior w:val="content"/>
        </w:behaviors>
        <w:guid w:val="{13737895-AC25-4770-9CD8-6704C6AAA30A}"/>
      </w:docPartPr>
      <w:docPartBody>
        <w:p w:rsidR="00B9044B" w:rsidRDefault="003C0B70" w:rsidP="003C0B70">
          <w:pPr>
            <w:pStyle w:val="44382EE5CB7B449EB6816D934D0192C8"/>
          </w:pPr>
          <w:r w:rsidRPr="007A600F">
            <w:rPr>
              <w:rStyle w:val="PlaceholderText"/>
              <w:rFonts w:ascii="Aptos" w:hAnsi="Aptos" w:cs="Arial"/>
              <w:color w:val="000000" w:themeColor="text1"/>
              <w:sz w:val="20"/>
              <w:u w:val="single"/>
            </w:rPr>
            <w:t>Select</w:t>
          </w:r>
        </w:p>
      </w:docPartBody>
    </w:docPart>
    <w:docPart>
      <w:docPartPr>
        <w:name w:val="F633018244104ED0A1FA87B37608E448"/>
        <w:category>
          <w:name w:val="General"/>
          <w:gallery w:val="placeholder"/>
        </w:category>
        <w:types>
          <w:type w:val="bbPlcHdr"/>
        </w:types>
        <w:behaviors>
          <w:behavior w:val="content"/>
        </w:behaviors>
        <w:guid w:val="{8DF58BBA-8135-4EFF-AD98-D74EF7E686C5}"/>
      </w:docPartPr>
      <w:docPartBody>
        <w:p w:rsidR="009243EA" w:rsidRDefault="009243EA">
          <w:pPr>
            <w:pStyle w:val="F633018244104ED0A1FA87B37608E448"/>
          </w:pPr>
          <w:r w:rsidRPr="00525392">
            <w:rPr>
              <w:rStyle w:val="PlaceholderText"/>
            </w:rPr>
            <w:t>Choose an item.</w:t>
          </w:r>
        </w:p>
      </w:docPartBody>
    </w:docPart>
    <w:docPart>
      <w:docPartPr>
        <w:name w:val="5619639F99B041B79DB74B161707FA00"/>
        <w:category>
          <w:name w:val="General"/>
          <w:gallery w:val="placeholder"/>
        </w:category>
        <w:types>
          <w:type w:val="bbPlcHdr"/>
        </w:types>
        <w:behaviors>
          <w:behavior w:val="content"/>
        </w:behaviors>
        <w:guid w:val="{99406652-75B9-45B3-AB39-B62D73C82458}"/>
      </w:docPartPr>
      <w:docPartBody>
        <w:p w:rsidR="009243EA" w:rsidRDefault="003C0B70" w:rsidP="003C0B70">
          <w:pPr>
            <w:pStyle w:val="5619639F99B041B79DB74B161707FA00"/>
          </w:pPr>
          <w:r w:rsidRPr="007A600F">
            <w:rPr>
              <w:rFonts w:ascii="Aptos" w:eastAsia="Calibri" w:hAnsi="Aptos" w:cs="Arial"/>
              <w:sz w:val="20"/>
              <w:szCs w:val="20"/>
              <w:u w:val="single"/>
              <w:lang w:val="en-GB" w:eastAsia="en-US"/>
            </w:rPr>
            <w:t>Options</w:t>
          </w:r>
        </w:p>
      </w:docPartBody>
    </w:docPart>
    <w:docPart>
      <w:docPartPr>
        <w:name w:val="69CFD86838214861828F99D918EC51EF"/>
        <w:category>
          <w:name w:val="General"/>
          <w:gallery w:val="placeholder"/>
        </w:category>
        <w:types>
          <w:type w:val="bbPlcHdr"/>
        </w:types>
        <w:behaviors>
          <w:behavior w:val="content"/>
        </w:behaviors>
        <w:guid w:val="{1F677613-E4CA-4D36-A96E-B5DC2459D9C5}"/>
      </w:docPartPr>
      <w:docPartBody>
        <w:p w:rsidR="009243EA" w:rsidRDefault="003C0B70" w:rsidP="003C0B70">
          <w:pPr>
            <w:pStyle w:val="69CFD86838214861828F99D918EC51EF"/>
          </w:pPr>
          <w:r w:rsidRPr="007A600F">
            <w:rPr>
              <w:rFonts w:ascii="Aptos" w:eastAsia="Times New Roman" w:hAnsi="Aptos" w:cs="Arial"/>
              <w:sz w:val="20"/>
              <w:szCs w:val="20"/>
              <w:u w:val="single"/>
              <w:lang w:val="en-GB" w:eastAsia="en-US"/>
            </w:rPr>
            <w:t>Enter a</w:t>
          </w:r>
          <w:r w:rsidRPr="007A600F">
            <w:rPr>
              <w:rStyle w:val="PlaceholderText"/>
              <w:rFonts w:ascii="Aptos" w:hAnsi="Aptos" w:cs="Arial"/>
              <w:color w:val="auto"/>
              <w:sz w:val="20"/>
              <w:szCs w:val="20"/>
              <w:u w:val="single"/>
            </w:rPr>
            <w:t>mount</w:t>
          </w:r>
        </w:p>
      </w:docPartBody>
    </w:docPart>
    <w:docPart>
      <w:docPartPr>
        <w:name w:val="2D6B3F1B0E764C3AB1366E984360BFE0"/>
        <w:category>
          <w:name w:val="General"/>
          <w:gallery w:val="placeholder"/>
        </w:category>
        <w:types>
          <w:type w:val="bbPlcHdr"/>
        </w:types>
        <w:behaviors>
          <w:behavior w:val="content"/>
        </w:behaviors>
        <w:guid w:val="{91C0FA7D-666D-4E49-897A-3D9F5B64307C}"/>
      </w:docPartPr>
      <w:docPartBody>
        <w:p w:rsidR="009243EA" w:rsidRDefault="003C0B70" w:rsidP="003C0B70">
          <w:pPr>
            <w:pStyle w:val="2D6B3F1B0E764C3AB1366E984360BFE0"/>
          </w:pPr>
          <w:r w:rsidRPr="007A600F">
            <w:rPr>
              <w:rFonts w:ascii="Aptos" w:eastAsia="Calibri" w:hAnsi="Aptos" w:cs="Arial"/>
              <w:sz w:val="20"/>
              <w:szCs w:val="20"/>
              <w:u w:val="single"/>
              <w:lang w:val="en-GB" w:eastAsia="en-US"/>
            </w:rPr>
            <w:t>Options</w:t>
          </w:r>
        </w:p>
      </w:docPartBody>
    </w:docPart>
    <w:docPart>
      <w:docPartPr>
        <w:name w:val="67091FE45E91492098227A234F51BFCE"/>
        <w:category>
          <w:name w:val="General"/>
          <w:gallery w:val="placeholder"/>
        </w:category>
        <w:types>
          <w:type w:val="bbPlcHdr"/>
        </w:types>
        <w:behaviors>
          <w:behavior w:val="content"/>
        </w:behaviors>
        <w:guid w:val="{7C7F8BF0-DBE1-4A77-A981-FC02182E11AD}"/>
      </w:docPartPr>
      <w:docPartBody>
        <w:p w:rsidR="009243EA" w:rsidRDefault="003C0B70" w:rsidP="003C0B70">
          <w:pPr>
            <w:pStyle w:val="67091FE45E91492098227A234F51BFCE"/>
          </w:pPr>
          <w:r w:rsidRPr="007A600F">
            <w:rPr>
              <w:rFonts w:ascii="Aptos" w:eastAsia="Times New Roman" w:hAnsi="Aptos" w:cs="Arial"/>
              <w:sz w:val="20"/>
              <w:szCs w:val="20"/>
              <w:u w:val="single"/>
              <w:lang w:val="en-GB" w:eastAsia="en-US"/>
            </w:rPr>
            <w:t>Enter a</w:t>
          </w:r>
          <w:r w:rsidRPr="007A600F">
            <w:rPr>
              <w:rStyle w:val="PlaceholderText"/>
              <w:rFonts w:ascii="Aptos" w:hAnsi="Aptos" w:cs="Arial"/>
              <w:color w:val="auto"/>
              <w:sz w:val="20"/>
              <w:szCs w:val="20"/>
              <w:u w:val="single"/>
            </w:rPr>
            <w:t>mount</w:t>
          </w:r>
        </w:p>
      </w:docPartBody>
    </w:docPart>
    <w:docPart>
      <w:docPartPr>
        <w:name w:val="01551BEBD6AD4C3BA114D3C308489EAC"/>
        <w:category>
          <w:name w:val="General"/>
          <w:gallery w:val="placeholder"/>
        </w:category>
        <w:types>
          <w:type w:val="bbPlcHdr"/>
        </w:types>
        <w:behaviors>
          <w:behavior w:val="content"/>
        </w:behaviors>
        <w:guid w:val="{FE05ABE3-0146-4D5F-B93E-93FD97C08C3F}"/>
      </w:docPartPr>
      <w:docPartBody>
        <w:p w:rsidR="00AC64E6" w:rsidRDefault="007F0F1B">
          <w:pPr>
            <w:pStyle w:val="01551BEBD6AD4C3BA114D3C308489EAC"/>
          </w:pPr>
          <w:r w:rsidRPr="0085186B">
            <w:rPr>
              <w:rStyle w:val="PlaceholderText"/>
              <w:rFonts w:ascii="Arial" w:hAnsi="Arial" w:cs="Arial"/>
              <w:color w:val="E97132" w:themeColor="accent2"/>
              <w:sz w:val="18"/>
              <w:szCs w:val="18"/>
            </w:rPr>
            <w:t>Choose an item.</w:t>
          </w:r>
        </w:p>
      </w:docPartBody>
    </w:docPart>
    <w:docPart>
      <w:docPartPr>
        <w:name w:val="404C2C3D8E7C4B3DAD8384D07A211000"/>
        <w:category>
          <w:name w:val="General"/>
          <w:gallery w:val="placeholder"/>
        </w:category>
        <w:types>
          <w:type w:val="bbPlcHdr"/>
        </w:types>
        <w:behaviors>
          <w:behavior w:val="content"/>
        </w:behaviors>
        <w:guid w:val="{483C44A2-88E6-40EA-8FE6-22E05896A18D}"/>
      </w:docPartPr>
      <w:docPartBody>
        <w:p w:rsidR="00AC64E6" w:rsidRDefault="007F0F1B">
          <w:pPr>
            <w:pStyle w:val="404C2C3D8E7C4B3DAD8384D07A211000"/>
          </w:pPr>
          <w:r w:rsidRPr="0085186B">
            <w:rPr>
              <w:rStyle w:val="PlaceholderText"/>
              <w:rFonts w:ascii="Arial" w:hAnsi="Arial" w:cs="Arial"/>
              <w:color w:val="E97132" w:themeColor="accent2"/>
              <w:sz w:val="18"/>
              <w:szCs w:val="18"/>
            </w:rPr>
            <w:t>Choose an item.</w:t>
          </w:r>
        </w:p>
      </w:docPartBody>
    </w:docPart>
    <w:docPart>
      <w:docPartPr>
        <w:name w:val="DF93A990B2F44D6298447CA327E32F35"/>
        <w:category>
          <w:name w:val="General"/>
          <w:gallery w:val="placeholder"/>
        </w:category>
        <w:types>
          <w:type w:val="bbPlcHdr"/>
        </w:types>
        <w:behaviors>
          <w:behavior w:val="content"/>
        </w:behaviors>
        <w:guid w:val="{8D50DC97-B3A8-460F-A257-48025E73DCA1}"/>
      </w:docPartPr>
      <w:docPartBody>
        <w:p w:rsidR="00AC64E6" w:rsidRDefault="007F0F1B">
          <w:pPr>
            <w:pStyle w:val="DF93A990B2F44D6298447CA327E32F35"/>
          </w:pPr>
          <w:r w:rsidRPr="0085186B">
            <w:rPr>
              <w:rStyle w:val="PlaceholderText"/>
              <w:rFonts w:ascii="Arial" w:hAnsi="Arial" w:cs="Arial"/>
              <w:color w:val="E97132" w:themeColor="accent2"/>
              <w:sz w:val="18"/>
              <w:szCs w:val="18"/>
            </w:rPr>
            <w:t>Choose an item.</w:t>
          </w:r>
        </w:p>
      </w:docPartBody>
    </w:docPart>
    <w:docPart>
      <w:docPartPr>
        <w:name w:val="866EEDDE46744B848AB112658FBF5EA9"/>
        <w:category>
          <w:name w:val="General"/>
          <w:gallery w:val="placeholder"/>
        </w:category>
        <w:types>
          <w:type w:val="bbPlcHdr"/>
        </w:types>
        <w:behaviors>
          <w:behavior w:val="content"/>
        </w:behaviors>
        <w:guid w:val="{17700828-0329-4535-BA5C-32A3C9E35CDA}"/>
      </w:docPartPr>
      <w:docPartBody>
        <w:p w:rsidR="007A56E0" w:rsidRDefault="003C0B70" w:rsidP="003C0B70">
          <w:pPr>
            <w:pStyle w:val="866EEDDE46744B848AB112658FBF5EA9"/>
          </w:pPr>
          <w:r w:rsidRPr="007A600F">
            <w:rPr>
              <w:rStyle w:val="PlaceholderText"/>
              <w:rFonts w:ascii="Aptos" w:hAnsi="Aptos" w:cs="Arial"/>
              <w:color w:val="auto"/>
              <w:sz w:val="18"/>
              <w:szCs w:val="18"/>
              <w:u w:val="single"/>
            </w:rPr>
            <w:t>Enter number</w:t>
          </w:r>
        </w:p>
      </w:docPartBody>
    </w:docPart>
    <w:docPart>
      <w:docPartPr>
        <w:name w:val="01B10C8AFEDC469BA98A0678AA06891C"/>
        <w:category>
          <w:name w:val="General"/>
          <w:gallery w:val="placeholder"/>
        </w:category>
        <w:types>
          <w:type w:val="bbPlcHdr"/>
        </w:types>
        <w:behaviors>
          <w:behavior w:val="content"/>
        </w:behaviors>
        <w:guid w:val="{179F7B2A-79E9-478C-B716-15AE9174173B}"/>
      </w:docPartPr>
      <w:docPartBody>
        <w:p w:rsidR="007A56E0" w:rsidRDefault="003C0B70" w:rsidP="003C0B70">
          <w:pPr>
            <w:pStyle w:val="01B10C8AFEDC469BA98A0678AA06891C"/>
          </w:pPr>
          <w:r w:rsidRPr="007A600F">
            <w:rPr>
              <w:rStyle w:val="PlaceholderText"/>
              <w:rFonts w:ascii="Aptos" w:hAnsi="Aptos" w:cs="Arial"/>
              <w:color w:val="auto"/>
              <w:sz w:val="18"/>
              <w:szCs w:val="18"/>
              <w:u w:val="single"/>
            </w:rPr>
            <w:t>Enter number</w:t>
          </w:r>
        </w:p>
      </w:docPartBody>
    </w:docPart>
    <w:docPart>
      <w:docPartPr>
        <w:name w:val="5DDD4F1E639948AC8E323329B7EFCC84"/>
        <w:category>
          <w:name w:val="General"/>
          <w:gallery w:val="placeholder"/>
        </w:category>
        <w:types>
          <w:type w:val="bbPlcHdr"/>
        </w:types>
        <w:behaviors>
          <w:behavior w:val="content"/>
        </w:behaviors>
        <w:guid w:val="{BB5B13D1-45EB-4802-AAD2-26F32B621441}"/>
      </w:docPartPr>
      <w:docPartBody>
        <w:p w:rsidR="007A56E0" w:rsidRDefault="003C0B70" w:rsidP="003C0B70">
          <w:pPr>
            <w:pStyle w:val="5DDD4F1E639948AC8E323329B7EFCC84"/>
          </w:pPr>
          <w:r w:rsidRPr="007A600F">
            <w:rPr>
              <w:rStyle w:val="PlaceholderText"/>
              <w:rFonts w:ascii="Aptos" w:hAnsi="Aptos" w:cs="Arial"/>
              <w:color w:val="auto"/>
              <w:sz w:val="18"/>
              <w:szCs w:val="18"/>
              <w:u w:val="single"/>
            </w:rPr>
            <w:t>Enter number</w:t>
          </w:r>
        </w:p>
      </w:docPartBody>
    </w:docPart>
    <w:docPart>
      <w:docPartPr>
        <w:name w:val="54443B39919345799CFAE5998C65717F"/>
        <w:category>
          <w:name w:val="General"/>
          <w:gallery w:val="placeholder"/>
        </w:category>
        <w:types>
          <w:type w:val="bbPlcHdr"/>
        </w:types>
        <w:behaviors>
          <w:behavior w:val="content"/>
        </w:behaviors>
        <w:guid w:val="{359F042C-3D77-46D9-A357-F4B7BC08EF0A}"/>
      </w:docPartPr>
      <w:docPartBody>
        <w:p w:rsidR="007A56E0" w:rsidRDefault="003C0B70" w:rsidP="003C0B70">
          <w:pPr>
            <w:pStyle w:val="54443B39919345799CFAE5998C65717F"/>
          </w:pPr>
          <w:r w:rsidRPr="007A600F">
            <w:rPr>
              <w:rStyle w:val="PlaceholderText"/>
              <w:rFonts w:ascii="Aptos" w:hAnsi="Aptos" w:cs="Arial"/>
              <w:color w:val="auto"/>
              <w:sz w:val="18"/>
              <w:szCs w:val="18"/>
              <w:u w:val="single"/>
            </w:rPr>
            <w:t>Enter number</w:t>
          </w:r>
        </w:p>
      </w:docPartBody>
    </w:docPart>
    <w:docPart>
      <w:docPartPr>
        <w:name w:val="955D4502C74E466383C19AE71A26CC1A"/>
        <w:category>
          <w:name w:val="General"/>
          <w:gallery w:val="placeholder"/>
        </w:category>
        <w:types>
          <w:type w:val="bbPlcHdr"/>
        </w:types>
        <w:behaviors>
          <w:behavior w:val="content"/>
        </w:behaviors>
        <w:guid w:val="{E5DBF817-9BD6-448C-86EB-9CCD6BE70E2E}"/>
      </w:docPartPr>
      <w:docPartBody>
        <w:p w:rsidR="007A56E0" w:rsidRDefault="003C0B70" w:rsidP="003C0B70">
          <w:pPr>
            <w:pStyle w:val="955D4502C74E466383C19AE71A26CC1A"/>
          </w:pPr>
          <w:r w:rsidRPr="007A600F">
            <w:rPr>
              <w:rStyle w:val="PlaceholderText"/>
              <w:rFonts w:ascii="Aptos" w:hAnsi="Aptos" w:cs="Arial"/>
              <w:color w:val="auto"/>
              <w:sz w:val="18"/>
              <w:szCs w:val="18"/>
              <w:u w:val="single"/>
            </w:rPr>
            <w:t>Enter number</w:t>
          </w:r>
        </w:p>
      </w:docPartBody>
    </w:docPart>
    <w:docPart>
      <w:docPartPr>
        <w:name w:val="9A92EAA4F01845E8AC7C20C3EDB64A54"/>
        <w:category>
          <w:name w:val="General"/>
          <w:gallery w:val="placeholder"/>
        </w:category>
        <w:types>
          <w:type w:val="bbPlcHdr"/>
        </w:types>
        <w:behaviors>
          <w:behavior w:val="content"/>
        </w:behaviors>
        <w:guid w:val="{49328B71-E73E-4795-9C37-25965DA3D415}"/>
      </w:docPartPr>
      <w:docPartBody>
        <w:p w:rsidR="007A56E0" w:rsidRDefault="003C0B70" w:rsidP="003C0B70">
          <w:pPr>
            <w:pStyle w:val="9A92EAA4F01845E8AC7C20C3EDB64A54"/>
          </w:pPr>
          <w:r w:rsidRPr="007A600F">
            <w:rPr>
              <w:rStyle w:val="PlaceholderText"/>
              <w:rFonts w:ascii="Aptos" w:hAnsi="Aptos" w:cs="Arial"/>
              <w:color w:val="auto"/>
              <w:sz w:val="18"/>
              <w:szCs w:val="18"/>
              <w:u w:val="single"/>
            </w:rPr>
            <w:t>Enter number</w:t>
          </w:r>
        </w:p>
      </w:docPartBody>
    </w:docPart>
    <w:docPart>
      <w:docPartPr>
        <w:name w:val="F19C4F2260024A108C11DC30FE891D58"/>
        <w:category>
          <w:name w:val="General"/>
          <w:gallery w:val="placeholder"/>
        </w:category>
        <w:types>
          <w:type w:val="bbPlcHdr"/>
        </w:types>
        <w:behaviors>
          <w:behavior w:val="content"/>
        </w:behaviors>
        <w:guid w:val="{57B84147-A485-4B4F-A950-F477470FABA9}"/>
      </w:docPartPr>
      <w:docPartBody>
        <w:p w:rsidR="007A56E0" w:rsidRDefault="003C0B70" w:rsidP="003C0B70">
          <w:pPr>
            <w:pStyle w:val="F19C4F2260024A108C11DC30FE891D58"/>
          </w:pPr>
          <w:r w:rsidRPr="007A600F">
            <w:rPr>
              <w:rStyle w:val="PlaceholderText"/>
              <w:rFonts w:ascii="Aptos" w:hAnsi="Aptos" w:cs="Arial"/>
              <w:color w:val="auto"/>
              <w:sz w:val="20"/>
              <w:szCs w:val="18"/>
              <w:u w:val="single"/>
            </w:rPr>
            <w:t>Click or tap to enter a date.</w:t>
          </w:r>
        </w:p>
      </w:docPartBody>
    </w:docPart>
    <w:docPart>
      <w:docPartPr>
        <w:name w:val="FB0BB89B46414195A265335151E40B59"/>
        <w:category>
          <w:name w:val="General"/>
          <w:gallery w:val="placeholder"/>
        </w:category>
        <w:types>
          <w:type w:val="bbPlcHdr"/>
        </w:types>
        <w:behaviors>
          <w:behavior w:val="content"/>
        </w:behaviors>
        <w:guid w:val="{CC8DCBE9-31E5-47C6-A63E-D7288DD90712}"/>
      </w:docPartPr>
      <w:docPartBody>
        <w:p w:rsidR="007A56E0" w:rsidRDefault="003C0B70" w:rsidP="003C0B70">
          <w:pPr>
            <w:pStyle w:val="FB0BB89B46414195A265335151E40B59"/>
          </w:pPr>
          <w:r w:rsidRPr="007A600F">
            <w:rPr>
              <w:rFonts w:ascii="Aptos" w:eastAsia="Batang" w:hAnsi="Aptos" w:cs="Arial"/>
              <w:sz w:val="20"/>
              <w:szCs w:val="20"/>
              <w:u w:val="single"/>
              <w:lang w:val="en-GB" w:eastAsia="en-US"/>
            </w:rPr>
            <w:t>Choose an item.</w:t>
          </w:r>
        </w:p>
      </w:docPartBody>
    </w:docPart>
    <w:docPart>
      <w:docPartPr>
        <w:name w:val="87C248937FF74CE795FF8DB857C9ABDB"/>
        <w:category>
          <w:name w:val="General"/>
          <w:gallery w:val="placeholder"/>
        </w:category>
        <w:types>
          <w:type w:val="bbPlcHdr"/>
        </w:types>
        <w:behaviors>
          <w:behavior w:val="content"/>
        </w:behaviors>
        <w:guid w:val="{7F331F15-B60C-4F1E-977A-00AE4870BF09}"/>
      </w:docPartPr>
      <w:docPartBody>
        <w:p w:rsidR="00A119D0" w:rsidRDefault="000154BE">
          <w:pPr>
            <w:pStyle w:val="87C248937FF74CE795FF8DB857C9ABDB"/>
          </w:pPr>
          <w:r w:rsidRPr="0085186B">
            <w:rPr>
              <w:rStyle w:val="PlaceholderText"/>
              <w:rFonts w:ascii="Arial" w:hAnsi="Arial" w:cs="Arial"/>
              <w:color w:val="E97132" w:themeColor="accent2"/>
              <w:sz w:val="18"/>
              <w:szCs w:val="18"/>
            </w:rPr>
            <w:t>Choose an item.</w:t>
          </w:r>
        </w:p>
      </w:docPartBody>
    </w:docPart>
    <w:docPart>
      <w:docPartPr>
        <w:name w:val="812194732AF54CB1AE59DEE00F42583B"/>
        <w:category>
          <w:name w:val="General"/>
          <w:gallery w:val="placeholder"/>
        </w:category>
        <w:types>
          <w:type w:val="bbPlcHdr"/>
        </w:types>
        <w:behaviors>
          <w:behavior w:val="content"/>
        </w:behaviors>
        <w:guid w:val="{D5FB3F61-84F5-466F-A8EF-3F1E2307A2F2}"/>
      </w:docPartPr>
      <w:docPartBody>
        <w:p w:rsidR="00A119D0" w:rsidRDefault="000154BE">
          <w:pPr>
            <w:pStyle w:val="812194732AF54CB1AE59DEE00F42583B"/>
          </w:pPr>
          <w:r w:rsidRPr="0085186B">
            <w:rPr>
              <w:rStyle w:val="PlaceholderText"/>
              <w:rFonts w:ascii="Arial" w:hAnsi="Arial" w:cs="Arial"/>
              <w:color w:val="E97132" w:themeColor="accent2"/>
              <w:sz w:val="18"/>
              <w:szCs w:val="18"/>
            </w:rPr>
            <w:t>Choose an item.</w:t>
          </w:r>
        </w:p>
      </w:docPartBody>
    </w:docPart>
    <w:docPart>
      <w:docPartPr>
        <w:name w:val="911138E2E2E94C3D9A6EE0BD2FAC12C2"/>
        <w:category>
          <w:name w:val="General"/>
          <w:gallery w:val="placeholder"/>
        </w:category>
        <w:types>
          <w:type w:val="bbPlcHdr"/>
        </w:types>
        <w:behaviors>
          <w:behavior w:val="content"/>
        </w:behaviors>
        <w:guid w:val="{74256161-BD34-4A70-8C17-9AEF1604A5DD}"/>
      </w:docPartPr>
      <w:docPartBody>
        <w:p w:rsidR="00A119D0" w:rsidRDefault="000154BE">
          <w:pPr>
            <w:pStyle w:val="911138E2E2E94C3D9A6EE0BD2FAC12C2"/>
          </w:pPr>
          <w:r w:rsidRPr="0085186B">
            <w:rPr>
              <w:rStyle w:val="PlaceholderText"/>
              <w:rFonts w:ascii="Arial" w:hAnsi="Arial" w:cs="Arial"/>
              <w:color w:val="E97132" w:themeColor="accent2"/>
              <w:sz w:val="18"/>
              <w:szCs w:val="18"/>
            </w:rPr>
            <w:t>Choose an item.</w:t>
          </w:r>
        </w:p>
      </w:docPartBody>
    </w:docPart>
    <w:docPart>
      <w:docPartPr>
        <w:name w:val="527E1DBEE4684A2794100D0C101F0C38"/>
        <w:category>
          <w:name w:val="General"/>
          <w:gallery w:val="placeholder"/>
        </w:category>
        <w:types>
          <w:type w:val="bbPlcHdr"/>
        </w:types>
        <w:behaviors>
          <w:behavior w:val="content"/>
        </w:behaviors>
        <w:guid w:val="{8858E441-B571-436A-9536-769576A69E2D}"/>
      </w:docPartPr>
      <w:docPartBody>
        <w:p w:rsidR="00027CBC" w:rsidRDefault="00027CBC">
          <w:pPr>
            <w:pStyle w:val="527E1DBEE4684A2794100D0C101F0C38"/>
          </w:pPr>
          <w:r w:rsidRPr="00EA2B82">
            <w:rPr>
              <w:rStyle w:val="PlaceholderText"/>
              <w:rFonts w:ascii="Arial" w:hAnsi="Arial" w:cs="Arial"/>
              <w:color w:val="FF0000"/>
              <w:sz w:val="18"/>
              <w:szCs w:val="18"/>
            </w:rPr>
            <w:t>Choose an item.</w:t>
          </w:r>
        </w:p>
      </w:docPartBody>
    </w:docPart>
    <w:docPart>
      <w:docPartPr>
        <w:name w:val="9E5BC55155564BAA800A677B88F5FB76"/>
        <w:category>
          <w:name w:val="General"/>
          <w:gallery w:val="placeholder"/>
        </w:category>
        <w:types>
          <w:type w:val="bbPlcHdr"/>
        </w:types>
        <w:behaviors>
          <w:behavior w:val="content"/>
        </w:behaviors>
        <w:guid w:val="{C08B08AE-BAB8-4C5F-9279-22D7E7EBFBE6}"/>
      </w:docPartPr>
      <w:docPartBody>
        <w:p w:rsidR="00027CBC" w:rsidRDefault="00027CBC">
          <w:pPr>
            <w:pStyle w:val="9E5BC55155564BAA800A677B88F5FB76"/>
          </w:pPr>
          <w:r w:rsidRPr="00EA2B82">
            <w:rPr>
              <w:rStyle w:val="PlaceholderText"/>
              <w:rFonts w:ascii="Arial" w:hAnsi="Arial" w:cs="Arial"/>
              <w:color w:val="FF0000"/>
              <w:sz w:val="18"/>
              <w:szCs w:val="18"/>
            </w:rPr>
            <w:t>Choose an item.</w:t>
          </w:r>
        </w:p>
      </w:docPartBody>
    </w:docPart>
    <w:docPart>
      <w:docPartPr>
        <w:name w:val="90920419837143E18DD03DE727A0DA2E"/>
        <w:category>
          <w:name w:val="General"/>
          <w:gallery w:val="placeholder"/>
        </w:category>
        <w:types>
          <w:type w:val="bbPlcHdr"/>
        </w:types>
        <w:behaviors>
          <w:behavior w:val="content"/>
        </w:behaviors>
        <w:guid w:val="{103FA406-9FCC-4FA3-8440-C147E858AD82}"/>
      </w:docPartPr>
      <w:docPartBody>
        <w:p w:rsidR="00027CBC" w:rsidRDefault="00027CBC">
          <w:pPr>
            <w:pStyle w:val="90920419837143E18DD03DE727A0DA2E"/>
          </w:pPr>
          <w:r w:rsidRPr="00EA2B82">
            <w:rPr>
              <w:rStyle w:val="PlaceholderText"/>
              <w:rFonts w:ascii="Arial" w:hAnsi="Arial" w:cs="Arial"/>
              <w:color w:val="FF0000"/>
              <w:sz w:val="18"/>
              <w:szCs w:val="18"/>
            </w:rPr>
            <w:t>Choose an item.</w:t>
          </w:r>
        </w:p>
      </w:docPartBody>
    </w:docPart>
    <w:docPart>
      <w:docPartPr>
        <w:name w:val="CC6B9C76DA1640E9864BE6ABCFFF17C6"/>
        <w:category>
          <w:name w:val="General"/>
          <w:gallery w:val="placeholder"/>
        </w:category>
        <w:types>
          <w:type w:val="bbPlcHdr"/>
        </w:types>
        <w:behaviors>
          <w:behavior w:val="content"/>
        </w:behaviors>
        <w:guid w:val="{3218FA27-92A1-4C4F-B9B7-9503B4D277C6}"/>
      </w:docPartPr>
      <w:docPartBody>
        <w:p w:rsidR="00027CBC" w:rsidRDefault="003C0B70" w:rsidP="003C0B70">
          <w:pPr>
            <w:pStyle w:val="CC6B9C76DA1640E9864BE6ABCFFF17C6"/>
          </w:pPr>
          <w:r w:rsidRPr="007A600F">
            <w:rPr>
              <w:rFonts w:ascii="Aptos" w:hAnsi="Aptos" w:cs="Arial"/>
              <w:color w:val="000000" w:themeColor="text1"/>
              <w:sz w:val="20"/>
              <w:szCs w:val="20"/>
              <w:u w:val="single"/>
            </w:rPr>
            <w:t>Choose an item.</w:t>
          </w:r>
        </w:p>
      </w:docPartBody>
    </w:docPart>
    <w:docPart>
      <w:docPartPr>
        <w:name w:val="DD26506EE712458D82BCADBB07F04EA2"/>
        <w:category>
          <w:name w:val="General"/>
          <w:gallery w:val="placeholder"/>
        </w:category>
        <w:types>
          <w:type w:val="bbPlcHdr"/>
        </w:types>
        <w:behaviors>
          <w:behavior w:val="content"/>
        </w:behaviors>
        <w:guid w:val="{CBDDFCB0-DE04-427D-A029-6934A4DA2FF5}"/>
      </w:docPartPr>
      <w:docPartBody>
        <w:p w:rsidR="00027CBC" w:rsidRDefault="003C0B70" w:rsidP="003C0B70">
          <w:pPr>
            <w:pStyle w:val="DD26506EE712458D82BCADBB07F04EA2"/>
          </w:pPr>
          <w:r w:rsidRPr="007A600F">
            <w:rPr>
              <w:rFonts w:ascii="Aptos" w:hAnsi="Aptos" w:cs="Arial"/>
              <w:color w:val="000000" w:themeColor="text1"/>
              <w:sz w:val="20"/>
              <w:szCs w:val="20"/>
              <w:u w:val="single"/>
            </w:rPr>
            <w:t>Choose an item.</w:t>
          </w:r>
        </w:p>
      </w:docPartBody>
    </w:docPart>
    <w:docPart>
      <w:docPartPr>
        <w:name w:val="046883B074F941F7B42810D2AF4C33BB"/>
        <w:category>
          <w:name w:val="General"/>
          <w:gallery w:val="placeholder"/>
        </w:category>
        <w:types>
          <w:type w:val="bbPlcHdr"/>
        </w:types>
        <w:behaviors>
          <w:behavior w:val="content"/>
        </w:behaviors>
        <w:guid w:val="{861E0595-19BA-46A7-8D19-77FB428461CB}"/>
      </w:docPartPr>
      <w:docPartBody>
        <w:p w:rsidR="00027CBC" w:rsidRDefault="003C0B70" w:rsidP="003C0B70">
          <w:pPr>
            <w:pStyle w:val="046883B074F941F7B42810D2AF4C33BB"/>
          </w:pPr>
          <w:r w:rsidRPr="007A600F">
            <w:rPr>
              <w:rFonts w:ascii="Aptos" w:hAnsi="Aptos" w:cs="Arial"/>
              <w:color w:val="000000" w:themeColor="text1"/>
              <w:sz w:val="20"/>
              <w:szCs w:val="20"/>
              <w:u w:val="single"/>
            </w:rPr>
            <w:t>Choose an item.</w:t>
          </w:r>
        </w:p>
      </w:docPartBody>
    </w:docPart>
    <w:docPart>
      <w:docPartPr>
        <w:name w:val="F2E3798D57A04B80A3CADC8F0AEB2D59"/>
        <w:category>
          <w:name w:val="General"/>
          <w:gallery w:val="placeholder"/>
        </w:category>
        <w:types>
          <w:type w:val="bbPlcHdr"/>
        </w:types>
        <w:behaviors>
          <w:behavior w:val="content"/>
        </w:behaviors>
        <w:guid w:val="{FC98F258-9A7E-41CB-B82B-83F68046137F}"/>
      </w:docPartPr>
      <w:docPartBody>
        <w:p w:rsidR="00027CBC" w:rsidRDefault="003C0B70" w:rsidP="003C0B70">
          <w:pPr>
            <w:pStyle w:val="F2E3798D57A04B80A3CADC8F0AEB2D59"/>
          </w:pPr>
          <w:r w:rsidRPr="007A600F">
            <w:rPr>
              <w:rFonts w:ascii="Aptos" w:hAnsi="Aptos" w:cs="Arial"/>
              <w:color w:val="000000" w:themeColor="text1"/>
              <w:sz w:val="20"/>
              <w:szCs w:val="20"/>
              <w:u w:val="single"/>
            </w:rPr>
            <w:t>Choose an item.</w:t>
          </w:r>
        </w:p>
      </w:docPartBody>
    </w:docPart>
    <w:docPart>
      <w:docPartPr>
        <w:name w:val="DC27383519BD476DA97C368B7A9E1B34"/>
        <w:category>
          <w:name w:val="General"/>
          <w:gallery w:val="placeholder"/>
        </w:category>
        <w:types>
          <w:type w:val="bbPlcHdr"/>
        </w:types>
        <w:behaviors>
          <w:behavior w:val="content"/>
        </w:behaviors>
        <w:guid w:val="{8CE85C32-F778-400D-8AFF-30ACA60B0F64}"/>
      </w:docPartPr>
      <w:docPartBody>
        <w:p w:rsidR="00027CBC" w:rsidRDefault="003C0B70" w:rsidP="003C0B70">
          <w:pPr>
            <w:pStyle w:val="DC27383519BD476DA97C368B7A9E1B34"/>
          </w:pPr>
          <w:r w:rsidRPr="007A600F">
            <w:rPr>
              <w:rFonts w:ascii="Aptos" w:hAnsi="Aptos" w:cs="Arial"/>
              <w:color w:val="000000" w:themeColor="text1"/>
              <w:sz w:val="20"/>
              <w:szCs w:val="20"/>
              <w:u w:val="single"/>
            </w:rPr>
            <w:t>Choose an item.</w:t>
          </w:r>
        </w:p>
      </w:docPartBody>
    </w:docPart>
    <w:docPart>
      <w:docPartPr>
        <w:name w:val="9E44A63D14E94FEE8D7A71B6B87DB461"/>
        <w:category>
          <w:name w:val="General"/>
          <w:gallery w:val="placeholder"/>
        </w:category>
        <w:types>
          <w:type w:val="bbPlcHdr"/>
        </w:types>
        <w:behaviors>
          <w:behavior w:val="content"/>
        </w:behaviors>
        <w:guid w:val="{25FCAEAF-5FF2-448D-AF34-7574B18AF0D7}"/>
      </w:docPartPr>
      <w:docPartBody>
        <w:p w:rsidR="00027CBC" w:rsidRDefault="003C0B70" w:rsidP="003C0B70">
          <w:pPr>
            <w:pStyle w:val="9E44A63D14E94FEE8D7A71B6B87DB461"/>
          </w:pPr>
          <w:r w:rsidRPr="007A600F">
            <w:rPr>
              <w:rFonts w:ascii="Aptos" w:hAnsi="Aptos" w:cs="Arial"/>
              <w:color w:val="000000" w:themeColor="text1"/>
              <w:sz w:val="20"/>
              <w:szCs w:val="20"/>
              <w:u w:val="single"/>
            </w:rPr>
            <w:t>Choose an item.</w:t>
          </w:r>
        </w:p>
      </w:docPartBody>
    </w:docPart>
    <w:docPart>
      <w:docPartPr>
        <w:name w:val="36A2E1D7AB674443A84280C2468C1499"/>
        <w:category>
          <w:name w:val="General"/>
          <w:gallery w:val="placeholder"/>
        </w:category>
        <w:types>
          <w:type w:val="bbPlcHdr"/>
        </w:types>
        <w:behaviors>
          <w:behavior w:val="content"/>
        </w:behaviors>
        <w:guid w:val="{2E8370DA-232D-4BA7-8BAC-8CC9DF8ADA5B}"/>
      </w:docPartPr>
      <w:docPartBody>
        <w:p w:rsidR="00027CBC" w:rsidRDefault="003C0B70" w:rsidP="003C0B70">
          <w:pPr>
            <w:pStyle w:val="36A2E1D7AB674443A84280C2468C1499"/>
          </w:pPr>
          <w:r w:rsidRPr="007A600F">
            <w:rPr>
              <w:rFonts w:ascii="Aptos" w:hAnsi="Aptos" w:cs="Arial"/>
              <w:color w:val="000000" w:themeColor="text1"/>
              <w:sz w:val="20"/>
              <w:szCs w:val="20"/>
              <w:u w:val="single"/>
            </w:rPr>
            <w:t>Choose an item.</w:t>
          </w:r>
        </w:p>
      </w:docPartBody>
    </w:docPart>
    <w:docPart>
      <w:docPartPr>
        <w:name w:val="C18B1129B8A9400D92C348F9EA42FC9E"/>
        <w:category>
          <w:name w:val="General"/>
          <w:gallery w:val="placeholder"/>
        </w:category>
        <w:types>
          <w:type w:val="bbPlcHdr"/>
        </w:types>
        <w:behaviors>
          <w:behavior w:val="content"/>
        </w:behaviors>
        <w:guid w:val="{6F73AAB4-2EDE-41F9-AA1C-661CD17BA0A2}"/>
      </w:docPartPr>
      <w:docPartBody>
        <w:p w:rsidR="00027CBC" w:rsidRDefault="003C0B70" w:rsidP="003C0B70">
          <w:pPr>
            <w:pStyle w:val="C18B1129B8A9400D92C348F9EA42FC9E"/>
          </w:pPr>
          <w:r w:rsidRPr="007A600F">
            <w:rPr>
              <w:rFonts w:ascii="Aptos" w:hAnsi="Aptos" w:cs="Arial"/>
              <w:color w:val="000000" w:themeColor="text1"/>
              <w:sz w:val="20"/>
              <w:szCs w:val="20"/>
              <w:u w:val="single"/>
            </w:rPr>
            <w:t>Choose an item.</w:t>
          </w:r>
        </w:p>
      </w:docPartBody>
    </w:docPart>
    <w:docPart>
      <w:docPartPr>
        <w:name w:val="030B06B6374143BC96516D71E7031219"/>
        <w:category>
          <w:name w:val="General"/>
          <w:gallery w:val="placeholder"/>
        </w:category>
        <w:types>
          <w:type w:val="bbPlcHdr"/>
        </w:types>
        <w:behaviors>
          <w:behavior w:val="content"/>
        </w:behaviors>
        <w:guid w:val="{B08746EE-A84C-4FCC-A1DC-A5B3D8E1F67F}"/>
      </w:docPartPr>
      <w:docPartBody>
        <w:p w:rsidR="00027CBC" w:rsidRDefault="003C0B70" w:rsidP="003C0B70">
          <w:pPr>
            <w:pStyle w:val="030B06B6374143BC96516D71E7031219"/>
          </w:pPr>
          <w:r w:rsidRPr="007A600F">
            <w:rPr>
              <w:rFonts w:ascii="Aptos" w:hAnsi="Aptos" w:cs="Arial"/>
              <w:color w:val="000000" w:themeColor="text1"/>
              <w:sz w:val="20"/>
              <w:szCs w:val="20"/>
              <w:u w:val="single"/>
            </w:rPr>
            <w:t>Choose an item.</w:t>
          </w:r>
        </w:p>
      </w:docPartBody>
    </w:docPart>
    <w:docPart>
      <w:docPartPr>
        <w:name w:val="BF056154442A442B8D37DE2EB2734BE4"/>
        <w:category>
          <w:name w:val="General"/>
          <w:gallery w:val="placeholder"/>
        </w:category>
        <w:types>
          <w:type w:val="bbPlcHdr"/>
        </w:types>
        <w:behaviors>
          <w:behavior w:val="content"/>
        </w:behaviors>
        <w:guid w:val="{3C8F7EDA-6FAD-4DC8-A8A3-851FE0F85477}"/>
      </w:docPartPr>
      <w:docPartBody>
        <w:p w:rsidR="00027CBC" w:rsidRDefault="003C0B70" w:rsidP="003C0B70">
          <w:pPr>
            <w:pStyle w:val="BF056154442A442B8D37DE2EB2734BE4"/>
          </w:pPr>
          <w:r w:rsidRPr="007A600F">
            <w:rPr>
              <w:rFonts w:ascii="Aptos" w:hAnsi="Aptos" w:cs="Arial"/>
              <w:color w:val="000000" w:themeColor="text1"/>
              <w:sz w:val="20"/>
              <w:szCs w:val="20"/>
              <w:u w:val="single"/>
            </w:rPr>
            <w:t>Choose an item.</w:t>
          </w:r>
        </w:p>
      </w:docPartBody>
    </w:docPart>
    <w:docPart>
      <w:docPartPr>
        <w:name w:val="EC1A7D39FBB249C58F972F56D5517B05"/>
        <w:category>
          <w:name w:val="General"/>
          <w:gallery w:val="placeholder"/>
        </w:category>
        <w:types>
          <w:type w:val="bbPlcHdr"/>
        </w:types>
        <w:behaviors>
          <w:behavior w:val="content"/>
        </w:behaviors>
        <w:guid w:val="{6991CE8A-9384-4BF4-9915-93851F0B8214}"/>
      </w:docPartPr>
      <w:docPartBody>
        <w:p w:rsidR="00027CBC" w:rsidRDefault="003C0B70" w:rsidP="003C0B70">
          <w:pPr>
            <w:pStyle w:val="EC1A7D39FBB249C58F972F56D5517B05"/>
          </w:pPr>
          <w:r w:rsidRPr="007A600F">
            <w:rPr>
              <w:rFonts w:ascii="Aptos" w:hAnsi="Aptos" w:cs="Arial"/>
              <w:color w:val="000000" w:themeColor="text1"/>
              <w:sz w:val="20"/>
              <w:szCs w:val="20"/>
              <w:u w:val="single"/>
            </w:rPr>
            <w:t>Choose an item.</w:t>
          </w:r>
        </w:p>
      </w:docPartBody>
    </w:docPart>
    <w:docPart>
      <w:docPartPr>
        <w:name w:val="002608F3315B40D9A61F09C0B589DD66"/>
        <w:category>
          <w:name w:val="General"/>
          <w:gallery w:val="placeholder"/>
        </w:category>
        <w:types>
          <w:type w:val="bbPlcHdr"/>
        </w:types>
        <w:behaviors>
          <w:behavior w:val="content"/>
        </w:behaviors>
        <w:guid w:val="{940524BB-1B7F-4424-BFF2-FC34AF732217}"/>
      </w:docPartPr>
      <w:docPartBody>
        <w:p w:rsidR="00027CBC" w:rsidRDefault="003C0B70" w:rsidP="003C0B70">
          <w:pPr>
            <w:pStyle w:val="002608F3315B40D9A61F09C0B589DD66"/>
          </w:pPr>
          <w:r w:rsidRPr="007A600F">
            <w:rPr>
              <w:rFonts w:ascii="Aptos" w:hAnsi="Aptos" w:cs="Arial"/>
              <w:color w:val="000000" w:themeColor="text1"/>
              <w:sz w:val="20"/>
              <w:szCs w:val="20"/>
              <w:u w:val="single"/>
            </w:rPr>
            <w:t>Choose an item.</w:t>
          </w:r>
        </w:p>
      </w:docPartBody>
    </w:docPart>
    <w:docPart>
      <w:docPartPr>
        <w:name w:val="F96C381922894E97AD373696F6A45886"/>
        <w:category>
          <w:name w:val="General"/>
          <w:gallery w:val="placeholder"/>
        </w:category>
        <w:types>
          <w:type w:val="bbPlcHdr"/>
        </w:types>
        <w:behaviors>
          <w:behavior w:val="content"/>
        </w:behaviors>
        <w:guid w:val="{829D222F-781D-4380-916A-92E97F771AF9}"/>
      </w:docPartPr>
      <w:docPartBody>
        <w:p w:rsidR="00A81517" w:rsidRDefault="003C0B70" w:rsidP="003C0B70">
          <w:pPr>
            <w:pStyle w:val="F96C381922894E97AD373696F6A45886"/>
          </w:pPr>
          <w:r w:rsidRPr="007A600F">
            <w:rPr>
              <w:rFonts w:ascii="Aptos" w:eastAsia="Calibri" w:hAnsi="Aptos" w:cs="Arial"/>
              <w:sz w:val="20"/>
              <w:szCs w:val="20"/>
              <w:lang w:val="en-GB" w:eastAsia="en-US"/>
            </w:rPr>
            <w:t>Options</w:t>
          </w:r>
        </w:p>
      </w:docPartBody>
    </w:docPart>
    <w:docPart>
      <w:docPartPr>
        <w:name w:val="F7DBAE30AE664B1EAC7BC57ED5F573FE"/>
        <w:category>
          <w:name w:val="General"/>
          <w:gallery w:val="placeholder"/>
        </w:category>
        <w:types>
          <w:type w:val="bbPlcHdr"/>
        </w:types>
        <w:behaviors>
          <w:behavior w:val="content"/>
        </w:behaviors>
        <w:guid w:val="{86E82D4B-6081-40B7-A5F3-F3E8527E095C}"/>
      </w:docPartPr>
      <w:docPartBody>
        <w:p w:rsidR="00A81517" w:rsidRDefault="00A81517">
          <w:pPr>
            <w:pStyle w:val="F7DBAE30AE664B1EAC7BC57ED5F573FE"/>
          </w:pPr>
          <w:r w:rsidRPr="003860B9">
            <w:rPr>
              <w:rFonts w:ascii="Arial" w:eastAsia="Times New Roman" w:hAnsi="Arial" w:cs="Arial"/>
              <w:sz w:val="20"/>
              <w:szCs w:val="20"/>
              <w:u w:val="single"/>
              <w:lang w:val="en-GB"/>
            </w:rPr>
            <w:t>Enter a</w:t>
          </w:r>
          <w:r w:rsidRPr="003860B9">
            <w:rPr>
              <w:rStyle w:val="PlaceholderText"/>
              <w:rFonts w:ascii="Arial" w:hAnsi="Arial" w:cs="Arial"/>
              <w:sz w:val="20"/>
              <w:szCs w:val="20"/>
              <w:u w:val="single"/>
            </w:rPr>
            <w:t>mount</w:t>
          </w:r>
        </w:p>
      </w:docPartBody>
    </w:docPart>
    <w:docPart>
      <w:docPartPr>
        <w:name w:val="BB7E075C7D4E4E0197082675C29FF5A6"/>
        <w:category>
          <w:name w:val="General"/>
          <w:gallery w:val="placeholder"/>
        </w:category>
        <w:types>
          <w:type w:val="bbPlcHdr"/>
        </w:types>
        <w:behaviors>
          <w:behavior w:val="content"/>
        </w:behaviors>
        <w:guid w:val="{F10AFD67-6350-485E-939C-2D8BB3EFD86C}"/>
      </w:docPartPr>
      <w:docPartBody>
        <w:p w:rsidR="00A81517" w:rsidRDefault="003C0B70" w:rsidP="003C0B70">
          <w:pPr>
            <w:pStyle w:val="BB7E075C7D4E4E0197082675C29FF5A6"/>
          </w:pPr>
          <w:r w:rsidRPr="007A600F">
            <w:rPr>
              <w:rFonts w:ascii="Aptos" w:eastAsia="Times New Roman" w:hAnsi="Aptos" w:cs="Arial"/>
              <w:sz w:val="20"/>
              <w:szCs w:val="20"/>
              <w:u w:val="single"/>
              <w:lang w:val="en-GB" w:eastAsia="en-US"/>
            </w:rPr>
            <w:t>Enter a</w:t>
          </w:r>
          <w:r w:rsidRPr="007A600F">
            <w:rPr>
              <w:rStyle w:val="PlaceholderText"/>
              <w:rFonts w:ascii="Aptos" w:hAnsi="Aptos" w:cs="Arial"/>
              <w:color w:val="auto"/>
              <w:sz w:val="20"/>
              <w:szCs w:val="20"/>
              <w:u w:val="single"/>
            </w:rPr>
            <w:t>mount</w:t>
          </w:r>
        </w:p>
      </w:docPartBody>
    </w:docPart>
    <w:docPart>
      <w:docPartPr>
        <w:name w:val="FF170B49D9DD45FBB58E795E4033127E"/>
        <w:category>
          <w:name w:val="General"/>
          <w:gallery w:val="placeholder"/>
        </w:category>
        <w:types>
          <w:type w:val="bbPlcHdr"/>
        </w:types>
        <w:behaviors>
          <w:behavior w:val="content"/>
        </w:behaviors>
        <w:guid w:val="{D9C751A8-F07B-4117-AAD4-D6C42BA99A67}"/>
      </w:docPartPr>
      <w:docPartBody>
        <w:p w:rsidR="00A81517" w:rsidRDefault="003C0B70" w:rsidP="003C0B70">
          <w:pPr>
            <w:pStyle w:val="FF170B49D9DD45FBB58E795E4033127E"/>
          </w:pPr>
          <w:r w:rsidRPr="007A600F">
            <w:rPr>
              <w:rFonts w:ascii="Aptos" w:eastAsia="Calibri" w:hAnsi="Aptos" w:cs="Arial"/>
              <w:sz w:val="20"/>
              <w:szCs w:val="20"/>
              <w:lang w:val="en-GB" w:eastAsia="en-US"/>
            </w:rPr>
            <w:t>Options</w:t>
          </w:r>
        </w:p>
      </w:docPartBody>
    </w:docPart>
    <w:docPart>
      <w:docPartPr>
        <w:name w:val="E854E86D5FFF4676AEE33504B7267FE4"/>
        <w:category>
          <w:name w:val="General"/>
          <w:gallery w:val="placeholder"/>
        </w:category>
        <w:types>
          <w:type w:val="bbPlcHdr"/>
        </w:types>
        <w:behaviors>
          <w:behavior w:val="content"/>
        </w:behaviors>
        <w:guid w:val="{8E91DDD2-E343-4384-876F-35A3306F60AE}"/>
      </w:docPartPr>
      <w:docPartBody>
        <w:p w:rsidR="00A81517" w:rsidRDefault="00A81517">
          <w:pPr>
            <w:pStyle w:val="E854E86D5FFF4676AEE33504B7267FE4"/>
          </w:pPr>
          <w:r w:rsidRPr="003860B9">
            <w:rPr>
              <w:rFonts w:ascii="Arial" w:eastAsia="Times New Roman" w:hAnsi="Arial" w:cs="Arial"/>
              <w:sz w:val="20"/>
              <w:szCs w:val="20"/>
              <w:u w:val="single"/>
              <w:lang w:val="en-GB"/>
            </w:rPr>
            <w:t>Enter a</w:t>
          </w:r>
          <w:r w:rsidRPr="003860B9">
            <w:rPr>
              <w:rStyle w:val="PlaceholderText"/>
              <w:rFonts w:ascii="Arial" w:hAnsi="Arial" w:cs="Arial"/>
              <w:sz w:val="20"/>
              <w:szCs w:val="20"/>
              <w:u w:val="single"/>
            </w:rPr>
            <w:t>mount</w:t>
          </w:r>
        </w:p>
      </w:docPartBody>
    </w:docPart>
    <w:docPart>
      <w:docPartPr>
        <w:name w:val="101B6F69D3CB4D7FB1D5E46852900C44"/>
        <w:category>
          <w:name w:val="General"/>
          <w:gallery w:val="placeholder"/>
        </w:category>
        <w:types>
          <w:type w:val="bbPlcHdr"/>
        </w:types>
        <w:behaviors>
          <w:behavior w:val="content"/>
        </w:behaviors>
        <w:guid w:val="{79944A83-F71A-4E55-BF3D-5977E2BC7C90}"/>
      </w:docPartPr>
      <w:docPartBody>
        <w:p w:rsidR="00A81517" w:rsidRDefault="003C0B70" w:rsidP="003C0B70">
          <w:pPr>
            <w:pStyle w:val="101B6F69D3CB4D7FB1D5E46852900C44"/>
          </w:pPr>
          <w:r w:rsidRPr="007A600F">
            <w:rPr>
              <w:rFonts w:ascii="Aptos" w:eastAsia="Times New Roman" w:hAnsi="Aptos" w:cs="Arial"/>
              <w:sz w:val="20"/>
              <w:szCs w:val="20"/>
              <w:u w:val="single"/>
              <w:lang w:val="en-GB" w:eastAsia="en-US"/>
            </w:rPr>
            <w:t>Enter a</w:t>
          </w:r>
          <w:r w:rsidRPr="007A600F">
            <w:rPr>
              <w:rStyle w:val="PlaceholderText"/>
              <w:rFonts w:ascii="Aptos" w:hAnsi="Aptos" w:cs="Arial"/>
              <w:color w:val="auto"/>
              <w:sz w:val="20"/>
              <w:szCs w:val="20"/>
              <w:u w:val="single"/>
            </w:rPr>
            <w:t>mount</w:t>
          </w:r>
        </w:p>
      </w:docPartBody>
    </w:docPart>
    <w:docPart>
      <w:docPartPr>
        <w:name w:val="C70254F920EC4179B2D19DCE75B9B8D8"/>
        <w:category>
          <w:name w:val="General"/>
          <w:gallery w:val="placeholder"/>
        </w:category>
        <w:types>
          <w:type w:val="bbPlcHdr"/>
        </w:types>
        <w:behaviors>
          <w:behavior w:val="content"/>
        </w:behaviors>
        <w:guid w:val="{588C4C5F-EC7C-49C7-A1EF-D50D55D82104}"/>
      </w:docPartPr>
      <w:docPartBody>
        <w:p w:rsidR="00A81517" w:rsidRDefault="003C0B70" w:rsidP="003C0B70">
          <w:pPr>
            <w:pStyle w:val="C70254F920EC4179B2D19DCE75B9B8D8"/>
          </w:pPr>
          <w:r w:rsidRPr="007A600F">
            <w:rPr>
              <w:rStyle w:val="PlaceholderText"/>
              <w:rFonts w:ascii="Aptos" w:hAnsi="Aptos" w:cs="Arial"/>
              <w:sz w:val="18"/>
              <w:szCs w:val="18"/>
            </w:rPr>
            <w:t>Choose an item.</w:t>
          </w:r>
        </w:p>
      </w:docPartBody>
    </w:docPart>
    <w:docPart>
      <w:docPartPr>
        <w:name w:val="4DA6B78C43544FFCBB622A10CADDC696"/>
        <w:category>
          <w:name w:val="General"/>
          <w:gallery w:val="placeholder"/>
        </w:category>
        <w:types>
          <w:type w:val="bbPlcHdr"/>
        </w:types>
        <w:behaviors>
          <w:behavior w:val="content"/>
        </w:behaviors>
        <w:guid w:val="{D58926D1-551D-491F-B18A-8F05B1D67F0C}"/>
      </w:docPartPr>
      <w:docPartBody>
        <w:p w:rsidR="00A81517" w:rsidRDefault="003C0B70" w:rsidP="003C0B70">
          <w:pPr>
            <w:pStyle w:val="4DA6B78C43544FFCBB622A10CADDC696"/>
          </w:pPr>
          <w:r w:rsidRPr="007A600F">
            <w:rPr>
              <w:rStyle w:val="PlaceholderText"/>
              <w:rFonts w:ascii="Aptos" w:hAnsi="Aptos" w:cs="Arial"/>
              <w:sz w:val="18"/>
              <w:szCs w:val="18"/>
            </w:rPr>
            <w:t>Choose an item.</w:t>
          </w:r>
        </w:p>
      </w:docPartBody>
    </w:docPart>
    <w:docPart>
      <w:docPartPr>
        <w:name w:val="490020C3C8CE480A8409DC1A6EC3D336"/>
        <w:category>
          <w:name w:val="General"/>
          <w:gallery w:val="placeholder"/>
        </w:category>
        <w:types>
          <w:type w:val="bbPlcHdr"/>
        </w:types>
        <w:behaviors>
          <w:behavior w:val="content"/>
        </w:behaviors>
        <w:guid w:val="{45FA71D4-C822-4015-A4EE-9A3A64468E4A}"/>
      </w:docPartPr>
      <w:docPartBody>
        <w:p w:rsidR="00243BCE" w:rsidRDefault="003C0B70" w:rsidP="003C0B70">
          <w:pPr>
            <w:pStyle w:val="490020C3C8CE480A8409DC1A6EC3D336"/>
          </w:pPr>
          <w:r w:rsidRPr="007A600F">
            <w:rPr>
              <w:rFonts w:ascii="Aptos" w:hAnsi="Aptos" w:cs="Arial"/>
              <w:sz w:val="20"/>
              <w:szCs w:val="20"/>
              <w:u w:val="single"/>
              <w:lang w:val="en-GB"/>
            </w:rPr>
            <w:t>Options</w:t>
          </w:r>
        </w:p>
      </w:docPartBody>
    </w:docPart>
    <w:docPart>
      <w:docPartPr>
        <w:name w:val="84638135A5D44F548CE4B54C0132A1A2"/>
        <w:category>
          <w:name w:val="General"/>
          <w:gallery w:val="placeholder"/>
        </w:category>
        <w:types>
          <w:type w:val="bbPlcHdr"/>
        </w:types>
        <w:behaviors>
          <w:behavior w:val="content"/>
        </w:behaviors>
        <w:guid w:val="{5C570885-D8B3-42BF-86C9-9BC19607D10A}"/>
      </w:docPartPr>
      <w:docPartBody>
        <w:p w:rsidR="00243BCE" w:rsidRDefault="003C0B70" w:rsidP="003C0B70">
          <w:pPr>
            <w:pStyle w:val="84638135A5D44F548CE4B54C0132A1A2"/>
          </w:pPr>
          <w:r w:rsidRPr="007A600F">
            <w:rPr>
              <w:rFonts w:ascii="Aptos" w:eastAsia="Times New Roman" w:hAnsi="Aptos" w:cs="Arial"/>
              <w:sz w:val="20"/>
              <w:szCs w:val="20"/>
              <w:u w:val="single"/>
              <w:lang w:val="en-GB" w:eastAsia="en-US"/>
            </w:rPr>
            <w:t>Enter a</w:t>
          </w:r>
          <w:r w:rsidRPr="007A600F">
            <w:rPr>
              <w:rStyle w:val="PlaceholderText"/>
              <w:rFonts w:ascii="Aptos" w:hAnsi="Aptos" w:cs="Arial"/>
              <w:color w:val="auto"/>
              <w:sz w:val="20"/>
              <w:szCs w:val="20"/>
              <w:u w:val="single"/>
            </w:rPr>
            <w:t>mount</w:t>
          </w:r>
        </w:p>
      </w:docPartBody>
    </w:docPart>
    <w:docPart>
      <w:docPartPr>
        <w:name w:val="3FD5D8A985344FA7AA30F0E1A216A4FB"/>
        <w:category>
          <w:name w:val="General"/>
          <w:gallery w:val="placeholder"/>
        </w:category>
        <w:types>
          <w:type w:val="bbPlcHdr"/>
        </w:types>
        <w:behaviors>
          <w:behavior w:val="content"/>
        </w:behaviors>
        <w:guid w:val="{A71ECC9B-1360-48E2-A4C9-B857667A8C05}"/>
      </w:docPartPr>
      <w:docPartBody>
        <w:p w:rsidR="00243BCE" w:rsidRDefault="003C0B70" w:rsidP="003C0B70">
          <w:pPr>
            <w:pStyle w:val="3FD5D8A985344FA7AA30F0E1A216A4FB"/>
          </w:pPr>
          <w:r w:rsidRPr="007A600F">
            <w:rPr>
              <w:rFonts w:ascii="Aptos" w:hAnsi="Aptos" w:cs="Arial"/>
              <w:sz w:val="20"/>
              <w:szCs w:val="20"/>
              <w:u w:val="single"/>
              <w:lang w:val="en-GB"/>
            </w:rPr>
            <w:t>Options</w:t>
          </w:r>
        </w:p>
      </w:docPartBody>
    </w:docPart>
    <w:docPart>
      <w:docPartPr>
        <w:name w:val="C101AE27211E49F09ACAC171B2F970BC"/>
        <w:category>
          <w:name w:val="General"/>
          <w:gallery w:val="placeholder"/>
        </w:category>
        <w:types>
          <w:type w:val="bbPlcHdr"/>
        </w:types>
        <w:behaviors>
          <w:behavior w:val="content"/>
        </w:behaviors>
        <w:guid w:val="{5215B7A7-55BB-48B9-90D9-2EFF93FC9109}"/>
      </w:docPartPr>
      <w:docPartBody>
        <w:p w:rsidR="00243BCE" w:rsidRDefault="00B1366B" w:rsidP="00B1366B">
          <w:pPr>
            <w:pStyle w:val="C101AE27211E49F09ACAC171B2F970BC"/>
          </w:pPr>
          <w:r w:rsidRPr="00520A73">
            <w:rPr>
              <w:rFonts w:ascii="Arial" w:eastAsia="Times New Roman" w:hAnsi="Arial" w:cs="Arial"/>
              <w:sz w:val="20"/>
              <w:szCs w:val="20"/>
              <w:lang w:val="en-GB"/>
            </w:rPr>
            <w:t>Enter a</w:t>
          </w:r>
          <w:r w:rsidRPr="00520A73">
            <w:rPr>
              <w:rStyle w:val="PlaceholderText"/>
              <w:rFonts w:ascii="Arial" w:hAnsi="Arial" w:cs="Arial"/>
              <w:sz w:val="20"/>
              <w:szCs w:val="20"/>
            </w:rPr>
            <w:t>mount</w:t>
          </w:r>
        </w:p>
      </w:docPartBody>
    </w:docPart>
    <w:docPart>
      <w:docPartPr>
        <w:name w:val="DEFDCAF394C04F35B99A8F5A910D0BB4"/>
        <w:category>
          <w:name w:val="General"/>
          <w:gallery w:val="placeholder"/>
        </w:category>
        <w:types>
          <w:type w:val="bbPlcHdr"/>
        </w:types>
        <w:behaviors>
          <w:behavior w:val="content"/>
        </w:behaviors>
        <w:guid w:val="{4ABA3FE2-223E-46AA-93FF-26DBB0A571DC}"/>
      </w:docPartPr>
      <w:docPartBody>
        <w:p w:rsidR="00243BCE" w:rsidRDefault="00B1366B" w:rsidP="00B1366B">
          <w:pPr>
            <w:pStyle w:val="DEFDCAF394C04F35B99A8F5A910D0BB4"/>
          </w:pPr>
          <w:r w:rsidRPr="00520A73">
            <w:rPr>
              <w:rFonts w:ascii="Arial" w:eastAsia="Times New Roman" w:hAnsi="Arial" w:cs="Arial"/>
              <w:sz w:val="20"/>
              <w:szCs w:val="20"/>
              <w:lang w:val="en-GB"/>
            </w:rPr>
            <w:t>Enter a</w:t>
          </w:r>
          <w:r w:rsidRPr="00520A73">
            <w:rPr>
              <w:rStyle w:val="PlaceholderText"/>
              <w:rFonts w:ascii="Arial" w:hAnsi="Arial" w:cs="Arial"/>
              <w:sz w:val="20"/>
              <w:szCs w:val="20"/>
            </w:rPr>
            <w:t>mount</w:t>
          </w:r>
        </w:p>
      </w:docPartBody>
    </w:docPart>
    <w:docPart>
      <w:docPartPr>
        <w:name w:val="40B2B8CFE5F34B648E7CF0E1FF6C73E6"/>
        <w:category>
          <w:name w:val="General"/>
          <w:gallery w:val="placeholder"/>
        </w:category>
        <w:types>
          <w:type w:val="bbPlcHdr"/>
        </w:types>
        <w:behaviors>
          <w:behavior w:val="content"/>
        </w:behaviors>
        <w:guid w:val="{FE39AEE7-EBE2-4193-B51F-D5CF2C6B439E}"/>
      </w:docPartPr>
      <w:docPartBody>
        <w:p w:rsidR="00243BCE" w:rsidRDefault="003C0B70" w:rsidP="003C0B70">
          <w:pPr>
            <w:pStyle w:val="40B2B8CFE5F34B648E7CF0E1FF6C73E6"/>
          </w:pPr>
          <w:r w:rsidRPr="007A600F">
            <w:rPr>
              <w:rFonts w:ascii="Aptos" w:hAnsi="Aptos" w:cs="Arial"/>
              <w:sz w:val="20"/>
              <w:szCs w:val="20"/>
              <w:u w:val="single"/>
              <w:lang w:val="en-GB"/>
            </w:rPr>
            <w:t>Options</w:t>
          </w:r>
        </w:p>
      </w:docPartBody>
    </w:docPart>
    <w:docPart>
      <w:docPartPr>
        <w:name w:val="AA8FD141D2C4421282BFCF090C40111D"/>
        <w:category>
          <w:name w:val="General"/>
          <w:gallery w:val="placeholder"/>
        </w:category>
        <w:types>
          <w:type w:val="bbPlcHdr"/>
        </w:types>
        <w:behaviors>
          <w:behavior w:val="content"/>
        </w:behaviors>
        <w:guid w:val="{76225254-6EEF-445D-902D-295C0973CC7A}"/>
      </w:docPartPr>
      <w:docPartBody>
        <w:p w:rsidR="00243BCE" w:rsidRDefault="00B1366B" w:rsidP="00B1366B">
          <w:pPr>
            <w:pStyle w:val="AA8FD141D2C4421282BFCF090C40111D"/>
          </w:pPr>
          <w:r w:rsidRPr="00520A73">
            <w:rPr>
              <w:rFonts w:ascii="Arial" w:eastAsia="Times New Roman" w:hAnsi="Arial" w:cs="Arial"/>
              <w:sz w:val="20"/>
              <w:szCs w:val="20"/>
              <w:lang w:val="en-GB"/>
            </w:rPr>
            <w:t>Enter a</w:t>
          </w:r>
          <w:r w:rsidRPr="00520A73">
            <w:rPr>
              <w:rStyle w:val="PlaceholderText"/>
              <w:rFonts w:ascii="Arial" w:hAnsi="Arial" w:cs="Arial"/>
              <w:sz w:val="20"/>
              <w:szCs w:val="20"/>
            </w:rPr>
            <w:t>mount</w:t>
          </w:r>
        </w:p>
      </w:docPartBody>
    </w:docPart>
    <w:docPart>
      <w:docPartPr>
        <w:name w:val="3765565BFEB9466C80312869E891C8D4"/>
        <w:category>
          <w:name w:val="General"/>
          <w:gallery w:val="placeholder"/>
        </w:category>
        <w:types>
          <w:type w:val="bbPlcHdr"/>
        </w:types>
        <w:behaviors>
          <w:behavior w:val="content"/>
        </w:behaviors>
        <w:guid w:val="{41C743C0-399E-47D9-98CB-FA56BB6FB4C7}"/>
      </w:docPartPr>
      <w:docPartBody>
        <w:p w:rsidR="00243BCE" w:rsidRDefault="003C0B70" w:rsidP="003C0B70">
          <w:pPr>
            <w:pStyle w:val="3765565BFEB9466C80312869E891C8D4"/>
          </w:pPr>
          <w:r w:rsidRPr="007A600F">
            <w:rPr>
              <w:rFonts w:ascii="Aptos" w:eastAsia="Times New Roman" w:hAnsi="Aptos" w:cs="Arial"/>
              <w:sz w:val="20"/>
              <w:szCs w:val="20"/>
              <w:u w:val="single"/>
              <w:lang w:val="en-GB" w:eastAsia="en-US"/>
            </w:rPr>
            <w:t>Enter</w:t>
          </w:r>
        </w:p>
      </w:docPartBody>
    </w:docPart>
    <w:docPart>
      <w:docPartPr>
        <w:name w:val="DB05CD9CA81349369144FC138F0C5D8B"/>
        <w:category>
          <w:name w:val="General"/>
          <w:gallery w:val="placeholder"/>
        </w:category>
        <w:types>
          <w:type w:val="bbPlcHdr"/>
        </w:types>
        <w:behaviors>
          <w:behavior w:val="content"/>
        </w:behaviors>
        <w:guid w:val="{935ED31D-6F7F-45FB-90D3-23F632132CEC}"/>
      </w:docPartPr>
      <w:docPartBody>
        <w:p w:rsidR="00243BCE" w:rsidRDefault="003C0B70" w:rsidP="003C0B70">
          <w:pPr>
            <w:pStyle w:val="DB05CD9CA81349369144FC138F0C5D8B"/>
          </w:pPr>
          <w:r w:rsidRPr="007A600F">
            <w:rPr>
              <w:rFonts w:ascii="Aptos" w:eastAsia="Times New Roman" w:hAnsi="Aptos" w:cs="Arial"/>
              <w:sz w:val="20"/>
              <w:szCs w:val="20"/>
              <w:u w:val="single"/>
              <w:lang w:val="en-GB" w:eastAsia="en-US"/>
            </w:rPr>
            <w:t>Enter</w:t>
          </w:r>
        </w:p>
      </w:docPartBody>
    </w:docPart>
    <w:docPart>
      <w:docPartPr>
        <w:name w:val="A51E76B3318F402D9B15481E3F7038B1"/>
        <w:category>
          <w:name w:val="General"/>
          <w:gallery w:val="placeholder"/>
        </w:category>
        <w:types>
          <w:type w:val="bbPlcHdr"/>
        </w:types>
        <w:behaviors>
          <w:behavior w:val="content"/>
        </w:behaviors>
        <w:guid w:val="{DEF0FC42-2BA2-4532-B335-9895A10EE36E}"/>
      </w:docPartPr>
      <w:docPartBody>
        <w:p w:rsidR="00243BCE" w:rsidRDefault="003C0B70" w:rsidP="003C0B70">
          <w:pPr>
            <w:pStyle w:val="A51E76B3318F402D9B15481E3F7038B1"/>
          </w:pPr>
          <w:r w:rsidRPr="007A600F">
            <w:rPr>
              <w:rFonts w:ascii="Aptos" w:eastAsia="Times New Roman" w:hAnsi="Aptos" w:cs="Arial"/>
              <w:sz w:val="20"/>
              <w:szCs w:val="20"/>
              <w:u w:val="single"/>
              <w:lang w:val="en-GB" w:eastAsia="en-US"/>
            </w:rPr>
            <w:t>Options</w:t>
          </w:r>
        </w:p>
      </w:docPartBody>
    </w:docPart>
    <w:docPart>
      <w:docPartPr>
        <w:name w:val="2B25EFA2642341DCA1A843087B23E679"/>
        <w:category>
          <w:name w:val="General"/>
          <w:gallery w:val="placeholder"/>
        </w:category>
        <w:types>
          <w:type w:val="bbPlcHdr"/>
        </w:types>
        <w:behaviors>
          <w:behavior w:val="content"/>
        </w:behaviors>
        <w:guid w:val="{C21FBADF-C907-429D-8E27-8CEA00A2A83A}"/>
      </w:docPartPr>
      <w:docPartBody>
        <w:p w:rsidR="00243BCE" w:rsidRDefault="003C0B70" w:rsidP="003C0B70">
          <w:pPr>
            <w:pStyle w:val="2B25EFA2642341DCA1A843087B23E679"/>
          </w:pPr>
          <w:r w:rsidRPr="007A600F">
            <w:rPr>
              <w:rFonts w:ascii="Aptos" w:hAnsi="Aptos" w:cs="Arial"/>
              <w:sz w:val="20"/>
              <w:szCs w:val="20"/>
              <w:u w:val="single"/>
              <w:lang w:val="en-GB"/>
            </w:rPr>
            <w:t>Options</w:t>
          </w:r>
        </w:p>
      </w:docPartBody>
    </w:docPart>
    <w:docPart>
      <w:docPartPr>
        <w:name w:val="DAF15DCA6A7042F6BC135E7AB570CA9F"/>
        <w:category>
          <w:name w:val="General"/>
          <w:gallery w:val="placeholder"/>
        </w:category>
        <w:types>
          <w:type w:val="bbPlcHdr"/>
        </w:types>
        <w:behaviors>
          <w:behavior w:val="content"/>
        </w:behaviors>
        <w:guid w:val="{44ABBEE6-2163-4460-8E43-BC3C8B154AB9}"/>
      </w:docPartPr>
      <w:docPartBody>
        <w:p w:rsidR="00243BCE" w:rsidRDefault="003C0B70" w:rsidP="003C0B70">
          <w:pPr>
            <w:pStyle w:val="DAF15DCA6A7042F6BC135E7AB570CA9F"/>
          </w:pPr>
          <w:r w:rsidRPr="007A600F">
            <w:rPr>
              <w:rFonts w:ascii="Aptos" w:eastAsia="Times New Roman" w:hAnsi="Aptos" w:cs="Arial"/>
              <w:sz w:val="20"/>
              <w:szCs w:val="20"/>
              <w:u w:val="single"/>
              <w:lang w:val="en-GB" w:eastAsia="en-US"/>
            </w:rPr>
            <w:t>Enter a</w:t>
          </w:r>
          <w:r w:rsidRPr="007A600F">
            <w:rPr>
              <w:rStyle w:val="PlaceholderText"/>
              <w:rFonts w:ascii="Aptos" w:hAnsi="Aptos" w:cs="Arial"/>
              <w:color w:val="auto"/>
              <w:sz w:val="20"/>
              <w:szCs w:val="20"/>
              <w:u w:val="single"/>
            </w:rPr>
            <w:t>mount</w:t>
          </w:r>
        </w:p>
      </w:docPartBody>
    </w:docPart>
    <w:docPart>
      <w:docPartPr>
        <w:name w:val="C364D9A540474D08B614EBCA796C3D45"/>
        <w:category>
          <w:name w:val="General"/>
          <w:gallery w:val="placeholder"/>
        </w:category>
        <w:types>
          <w:type w:val="bbPlcHdr"/>
        </w:types>
        <w:behaviors>
          <w:behavior w:val="content"/>
        </w:behaviors>
        <w:guid w:val="{24FEDA70-73EB-4607-8970-627B74002D21}"/>
      </w:docPartPr>
      <w:docPartBody>
        <w:p w:rsidR="00243BCE" w:rsidRDefault="003C0B70" w:rsidP="003C0B70">
          <w:pPr>
            <w:pStyle w:val="C364D9A540474D08B614EBCA796C3D45"/>
          </w:pPr>
          <w:r w:rsidRPr="007A600F">
            <w:rPr>
              <w:rFonts w:ascii="Aptos" w:eastAsia="Times New Roman" w:hAnsi="Aptos" w:cs="Arial"/>
              <w:sz w:val="20"/>
              <w:szCs w:val="20"/>
              <w:u w:val="single"/>
              <w:lang w:val="en-GB" w:eastAsia="en-US"/>
            </w:rPr>
            <w:t>Enter</w:t>
          </w:r>
        </w:p>
      </w:docPartBody>
    </w:docPart>
    <w:docPart>
      <w:docPartPr>
        <w:name w:val="6E81A6FD73C14874AA7F57F55C3FADF6"/>
        <w:category>
          <w:name w:val="General"/>
          <w:gallery w:val="placeholder"/>
        </w:category>
        <w:types>
          <w:type w:val="bbPlcHdr"/>
        </w:types>
        <w:behaviors>
          <w:behavior w:val="content"/>
        </w:behaviors>
        <w:guid w:val="{79F2DA82-8FB5-40ED-BAE6-20824F9AA59B}"/>
      </w:docPartPr>
      <w:docPartBody>
        <w:p w:rsidR="00243BCE" w:rsidRDefault="003C0B70" w:rsidP="003C0B70">
          <w:pPr>
            <w:pStyle w:val="6E81A6FD73C14874AA7F57F55C3FADF6"/>
          </w:pPr>
          <w:r w:rsidRPr="007A600F">
            <w:rPr>
              <w:rFonts w:ascii="Aptos" w:eastAsia="Times New Roman" w:hAnsi="Aptos" w:cs="Arial"/>
              <w:sz w:val="20"/>
              <w:szCs w:val="20"/>
              <w:u w:val="single"/>
              <w:lang w:val="en-GB" w:eastAsia="en-US"/>
            </w:rPr>
            <w:t>Options</w:t>
          </w:r>
        </w:p>
      </w:docPartBody>
    </w:docPart>
    <w:docPart>
      <w:docPartPr>
        <w:name w:val="DFB8748C73564B6BB9027D5C2DDA58C1"/>
        <w:category>
          <w:name w:val="General"/>
          <w:gallery w:val="placeholder"/>
        </w:category>
        <w:types>
          <w:type w:val="bbPlcHdr"/>
        </w:types>
        <w:behaviors>
          <w:behavior w:val="content"/>
        </w:behaviors>
        <w:guid w:val="{5173E10F-5B39-4254-BB73-171AAC36CC51}"/>
      </w:docPartPr>
      <w:docPartBody>
        <w:p w:rsidR="00243BCE" w:rsidRDefault="003C0B70" w:rsidP="003C0B70">
          <w:pPr>
            <w:pStyle w:val="DFB8748C73564B6BB9027D5C2DDA58C1"/>
          </w:pPr>
          <w:r w:rsidRPr="007A600F">
            <w:rPr>
              <w:rFonts w:ascii="Aptos" w:hAnsi="Aptos" w:cs="Arial"/>
              <w:sz w:val="20"/>
              <w:szCs w:val="20"/>
              <w:u w:val="single"/>
              <w:lang w:val="en-GB"/>
            </w:rPr>
            <w:t>Options</w:t>
          </w:r>
        </w:p>
      </w:docPartBody>
    </w:docPart>
    <w:docPart>
      <w:docPartPr>
        <w:name w:val="1659EC80535F4E6D9174D447A96994BD"/>
        <w:category>
          <w:name w:val="General"/>
          <w:gallery w:val="placeholder"/>
        </w:category>
        <w:types>
          <w:type w:val="bbPlcHdr"/>
        </w:types>
        <w:behaviors>
          <w:behavior w:val="content"/>
        </w:behaviors>
        <w:guid w:val="{0327E8B1-E035-472B-8F50-160331C094C1}"/>
      </w:docPartPr>
      <w:docPartBody>
        <w:p w:rsidR="00243BCE" w:rsidRDefault="003C0B70" w:rsidP="003C0B70">
          <w:pPr>
            <w:pStyle w:val="1659EC80535F4E6D9174D447A96994BD"/>
          </w:pPr>
          <w:r w:rsidRPr="007A600F">
            <w:rPr>
              <w:rFonts w:ascii="Aptos" w:eastAsia="Times New Roman" w:hAnsi="Aptos" w:cs="Arial"/>
              <w:sz w:val="20"/>
              <w:szCs w:val="20"/>
              <w:u w:val="single"/>
              <w:lang w:val="en-GB" w:eastAsia="en-US"/>
            </w:rPr>
            <w:t>Enter a</w:t>
          </w:r>
          <w:r w:rsidRPr="007A600F">
            <w:rPr>
              <w:rStyle w:val="PlaceholderText"/>
              <w:rFonts w:ascii="Aptos" w:hAnsi="Aptos" w:cs="Arial"/>
              <w:color w:val="auto"/>
              <w:sz w:val="20"/>
              <w:szCs w:val="20"/>
              <w:u w:val="single"/>
            </w:rPr>
            <w:t>mount</w:t>
          </w:r>
        </w:p>
      </w:docPartBody>
    </w:docPart>
    <w:docPart>
      <w:docPartPr>
        <w:name w:val="AC09B58C093447A38B3CB9B9B870E913"/>
        <w:category>
          <w:name w:val="General"/>
          <w:gallery w:val="placeholder"/>
        </w:category>
        <w:types>
          <w:type w:val="bbPlcHdr"/>
        </w:types>
        <w:behaviors>
          <w:behavior w:val="content"/>
        </w:behaviors>
        <w:guid w:val="{739D2582-6A5D-473F-9987-75AEE38F4326}"/>
      </w:docPartPr>
      <w:docPartBody>
        <w:p w:rsidR="00243BCE" w:rsidRDefault="003C0B70" w:rsidP="003C0B70">
          <w:pPr>
            <w:pStyle w:val="AC09B58C093447A38B3CB9B9B870E913"/>
          </w:pPr>
          <w:r w:rsidRPr="007A600F">
            <w:rPr>
              <w:rFonts w:ascii="Aptos" w:hAnsi="Aptos" w:cs="Arial"/>
              <w:sz w:val="20"/>
              <w:szCs w:val="20"/>
              <w:u w:val="single"/>
              <w:lang w:val="en-GB"/>
            </w:rPr>
            <w:t>Options</w:t>
          </w:r>
        </w:p>
      </w:docPartBody>
    </w:docPart>
    <w:docPart>
      <w:docPartPr>
        <w:name w:val="33B5DC9A243E4349A0928F9DE3AAC578"/>
        <w:category>
          <w:name w:val="General"/>
          <w:gallery w:val="placeholder"/>
        </w:category>
        <w:types>
          <w:type w:val="bbPlcHdr"/>
        </w:types>
        <w:behaviors>
          <w:behavior w:val="content"/>
        </w:behaviors>
        <w:guid w:val="{E6CE3928-DE67-44A3-B300-70FEF5F691F6}"/>
      </w:docPartPr>
      <w:docPartBody>
        <w:p w:rsidR="00243BCE" w:rsidRDefault="003C0B70" w:rsidP="003C0B70">
          <w:pPr>
            <w:pStyle w:val="33B5DC9A243E4349A0928F9DE3AAC578"/>
          </w:pPr>
          <w:r w:rsidRPr="007A600F">
            <w:rPr>
              <w:rFonts w:ascii="Aptos" w:eastAsia="Times New Roman" w:hAnsi="Aptos" w:cs="Arial"/>
              <w:sz w:val="20"/>
              <w:szCs w:val="20"/>
              <w:u w:val="single"/>
              <w:lang w:val="en-GB" w:eastAsia="en-US"/>
            </w:rPr>
            <w:t>Enter a</w:t>
          </w:r>
          <w:r w:rsidRPr="007A600F">
            <w:rPr>
              <w:rStyle w:val="PlaceholderText"/>
              <w:rFonts w:ascii="Aptos" w:hAnsi="Aptos" w:cs="Arial"/>
              <w:color w:val="auto"/>
              <w:sz w:val="20"/>
              <w:szCs w:val="20"/>
              <w:u w:val="single"/>
            </w:rPr>
            <w:t>mount</w:t>
          </w:r>
        </w:p>
      </w:docPartBody>
    </w:docPart>
    <w:docPart>
      <w:docPartPr>
        <w:name w:val="F1562B68A8694BFA8F0F1D52FBD85B17"/>
        <w:category>
          <w:name w:val="General"/>
          <w:gallery w:val="placeholder"/>
        </w:category>
        <w:types>
          <w:type w:val="bbPlcHdr"/>
        </w:types>
        <w:behaviors>
          <w:behavior w:val="content"/>
        </w:behaviors>
        <w:guid w:val="{2E395F34-28A2-408A-8742-0BD8BA1D91FE}"/>
      </w:docPartPr>
      <w:docPartBody>
        <w:p w:rsidR="00243BCE" w:rsidRDefault="003C0B70" w:rsidP="003C0B70">
          <w:pPr>
            <w:pStyle w:val="F1562B68A8694BFA8F0F1D52FBD85B17"/>
          </w:pPr>
          <w:r w:rsidRPr="007A600F">
            <w:rPr>
              <w:rFonts w:ascii="Aptos" w:eastAsia="Times New Roman" w:hAnsi="Aptos" w:cs="Arial"/>
              <w:sz w:val="20"/>
              <w:szCs w:val="20"/>
              <w:u w:val="single"/>
              <w:lang w:val="en-GB" w:eastAsia="en-US"/>
            </w:rPr>
            <w:t>Enter</w:t>
          </w:r>
        </w:p>
      </w:docPartBody>
    </w:docPart>
    <w:docPart>
      <w:docPartPr>
        <w:name w:val="FB643677EFC84F7C812EA860205E908C"/>
        <w:category>
          <w:name w:val="General"/>
          <w:gallery w:val="placeholder"/>
        </w:category>
        <w:types>
          <w:type w:val="bbPlcHdr"/>
        </w:types>
        <w:behaviors>
          <w:behavior w:val="content"/>
        </w:behaviors>
        <w:guid w:val="{24E73FD9-A8C8-442B-A2F5-91F95E949089}"/>
      </w:docPartPr>
      <w:docPartBody>
        <w:p w:rsidR="00243BCE" w:rsidRDefault="003C0B70" w:rsidP="003C0B70">
          <w:pPr>
            <w:pStyle w:val="FB643677EFC84F7C812EA860205E908C"/>
          </w:pPr>
          <w:r w:rsidRPr="007A600F">
            <w:rPr>
              <w:rStyle w:val="PlaceholderText"/>
              <w:rFonts w:ascii="Aptos" w:hAnsi="Aptos" w:cs="Arial"/>
              <w:color w:val="auto"/>
              <w:sz w:val="20"/>
              <w:szCs w:val="20"/>
            </w:rPr>
            <w:t>Click here to enter text.</w:t>
          </w:r>
        </w:p>
      </w:docPartBody>
    </w:docPart>
    <w:docPart>
      <w:docPartPr>
        <w:name w:val="4A9DC460620B4E9BA151110354E1C497"/>
        <w:category>
          <w:name w:val="General"/>
          <w:gallery w:val="placeholder"/>
        </w:category>
        <w:types>
          <w:type w:val="bbPlcHdr"/>
        </w:types>
        <w:behaviors>
          <w:behavior w:val="content"/>
        </w:behaviors>
        <w:guid w:val="{78B19519-D786-4483-8D6B-56967BC6ECA2}"/>
      </w:docPartPr>
      <w:docPartBody>
        <w:p w:rsidR="00243BCE" w:rsidRDefault="003C0B70" w:rsidP="003C0B70">
          <w:pPr>
            <w:pStyle w:val="4A9DC460620B4E9BA151110354E1C497"/>
          </w:pPr>
          <w:r w:rsidRPr="007A600F">
            <w:rPr>
              <w:rFonts w:ascii="Aptos" w:eastAsia="Batang" w:hAnsi="Aptos" w:cs="Arial"/>
              <w:sz w:val="20"/>
              <w:szCs w:val="20"/>
              <w:u w:val="single"/>
              <w:lang w:val="en-GB" w:eastAsia="en-US"/>
            </w:rPr>
            <w:t>Options</w:t>
          </w:r>
        </w:p>
      </w:docPartBody>
    </w:docPart>
    <w:docPart>
      <w:docPartPr>
        <w:name w:val="CE06791EFFDC455FB4EAC9E03A210B4D"/>
        <w:category>
          <w:name w:val="General"/>
          <w:gallery w:val="placeholder"/>
        </w:category>
        <w:types>
          <w:type w:val="bbPlcHdr"/>
        </w:types>
        <w:behaviors>
          <w:behavior w:val="content"/>
        </w:behaviors>
        <w:guid w:val="{8018A20E-EDD5-4F15-BC97-DDB2A20BD222}"/>
      </w:docPartPr>
      <w:docPartBody>
        <w:p w:rsidR="00243BCE" w:rsidRDefault="003C0B70" w:rsidP="003C0B70">
          <w:pPr>
            <w:pStyle w:val="CE06791EFFDC455FB4EAC9E03A210B4D"/>
          </w:pPr>
          <w:r w:rsidRPr="007A600F">
            <w:rPr>
              <w:rFonts w:ascii="Aptos" w:eastAsia="Calibri" w:hAnsi="Aptos" w:cs="Arial"/>
              <w:sz w:val="20"/>
              <w:szCs w:val="20"/>
              <w:u w:val="single"/>
              <w:lang w:val="en-GB" w:eastAsia="en-US"/>
            </w:rPr>
            <w:t>Options</w:t>
          </w:r>
        </w:p>
      </w:docPartBody>
    </w:docPart>
    <w:docPart>
      <w:docPartPr>
        <w:name w:val="8841802583634872B30F048C0923FA1D"/>
        <w:category>
          <w:name w:val="General"/>
          <w:gallery w:val="placeholder"/>
        </w:category>
        <w:types>
          <w:type w:val="bbPlcHdr"/>
        </w:types>
        <w:behaviors>
          <w:behavior w:val="content"/>
        </w:behaviors>
        <w:guid w:val="{B2C8C563-FC4B-4DA8-8029-50045E904718}"/>
      </w:docPartPr>
      <w:docPartBody>
        <w:p w:rsidR="00243BCE" w:rsidRDefault="003C0B70" w:rsidP="003C0B70">
          <w:pPr>
            <w:pStyle w:val="8841802583634872B30F048C0923FA1D"/>
          </w:pPr>
          <w:r w:rsidRPr="007A600F">
            <w:rPr>
              <w:rFonts w:ascii="Aptos" w:eastAsia="Times New Roman" w:hAnsi="Aptos" w:cs="Arial"/>
              <w:sz w:val="20"/>
              <w:szCs w:val="20"/>
              <w:u w:val="single"/>
              <w:lang w:val="en-GB" w:eastAsia="en-US"/>
            </w:rPr>
            <w:t>Enter a</w:t>
          </w:r>
          <w:r w:rsidRPr="007A600F">
            <w:rPr>
              <w:rStyle w:val="PlaceholderText"/>
              <w:rFonts w:ascii="Aptos" w:hAnsi="Aptos" w:cs="Arial"/>
              <w:color w:val="auto"/>
              <w:sz w:val="20"/>
              <w:szCs w:val="20"/>
              <w:u w:val="single"/>
            </w:rPr>
            <w:t>mount</w:t>
          </w:r>
        </w:p>
      </w:docPartBody>
    </w:docPart>
    <w:docPart>
      <w:docPartPr>
        <w:name w:val="7497260656B547DB8867C2EBABBE4AA6"/>
        <w:category>
          <w:name w:val="General"/>
          <w:gallery w:val="placeholder"/>
        </w:category>
        <w:types>
          <w:type w:val="bbPlcHdr"/>
        </w:types>
        <w:behaviors>
          <w:behavior w:val="content"/>
        </w:behaviors>
        <w:guid w:val="{EADF1683-5744-4FE2-BAD6-1DF8655751CA}"/>
      </w:docPartPr>
      <w:docPartBody>
        <w:p w:rsidR="00243BCE" w:rsidRDefault="003C0B70" w:rsidP="003C0B70">
          <w:pPr>
            <w:pStyle w:val="7497260656B547DB8867C2EBABBE4AA6"/>
          </w:pPr>
          <w:r w:rsidRPr="007A600F">
            <w:rPr>
              <w:rStyle w:val="PlaceholderText"/>
              <w:rFonts w:ascii="Aptos" w:hAnsi="Aptos" w:cs="Arial"/>
              <w:color w:val="auto"/>
              <w:sz w:val="20"/>
              <w:szCs w:val="20"/>
              <w:u w:val="single"/>
            </w:rPr>
            <w:t>Enter</w:t>
          </w:r>
        </w:p>
      </w:docPartBody>
    </w:docPart>
    <w:docPart>
      <w:docPartPr>
        <w:name w:val="A11DA29ACEE04D8BBA6ABA05F2A2E124"/>
        <w:category>
          <w:name w:val="General"/>
          <w:gallery w:val="placeholder"/>
        </w:category>
        <w:types>
          <w:type w:val="bbPlcHdr"/>
        </w:types>
        <w:behaviors>
          <w:behavior w:val="content"/>
        </w:behaviors>
        <w:guid w:val="{AA187439-D670-4C71-8977-F4894A72AE1C}"/>
      </w:docPartPr>
      <w:docPartBody>
        <w:p w:rsidR="00243BCE" w:rsidRDefault="003C0B70" w:rsidP="003C0B70">
          <w:pPr>
            <w:pStyle w:val="A11DA29ACEE04D8BBA6ABA05F2A2E124"/>
          </w:pPr>
          <w:r w:rsidRPr="007A600F">
            <w:rPr>
              <w:rStyle w:val="PlaceholderText"/>
              <w:rFonts w:ascii="Aptos" w:hAnsi="Aptos" w:cs="Arial"/>
              <w:color w:val="auto"/>
              <w:sz w:val="20"/>
              <w:szCs w:val="20"/>
              <w:u w:val="single"/>
            </w:rPr>
            <w:t>Enter</w:t>
          </w:r>
        </w:p>
      </w:docPartBody>
    </w:docPart>
    <w:docPart>
      <w:docPartPr>
        <w:name w:val="4EE2C31E03EF4FA2A69960D17067CD84"/>
        <w:category>
          <w:name w:val="General"/>
          <w:gallery w:val="placeholder"/>
        </w:category>
        <w:types>
          <w:type w:val="bbPlcHdr"/>
        </w:types>
        <w:behaviors>
          <w:behavior w:val="content"/>
        </w:behaviors>
        <w:guid w:val="{C37CE95D-8740-445C-AF87-E03770C3D054}"/>
      </w:docPartPr>
      <w:docPartBody>
        <w:p w:rsidR="00243BCE" w:rsidRDefault="003C0B70" w:rsidP="003C0B70">
          <w:pPr>
            <w:pStyle w:val="4EE2C31E03EF4FA2A69960D17067CD84"/>
          </w:pPr>
          <w:r w:rsidRPr="007A600F">
            <w:rPr>
              <w:rStyle w:val="PlaceholderText"/>
              <w:rFonts w:ascii="Aptos" w:hAnsi="Aptos" w:cs="Arial"/>
              <w:color w:val="auto"/>
              <w:sz w:val="20"/>
              <w:szCs w:val="20"/>
              <w:u w:val="single"/>
            </w:rPr>
            <w:t>Enter</w:t>
          </w:r>
        </w:p>
      </w:docPartBody>
    </w:docPart>
    <w:docPart>
      <w:docPartPr>
        <w:name w:val="5D0CD4940F434C60B0DB9D8C7F1D794C"/>
        <w:category>
          <w:name w:val="General"/>
          <w:gallery w:val="placeholder"/>
        </w:category>
        <w:types>
          <w:type w:val="bbPlcHdr"/>
        </w:types>
        <w:behaviors>
          <w:behavior w:val="content"/>
        </w:behaviors>
        <w:guid w:val="{6F3970E1-644D-4304-A3DD-7ED0991DAC81}"/>
      </w:docPartPr>
      <w:docPartBody>
        <w:p w:rsidR="00243BCE" w:rsidRDefault="003C0B70" w:rsidP="003C0B70">
          <w:pPr>
            <w:pStyle w:val="5D0CD4940F434C60B0DB9D8C7F1D794C"/>
          </w:pPr>
          <w:r w:rsidRPr="007A600F">
            <w:rPr>
              <w:rFonts w:ascii="Aptos" w:eastAsia="Times New Roman" w:hAnsi="Aptos" w:cs="Arial"/>
              <w:sz w:val="20"/>
              <w:szCs w:val="20"/>
              <w:u w:val="single"/>
              <w:lang w:val="en-GB" w:eastAsia="en-US"/>
            </w:rPr>
            <w:t>Options</w:t>
          </w:r>
        </w:p>
      </w:docPartBody>
    </w:docPart>
    <w:docPart>
      <w:docPartPr>
        <w:name w:val="7B60E27BFC194A59BDCE994E28D74392"/>
        <w:category>
          <w:name w:val="General"/>
          <w:gallery w:val="placeholder"/>
        </w:category>
        <w:types>
          <w:type w:val="bbPlcHdr"/>
        </w:types>
        <w:behaviors>
          <w:behavior w:val="content"/>
        </w:behaviors>
        <w:guid w:val="{A69C7CC9-46FE-481F-B80C-FF8239A18542}"/>
      </w:docPartPr>
      <w:docPartBody>
        <w:p w:rsidR="00243BCE" w:rsidRDefault="003C0B70" w:rsidP="003C0B70">
          <w:pPr>
            <w:pStyle w:val="7B60E27BFC194A59BDCE994E28D74392"/>
          </w:pPr>
          <w:r w:rsidRPr="007A600F">
            <w:rPr>
              <w:rFonts w:ascii="Aptos" w:eastAsia="Times New Roman" w:hAnsi="Aptos" w:cs="Arial"/>
              <w:sz w:val="20"/>
              <w:szCs w:val="20"/>
              <w:u w:val="single"/>
              <w:lang w:val="en-GB" w:eastAsia="en-US"/>
            </w:rPr>
            <w:t>Options</w:t>
          </w:r>
        </w:p>
      </w:docPartBody>
    </w:docPart>
    <w:docPart>
      <w:docPartPr>
        <w:name w:val="B197ADA23BCC4F5DA40889E683225D46"/>
        <w:category>
          <w:name w:val="General"/>
          <w:gallery w:val="placeholder"/>
        </w:category>
        <w:types>
          <w:type w:val="bbPlcHdr"/>
        </w:types>
        <w:behaviors>
          <w:behavior w:val="content"/>
        </w:behaviors>
        <w:guid w:val="{419AB9CF-30C6-4A82-94BD-C16B67A26671}"/>
      </w:docPartPr>
      <w:docPartBody>
        <w:p w:rsidR="00243BCE" w:rsidRDefault="003C0B70" w:rsidP="003C0B70">
          <w:pPr>
            <w:pStyle w:val="B197ADA23BCC4F5DA40889E683225D461"/>
          </w:pPr>
          <w:r w:rsidRPr="007A600F">
            <w:rPr>
              <w:rStyle w:val="PlaceholderText"/>
              <w:rFonts w:ascii="Aptos" w:hAnsi="Aptos" w:cs="Arial"/>
              <w:color w:val="auto"/>
              <w:sz w:val="20"/>
              <w:szCs w:val="20"/>
            </w:rPr>
            <w:t>Click here to enter text.</w:t>
          </w:r>
        </w:p>
      </w:docPartBody>
    </w:docPart>
    <w:docPart>
      <w:docPartPr>
        <w:name w:val="66462DC9E9C6499F8BEE846596850ADB"/>
        <w:category>
          <w:name w:val="General"/>
          <w:gallery w:val="placeholder"/>
        </w:category>
        <w:types>
          <w:type w:val="bbPlcHdr"/>
        </w:types>
        <w:behaviors>
          <w:behavior w:val="content"/>
        </w:behaviors>
        <w:guid w:val="{4FAD6782-0999-44E8-AFEB-9DECC40ED800}"/>
      </w:docPartPr>
      <w:docPartBody>
        <w:p w:rsidR="00243BCE" w:rsidRDefault="003C0B70" w:rsidP="003C0B70">
          <w:pPr>
            <w:pStyle w:val="66462DC9E9C6499F8BEE846596850ADB1"/>
          </w:pPr>
          <w:r w:rsidRPr="007A600F">
            <w:rPr>
              <w:rFonts w:ascii="Aptos" w:eastAsia="Batang" w:hAnsi="Aptos" w:cs="Arial"/>
              <w:sz w:val="20"/>
              <w:szCs w:val="20"/>
              <w:u w:val="single"/>
              <w:lang w:val="en-GB" w:eastAsia="en-US"/>
            </w:rPr>
            <w:t>Options</w:t>
          </w:r>
        </w:p>
      </w:docPartBody>
    </w:docPart>
    <w:docPart>
      <w:docPartPr>
        <w:name w:val="9FA1EA7A54764AA3BD236278F0B547EE"/>
        <w:category>
          <w:name w:val="General"/>
          <w:gallery w:val="placeholder"/>
        </w:category>
        <w:types>
          <w:type w:val="bbPlcHdr"/>
        </w:types>
        <w:behaviors>
          <w:behavior w:val="content"/>
        </w:behaviors>
        <w:guid w:val="{CC32EB15-1E24-4BE1-BB10-D6CBC5A44526}"/>
      </w:docPartPr>
      <w:docPartBody>
        <w:p w:rsidR="00243BCE" w:rsidRDefault="003C0B70" w:rsidP="003C0B70">
          <w:pPr>
            <w:pStyle w:val="9FA1EA7A54764AA3BD236278F0B547EE1"/>
          </w:pPr>
          <w:r w:rsidRPr="007A600F">
            <w:rPr>
              <w:rFonts w:ascii="Aptos" w:eastAsia="Calibri" w:hAnsi="Aptos" w:cs="Arial"/>
              <w:sz w:val="20"/>
              <w:szCs w:val="20"/>
              <w:u w:val="single"/>
              <w:lang w:val="en-GB" w:eastAsia="en-US"/>
            </w:rPr>
            <w:t>Options</w:t>
          </w:r>
        </w:p>
      </w:docPartBody>
    </w:docPart>
    <w:docPart>
      <w:docPartPr>
        <w:name w:val="2014474E972C48ADB3C7BDD31B5B8195"/>
        <w:category>
          <w:name w:val="General"/>
          <w:gallery w:val="placeholder"/>
        </w:category>
        <w:types>
          <w:type w:val="bbPlcHdr"/>
        </w:types>
        <w:behaviors>
          <w:behavior w:val="content"/>
        </w:behaviors>
        <w:guid w:val="{25B87525-4E6F-47BB-8426-DFADAC93466C}"/>
      </w:docPartPr>
      <w:docPartBody>
        <w:p w:rsidR="00243BCE" w:rsidRDefault="003C0B70" w:rsidP="003C0B70">
          <w:pPr>
            <w:pStyle w:val="2014474E972C48ADB3C7BDD31B5B81951"/>
          </w:pPr>
          <w:r w:rsidRPr="007A600F">
            <w:rPr>
              <w:rFonts w:ascii="Aptos" w:eastAsia="Times New Roman" w:hAnsi="Aptos" w:cs="Arial"/>
              <w:sz w:val="20"/>
              <w:szCs w:val="20"/>
              <w:u w:val="single"/>
              <w:lang w:val="en-GB" w:eastAsia="en-US"/>
            </w:rPr>
            <w:t>Enter a</w:t>
          </w:r>
          <w:r w:rsidRPr="007A600F">
            <w:rPr>
              <w:rStyle w:val="PlaceholderText"/>
              <w:rFonts w:ascii="Aptos" w:hAnsi="Aptos" w:cs="Arial"/>
              <w:color w:val="auto"/>
              <w:sz w:val="20"/>
              <w:szCs w:val="20"/>
              <w:u w:val="single"/>
            </w:rPr>
            <w:t>mount</w:t>
          </w:r>
        </w:p>
      </w:docPartBody>
    </w:docPart>
    <w:docPart>
      <w:docPartPr>
        <w:name w:val="3364CD8C721C4D03A20E36145BF4B9C8"/>
        <w:category>
          <w:name w:val="General"/>
          <w:gallery w:val="placeholder"/>
        </w:category>
        <w:types>
          <w:type w:val="bbPlcHdr"/>
        </w:types>
        <w:behaviors>
          <w:behavior w:val="content"/>
        </w:behaviors>
        <w:guid w:val="{9D5EFF6B-0480-4030-BB1F-21FD8BD8AC70}"/>
      </w:docPartPr>
      <w:docPartBody>
        <w:p w:rsidR="00243BCE" w:rsidRDefault="003C0B70" w:rsidP="003C0B70">
          <w:pPr>
            <w:pStyle w:val="3364CD8C721C4D03A20E36145BF4B9C81"/>
          </w:pPr>
          <w:r w:rsidRPr="007A600F">
            <w:rPr>
              <w:rStyle w:val="PlaceholderText"/>
              <w:rFonts w:ascii="Aptos" w:hAnsi="Aptos" w:cs="Arial"/>
              <w:color w:val="auto"/>
              <w:sz w:val="20"/>
              <w:szCs w:val="20"/>
              <w:u w:val="single"/>
            </w:rPr>
            <w:t>Enter</w:t>
          </w:r>
        </w:p>
      </w:docPartBody>
    </w:docPart>
    <w:docPart>
      <w:docPartPr>
        <w:name w:val="FB7E5277032F4B2B8C6A0127124A42AD"/>
        <w:category>
          <w:name w:val="General"/>
          <w:gallery w:val="placeholder"/>
        </w:category>
        <w:types>
          <w:type w:val="bbPlcHdr"/>
        </w:types>
        <w:behaviors>
          <w:behavior w:val="content"/>
        </w:behaviors>
        <w:guid w:val="{709CC61F-F735-4FB7-B8D2-6A8CADA11493}"/>
      </w:docPartPr>
      <w:docPartBody>
        <w:p w:rsidR="00243BCE" w:rsidRDefault="003C0B70" w:rsidP="003C0B70">
          <w:pPr>
            <w:pStyle w:val="FB7E5277032F4B2B8C6A0127124A42AD1"/>
          </w:pPr>
          <w:r w:rsidRPr="007A600F">
            <w:rPr>
              <w:rStyle w:val="PlaceholderText"/>
              <w:rFonts w:ascii="Aptos" w:hAnsi="Aptos" w:cs="Arial"/>
              <w:color w:val="auto"/>
              <w:sz w:val="20"/>
              <w:szCs w:val="20"/>
              <w:u w:val="single"/>
            </w:rPr>
            <w:t>Enter</w:t>
          </w:r>
        </w:p>
      </w:docPartBody>
    </w:docPart>
    <w:docPart>
      <w:docPartPr>
        <w:name w:val="52A62FD4AE3B41BFB8E0F0D7D467CFB1"/>
        <w:category>
          <w:name w:val="General"/>
          <w:gallery w:val="placeholder"/>
        </w:category>
        <w:types>
          <w:type w:val="bbPlcHdr"/>
        </w:types>
        <w:behaviors>
          <w:behavior w:val="content"/>
        </w:behaviors>
        <w:guid w:val="{DAA59072-88FE-48F2-ABB0-DB7BA6D7E1B9}"/>
      </w:docPartPr>
      <w:docPartBody>
        <w:p w:rsidR="00243BCE" w:rsidRDefault="003C0B70" w:rsidP="003C0B70">
          <w:pPr>
            <w:pStyle w:val="52A62FD4AE3B41BFB8E0F0D7D467CFB11"/>
          </w:pPr>
          <w:r w:rsidRPr="007A600F">
            <w:rPr>
              <w:rStyle w:val="PlaceholderText"/>
              <w:rFonts w:ascii="Aptos" w:hAnsi="Aptos" w:cs="Arial"/>
              <w:color w:val="auto"/>
              <w:sz w:val="20"/>
              <w:szCs w:val="20"/>
              <w:u w:val="single"/>
            </w:rPr>
            <w:t>Enter</w:t>
          </w:r>
        </w:p>
      </w:docPartBody>
    </w:docPart>
    <w:docPart>
      <w:docPartPr>
        <w:name w:val="1ADCCBE80C734B0EA21FD3A169B252E7"/>
        <w:category>
          <w:name w:val="General"/>
          <w:gallery w:val="placeholder"/>
        </w:category>
        <w:types>
          <w:type w:val="bbPlcHdr"/>
        </w:types>
        <w:behaviors>
          <w:behavior w:val="content"/>
        </w:behaviors>
        <w:guid w:val="{DE48A00A-5545-4A0A-AD6B-D9D82E4FE3E8}"/>
      </w:docPartPr>
      <w:docPartBody>
        <w:p w:rsidR="00243BCE" w:rsidRDefault="003C0B70" w:rsidP="003C0B70">
          <w:pPr>
            <w:pStyle w:val="1ADCCBE80C734B0EA21FD3A169B252E71"/>
          </w:pPr>
          <w:r w:rsidRPr="007A600F">
            <w:rPr>
              <w:rFonts w:ascii="Aptos" w:eastAsia="Times New Roman" w:hAnsi="Aptos" w:cs="Arial"/>
              <w:sz w:val="20"/>
              <w:szCs w:val="20"/>
              <w:u w:val="single"/>
              <w:lang w:val="en-GB" w:eastAsia="en-US"/>
            </w:rPr>
            <w:t>Options</w:t>
          </w:r>
        </w:p>
      </w:docPartBody>
    </w:docPart>
    <w:docPart>
      <w:docPartPr>
        <w:name w:val="DB6A64E6CBA54DB9815058F8AA7453F8"/>
        <w:category>
          <w:name w:val="General"/>
          <w:gallery w:val="placeholder"/>
        </w:category>
        <w:types>
          <w:type w:val="bbPlcHdr"/>
        </w:types>
        <w:behaviors>
          <w:behavior w:val="content"/>
        </w:behaviors>
        <w:guid w:val="{7F9B4976-3E45-404B-88F7-737445F3589C}"/>
      </w:docPartPr>
      <w:docPartBody>
        <w:p w:rsidR="00243BCE" w:rsidRDefault="003C0B70" w:rsidP="003C0B70">
          <w:pPr>
            <w:pStyle w:val="DB6A64E6CBA54DB9815058F8AA7453F81"/>
          </w:pPr>
          <w:r w:rsidRPr="007A600F">
            <w:rPr>
              <w:rFonts w:ascii="Aptos" w:eastAsia="Times New Roman" w:hAnsi="Aptos" w:cs="Arial"/>
              <w:sz w:val="20"/>
              <w:szCs w:val="20"/>
              <w:u w:val="single"/>
              <w:lang w:val="en-GB" w:eastAsia="en-US"/>
            </w:rPr>
            <w:t>Options</w:t>
          </w:r>
        </w:p>
      </w:docPartBody>
    </w:docPart>
    <w:docPart>
      <w:docPartPr>
        <w:name w:val="1CD7846E3068422D9C364E814A0BFE71"/>
        <w:category>
          <w:name w:val="General"/>
          <w:gallery w:val="placeholder"/>
        </w:category>
        <w:types>
          <w:type w:val="bbPlcHdr"/>
        </w:types>
        <w:behaviors>
          <w:behavior w:val="content"/>
        </w:behaviors>
        <w:guid w:val="{27D4DFEA-B4E5-4FE6-BB08-6E79B92A6675}"/>
      </w:docPartPr>
      <w:docPartBody>
        <w:p w:rsidR="00243BCE" w:rsidRDefault="003C0B70" w:rsidP="003C0B70">
          <w:pPr>
            <w:pStyle w:val="1CD7846E3068422D9C364E814A0BFE711"/>
          </w:pPr>
          <w:r w:rsidRPr="007A600F">
            <w:rPr>
              <w:rStyle w:val="PlaceholderText"/>
              <w:rFonts w:ascii="Aptos" w:hAnsi="Aptos" w:cs="Arial"/>
              <w:color w:val="auto"/>
              <w:sz w:val="20"/>
              <w:szCs w:val="20"/>
            </w:rPr>
            <w:t>Click here to enter text.</w:t>
          </w:r>
        </w:p>
      </w:docPartBody>
    </w:docPart>
    <w:docPart>
      <w:docPartPr>
        <w:name w:val="6330D56A59C74D60B698B7D70A7F8204"/>
        <w:category>
          <w:name w:val="General"/>
          <w:gallery w:val="placeholder"/>
        </w:category>
        <w:types>
          <w:type w:val="bbPlcHdr"/>
        </w:types>
        <w:behaviors>
          <w:behavior w:val="content"/>
        </w:behaviors>
        <w:guid w:val="{0C10CF0E-CC98-4FF7-ADC2-70150A9F0F60}"/>
      </w:docPartPr>
      <w:docPartBody>
        <w:p w:rsidR="00243BCE" w:rsidRDefault="003C0B70" w:rsidP="003C0B70">
          <w:pPr>
            <w:pStyle w:val="6330D56A59C74D60B698B7D70A7F82041"/>
          </w:pPr>
          <w:r w:rsidRPr="007A600F">
            <w:rPr>
              <w:rFonts w:ascii="Aptos" w:eastAsia="Batang" w:hAnsi="Aptos" w:cs="Arial"/>
              <w:sz w:val="20"/>
              <w:szCs w:val="20"/>
              <w:u w:val="single"/>
              <w:lang w:val="en-GB" w:eastAsia="en-US"/>
            </w:rPr>
            <w:t>Options</w:t>
          </w:r>
        </w:p>
      </w:docPartBody>
    </w:docPart>
    <w:docPart>
      <w:docPartPr>
        <w:name w:val="D3E71A8453164A25BC77875FED0057B7"/>
        <w:category>
          <w:name w:val="General"/>
          <w:gallery w:val="placeholder"/>
        </w:category>
        <w:types>
          <w:type w:val="bbPlcHdr"/>
        </w:types>
        <w:behaviors>
          <w:behavior w:val="content"/>
        </w:behaviors>
        <w:guid w:val="{929A393B-1157-4B19-A2AE-849DB94FE544}"/>
      </w:docPartPr>
      <w:docPartBody>
        <w:p w:rsidR="00243BCE" w:rsidRDefault="003C0B70" w:rsidP="003C0B70">
          <w:pPr>
            <w:pStyle w:val="D3E71A8453164A25BC77875FED0057B71"/>
          </w:pPr>
          <w:r w:rsidRPr="007A600F">
            <w:rPr>
              <w:rFonts w:ascii="Aptos" w:eastAsia="Calibri" w:hAnsi="Aptos" w:cs="Arial"/>
              <w:sz w:val="20"/>
              <w:szCs w:val="20"/>
              <w:u w:val="single"/>
              <w:lang w:val="en-GB" w:eastAsia="en-US"/>
            </w:rPr>
            <w:t>Options</w:t>
          </w:r>
        </w:p>
      </w:docPartBody>
    </w:docPart>
    <w:docPart>
      <w:docPartPr>
        <w:name w:val="EE1BB59563854C8B9DAC484320C08DFE"/>
        <w:category>
          <w:name w:val="General"/>
          <w:gallery w:val="placeholder"/>
        </w:category>
        <w:types>
          <w:type w:val="bbPlcHdr"/>
        </w:types>
        <w:behaviors>
          <w:behavior w:val="content"/>
        </w:behaviors>
        <w:guid w:val="{207FDE55-F4B2-48F6-A6F5-9EA131838692}"/>
      </w:docPartPr>
      <w:docPartBody>
        <w:p w:rsidR="00243BCE" w:rsidRDefault="003C0B70" w:rsidP="003C0B70">
          <w:pPr>
            <w:pStyle w:val="EE1BB59563854C8B9DAC484320C08DFE1"/>
          </w:pPr>
          <w:r w:rsidRPr="007A600F">
            <w:rPr>
              <w:rFonts w:ascii="Aptos" w:eastAsia="Times New Roman" w:hAnsi="Aptos" w:cs="Arial"/>
              <w:sz w:val="20"/>
              <w:szCs w:val="20"/>
              <w:u w:val="single"/>
              <w:lang w:val="en-GB" w:eastAsia="en-US"/>
            </w:rPr>
            <w:t>Enter a</w:t>
          </w:r>
          <w:r w:rsidRPr="007A600F">
            <w:rPr>
              <w:rStyle w:val="PlaceholderText"/>
              <w:rFonts w:ascii="Aptos" w:hAnsi="Aptos" w:cs="Arial"/>
              <w:color w:val="auto"/>
              <w:sz w:val="20"/>
              <w:szCs w:val="20"/>
              <w:u w:val="single"/>
            </w:rPr>
            <w:t>mount</w:t>
          </w:r>
        </w:p>
      </w:docPartBody>
    </w:docPart>
    <w:docPart>
      <w:docPartPr>
        <w:name w:val="AEE8ED2C05094781AF7338DABC2386C5"/>
        <w:category>
          <w:name w:val="General"/>
          <w:gallery w:val="placeholder"/>
        </w:category>
        <w:types>
          <w:type w:val="bbPlcHdr"/>
        </w:types>
        <w:behaviors>
          <w:behavior w:val="content"/>
        </w:behaviors>
        <w:guid w:val="{5476C6ED-1BDA-46D5-B088-41887743CA94}"/>
      </w:docPartPr>
      <w:docPartBody>
        <w:p w:rsidR="00243BCE" w:rsidRDefault="003C0B70" w:rsidP="003C0B70">
          <w:pPr>
            <w:pStyle w:val="AEE8ED2C05094781AF7338DABC2386C51"/>
          </w:pPr>
          <w:r w:rsidRPr="007A600F">
            <w:rPr>
              <w:rStyle w:val="PlaceholderText"/>
              <w:rFonts w:ascii="Aptos" w:hAnsi="Aptos" w:cs="Arial"/>
              <w:color w:val="auto"/>
              <w:sz w:val="20"/>
              <w:szCs w:val="20"/>
              <w:u w:val="single"/>
            </w:rPr>
            <w:t>Enter</w:t>
          </w:r>
        </w:p>
      </w:docPartBody>
    </w:docPart>
    <w:docPart>
      <w:docPartPr>
        <w:name w:val="9DEB45F9FFC14260B25DB62450E27A9E"/>
        <w:category>
          <w:name w:val="General"/>
          <w:gallery w:val="placeholder"/>
        </w:category>
        <w:types>
          <w:type w:val="bbPlcHdr"/>
        </w:types>
        <w:behaviors>
          <w:behavior w:val="content"/>
        </w:behaviors>
        <w:guid w:val="{81DFAE3A-0B8B-4CA6-84FF-0F2AEA1DD7DB}"/>
      </w:docPartPr>
      <w:docPartBody>
        <w:p w:rsidR="00243BCE" w:rsidRDefault="003C0B70" w:rsidP="003C0B70">
          <w:pPr>
            <w:pStyle w:val="9DEB45F9FFC14260B25DB62450E27A9E1"/>
          </w:pPr>
          <w:r w:rsidRPr="007A600F">
            <w:rPr>
              <w:rStyle w:val="PlaceholderText"/>
              <w:rFonts w:ascii="Aptos" w:hAnsi="Aptos" w:cs="Arial"/>
              <w:color w:val="auto"/>
              <w:sz w:val="20"/>
              <w:szCs w:val="20"/>
              <w:u w:val="single"/>
            </w:rPr>
            <w:t>Enter</w:t>
          </w:r>
        </w:p>
      </w:docPartBody>
    </w:docPart>
    <w:docPart>
      <w:docPartPr>
        <w:name w:val="A4696C7CAA694780BCA6F795C7566D85"/>
        <w:category>
          <w:name w:val="General"/>
          <w:gallery w:val="placeholder"/>
        </w:category>
        <w:types>
          <w:type w:val="bbPlcHdr"/>
        </w:types>
        <w:behaviors>
          <w:behavior w:val="content"/>
        </w:behaviors>
        <w:guid w:val="{CE9F2EA2-F607-4F6E-AD6E-4AE84FE3A84E}"/>
      </w:docPartPr>
      <w:docPartBody>
        <w:p w:rsidR="00243BCE" w:rsidRDefault="003C0B70" w:rsidP="003C0B70">
          <w:pPr>
            <w:pStyle w:val="A4696C7CAA694780BCA6F795C7566D851"/>
          </w:pPr>
          <w:r w:rsidRPr="007A600F">
            <w:rPr>
              <w:rStyle w:val="PlaceholderText"/>
              <w:rFonts w:ascii="Aptos" w:hAnsi="Aptos" w:cs="Arial"/>
              <w:color w:val="auto"/>
              <w:sz w:val="20"/>
              <w:szCs w:val="20"/>
              <w:u w:val="single"/>
            </w:rPr>
            <w:t>Enter</w:t>
          </w:r>
        </w:p>
      </w:docPartBody>
    </w:docPart>
    <w:docPart>
      <w:docPartPr>
        <w:name w:val="1059AB1F8E654A3191F23CDAA6908323"/>
        <w:category>
          <w:name w:val="General"/>
          <w:gallery w:val="placeholder"/>
        </w:category>
        <w:types>
          <w:type w:val="bbPlcHdr"/>
        </w:types>
        <w:behaviors>
          <w:behavior w:val="content"/>
        </w:behaviors>
        <w:guid w:val="{5C047B62-DDAB-4A2B-BB6D-0480DB8CBFA5}"/>
      </w:docPartPr>
      <w:docPartBody>
        <w:p w:rsidR="00243BCE" w:rsidRDefault="003C0B70" w:rsidP="003C0B70">
          <w:pPr>
            <w:pStyle w:val="1059AB1F8E654A3191F23CDAA69083231"/>
          </w:pPr>
          <w:r w:rsidRPr="007A600F">
            <w:rPr>
              <w:rFonts w:ascii="Aptos" w:eastAsia="Times New Roman" w:hAnsi="Aptos" w:cs="Arial"/>
              <w:sz w:val="20"/>
              <w:szCs w:val="20"/>
              <w:u w:val="single"/>
              <w:lang w:val="en-GB" w:eastAsia="en-US"/>
            </w:rPr>
            <w:t>Options</w:t>
          </w:r>
        </w:p>
      </w:docPartBody>
    </w:docPart>
    <w:docPart>
      <w:docPartPr>
        <w:name w:val="13592D3D88D84E4192606DC112347C57"/>
        <w:category>
          <w:name w:val="General"/>
          <w:gallery w:val="placeholder"/>
        </w:category>
        <w:types>
          <w:type w:val="bbPlcHdr"/>
        </w:types>
        <w:behaviors>
          <w:behavior w:val="content"/>
        </w:behaviors>
        <w:guid w:val="{E1FC22FC-3490-4D49-BBB0-21B71A94BA70}"/>
      </w:docPartPr>
      <w:docPartBody>
        <w:p w:rsidR="00243BCE" w:rsidRDefault="003C0B70" w:rsidP="003C0B70">
          <w:pPr>
            <w:pStyle w:val="13592D3D88D84E4192606DC112347C571"/>
          </w:pPr>
          <w:r w:rsidRPr="007A600F">
            <w:rPr>
              <w:rFonts w:ascii="Aptos" w:eastAsia="Times New Roman" w:hAnsi="Aptos" w:cs="Arial"/>
              <w:sz w:val="20"/>
              <w:szCs w:val="20"/>
              <w:u w:val="single"/>
              <w:lang w:val="en-GB" w:eastAsia="en-US"/>
            </w:rPr>
            <w:t>Options</w:t>
          </w:r>
        </w:p>
      </w:docPartBody>
    </w:docPart>
    <w:docPart>
      <w:docPartPr>
        <w:name w:val="600F8EB2BEE44F888F31C6E6992D8B41"/>
        <w:category>
          <w:name w:val="General"/>
          <w:gallery w:val="placeholder"/>
        </w:category>
        <w:types>
          <w:type w:val="bbPlcHdr"/>
        </w:types>
        <w:behaviors>
          <w:behavior w:val="content"/>
        </w:behaviors>
        <w:guid w:val="{2AD36EBB-D5A2-4DE7-B45B-B006DEC67489}"/>
      </w:docPartPr>
      <w:docPartBody>
        <w:p w:rsidR="00243BCE" w:rsidRDefault="003C0B70" w:rsidP="003C0B70">
          <w:pPr>
            <w:pStyle w:val="600F8EB2BEE44F888F31C6E6992D8B411"/>
          </w:pPr>
          <w:r w:rsidRPr="007A600F">
            <w:rPr>
              <w:rStyle w:val="PlaceholderText"/>
              <w:rFonts w:ascii="Aptos" w:hAnsi="Aptos" w:cs="Arial"/>
              <w:color w:val="auto"/>
              <w:sz w:val="20"/>
              <w:szCs w:val="20"/>
            </w:rPr>
            <w:t>Click here to enter text.</w:t>
          </w:r>
        </w:p>
      </w:docPartBody>
    </w:docPart>
    <w:docPart>
      <w:docPartPr>
        <w:name w:val="4C34A8A2A9404D15B6D942E972A5B5FB"/>
        <w:category>
          <w:name w:val="General"/>
          <w:gallery w:val="placeholder"/>
        </w:category>
        <w:types>
          <w:type w:val="bbPlcHdr"/>
        </w:types>
        <w:behaviors>
          <w:behavior w:val="content"/>
        </w:behaviors>
        <w:guid w:val="{05EBF223-214D-40CF-BB91-233DE76583D8}"/>
      </w:docPartPr>
      <w:docPartBody>
        <w:p w:rsidR="00243BCE" w:rsidRDefault="003C0B70" w:rsidP="003C0B70">
          <w:pPr>
            <w:pStyle w:val="4C34A8A2A9404D15B6D942E972A5B5FB1"/>
          </w:pPr>
          <w:r w:rsidRPr="007A600F">
            <w:rPr>
              <w:rFonts w:ascii="Aptos" w:eastAsia="Batang" w:hAnsi="Aptos" w:cs="Arial"/>
              <w:sz w:val="20"/>
              <w:szCs w:val="20"/>
              <w:u w:val="single"/>
              <w:lang w:val="en-GB" w:eastAsia="en-US"/>
            </w:rPr>
            <w:t>Options</w:t>
          </w:r>
        </w:p>
      </w:docPartBody>
    </w:docPart>
    <w:docPart>
      <w:docPartPr>
        <w:name w:val="3F59995E824C4321B8B3858DDF2D6153"/>
        <w:category>
          <w:name w:val="General"/>
          <w:gallery w:val="placeholder"/>
        </w:category>
        <w:types>
          <w:type w:val="bbPlcHdr"/>
        </w:types>
        <w:behaviors>
          <w:behavior w:val="content"/>
        </w:behaviors>
        <w:guid w:val="{BA5CDB6D-C358-4437-ABDC-91E7DF82DE6F}"/>
      </w:docPartPr>
      <w:docPartBody>
        <w:p w:rsidR="00243BCE" w:rsidRDefault="003C0B70" w:rsidP="003C0B70">
          <w:pPr>
            <w:pStyle w:val="3F59995E824C4321B8B3858DDF2D61531"/>
          </w:pPr>
          <w:r w:rsidRPr="007A600F">
            <w:rPr>
              <w:rFonts w:ascii="Aptos" w:eastAsia="Calibri" w:hAnsi="Aptos" w:cs="Arial"/>
              <w:sz w:val="20"/>
              <w:szCs w:val="20"/>
              <w:u w:val="single"/>
              <w:lang w:val="en-GB" w:eastAsia="en-US"/>
            </w:rPr>
            <w:t>Options</w:t>
          </w:r>
        </w:p>
      </w:docPartBody>
    </w:docPart>
    <w:docPart>
      <w:docPartPr>
        <w:name w:val="6902B36E89FE4D4DAA8B0E53A3EFBEE2"/>
        <w:category>
          <w:name w:val="General"/>
          <w:gallery w:val="placeholder"/>
        </w:category>
        <w:types>
          <w:type w:val="bbPlcHdr"/>
        </w:types>
        <w:behaviors>
          <w:behavior w:val="content"/>
        </w:behaviors>
        <w:guid w:val="{286168C7-BFEC-42EC-AF7F-5BC6EECA6F2B}"/>
      </w:docPartPr>
      <w:docPartBody>
        <w:p w:rsidR="00243BCE" w:rsidRDefault="003C0B70" w:rsidP="003C0B70">
          <w:pPr>
            <w:pStyle w:val="6902B36E89FE4D4DAA8B0E53A3EFBEE21"/>
          </w:pPr>
          <w:r w:rsidRPr="007A600F">
            <w:rPr>
              <w:rFonts w:ascii="Aptos" w:eastAsia="Times New Roman" w:hAnsi="Aptos" w:cs="Arial"/>
              <w:sz w:val="20"/>
              <w:szCs w:val="20"/>
              <w:u w:val="single"/>
              <w:lang w:val="en-GB" w:eastAsia="en-US"/>
            </w:rPr>
            <w:t>Enter a</w:t>
          </w:r>
          <w:r w:rsidRPr="007A600F">
            <w:rPr>
              <w:rStyle w:val="PlaceholderText"/>
              <w:rFonts w:ascii="Aptos" w:hAnsi="Aptos" w:cs="Arial"/>
              <w:color w:val="auto"/>
              <w:sz w:val="20"/>
              <w:szCs w:val="20"/>
              <w:u w:val="single"/>
            </w:rPr>
            <w:t>mount</w:t>
          </w:r>
        </w:p>
      </w:docPartBody>
    </w:docPart>
    <w:docPart>
      <w:docPartPr>
        <w:name w:val="0DA6918CE6F541FAA24D5003CA65ED3B"/>
        <w:category>
          <w:name w:val="General"/>
          <w:gallery w:val="placeholder"/>
        </w:category>
        <w:types>
          <w:type w:val="bbPlcHdr"/>
        </w:types>
        <w:behaviors>
          <w:behavior w:val="content"/>
        </w:behaviors>
        <w:guid w:val="{29EAA9D5-90D5-4A36-8DC5-7F20AFB48D94}"/>
      </w:docPartPr>
      <w:docPartBody>
        <w:p w:rsidR="00243BCE" w:rsidRDefault="003C0B70" w:rsidP="003C0B70">
          <w:pPr>
            <w:pStyle w:val="0DA6918CE6F541FAA24D5003CA65ED3B1"/>
          </w:pPr>
          <w:r w:rsidRPr="007A600F">
            <w:rPr>
              <w:rStyle w:val="PlaceholderText"/>
              <w:rFonts w:ascii="Aptos" w:hAnsi="Aptos" w:cs="Arial"/>
              <w:color w:val="auto"/>
              <w:sz w:val="20"/>
              <w:szCs w:val="20"/>
              <w:u w:val="single"/>
            </w:rPr>
            <w:t>Enter</w:t>
          </w:r>
        </w:p>
      </w:docPartBody>
    </w:docPart>
    <w:docPart>
      <w:docPartPr>
        <w:name w:val="7D8111B5AEF248E4843D30BAC88C9D26"/>
        <w:category>
          <w:name w:val="General"/>
          <w:gallery w:val="placeholder"/>
        </w:category>
        <w:types>
          <w:type w:val="bbPlcHdr"/>
        </w:types>
        <w:behaviors>
          <w:behavior w:val="content"/>
        </w:behaviors>
        <w:guid w:val="{388114EF-580A-4E2E-905E-3CC6D09022C7}"/>
      </w:docPartPr>
      <w:docPartBody>
        <w:p w:rsidR="00243BCE" w:rsidRDefault="003C0B70" w:rsidP="003C0B70">
          <w:pPr>
            <w:pStyle w:val="7D8111B5AEF248E4843D30BAC88C9D261"/>
          </w:pPr>
          <w:r w:rsidRPr="007A600F">
            <w:rPr>
              <w:rStyle w:val="PlaceholderText"/>
              <w:rFonts w:ascii="Aptos" w:hAnsi="Aptos" w:cs="Arial"/>
              <w:color w:val="auto"/>
              <w:sz w:val="20"/>
              <w:szCs w:val="20"/>
              <w:u w:val="single"/>
            </w:rPr>
            <w:t>Enter</w:t>
          </w:r>
        </w:p>
      </w:docPartBody>
    </w:docPart>
    <w:docPart>
      <w:docPartPr>
        <w:name w:val="8AFCB1AB830148E1B504A4FFA1DABE57"/>
        <w:category>
          <w:name w:val="General"/>
          <w:gallery w:val="placeholder"/>
        </w:category>
        <w:types>
          <w:type w:val="bbPlcHdr"/>
        </w:types>
        <w:behaviors>
          <w:behavior w:val="content"/>
        </w:behaviors>
        <w:guid w:val="{F27131A9-1AEF-4C3C-BD6D-65212B35EB66}"/>
      </w:docPartPr>
      <w:docPartBody>
        <w:p w:rsidR="00243BCE" w:rsidRDefault="003C0B70" w:rsidP="003C0B70">
          <w:pPr>
            <w:pStyle w:val="8AFCB1AB830148E1B504A4FFA1DABE571"/>
          </w:pPr>
          <w:r w:rsidRPr="007A600F">
            <w:rPr>
              <w:rStyle w:val="PlaceholderText"/>
              <w:rFonts w:ascii="Aptos" w:hAnsi="Aptos" w:cs="Arial"/>
              <w:color w:val="auto"/>
              <w:sz w:val="20"/>
              <w:szCs w:val="20"/>
              <w:u w:val="single"/>
            </w:rPr>
            <w:t>Enter</w:t>
          </w:r>
        </w:p>
      </w:docPartBody>
    </w:docPart>
    <w:docPart>
      <w:docPartPr>
        <w:name w:val="22843913CB814B889DE82B8A3C7A90FE"/>
        <w:category>
          <w:name w:val="General"/>
          <w:gallery w:val="placeholder"/>
        </w:category>
        <w:types>
          <w:type w:val="bbPlcHdr"/>
        </w:types>
        <w:behaviors>
          <w:behavior w:val="content"/>
        </w:behaviors>
        <w:guid w:val="{14C86046-DB7C-485B-AEE1-38FD35712E23}"/>
      </w:docPartPr>
      <w:docPartBody>
        <w:p w:rsidR="00243BCE" w:rsidRDefault="003C0B70" w:rsidP="003C0B70">
          <w:pPr>
            <w:pStyle w:val="22843913CB814B889DE82B8A3C7A90FE1"/>
          </w:pPr>
          <w:r w:rsidRPr="007A600F">
            <w:rPr>
              <w:rFonts w:ascii="Aptos" w:eastAsia="Times New Roman" w:hAnsi="Aptos" w:cs="Arial"/>
              <w:sz w:val="20"/>
              <w:szCs w:val="20"/>
              <w:u w:val="single"/>
              <w:lang w:val="en-GB" w:eastAsia="en-US"/>
            </w:rPr>
            <w:t>Options</w:t>
          </w:r>
        </w:p>
      </w:docPartBody>
    </w:docPart>
    <w:docPart>
      <w:docPartPr>
        <w:name w:val="42FEBB7FCB8C4A58B014E3192E623560"/>
        <w:category>
          <w:name w:val="General"/>
          <w:gallery w:val="placeholder"/>
        </w:category>
        <w:types>
          <w:type w:val="bbPlcHdr"/>
        </w:types>
        <w:behaviors>
          <w:behavior w:val="content"/>
        </w:behaviors>
        <w:guid w:val="{12F4D774-5510-45DC-9B86-A07DDFC8F289}"/>
      </w:docPartPr>
      <w:docPartBody>
        <w:p w:rsidR="00243BCE" w:rsidRDefault="003C0B70" w:rsidP="003C0B70">
          <w:pPr>
            <w:pStyle w:val="42FEBB7FCB8C4A58B014E3192E6235601"/>
          </w:pPr>
          <w:r w:rsidRPr="007A600F">
            <w:rPr>
              <w:rFonts w:ascii="Aptos" w:eastAsia="Times New Roman" w:hAnsi="Aptos" w:cs="Arial"/>
              <w:sz w:val="20"/>
              <w:szCs w:val="20"/>
              <w:u w:val="single"/>
              <w:lang w:val="en-GB" w:eastAsia="en-US"/>
            </w:rPr>
            <w:t>Options</w:t>
          </w:r>
        </w:p>
      </w:docPartBody>
    </w:docPart>
    <w:docPart>
      <w:docPartPr>
        <w:name w:val="EEAFA57ED30744AFAA4165B644EC7F51"/>
        <w:category>
          <w:name w:val="General"/>
          <w:gallery w:val="placeholder"/>
        </w:category>
        <w:types>
          <w:type w:val="bbPlcHdr"/>
        </w:types>
        <w:behaviors>
          <w:behavior w:val="content"/>
        </w:behaviors>
        <w:guid w:val="{D498AA54-EBA7-448D-AE5F-95E3B04CC955}"/>
      </w:docPartPr>
      <w:docPartBody>
        <w:p w:rsidR="00243BCE" w:rsidRDefault="003C0B70" w:rsidP="003C0B70">
          <w:pPr>
            <w:pStyle w:val="EEAFA57ED30744AFAA4165B644EC7F511"/>
          </w:pPr>
          <w:r w:rsidRPr="007A600F">
            <w:rPr>
              <w:rFonts w:ascii="Aptos" w:eastAsia="Calibri" w:hAnsi="Aptos" w:cs="Arial"/>
              <w:sz w:val="20"/>
              <w:szCs w:val="20"/>
              <w:u w:val="single"/>
              <w:lang w:val="en-GB" w:eastAsia="en-US"/>
            </w:rPr>
            <w:t>Options</w:t>
          </w:r>
        </w:p>
      </w:docPartBody>
    </w:docPart>
    <w:docPart>
      <w:docPartPr>
        <w:name w:val="320985F4FA7B4C2589F544CC4107573D"/>
        <w:category>
          <w:name w:val="General"/>
          <w:gallery w:val="placeholder"/>
        </w:category>
        <w:types>
          <w:type w:val="bbPlcHdr"/>
        </w:types>
        <w:behaviors>
          <w:behavior w:val="content"/>
        </w:behaviors>
        <w:guid w:val="{08476D01-78E5-4F0E-95E4-BF8852FE3CCE}"/>
      </w:docPartPr>
      <w:docPartBody>
        <w:p w:rsidR="00243BCE" w:rsidRDefault="00B1366B" w:rsidP="00B1366B">
          <w:pPr>
            <w:pStyle w:val="320985F4FA7B4C2589F544CC4107573D"/>
          </w:pPr>
          <w:r w:rsidRPr="003860B9">
            <w:rPr>
              <w:rFonts w:ascii="Arial" w:eastAsia="Times New Roman" w:hAnsi="Arial" w:cs="Arial"/>
              <w:sz w:val="20"/>
              <w:szCs w:val="20"/>
              <w:u w:val="single"/>
              <w:lang w:val="en-GB"/>
            </w:rPr>
            <w:t>Enter a</w:t>
          </w:r>
          <w:r w:rsidRPr="003860B9">
            <w:rPr>
              <w:rStyle w:val="PlaceholderText"/>
              <w:rFonts w:ascii="Arial" w:hAnsi="Arial" w:cs="Arial"/>
              <w:sz w:val="20"/>
              <w:szCs w:val="20"/>
              <w:u w:val="single"/>
            </w:rPr>
            <w:t>mount</w:t>
          </w:r>
        </w:p>
      </w:docPartBody>
    </w:docPart>
    <w:docPart>
      <w:docPartPr>
        <w:name w:val="F28540C21BAC432D8BD4181CD423C698"/>
        <w:category>
          <w:name w:val="General"/>
          <w:gallery w:val="placeholder"/>
        </w:category>
        <w:types>
          <w:type w:val="bbPlcHdr"/>
        </w:types>
        <w:behaviors>
          <w:behavior w:val="content"/>
        </w:behaviors>
        <w:guid w:val="{2E433E9E-E917-4210-80BF-876AD4502BCF}"/>
      </w:docPartPr>
      <w:docPartBody>
        <w:p w:rsidR="00243BCE" w:rsidRDefault="00B1366B" w:rsidP="00B1366B">
          <w:pPr>
            <w:pStyle w:val="F28540C21BAC432D8BD4181CD423C698"/>
          </w:pPr>
          <w:r w:rsidRPr="003860B9">
            <w:rPr>
              <w:rFonts w:ascii="Arial" w:eastAsia="Times New Roman" w:hAnsi="Arial" w:cs="Arial"/>
              <w:sz w:val="20"/>
              <w:szCs w:val="20"/>
              <w:u w:val="single"/>
              <w:lang w:val="en-GB"/>
            </w:rPr>
            <w:t>Enter a</w:t>
          </w:r>
          <w:r w:rsidRPr="003860B9">
            <w:rPr>
              <w:rStyle w:val="PlaceholderText"/>
              <w:rFonts w:ascii="Arial" w:hAnsi="Arial" w:cs="Arial"/>
              <w:sz w:val="20"/>
              <w:szCs w:val="20"/>
              <w:u w:val="single"/>
            </w:rPr>
            <w:t>mount</w:t>
          </w:r>
        </w:p>
      </w:docPartBody>
    </w:docPart>
    <w:docPart>
      <w:docPartPr>
        <w:name w:val="B17D340026BB46D4BA3EF287FD27D9AC"/>
        <w:category>
          <w:name w:val="General"/>
          <w:gallery w:val="placeholder"/>
        </w:category>
        <w:types>
          <w:type w:val="bbPlcHdr"/>
        </w:types>
        <w:behaviors>
          <w:behavior w:val="content"/>
        </w:behaviors>
        <w:guid w:val="{68D97956-1D2C-4D1B-A529-EE2E910BC1A8}"/>
      </w:docPartPr>
      <w:docPartBody>
        <w:p w:rsidR="00243BCE" w:rsidRDefault="003C0B70" w:rsidP="003C0B70">
          <w:pPr>
            <w:pStyle w:val="B17D340026BB46D4BA3EF287FD27D9AC1"/>
          </w:pPr>
          <w:r w:rsidRPr="007A600F">
            <w:rPr>
              <w:rFonts w:ascii="Aptos" w:eastAsia="Times New Roman" w:hAnsi="Aptos" w:cs="Arial"/>
              <w:sz w:val="20"/>
              <w:szCs w:val="20"/>
              <w:u w:val="single"/>
              <w:lang w:val="en-GB" w:eastAsia="en-US"/>
            </w:rPr>
            <w:t>Enter a</w:t>
          </w:r>
          <w:r w:rsidRPr="007A600F">
            <w:rPr>
              <w:rStyle w:val="PlaceholderText"/>
              <w:rFonts w:ascii="Aptos" w:hAnsi="Aptos" w:cs="Arial"/>
              <w:color w:val="auto"/>
              <w:sz w:val="20"/>
              <w:szCs w:val="20"/>
              <w:u w:val="single"/>
            </w:rPr>
            <w:t>mount</w:t>
          </w:r>
        </w:p>
      </w:docPartBody>
    </w:docPart>
    <w:docPart>
      <w:docPartPr>
        <w:name w:val="CC4D08E7FAFF4AE9AF869AE66622D95C"/>
        <w:category>
          <w:name w:val="General"/>
          <w:gallery w:val="placeholder"/>
        </w:category>
        <w:types>
          <w:type w:val="bbPlcHdr"/>
        </w:types>
        <w:behaviors>
          <w:behavior w:val="content"/>
        </w:behaviors>
        <w:guid w:val="{996F0B19-7138-4CA6-9484-B83EA02BAC38}"/>
      </w:docPartPr>
      <w:docPartBody>
        <w:p w:rsidR="00243BCE" w:rsidRDefault="003C0B70" w:rsidP="003C0B70">
          <w:pPr>
            <w:pStyle w:val="CC4D08E7FAFF4AE9AF869AE66622D95C1"/>
          </w:pPr>
          <w:r w:rsidRPr="007A600F">
            <w:rPr>
              <w:rFonts w:ascii="Aptos" w:eastAsia="Calibri" w:hAnsi="Aptos" w:cs="Arial"/>
              <w:sz w:val="20"/>
              <w:szCs w:val="20"/>
              <w:u w:val="single"/>
              <w:lang w:val="en-GB" w:eastAsia="en-US"/>
            </w:rPr>
            <w:t>Options</w:t>
          </w:r>
        </w:p>
      </w:docPartBody>
    </w:docPart>
    <w:docPart>
      <w:docPartPr>
        <w:name w:val="21DCCEC9B69746E39E0A243079713EBF"/>
        <w:category>
          <w:name w:val="General"/>
          <w:gallery w:val="placeholder"/>
        </w:category>
        <w:types>
          <w:type w:val="bbPlcHdr"/>
        </w:types>
        <w:behaviors>
          <w:behavior w:val="content"/>
        </w:behaviors>
        <w:guid w:val="{4051E092-ECA4-4BB5-8658-FA572E87F8D3}"/>
      </w:docPartPr>
      <w:docPartBody>
        <w:p w:rsidR="00243BCE" w:rsidRDefault="00B1366B" w:rsidP="00B1366B">
          <w:pPr>
            <w:pStyle w:val="21DCCEC9B69746E39E0A243079713EBF"/>
          </w:pPr>
          <w:r w:rsidRPr="003860B9">
            <w:rPr>
              <w:rFonts w:ascii="Arial" w:eastAsia="Times New Roman" w:hAnsi="Arial" w:cs="Arial"/>
              <w:sz w:val="20"/>
              <w:szCs w:val="20"/>
              <w:u w:val="single"/>
              <w:lang w:val="en-GB"/>
            </w:rPr>
            <w:t>Enter a</w:t>
          </w:r>
          <w:r w:rsidRPr="003860B9">
            <w:rPr>
              <w:rStyle w:val="PlaceholderText"/>
              <w:rFonts w:ascii="Arial" w:hAnsi="Arial" w:cs="Arial"/>
              <w:sz w:val="20"/>
              <w:szCs w:val="20"/>
              <w:u w:val="single"/>
            </w:rPr>
            <w:t>mount</w:t>
          </w:r>
        </w:p>
      </w:docPartBody>
    </w:docPart>
    <w:docPart>
      <w:docPartPr>
        <w:name w:val="FBACF46690AD4550B540ABF1445F0FED"/>
        <w:category>
          <w:name w:val="General"/>
          <w:gallery w:val="placeholder"/>
        </w:category>
        <w:types>
          <w:type w:val="bbPlcHdr"/>
        </w:types>
        <w:behaviors>
          <w:behavior w:val="content"/>
        </w:behaviors>
        <w:guid w:val="{612136AD-013F-420B-AF0D-BE9924952E7F}"/>
      </w:docPartPr>
      <w:docPartBody>
        <w:p w:rsidR="00243BCE" w:rsidRDefault="003C0B70" w:rsidP="003C0B70">
          <w:pPr>
            <w:pStyle w:val="FBACF46690AD4550B540ABF1445F0FED1"/>
          </w:pPr>
          <w:r w:rsidRPr="007A600F">
            <w:rPr>
              <w:rFonts w:ascii="Aptos" w:eastAsia="Times New Roman" w:hAnsi="Aptos" w:cs="Arial"/>
              <w:sz w:val="20"/>
              <w:szCs w:val="20"/>
              <w:u w:val="single"/>
              <w:lang w:val="en-GB" w:eastAsia="en-US"/>
            </w:rPr>
            <w:t>Enter a</w:t>
          </w:r>
          <w:r w:rsidRPr="007A600F">
            <w:rPr>
              <w:rStyle w:val="PlaceholderText"/>
              <w:rFonts w:ascii="Aptos" w:hAnsi="Aptos" w:cs="Arial"/>
              <w:color w:val="auto"/>
              <w:sz w:val="20"/>
              <w:szCs w:val="20"/>
              <w:u w:val="single"/>
            </w:rPr>
            <w:t>mount</w:t>
          </w:r>
        </w:p>
      </w:docPartBody>
    </w:docPart>
    <w:docPart>
      <w:docPartPr>
        <w:name w:val="AE204491114C49B485FBD26E41E340D7"/>
        <w:category>
          <w:name w:val="General"/>
          <w:gallery w:val="placeholder"/>
        </w:category>
        <w:types>
          <w:type w:val="bbPlcHdr"/>
        </w:types>
        <w:behaviors>
          <w:behavior w:val="content"/>
        </w:behaviors>
        <w:guid w:val="{B47C0A41-55CA-4869-929F-2D279D24CA7C}"/>
      </w:docPartPr>
      <w:docPartBody>
        <w:p w:rsidR="003C0B70" w:rsidRDefault="003C0B70" w:rsidP="003C0B70">
          <w:pPr>
            <w:pStyle w:val="AE204491114C49B485FBD26E41E340D7"/>
          </w:pPr>
          <w:r w:rsidRPr="007A600F">
            <w:rPr>
              <w:rFonts w:ascii="Aptos" w:eastAsia="Times New Roman" w:hAnsi="Aptos" w:cs="Arial"/>
              <w:bCs/>
              <w:color w:val="000000" w:themeColor="text1"/>
              <w:sz w:val="20"/>
              <w:szCs w:val="20"/>
              <w:u w:val="single"/>
              <w:lang w:eastAsia="ja-JP"/>
            </w:rPr>
            <w:t>Select</w:t>
          </w:r>
        </w:p>
      </w:docPartBody>
    </w:docPart>
    <w:docPart>
      <w:docPartPr>
        <w:name w:val="AB7AFE0115B04D7D8C95205EDD828462"/>
        <w:category>
          <w:name w:val="General"/>
          <w:gallery w:val="placeholder"/>
        </w:category>
        <w:types>
          <w:type w:val="bbPlcHdr"/>
        </w:types>
        <w:behaviors>
          <w:behavior w:val="content"/>
        </w:behaviors>
        <w:guid w:val="{8FACC7C5-1AC4-49E3-98D2-27DEE362F8DF}"/>
      </w:docPartPr>
      <w:docPartBody>
        <w:p w:rsidR="00D21E9D" w:rsidRDefault="003C0B70" w:rsidP="003C0B70">
          <w:pPr>
            <w:pStyle w:val="AB7AFE0115B04D7D8C95205EDD828462"/>
          </w:pPr>
          <w:r w:rsidRPr="007A600F">
            <w:rPr>
              <w:rStyle w:val="PlaceholderText"/>
              <w:rFonts w:ascii="Aptos" w:hAnsi="Aptos" w:cs="Arial"/>
              <w:color w:val="000000" w:themeColor="text1"/>
              <w:sz w:val="20"/>
              <w:u w:val="single"/>
            </w:rPr>
            <w:t>Select</w:t>
          </w:r>
        </w:p>
      </w:docPartBody>
    </w:docPart>
    <w:docPart>
      <w:docPartPr>
        <w:name w:val="83B7BE3525D741FF9EE824AE02F5AA06"/>
        <w:category>
          <w:name w:val="General"/>
          <w:gallery w:val="placeholder"/>
        </w:category>
        <w:types>
          <w:type w:val="bbPlcHdr"/>
        </w:types>
        <w:behaviors>
          <w:behavior w:val="content"/>
        </w:behaviors>
        <w:guid w:val="{438313A9-2D8C-4DEE-BEE6-0EECAC404E04}"/>
      </w:docPartPr>
      <w:docPartBody>
        <w:p w:rsidR="00D21E9D" w:rsidRDefault="003C0B70" w:rsidP="003C0B70">
          <w:pPr>
            <w:pStyle w:val="83B7BE3525D741FF9EE824AE02F5AA06"/>
          </w:pPr>
          <w:r w:rsidRPr="007A600F">
            <w:rPr>
              <w:rStyle w:val="PlaceholderText"/>
              <w:rFonts w:ascii="Aptos" w:hAnsi="Aptos" w:cs="Arial"/>
              <w:color w:val="000000" w:themeColor="text1"/>
              <w:sz w:val="20"/>
              <w:u w:val="single"/>
            </w:rPr>
            <w:t>Select</w:t>
          </w:r>
        </w:p>
      </w:docPartBody>
    </w:docPart>
    <w:docPart>
      <w:docPartPr>
        <w:name w:val="85A7A6F0982946C4968952985FC267FE"/>
        <w:category>
          <w:name w:val="General"/>
          <w:gallery w:val="placeholder"/>
        </w:category>
        <w:types>
          <w:type w:val="bbPlcHdr"/>
        </w:types>
        <w:behaviors>
          <w:behavior w:val="content"/>
        </w:behaviors>
        <w:guid w:val="{6AC29574-EE3E-43D2-855C-C11C5DABCBC7}"/>
      </w:docPartPr>
      <w:docPartBody>
        <w:p w:rsidR="00D21E9D" w:rsidRDefault="003C0B70" w:rsidP="003C0B70">
          <w:pPr>
            <w:pStyle w:val="85A7A6F0982946C4968952985FC267FE"/>
          </w:pPr>
          <w:r w:rsidRPr="007A600F">
            <w:rPr>
              <w:rStyle w:val="PlaceholderText"/>
              <w:rFonts w:ascii="Aptos" w:hAnsi="Aptos" w:cs="Arial"/>
              <w:color w:val="000000" w:themeColor="text1"/>
              <w:sz w:val="20"/>
              <w:u w:val="single"/>
            </w:rPr>
            <w:t>Select</w:t>
          </w:r>
        </w:p>
      </w:docPartBody>
    </w:docPart>
    <w:docPart>
      <w:docPartPr>
        <w:name w:val="5A19D820F4FB4378A1412869115432E3"/>
        <w:category>
          <w:name w:val="General"/>
          <w:gallery w:val="placeholder"/>
        </w:category>
        <w:types>
          <w:type w:val="bbPlcHdr"/>
        </w:types>
        <w:behaviors>
          <w:behavior w:val="content"/>
        </w:behaviors>
        <w:guid w:val="{504EDB4F-9452-4BF7-81A5-D9AA7B023D18}"/>
      </w:docPartPr>
      <w:docPartBody>
        <w:p w:rsidR="00D21E9D" w:rsidRDefault="003C0B70" w:rsidP="003C0B70">
          <w:pPr>
            <w:pStyle w:val="5A19D820F4FB4378A1412869115432E3"/>
          </w:pPr>
          <w:r w:rsidRPr="007A600F">
            <w:rPr>
              <w:rStyle w:val="PlaceholderText"/>
              <w:rFonts w:ascii="Aptos" w:hAnsi="Aptos" w:cs="Arial"/>
              <w:color w:val="000000" w:themeColor="text1"/>
              <w:sz w:val="20"/>
              <w:u w:val="single"/>
            </w:rPr>
            <w:t>Select</w:t>
          </w:r>
        </w:p>
      </w:docPartBody>
    </w:docPart>
    <w:docPart>
      <w:docPartPr>
        <w:name w:val="0F57E7B68F2840F2987C1826995807EF"/>
        <w:category>
          <w:name w:val="General"/>
          <w:gallery w:val="placeholder"/>
        </w:category>
        <w:types>
          <w:type w:val="bbPlcHdr"/>
        </w:types>
        <w:behaviors>
          <w:behavior w:val="content"/>
        </w:behaviors>
        <w:guid w:val="{E91F94CB-53E3-48F3-84EB-13ECB8C19DBA}"/>
      </w:docPartPr>
      <w:docPartBody>
        <w:p w:rsidR="00D21E9D" w:rsidRDefault="003C0B70" w:rsidP="003C0B70">
          <w:pPr>
            <w:pStyle w:val="0F57E7B68F2840F2987C1826995807EF"/>
          </w:pPr>
          <w:r w:rsidRPr="007A600F">
            <w:rPr>
              <w:rFonts w:ascii="Aptos" w:eastAsia="Times New Roman" w:hAnsi="Aptos" w:cs="Arial"/>
              <w:bCs/>
              <w:color w:val="000000" w:themeColor="text1"/>
              <w:sz w:val="20"/>
              <w:szCs w:val="20"/>
              <w:u w:val="single"/>
              <w:lang w:eastAsia="ja-JP"/>
            </w:rPr>
            <w:t>Select</w:t>
          </w:r>
        </w:p>
      </w:docPartBody>
    </w:docPart>
    <w:docPart>
      <w:docPartPr>
        <w:name w:val="5F68EDEDFE9C41AFBAC9BFBA1F10F944"/>
        <w:category>
          <w:name w:val="General"/>
          <w:gallery w:val="placeholder"/>
        </w:category>
        <w:types>
          <w:type w:val="bbPlcHdr"/>
        </w:types>
        <w:behaviors>
          <w:behavior w:val="content"/>
        </w:behaviors>
        <w:guid w:val="{6F88FBBC-731C-4BEE-9A24-D9612D68DFA5}"/>
      </w:docPartPr>
      <w:docPartBody>
        <w:p w:rsidR="00D21E9D" w:rsidRDefault="003C0B70" w:rsidP="003C0B70">
          <w:pPr>
            <w:pStyle w:val="5F68EDEDFE9C41AFBAC9BFBA1F10F944"/>
          </w:pPr>
          <w:r w:rsidRPr="007A600F">
            <w:rPr>
              <w:rStyle w:val="PlaceholderText"/>
              <w:rFonts w:ascii="Aptos" w:hAnsi="Aptos" w:cs="Arial"/>
              <w:color w:val="000000" w:themeColor="text1"/>
              <w:sz w:val="20"/>
              <w:u w:val="single"/>
            </w:rPr>
            <w:t>Select</w:t>
          </w:r>
        </w:p>
      </w:docPartBody>
    </w:docPart>
    <w:docPart>
      <w:docPartPr>
        <w:name w:val="C4D8FCCF01EA44F99B41A21292BA7668"/>
        <w:category>
          <w:name w:val="General"/>
          <w:gallery w:val="placeholder"/>
        </w:category>
        <w:types>
          <w:type w:val="bbPlcHdr"/>
        </w:types>
        <w:behaviors>
          <w:behavior w:val="content"/>
        </w:behaviors>
        <w:guid w:val="{7F9520AB-3F9F-4930-B90E-12E4A07B242D}"/>
      </w:docPartPr>
      <w:docPartBody>
        <w:p w:rsidR="00D21E9D" w:rsidRDefault="003C0B70" w:rsidP="003C0B70">
          <w:pPr>
            <w:pStyle w:val="C4D8FCCF01EA44F99B41A21292BA7668"/>
          </w:pPr>
          <w:r w:rsidRPr="007A600F">
            <w:rPr>
              <w:rStyle w:val="PlaceholderText"/>
              <w:rFonts w:ascii="Aptos" w:hAnsi="Aptos" w:cs="Arial"/>
              <w:color w:val="000000" w:themeColor="text1"/>
              <w:sz w:val="20"/>
              <w:u w:val="single"/>
            </w:rPr>
            <w:t>Select</w:t>
          </w:r>
        </w:p>
      </w:docPartBody>
    </w:docPart>
    <w:docPart>
      <w:docPartPr>
        <w:name w:val="AF6F91AE54E645F4B0D7DBB66E3C2E92"/>
        <w:category>
          <w:name w:val="General"/>
          <w:gallery w:val="placeholder"/>
        </w:category>
        <w:types>
          <w:type w:val="bbPlcHdr"/>
        </w:types>
        <w:behaviors>
          <w:behavior w:val="content"/>
        </w:behaviors>
        <w:guid w:val="{5AF8E8E9-54FD-4078-B8B7-A076CCCFF078}"/>
      </w:docPartPr>
      <w:docPartBody>
        <w:p w:rsidR="00D21E9D" w:rsidRDefault="003C0B70" w:rsidP="003C0B70">
          <w:pPr>
            <w:pStyle w:val="AF6F91AE54E645F4B0D7DBB66E3C2E92"/>
          </w:pPr>
          <w:r w:rsidRPr="007A600F">
            <w:rPr>
              <w:rStyle w:val="PlaceholderText"/>
              <w:rFonts w:ascii="Aptos" w:hAnsi="Aptos" w:cs="Arial"/>
              <w:color w:val="000000" w:themeColor="text1"/>
              <w:sz w:val="20"/>
              <w:u w:val="single"/>
            </w:rPr>
            <w:t>Select</w:t>
          </w:r>
        </w:p>
      </w:docPartBody>
    </w:docPart>
    <w:docPart>
      <w:docPartPr>
        <w:name w:val="9BE8E88750AE41D6859E2F99C95C62E8"/>
        <w:category>
          <w:name w:val="General"/>
          <w:gallery w:val="placeholder"/>
        </w:category>
        <w:types>
          <w:type w:val="bbPlcHdr"/>
        </w:types>
        <w:behaviors>
          <w:behavior w:val="content"/>
        </w:behaviors>
        <w:guid w:val="{ECA31FC2-1631-4C10-B851-E338E6136EEF}"/>
      </w:docPartPr>
      <w:docPartBody>
        <w:p w:rsidR="00D21E9D" w:rsidRDefault="003C0B70" w:rsidP="003C0B70">
          <w:pPr>
            <w:pStyle w:val="9BE8E88750AE41D6859E2F99C95C62E8"/>
          </w:pPr>
          <w:r w:rsidRPr="007A600F">
            <w:rPr>
              <w:rStyle w:val="PlaceholderText"/>
              <w:rFonts w:ascii="Aptos" w:hAnsi="Aptos" w:cs="Arial"/>
              <w:color w:val="000000" w:themeColor="text1"/>
              <w:sz w:val="20"/>
              <w:u w:val="single"/>
            </w:rPr>
            <w:t>Select</w:t>
          </w:r>
        </w:p>
      </w:docPartBody>
    </w:docPart>
    <w:docPart>
      <w:docPartPr>
        <w:name w:val="3E681DCF04744AAF9F45D531DBF01355"/>
        <w:category>
          <w:name w:val="General"/>
          <w:gallery w:val="placeholder"/>
        </w:category>
        <w:types>
          <w:type w:val="bbPlcHdr"/>
        </w:types>
        <w:behaviors>
          <w:behavior w:val="content"/>
        </w:behaviors>
        <w:guid w:val="{6AC7FADE-FEB8-48BD-BD6A-E265EC09D559}"/>
      </w:docPartPr>
      <w:docPartBody>
        <w:p w:rsidR="00D21E9D" w:rsidRDefault="003C0B70" w:rsidP="003C0B70">
          <w:pPr>
            <w:pStyle w:val="3E681DCF04744AAF9F45D531DBF01355"/>
          </w:pPr>
          <w:r w:rsidRPr="007A600F">
            <w:rPr>
              <w:rStyle w:val="PlaceholderText"/>
              <w:rFonts w:ascii="Aptos" w:hAnsi="Aptos" w:cs="Arial"/>
              <w:color w:val="000000" w:themeColor="text1"/>
              <w:sz w:val="20"/>
              <w:u w:val="single"/>
            </w:rPr>
            <w:t>Select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Malgun Gothic">
    <w:altName w:val="맑은 고딕"/>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atang">
    <w:panose1 w:val="02030600000101010101"/>
    <w:charset w:val="81"/>
    <w:family w:val="roman"/>
    <w:pitch w:val="variable"/>
    <w:sig w:usb0="B00002AF" w:usb1="69D77CFB" w:usb2="00000030" w:usb3="00000000" w:csb0="0008009F" w:csb1="00000000"/>
  </w:font>
  <w:font w:name="Kartika">
    <w:charset w:val="00"/>
    <w:family w:val="roman"/>
    <w:pitch w:val="variable"/>
    <w:sig w:usb0="00800003" w:usb1="00000000" w:usb2="00000000" w:usb3="00000000" w:csb0="00000001" w:csb1="00000000"/>
  </w:font>
  <w:font w:name="Aptos Narrow">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11CEE"/>
    <w:rsid w:val="000030E9"/>
    <w:rsid w:val="00003653"/>
    <w:rsid w:val="0000571B"/>
    <w:rsid w:val="000112CC"/>
    <w:rsid w:val="00014813"/>
    <w:rsid w:val="000154BE"/>
    <w:rsid w:val="00015FE3"/>
    <w:rsid w:val="000160F5"/>
    <w:rsid w:val="000258FC"/>
    <w:rsid w:val="00027CBC"/>
    <w:rsid w:val="000311CD"/>
    <w:rsid w:val="00031391"/>
    <w:rsid w:val="00034A1F"/>
    <w:rsid w:val="00034EB7"/>
    <w:rsid w:val="00035FF9"/>
    <w:rsid w:val="000378D7"/>
    <w:rsid w:val="00037EDB"/>
    <w:rsid w:val="00042AFF"/>
    <w:rsid w:val="00050823"/>
    <w:rsid w:val="0005393C"/>
    <w:rsid w:val="00055AEA"/>
    <w:rsid w:val="00057E55"/>
    <w:rsid w:val="000622FF"/>
    <w:rsid w:val="00064851"/>
    <w:rsid w:val="00064FD2"/>
    <w:rsid w:val="000662D7"/>
    <w:rsid w:val="000674A8"/>
    <w:rsid w:val="00072017"/>
    <w:rsid w:val="0007403E"/>
    <w:rsid w:val="00074D60"/>
    <w:rsid w:val="00075B9C"/>
    <w:rsid w:val="000841DA"/>
    <w:rsid w:val="000859A4"/>
    <w:rsid w:val="0009303D"/>
    <w:rsid w:val="000957C5"/>
    <w:rsid w:val="000A02B4"/>
    <w:rsid w:val="000A2FB0"/>
    <w:rsid w:val="000A33C8"/>
    <w:rsid w:val="000A58BE"/>
    <w:rsid w:val="000A732F"/>
    <w:rsid w:val="000B17EE"/>
    <w:rsid w:val="000B4093"/>
    <w:rsid w:val="000B45B0"/>
    <w:rsid w:val="000B6A24"/>
    <w:rsid w:val="000C48D4"/>
    <w:rsid w:val="000C7194"/>
    <w:rsid w:val="000D5888"/>
    <w:rsid w:val="000D628B"/>
    <w:rsid w:val="000D79D2"/>
    <w:rsid w:val="000E30DE"/>
    <w:rsid w:val="000E7E9F"/>
    <w:rsid w:val="000F03B1"/>
    <w:rsid w:val="000F2416"/>
    <w:rsid w:val="001010D2"/>
    <w:rsid w:val="001204F1"/>
    <w:rsid w:val="00124F84"/>
    <w:rsid w:val="001251F4"/>
    <w:rsid w:val="0013395B"/>
    <w:rsid w:val="00134145"/>
    <w:rsid w:val="00134FF7"/>
    <w:rsid w:val="00135653"/>
    <w:rsid w:val="00136F3F"/>
    <w:rsid w:val="00140856"/>
    <w:rsid w:val="00142918"/>
    <w:rsid w:val="00147193"/>
    <w:rsid w:val="00147447"/>
    <w:rsid w:val="00151578"/>
    <w:rsid w:val="00152B30"/>
    <w:rsid w:val="001534D0"/>
    <w:rsid w:val="00161407"/>
    <w:rsid w:val="001629CC"/>
    <w:rsid w:val="00163A2B"/>
    <w:rsid w:val="00166300"/>
    <w:rsid w:val="00183B29"/>
    <w:rsid w:val="00192ABA"/>
    <w:rsid w:val="001956F8"/>
    <w:rsid w:val="00196D3E"/>
    <w:rsid w:val="001A457C"/>
    <w:rsid w:val="001A5205"/>
    <w:rsid w:val="001A55F6"/>
    <w:rsid w:val="001B1E32"/>
    <w:rsid w:val="001B3729"/>
    <w:rsid w:val="001B4478"/>
    <w:rsid w:val="001D24FB"/>
    <w:rsid w:val="001D46F1"/>
    <w:rsid w:val="001D5C5E"/>
    <w:rsid w:val="001E37CA"/>
    <w:rsid w:val="001E5116"/>
    <w:rsid w:val="001E7C6E"/>
    <w:rsid w:val="001F456E"/>
    <w:rsid w:val="002002BC"/>
    <w:rsid w:val="00201482"/>
    <w:rsid w:val="0020286B"/>
    <w:rsid w:val="00204335"/>
    <w:rsid w:val="00206DDE"/>
    <w:rsid w:val="00207B8F"/>
    <w:rsid w:val="002115FF"/>
    <w:rsid w:val="00211B8A"/>
    <w:rsid w:val="002176B8"/>
    <w:rsid w:val="002247CE"/>
    <w:rsid w:val="00226414"/>
    <w:rsid w:val="00232527"/>
    <w:rsid w:val="00233573"/>
    <w:rsid w:val="00233F3C"/>
    <w:rsid w:val="0023441E"/>
    <w:rsid w:val="00243BCE"/>
    <w:rsid w:val="00252C18"/>
    <w:rsid w:val="00253460"/>
    <w:rsid w:val="002650A0"/>
    <w:rsid w:val="0027125E"/>
    <w:rsid w:val="00271AE5"/>
    <w:rsid w:val="00274DF5"/>
    <w:rsid w:val="002828C3"/>
    <w:rsid w:val="002828D8"/>
    <w:rsid w:val="002836B8"/>
    <w:rsid w:val="0028533B"/>
    <w:rsid w:val="00294469"/>
    <w:rsid w:val="0029470B"/>
    <w:rsid w:val="002977B9"/>
    <w:rsid w:val="002A30C2"/>
    <w:rsid w:val="002A4FB0"/>
    <w:rsid w:val="002A648B"/>
    <w:rsid w:val="002A6DD1"/>
    <w:rsid w:val="002A7D3F"/>
    <w:rsid w:val="002A7DE7"/>
    <w:rsid w:val="002C2929"/>
    <w:rsid w:val="002C659C"/>
    <w:rsid w:val="002D2BB7"/>
    <w:rsid w:val="002D32F0"/>
    <w:rsid w:val="002E5CE6"/>
    <w:rsid w:val="002E6DF8"/>
    <w:rsid w:val="002F2E1D"/>
    <w:rsid w:val="002F3F3C"/>
    <w:rsid w:val="002F5C88"/>
    <w:rsid w:val="0030764C"/>
    <w:rsid w:val="00311190"/>
    <w:rsid w:val="00311CEE"/>
    <w:rsid w:val="00313DCF"/>
    <w:rsid w:val="003212AD"/>
    <w:rsid w:val="003405DB"/>
    <w:rsid w:val="003415A3"/>
    <w:rsid w:val="0034350B"/>
    <w:rsid w:val="003456D7"/>
    <w:rsid w:val="00345D63"/>
    <w:rsid w:val="00347A6B"/>
    <w:rsid w:val="00352572"/>
    <w:rsid w:val="00360981"/>
    <w:rsid w:val="00360EDF"/>
    <w:rsid w:val="00360F01"/>
    <w:rsid w:val="003637B6"/>
    <w:rsid w:val="00364F33"/>
    <w:rsid w:val="003740EF"/>
    <w:rsid w:val="00374637"/>
    <w:rsid w:val="00376B26"/>
    <w:rsid w:val="00386C78"/>
    <w:rsid w:val="0039608F"/>
    <w:rsid w:val="003A03BD"/>
    <w:rsid w:val="003A0F0C"/>
    <w:rsid w:val="003A5174"/>
    <w:rsid w:val="003B2C85"/>
    <w:rsid w:val="003B425B"/>
    <w:rsid w:val="003C0B70"/>
    <w:rsid w:val="003D229E"/>
    <w:rsid w:val="003E3784"/>
    <w:rsid w:val="003E753B"/>
    <w:rsid w:val="003F5705"/>
    <w:rsid w:val="003F6E22"/>
    <w:rsid w:val="004004DC"/>
    <w:rsid w:val="004021BE"/>
    <w:rsid w:val="00403008"/>
    <w:rsid w:val="0042235F"/>
    <w:rsid w:val="00423D00"/>
    <w:rsid w:val="00424A1E"/>
    <w:rsid w:val="00424DD0"/>
    <w:rsid w:val="004257A1"/>
    <w:rsid w:val="004320F0"/>
    <w:rsid w:val="00432185"/>
    <w:rsid w:val="00434B91"/>
    <w:rsid w:val="00435602"/>
    <w:rsid w:val="00444F1A"/>
    <w:rsid w:val="00445025"/>
    <w:rsid w:val="0044562B"/>
    <w:rsid w:val="0044565E"/>
    <w:rsid w:val="00454674"/>
    <w:rsid w:val="00454B2C"/>
    <w:rsid w:val="0045716E"/>
    <w:rsid w:val="00460EA9"/>
    <w:rsid w:val="00463999"/>
    <w:rsid w:val="00464AF2"/>
    <w:rsid w:val="0047172D"/>
    <w:rsid w:val="00472FEA"/>
    <w:rsid w:val="00473F1B"/>
    <w:rsid w:val="004746A9"/>
    <w:rsid w:val="0047491A"/>
    <w:rsid w:val="00484632"/>
    <w:rsid w:val="004853FA"/>
    <w:rsid w:val="00485D17"/>
    <w:rsid w:val="0049092B"/>
    <w:rsid w:val="00491597"/>
    <w:rsid w:val="004A0981"/>
    <w:rsid w:val="004A48E6"/>
    <w:rsid w:val="004A624E"/>
    <w:rsid w:val="004A6F0D"/>
    <w:rsid w:val="004B367B"/>
    <w:rsid w:val="004B38A2"/>
    <w:rsid w:val="004B4C97"/>
    <w:rsid w:val="004B74DC"/>
    <w:rsid w:val="004C23C3"/>
    <w:rsid w:val="004C2A3E"/>
    <w:rsid w:val="004C7BDF"/>
    <w:rsid w:val="004D5240"/>
    <w:rsid w:val="004D545E"/>
    <w:rsid w:val="004E5D27"/>
    <w:rsid w:val="004E7B98"/>
    <w:rsid w:val="004F1C64"/>
    <w:rsid w:val="004F6DB9"/>
    <w:rsid w:val="004F7DAC"/>
    <w:rsid w:val="00500442"/>
    <w:rsid w:val="00502C03"/>
    <w:rsid w:val="00504808"/>
    <w:rsid w:val="005056C7"/>
    <w:rsid w:val="00506790"/>
    <w:rsid w:val="00506BE7"/>
    <w:rsid w:val="005070E3"/>
    <w:rsid w:val="00510616"/>
    <w:rsid w:val="00512B2E"/>
    <w:rsid w:val="00517172"/>
    <w:rsid w:val="00523368"/>
    <w:rsid w:val="0052347F"/>
    <w:rsid w:val="005273CC"/>
    <w:rsid w:val="00534D24"/>
    <w:rsid w:val="00535DCE"/>
    <w:rsid w:val="005468A2"/>
    <w:rsid w:val="0055034C"/>
    <w:rsid w:val="00550E07"/>
    <w:rsid w:val="00550F56"/>
    <w:rsid w:val="00552CE5"/>
    <w:rsid w:val="00552D45"/>
    <w:rsid w:val="0056021B"/>
    <w:rsid w:val="00560B66"/>
    <w:rsid w:val="00566A37"/>
    <w:rsid w:val="005718B6"/>
    <w:rsid w:val="005732DA"/>
    <w:rsid w:val="00575546"/>
    <w:rsid w:val="00575F37"/>
    <w:rsid w:val="00580A17"/>
    <w:rsid w:val="00581ACF"/>
    <w:rsid w:val="00581ECD"/>
    <w:rsid w:val="00582B0D"/>
    <w:rsid w:val="005854B7"/>
    <w:rsid w:val="005855AC"/>
    <w:rsid w:val="00586CC3"/>
    <w:rsid w:val="005B2CD2"/>
    <w:rsid w:val="005B6257"/>
    <w:rsid w:val="005B6E16"/>
    <w:rsid w:val="005C131F"/>
    <w:rsid w:val="005C70EE"/>
    <w:rsid w:val="005D1E39"/>
    <w:rsid w:val="005D320D"/>
    <w:rsid w:val="005D631E"/>
    <w:rsid w:val="005E1376"/>
    <w:rsid w:val="005E18CA"/>
    <w:rsid w:val="005E65A6"/>
    <w:rsid w:val="005E78EB"/>
    <w:rsid w:val="005F5083"/>
    <w:rsid w:val="005F5964"/>
    <w:rsid w:val="00600AD8"/>
    <w:rsid w:val="0060100D"/>
    <w:rsid w:val="00601071"/>
    <w:rsid w:val="00612D4E"/>
    <w:rsid w:val="00617A1E"/>
    <w:rsid w:val="00621140"/>
    <w:rsid w:val="0062289B"/>
    <w:rsid w:val="00623345"/>
    <w:rsid w:val="00624F55"/>
    <w:rsid w:val="00626805"/>
    <w:rsid w:val="0063037B"/>
    <w:rsid w:val="00632BB5"/>
    <w:rsid w:val="00635D85"/>
    <w:rsid w:val="00637849"/>
    <w:rsid w:val="00637C70"/>
    <w:rsid w:val="006415E6"/>
    <w:rsid w:val="00643631"/>
    <w:rsid w:val="00652402"/>
    <w:rsid w:val="0065429B"/>
    <w:rsid w:val="00654E37"/>
    <w:rsid w:val="006579DC"/>
    <w:rsid w:val="00663E7E"/>
    <w:rsid w:val="00666701"/>
    <w:rsid w:val="006809A2"/>
    <w:rsid w:val="00684ED7"/>
    <w:rsid w:val="00686F4E"/>
    <w:rsid w:val="00690660"/>
    <w:rsid w:val="006931B1"/>
    <w:rsid w:val="006A291A"/>
    <w:rsid w:val="006B133D"/>
    <w:rsid w:val="006B5E4D"/>
    <w:rsid w:val="006B7596"/>
    <w:rsid w:val="006C023D"/>
    <w:rsid w:val="006C2800"/>
    <w:rsid w:val="006C328A"/>
    <w:rsid w:val="006C5DC1"/>
    <w:rsid w:val="006D05C6"/>
    <w:rsid w:val="006D0F4F"/>
    <w:rsid w:val="006D2EB4"/>
    <w:rsid w:val="006D4A51"/>
    <w:rsid w:val="006D6512"/>
    <w:rsid w:val="006D73FF"/>
    <w:rsid w:val="006E6487"/>
    <w:rsid w:val="006F304B"/>
    <w:rsid w:val="006F51A9"/>
    <w:rsid w:val="006F7DC7"/>
    <w:rsid w:val="00701C3C"/>
    <w:rsid w:val="007108C5"/>
    <w:rsid w:val="007203EA"/>
    <w:rsid w:val="00723E22"/>
    <w:rsid w:val="00723FC0"/>
    <w:rsid w:val="0072710B"/>
    <w:rsid w:val="00730DCC"/>
    <w:rsid w:val="0073302E"/>
    <w:rsid w:val="0073706A"/>
    <w:rsid w:val="00740328"/>
    <w:rsid w:val="00742438"/>
    <w:rsid w:val="007433E0"/>
    <w:rsid w:val="007448B0"/>
    <w:rsid w:val="00745D2C"/>
    <w:rsid w:val="00746BBD"/>
    <w:rsid w:val="007478E2"/>
    <w:rsid w:val="00754067"/>
    <w:rsid w:val="00760CDF"/>
    <w:rsid w:val="00764E67"/>
    <w:rsid w:val="00767A3B"/>
    <w:rsid w:val="007701A2"/>
    <w:rsid w:val="007728E7"/>
    <w:rsid w:val="00772DD2"/>
    <w:rsid w:val="007775F5"/>
    <w:rsid w:val="00782520"/>
    <w:rsid w:val="00797B68"/>
    <w:rsid w:val="007A41B0"/>
    <w:rsid w:val="007A4DAD"/>
    <w:rsid w:val="007A56E0"/>
    <w:rsid w:val="007C1621"/>
    <w:rsid w:val="007C420A"/>
    <w:rsid w:val="007C77E1"/>
    <w:rsid w:val="007E1B89"/>
    <w:rsid w:val="007F0F1B"/>
    <w:rsid w:val="007F1150"/>
    <w:rsid w:val="0080127C"/>
    <w:rsid w:val="00802958"/>
    <w:rsid w:val="00804769"/>
    <w:rsid w:val="00807880"/>
    <w:rsid w:val="0081353C"/>
    <w:rsid w:val="00813860"/>
    <w:rsid w:val="008279C8"/>
    <w:rsid w:val="008302E0"/>
    <w:rsid w:val="00836497"/>
    <w:rsid w:val="00837B8B"/>
    <w:rsid w:val="00837C60"/>
    <w:rsid w:val="00840C75"/>
    <w:rsid w:val="00844050"/>
    <w:rsid w:val="0084596B"/>
    <w:rsid w:val="00845A96"/>
    <w:rsid w:val="0085040B"/>
    <w:rsid w:val="00852803"/>
    <w:rsid w:val="0085491C"/>
    <w:rsid w:val="00864182"/>
    <w:rsid w:val="00870233"/>
    <w:rsid w:val="00871469"/>
    <w:rsid w:val="008725EB"/>
    <w:rsid w:val="008728C4"/>
    <w:rsid w:val="008756EA"/>
    <w:rsid w:val="00884A0F"/>
    <w:rsid w:val="00894DF1"/>
    <w:rsid w:val="0089570E"/>
    <w:rsid w:val="0089776E"/>
    <w:rsid w:val="008B1FC5"/>
    <w:rsid w:val="008C29E3"/>
    <w:rsid w:val="008C51D1"/>
    <w:rsid w:val="008D74DC"/>
    <w:rsid w:val="008E21B8"/>
    <w:rsid w:val="008F3FC8"/>
    <w:rsid w:val="008F4BB5"/>
    <w:rsid w:val="008F5C1F"/>
    <w:rsid w:val="008F7A80"/>
    <w:rsid w:val="009005CA"/>
    <w:rsid w:val="0090594A"/>
    <w:rsid w:val="009135D7"/>
    <w:rsid w:val="00913EA0"/>
    <w:rsid w:val="00922936"/>
    <w:rsid w:val="009243EA"/>
    <w:rsid w:val="00927623"/>
    <w:rsid w:val="00927A8D"/>
    <w:rsid w:val="00934016"/>
    <w:rsid w:val="00942213"/>
    <w:rsid w:val="0094285F"/>
    <w:rsid w:val="00947FC3"/>
    <w:rsid w:val="009502BB"/>
    <w:rsid w:val="0095133A"/>
    <w:rsid w:val="00953023"/>
    <w:rsid w:val="0095394D"/>
    <w:rsid w:val="009540C6"/>
    <w:rsid w:val="00954CDA"/>
    <w:rsid w:val="00962EA9"/>
    <w:rsid w:val="00966D5B"/>
    <w:rsid w:val="009704B5"/>
    <w:rsid w:val="00970B72"/>
    <w:rsid w:val="009728F5"/>
    <w:rsid w:val="009802FD"/>
    <w:rsid w:val="009813E8"/>
    <w:rsid w:val="00986420"/>
    <w:rsid w:val="009865BC"/>
    <w:rsid w:val="0099296B"/>
    <w:rsid w:val="00992FBD"/>
    <w:rsid w:val="00993BA1"/>
    <w:rsid w:val="009A0909"/>
    <w:rsid w:val="009B2F14"/>
    <w:rsid w:val="009B32D0"/>
    <w:rsid w:val="009B6D3E"/>
    <w:rsid w:val="009C308E"/>
    <w:rsid w:val="009C3F5F"/>
    <w:rsid w:val="009C519C"/>
    <w:rsid w:val="009C5CD9"/>
    <w:rsid w:val="009C656C"/>
    <w:rsid w:val="009D15D9"/>
    <w:rsid w:val="009D3E69"/>
    <w:rsid w:val="009E1C1F"/>
    <w:rsid w:val="009E36E0"/>
    <w:rsid w:val="009E6770"/>
    <w:rsid w:val="009F0C58"/>
    <w:rsid w:val="00A06A61"/>
    <w:rsid w:val="00A119D0"/>
    <w:rsid w:val="00A15F0F"/>
    <w:rsid w:val="00A16AF3"/>
    <w:rsid w:val="00A1700D"/>
    <w:rsid w:val="00A175CA"/>
    <w:rsid w:val="00A17726"/>
    <w:rsid w:val="00A17DC9"/>
    <w:rsid w:val="00A20876"/>
    <w:rsid w:val="00A251A1"/>
    <w:rsid w:val="00A25C80"/>
    <w:rsid w:val="00A26EF3"/>
    <w:rsid w:val="00A31E02"/>
    <w:rsid w:val="00A41173"/>
    <w:rsid w:val="00A436EC"/>
    <w:rsid w:val="00A534B9"/>
    <w:rsid w:val="00A56858"/>
    <w:rsid w:val="00A578BA"/>
    <w:rsid w:val="00A6128A"/>
    <w:rsid w:val="00A61E9D"/>
    <w:rsid w:val="00A61F34"/>
    <w:rsid w:val="00A758AA"/>
    <w:rsid w:val="00A80BEA"/>
    <w:rsid w:val="00A81517"/>
    <w:rsid w:val="00A81DAC"/>
    <w:rsid w:val="00A84938"/>
    <w:rsid w:val="00A90F42"/>
    <w:rsid w:val="00A93292"/>
    <w:rsid w:val="00A96841"/>
    <w:rsid w:val="00AA12A3"/>
    <w:rsid w:val="00AA3021"/>
    <w:rsid w:val="00AA3098"/>
    <w:rsid w:val="00AA3D17"/>
    <w:rsid w:val="00AA3EFB"/>
    <w:rsid w:val="00AA5C55"/>
    <w:rsid w:val="00AB5F48"/>
    <w:rsid w:val="00AB6D60"/>
    <w:rsid w:val="00AC64E6"/>
    <w:rsid w:val="00AC6660"/>
    <w:rsid w:val="00AC683C"/>
    <w:rsid w:val="00AD446B"/>
    <w:rsid w:val="00AD6B8D"/>
    <w:rsid w:val="00AE0811"/>
    <w:rsid w:val="00AE451B"/>
    <w:rsid w:val="00AE4C81"/>
    <w:rsid w:val="00AE5592"/>
    <w:rsid w:val="00AF67DA"/>
    <w:rsid w:val="00B03134"/>
    <w:rsid w:val="00B032BD"/>
    <w:rsid w:val="00B0686B"/>
    <w:rsid w:val="00B113D8"/>
    <w:rsid w:val="00B1366B"/>
    <w:rsid w:val="00B14C2E"/>
    <w:rsid w:val="00B16164"/>
    <w:rsid w:val="00B210B4"/>
    <w:rsid w:val="00B22784"/>
    <w:rsid w:val="00B2421E"/>
    <w:rsid w:val="00B24583"/>
    <w:rsid w:val="00B25ADE"/>
    <w:rsid w:val="00B25CFA"/>
    <w:rsid w:val="00B271A7"/>
    <w:rsid w:val="00B32722"/>
    <w:rsid w:val="00B37B3D"/>
    <w:rsid w:val="00B47B35"/>
    <w:rsid w:val="00B55C5A"/>
    <w:rsid w:val="00B62924"/>
    <w:rsid w:val="00B65EB3"/>
    <w:rsid w:val="00B71723"/>
    <w:rsid w:val="00B73C53"/>
    <w:rsid w:val="00B7422D"/>
    <w:rsid w:val="00B77F84"/>
    <w:rsid w:val="00B82BFC"/>
    <w:rsid w:val="00B85384"/>
    <w:rsid w:val="00B9044B"/>
    <w:rsid w:val="00B9430A"/>
    <w:rsid w:val="00B94FB2"/>
    <w:rsid w:val="00B97140"/>
    <w:rsid w:val="00BA68E5"/>
    <w:rsid w:val="00BA7957"/>
    <w:rsid w:val="00BB43DF"/>
    <w:rsid w:val="00BB6512"/>
    <w:rsid w:val="00BB66B4"/>
    <w:rsid w:val="00BC078F"/>
    <w:rsid w:val="00BC0F51"/>
    <w:rsid w:val="00BC10B3"/>
    <w:rsid w:val="00BC5F3C"/>
    <w:rsid w:val="00BF1771"/>
    <w:rsid w:val="00BF1D76"/>
    <w:rsid w:val="00BF21F4"/>
    <w:rsid w:val="00BF3E77"/>
    <w:rsid w:val="00BF4E1A"/>
    <w:rsid w:val="00BF57F7"/>
    <w:rsid w:val="00C015D1"/>
    <w:rsid w:val="00C02591"/>
    <w:rsid w:val="00C116BA"/>
    <w:rsid w:val="00C1325E"/>
    <w:rsid w:val="00C15D05"/>
    <w:rsid w:val="00C17B32"/>
    <w:rsid w:val="00C22E33"/>
    <w:rsid w:val="00C34621"/>
    <w:rsid w:val="00C3478E"/>
    <w:rsid w:val="00C35433"/>
    <w:rsid w:val="00C3748E"/>
    <w:rsid w:val="00C420FF"/>
    <w:rsid w:val="00C43F2D"/>
    <w:rsid w:val="00C44D48"/>
    <w:rsid w:val="00C45498"/>
    <w:rsid w:val="00C47A64"/>
    <w:rsid w:val="00C569BF"/>
    <w:rsid w:val="00C57223"/>
    <w:rsid w:val="00C6112A"/>
    <w:rsid w:val="00C64262"/>
    <w:rsid w:val="00C65EFA"/>
    <w:rsid w:val="00C7204E"/>
    <w:rsid w:val="00C83D48"/>
    <w:rsid w:val="00C8567D"/>
    <w:rsid w:val="00C86AE9"/>
    <w:rsid w:val="00C904E2"/>
    <w:rsid w:val="00C91485"/>
    <w:rsid w:val="00C92CEB"/>
    <w:rsid w:val="00C93C3C"/>
    <w:rsid w:val="00C94100"/>
    <w:rsid w:val="00C959D8"/>
    <w:rsid w:val="00C96C12"/>
    <w:rsid w:val="00CA39FC"/>
    <w:rsid w:val="00CB4C90"/>
    <w:rsid w:val="00CB6BD1"/>
    <w:rsid w:val="00CC1407"/>
    <w:rsid w:val="00CC2710"/>
    <w:rsid w:val="00CD0833"/>
    <w:rsid w:val="00CD2475"/>
    <w:rsid w:val="00CD2E15"/>
    <w:rsid w:val="00CD3C21"/>
    <w:rsid w:val="00CE059F"/>
    <w:rsid w:val="00CF2C9A"/>
    <w:rsid w:val="00CF5FF2"/>
    <w:rsid w:val="00D01979"/>
    <w:rsid w:val="00D03C1A"/>
    <w:rsid w:val="00D06370"/>
    <w:rsid w:val="00D10E6E"/>
    <w:rsid w:val="00D11EC2"/>
    <w:rsid w:val="00D12B0D"/>
    <w:rsid w:val="00D13AA4"/>
    <w:rsid w:val="00D16772"/>
    <w:rsid w:val="00D17D37"/>
    <w:rsid w:val="00D21E9D"/>
    <w:rsid w:val="00D22A06"/>
    <w:rsid w:val="00D2377E"/>
    <w:rsid w:val="00D26D60"/>
    <w:rsid w:val="00D3169F"/>
    <w:rsid w:val="00D31F16"/>
    <w:rsid w:val="00D323F3"/>
    <w:rsid w:val="00D32FFF"/>
    <w:rsid w:val="00D34472"/>
    <w:rsid w:val="00D345EF"/>
    <w:rsid w:val="00D34A1C"/>
    <w:rsid w:val="00D34B24"/>
    <w:rsid w:val="00D35F81"/>
    <w:rsid w:val="00D450FC"/>
    <w:rsid w:val="00D45B8F"/>
    <w:rsid w:val="00D47CD0"/>
    <w:rsid w:val="00D51DF4"/>
    <w:rsid w:val="00D5293C"/>
    <w:rsid w:val="00D567D0"/>
    <w:rsid w:val="00D643C7"/>
    <w:rsid w:val="00D66B12"/>
    <w:rsid w:val="00D71DA6"/>
    <w:rsid w:val="00D8303E"/>
    <w:rsid w:val="00D8361D"/>
    <w:rsid w:val="00D83B61"/>
    <w:rsid w:val="00D840EF"/>
    <w:rsid w:val="00D851CF"/>
    <w:rsid w:val="00D87976"/>
    <w:rsid w:val="00D91E09"/>
    <w:rsid w:val="00D94432"/>
    <w:rsid w:val="00D96B92"/>
    <w:rsid w:val="00DA5973"/>
    <w:rsid w:val="00DA6166"/>
    <w:rsid w:val="00DA6681"/>
    <w:rsid w:val="00DA6FCD"/>
    <w:rsid w:val="00DB4165"/>
    <w:rsid w:val="00DB4312"/>
    <w:rsid w:val="00DB4B42"/>
    <w:rsid w:val="00DC09E3"/>
    <w:rsid w:val="00DC5AF6"/>
    <w:rsid w:val="00DC5EC3"/>
    <w:rsid w:val="00DD2CE8"/>
    <w:rsid w:val="00DD357B"/>
    <w:rsid w:val="00DD7ED2"/>
    <w:rsid w:val="00DF02F2"/>
    <w:rsid w:val="00DF694E"/>
    <w:rsid w:val="00E03B0B"/>
    <w:rsid w:val="00E0558C"/>
    <w:rsid w:val="00E10CC9"/>
    <w:rsid w:val="00E12740"/>
    <w:rsid w:val="00E13E87"/>
    <w:rsid w:val="00E260E8"/>
    <w:rsid w:val="00E269B5"/>
    <w:rsid w:val="00E33A84"/>
    <w:rsid w:val="00E37EF5"/>
    <w:rsid w:val="00E455AD"/>
    <w:rsid w:val="00E45CA5"/>
    <w:rsid w:val="00E460C7"/>
    <w:rsid w:val="00E51CBD"/>
    <w:rsid w:val="00E530B2"/>
    <w:rsid w:val="00E53D19"/>
    <w:rsid w:val="00E54396"/>
    <w:rsid w:val="00E62A50"/>
    <w:rsid w:val="00E62B4B"/>
    <w:rsid w:val="00E65FE8"/>
    <w:rsid w:val="00E7213F"/>
    <w:rsid w:val="00E72C9D"/>
    <w:rsid w:val="00E755EA"/>
    <w:rsid w:val="00E757E1"/>
    <w:rsid w:val="00E75EB0"/>
    <w:rsid w:val="00E83DE5"/>
    <w:rsid w:val="00E85BC6"/>
    <w:rsid w:val="00E85E55"/>
    <w:rsid w:val="00E950F2"/>
    <w:rsid w:val="00EA3417"/>
    <w:rsid w:val="00EA5B5F"/>
    <w:rsid w:val="00EA7FC6"/>
    <w:rsid w:val="00EB2A77"/>
    <w:rsid w:val="00EB52BE"/>
    <w:rsid w:val="00EC533E"/>
    <w:rsid w:val="00EC55E3"/>
    <w:rsid w:val="00ED1AFF"/>
    <w:rsid w:val="00ED20CF"/>
    <w:rsid w:val="00ED54B4"/>
    <w:rsid w:val="00ED6040"/>
    <w:rsid w:val="00EE36E7"/>
    <w:rsid w:val="00EE38A3"/>
    <w:rsid w:val="00EE3E50"/>
    <w:rsid w:val="00EE62CC"/>
    <w:rsid w:val="00EE7FA1"/>
    <w:rsid w:val="00EF31F5"/>
    <w:rsid w:val="00EF6AA0"/>
    <w:rsid w:val="00F116B0"/>
    <w:rsid w:val="00F165B4"/>
    <w:rsid w:val="00F175D2"/>
    <w:rsid w:val="00F25615"/>
    <w:rsid w:val="00F30C2E"/>
    <w:rsid w:val="00F320CB"/>
    <w:rsid w:val="00F60640"/>
    <w:rsid w:val="00F607B8"/>
    <w:rsid w:val="00F63BC5"/>
    <w:rsid w:val="00F6455E"/>
    <w:rsid w:val="00F67C97"/>
    <w:rsid w:val="00F730B4"/>
    <w:rsid w:val="00F76563"/>
    <w:rsid w:val="00F7788B"/>
    <w:rsid w:val="00F85FC6"/>
    <w:rsid w:val="00F87A2E"/>
    <w:rsid w:val="00F948CD"/>
    <w:rsid w:val="00FA0020"/>
    <w:rsid w:val="00FA4FEA"/>
    <w:rsid w:val="00FA595F"/>
    <w:rsid w:val="00FB37CC"/>
    <w:rsid w:val="00FB53B4"/>
    <w:rsid w:val="00FC0DAB"/>
    <w:rsid w:val="00FC1FD7"/>
    <w:rsid w:val="00FC2956"/>
    <w:rsid w:val="00FD1738"/>
    <w:rsid w:val="00FD1A75"/>
    <w:rsid w:val="00FD2BA5"/>
    <w:rsid w:val="00FD2DA1"/>
    <w:rsid w:val="00FD6AC3"/>
    <w:rsid w:val="00FD7363"/>
    <w:rsid w:val="00FE1B7F"/>
    <w:rsid w:val="00FF4015"/>
    <w:rsid w:val="00FF4A28"/>
    <w:rsid w:val="00FF70BE"/>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F5BDC74"/>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CA"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C0B70"/>
    <w:rPr>
      <w:color w:val="808080"/>
    </w:rPr>
  </w:style>
  <w:style w:type="paragraph" w:customStyle="1" w:styleId="866EEDDE46744B848AB112658FBF5EA9">
    <w:name w:val="866EEDDE46744B848AB112658FBF5EA9"/>
    <w:rsid w:val="003C0B70"/>
    <w:pPr>
      <w:spacing w:after="160" w:line="259" w:lineRule="auto"/>
    </w:pPr>
    <w:rPr>
      <w:sz w:val="22"/>
      <w:szCs w:val="22"/>
      <w:lang w:val="en-US" w:eastAsia="ko-KR"/>
    </w:rPr>
  </w:style>
  <w:style w:type="paragraph" w:customStyle="1" w:styleId="F633018244104ED0A1FA87B37608E448">
    <w:name w:val="F633018244104ED0A1FA87B37608E448"/>
    <w:pPr>
      <w:spacing w:after="160" w:line="278" w:lineRule="auto"/>
    </w:pPr>
    <w:rPr>
      <w:kern w:val="2"/>
      <w:lang w:val="en-US" w:eastAsia="ko-KR"/>
      <w14:ligatures w14:val="standardContextual"/>
    </w:rPr>
  </w:style>
  <w:style w:type="paragraph" w:customStyle="1" w:styleId="01551BEBD6AD4C3BA114D3C308489EAC">
    <w:name w:val="01551BEBD6AD4C3BA114D3C308489EAC"/>
    <w:pPr>
      <w:spacing w:after="160" w:line="278" w:lineRule="auto"/>
    </w:pPr>
    <w:rPr>
      <w:kern w:val="2"/>
      <w:lang w:val="en-US" w:eastAsia="ko-KR"/>
      <w14:ligatures w14:val="standardContextual"/>
    </w:rPr>
  </w:style>
  <w:style w:type="paragraph" w:customStyle="1" w:styleId="404C2C3D8E7C4B3DAD8384D07A211000">
    <w:name w:val="404C2C3D8E7C4B3DAD8384D07A211000"/>
    <w:pPr>
      <w:spacing w:after="160" w:line="278" w:lineRule="auto"/>
    </w:pPr>
    <w:rPr>
      <w:kern w:val="2"/>
      <w:lang w:val="en-US" w:eastAsia="ko-KR"/>
      <w14:ligatures w14:val="standardContextual"/>
    </w:rPr>
  </w:style>
  <w:style w:type="paragraph" w:customStyle="1" w:styleId="DF93A990B2F44D6298447CA327E32F35">
    <w:name w:val="DF93A990B2F44D6298447CA327E32F35"/>
    <w:pPr>
      <w:spacing w:after="160" w:line="278" w:lineRule="auto"/>
    </w:pPr>
    <w:rPr>
      <w:kern w:val="2"/>
      <w:lang w:val="en-US" w:eastAsia="ko-KR"/>
      <w14:ligatures w14:val="standardContextual"/>
    </w:rPr>
  </w:style>
  <w:style w:type="paragraph" w:customStyle="1" w:styleId="87C248937FF74CE795FF8DB857C9ABDB">
    <w:name w:val="87C248937FF74CE795FF8DB857C9ABDB"/>
    <w:pPr>
      <w:spacing w:after="160" w:line="278" w:lineRule="auto"/>
    </w:pPr>
    <w:rPr>
      <w:kern w:val="2"/>
      <w:lang w:val="en-US" w:eastAsia="ko-KR"/>
      <w14:ligatures w14:val="standardContextual"/>
    </w:rPr>
  </w:style>
  <w:style w:type="paragraph" w:customStyle="1" w:styleId="812194732AF54CB1AE59DEE00F42583B">
    <w:name w:val="812194732AF54CB1AE59DEE00F42583B"/>
    <w:pPr>
      <w:spacing w:after="160" w:line="278" w:lineRule="auto"/>
    </w:pPr>
    <w:rPr>
      <w:kern w:val="2"/>
      <w:lang w:val="en-US" w:eastAsia="ko-KR"/>
      <w14:ligatures w14:val="standardContextual"/>
    </w:rPr>
  </w:style>
  <w:style w:type="paragraph" w:customStyle="1" w:styleId="911138E2E2E94C3D9A6EE0BD2FAC12C2">
    <w:name w:val="911138E2E2E94C3D9A6EE0BD2FAC12C2"/>
    <w:pPr>
      <w:spacing w:after="160" w:line="278" w:lineRule="auto"/>
    </w:pPr>
    <w:rPr>
      <w:kern w:val="2"/>
      <w:lang w:val="en-US" w:eastAsia="ko-KR"/>
      <w14:ligatures w14:val="standardContextual"/>
    </w:rPr>
  </w:style>
  <w:style w:type="paragraph" w:customStyle="1" w:styleId="527E1DBEE4684A2794100D0C101F0C38">
    <w:name w:val="527E1DBEE4684A2794100D0C101F0C38"/>
    <w:pPr>
      <w:spacing w:after="160" w:line="278" w:lineRule="auto"/>
    </w:pPr>
    <w:rPr>
      <w:kern w:val="2"/>
      <w:lang w:val="en-US" w:eastAsia="en-US"/>
      <w14:ligatures w14:val="standardContextual"/>
    </w:rPr>
  </w:style>
  <w:style w:type="paragraph" w:customStyle="1" w:styleId="9E5BC55155564BAA800A677B88F5FB76">
    <w:name w:val="9E5BC55155564BAA800A677B88F5FB76"/>
    <w:pPr>
      <w:spacing w:after="160" w:line="278" w:lineRule="auto"/>
    </w:pPr>
    <w:rPr>
      <w:kern w:val="2"/>
      <w:lang w:val="en-US" w:eastAsia="en-US"/>
      <w14:ligatures w14:val="standardContextual"/>
    </w:rPr>
  </w:style>
  <w:style w:type="paragraph" w:customStyle="1" w:styleId="90920419837143E18DD03DE727A0DA2E">
    <w:name w:val="90920419837143E18DD03DE727A0DA2E"/>
    <w:pPr>
      <w:spacing w:after="160" w:line="278" w:lineRule="auto"/>
    </w:pPr>
    <w:rPr>
      <w:kern w:val="2"/>
      <w:lang w:val="en-US" w:eastAsia="en-US"/>
      <w14:ligatures w14:val="standardContextual"/>
    </w:rPr>
  </w:style>
  <w:style w:type="paragraph" w:customStyle="1" w:styleId="F7DBAE30AE664B1EAC7BC57ED5F573FE">
    <w:name w:val="F7DBAE30AE664B1EAC7BC57ED5F573FE"/>
    <w:pPr>
      <w:spacing w:after="160" w:line="278" w:lineRule="auto"/>
    </w:pPr>
    <w:rPr>
      <w:kern w:val="2"/>
      <w:lang w:val="en-US" w:eastAsia="en-US"/>
      <w14:ligatures w14:val="standardContextual"/>
    </w:rPr>
  </w:style>
  <w:style w:type="paragraph" w:customStyle="1" w:styleId="E854E86D5FFF4676AEE33504B7267FE4">
    <w:name w:val="E854E86D5FFF4676AEE33504B7267FE4"/>
    <w:pPr>
      <w:spacing w:after="160" w:line="278" w:lineRule="auto"/>
    </w:pPr>
    <w:rPr>
      <w:kern w:val="2"/>
      <w:lang w:val="en-US" w:eastAsia="en-US"/>
      <w14:ligatures w14:val="standardContextual"/>
    </w:rPr>
  </w:style>
  <w:style w:type="paragraph" w:customStyle="1" w:styleId="C101AE27211E49F09ACAC171B2F970BC">
    <w:name w:val="C101AE27211E49F09ACAC171B2F970BC"/>
    <w:rsid w:val="00B1366B"/>
    <w:pPr>
      <w:spacing w:after="160" w:line="278" w:lineRule="auto"/>
    </w:pPr>
    <w:rPr>
      <w:kern w:val="2"/>
      <w:lang w:val="en-US" w:eastAsia="en-US"/>
      <w14:ligatures w14:val="standardContextual"/>
    </w:rPr>
  </w:style>
  <w:style w:type="paragraph" w:customStyle="1" w:styleId="DEFDCAF394C04F35B99A8F5A910D0BB4">
    <w:name w:val="DEFDCAF394C04F35B99A8F5A910D0BB4"/>
    <w:rsid w:val="00B1366B"/>
    <w:pPr>
      <w:spacing w:after="160" w:line="278" w:lineRule="auto"/>
    </w:pPr>
    <w:rPr>
      <w:kern w:val="2"/>
      <w:lang w:val="en-US" w:eastAsia="en-US"/>
      <w14:ligatures w14:val="standardContextual"/>
    </w:rPr>
  </w:style>
  <w:style w:type="paragraph" w:customStyle="1" w:styleId="AA8FD141D2C4421282BFCF090C40111D">
    <w:name w:val="AA8FD141D2C4421282BFCF090C40111D"/>
    <w:rsid w:val="00B1366B"/>
    <w:pPr>
      <w:spacing w:after="160" w:line="278" w:lineRule="auto"/>
    </w:pPr>
    <w:rPr>
      <w:kern w:val="2"/>
      <w:lang w:val="en-US" w:eastAsia="en-US"/>
      <w14:ligatures w14:val="standardContextual"/>
    </w:rPr>
  </w:style>
  <w:style w:type="paragraph" w:customStyle="1" w:styleId="01B10C8AFEDC469BA98A0678AA06891C">
    <w:name w:val="01B10C8AFEDC469BA98A0678AA06891C"/>
    <w:rsid w:val="003C0B70"/>
    <w:pPr>
      <w:spacing w:after="160" w:line="259" w:lineRule="auto"/>
    </w:pPr>
    <w:rPr>
      <w:sz w:val="22"/>
      <w:szCs w:val="22"/>
      <w:lang w:val="en-US" w:eastAsia="ko-KR"/>
    </w:rPr>
  </w:style>
  <w:style w:type="paragraph" w:customStyle="1" w:styleId="320985F4FA7B4C2589F544CC4107573D">
    <w:name w:val="320985F4FA7B4C2589F544CC4107573D"/>
    <w:rsid w:val="00B1366B"/>
    <w:pPr>
      <w:spacing w:after="160" w:line="278" w:lineRule="auto"/>
    </w:pPr>
    <w:rPr>
      <w:kern w:val="2"/>
      <w:lang w:val="en-US" w:eastAsia="en-US"/>
      <w14:ligatures w14:val="standardContextual"/>
    </w:rPr>
  </w:style>
  <w:style w:type="paragraph" w:customStyle="1" w:styleId="F28540C21BAC432D8BD4181CD423C698">
    <w:name w:val="F28540C21BAC432D8BD4181CD423C698"/>
    <w:rsid w:val="00B1366B"/>
    <w:pPr>
      <w:spacing w:after="160" w:line="278" w:lineRule="auto"/>
    </w:pPr>
    <w:rPr>
      <w:kern w:val="2"/>
      <w:lang w:val="en-US" w:eastAsia="en-US"/>
      <w14:ligatures w14:val="standardContextual"/>
    </w:rPr>
  </w:style>
  <w:style w:type="paragraph" w:customStyle="1" w:styleId="21DCCEC9B69746E39E0A243079713EBF">
    <w:name w:val="21DCCEC9B69746E39E0A243079713EBF"/>
    <w:rsid w:val="00B1366B"/>
    <w:pPr>
      <w:spacing w:after="160" w:line="278" w:lineRule="auto"/>
    </w:pPr>
    <w:rPr>
      <w:kern w:val="2"/>
      <w:lang w:val="en-US" w:eastAsia="en-US"/>
      <w14:ligatures w14:val="standardContextual"/>
    </w:rPr>
  </w:style>
  <w:style w:type="paragraph" w:customStyle="1" w:styleId="5DDD4F1E639948AC8E323329B7EFCC84">
    <w:name w:val="5DDD4F1E639948AC8E323329B7EFCC84"/>
    <w:rsid w:val="003C0B70"/>
    <w:pPr>
      <w:spacing w:after="160" w:line="259" w:lineRule="auto"/>
    </w:pPr>
    <w:rPr>
      <w:sz w:val="22"/>
      <w:szCs w:val="22"/>
      <w:lang w:val="en-US" w:eastAsia="ko-KR"/>
    </w:rPr>
  </w:style>
  <w:style w:type="paragraph" w:customStyle="1" w:styleId="54443B39919345799CFAE5998C65717F">
    <w:name w:val="54443B39919345799CFAE5998C65717F"/>
    <w:rsid w:val="003C0B70"/>
    <w:pPr>
      <w:spacing w:after="160" w:line="259" w:lineRule="auto"/>
    </w:pPr>
    <w:rPr>
      <w:sz w:val="22"/>
      <w:szCs w:val="22"/>
      <w:lang w:val="en-US" w:eastAsia="ko-KR"/>
    </w:rPr>
  </w:style>
  <w:style w:type="paragraph" w:customStyle="1" w:styleId="955D4502C74E466383C19AE71A26CC1A">
    <w:name w:val="955D4502C74E466383C19AE71A26CC1A"/>
    <w:rsid w:val="003C0B70"/>
    <w:pPr>
      <w:spacing w:after="160" w:line="259" w:lineRule="auto"/>
    </w:pPr>
    <w:rPr>
      <w:sz w:val="22"/>
      <w:szCs w:val="22"/>
      <w:lang w:val="en-US" w:eastAsia="ko-KR"/>
    </w:rPr>
  </w:style>
  <w:style w:type="paragraph" w:customStyle="1" w:styleId="9A92EAA4F01845E8AC7C20C3EDB64A54">
    <w:name w:val="9A92EAA4F01845E8AC7C20C3EDB64A54"/>
    <w:rsid w:val="003C0B70"/>
    <w:pPr>
      <w:spacing w:after="160" w:line="259" w:lineRule="auto"/>
    </w:pPr>
    <w:rPr>
      <w:sz w:val="22"/>
      <w:szCs w:val="22"/>
      <w:lang w:val="en-US" w:eastAsia="ko-KR"/>
    </w:rPr>
  </w:style>
  <w:style w:type="paragraph" w:customStyle="1" w:styleId="F19C4F2260024A108C11DC30FE891D58">
    <w:name w:val="F19C4F2260024A108C11DC30FE891D58"/>
    <w:rsid w:val="003C0B70"/>
    <w:pPr>
      <w:spacing w:after="160" w:line="259" w:lineRule="auto"/>
    </w:pPr>
    <w:rPr>
      <w:sz w:val="22"/>
      <w:szCs w:val="22"/>
      <w:lang w:val="en-US" w:eastAsia="ko-KR"/>
    </w:rPr>
  </w:style>
  <w:style w:type="paragraph" w:customStyle="1" w:styleId="FB0BB89B46414195A265335151E40B59">
    <w:name w:val="FB0BB89B46414195A265335151E40B59"/>
    <w:rsid w:val="003C0B70"/>
    <w:pPr>
      <w:spacing w:after="160" w:line="259" w:lineRule="auto"/>
    </w:pPr>
    <w:rPr>
      <w:sz w:val="22"/>
      <w:szCs w:val="22"/>
      <w:lang w:val="en-US" w:eastAsia="ko-KR"/>
    </w:rPr>
  </w:style>
  <w:style w:type="paragraph" w:customStyle="1" w:styleId="C70254F920EC4179B2D19DCE75B9B8D8">
    <w:name w:val="C70254F920EC4179B2D19DCE75B9B8D8"/>
    <w:rsid w:val="003C0B70"/>
    <w:pPr>
      <w:spacing w:after="160" w:line="259" w:lineRule="auto"/>
    </w:pPr>
    <w:rPr>
      <w:sz w:val="22"/>
      <w:szCs w:val="22"/>
      <w:lang w:val="en-US" w:eastAsia="ko-KR"/>
    </w:rPr>
  </w:style>
  <w:style w:type="paragraph" w:customStyle="1" w:styleId="4DA6B78C43544FFCBB622A10CADDC696">
    <w:name w:val="4DA6B78C43544FFCBB622A10CADDC696"/>
    <w:rsid w:val="003C0B70"/>
    <w:pPr>
      <w:spacing w:after="160" w:line="259" w:lineRule="auto"/>
    </w:pPr>
    <w:rPr>
      <w:sz w:val="22"/>
      <w:szCs w:val="22"/>
      <w:lang w:val="en-US" w:eastAsia="ko-KR"/>
    </w:rPr>
  </w:style>
  <w:style w:type="paragraph" w:customStyle="1" w:styleId="CC6B9C76DA1640E9864BE6ABCFFF17C6">
    <w:name w:val="CC6B9C76DA1640E9864BE6ABCFFF17C6"/>
    <w:rsid w:val="003C0B70"/>
    <w:pPr>
      <w:spacing w:after="160" w:line="259" w:lineRule="auto"/>
    </w:pPr>
    <w:rPr>
      <w:sz w:val="22"/>
      <w:szCs w:val="22"/>
      <w:lang w:val="en-US" w:eastAsia="ko-KR"/>
    </w:rPr>
  </w:style>
  <w:style w:type="paragraph" w:customStyle="1" w:styleId="DD26506EE712458D82BCADBB07F04EA2">
    <w:name w:val="DD26506EE712458D82BCADBB07F04EA2"/>
    <w:rsid w:val="003C0B70"/>
    <w:pPr>
      <w:spacing w:after="160" w:line="259" w:lineRule="auto"/>
    </w:pPr>
    <w:rPr>
      <w:sz w:val="22"/>
      <w:szCs w:val="22"/>
      <w:lang w:val="en-US" w:eastAsia="ko-KR"/>
    </w:rPr>
  </w:style>
  <w:style w:type="paragraph" w:customStyle="1" w:styleId="046883B074F941F7B42810D2AF4C33BB">
    <w:name w:val="046883B074F941F7B42810D2AF4C33BB"/>
    <w:rsid w:val="003C0B70"/>
    <w:pPr>
      <w:spacing w:after="160" w:line="259" w:lineRule="auto"/>
    </w:pPr>
    <w:rPr>
      <w:sz w:val="22"/>
      <w:szCs w:val="22"/>
      <w:lang w:val="en-US" w:eastAsia="ko-KR"/>
    </w:rPr>
  </w:style>
  <w:style w:type="paragraph" w:customStyle="1" w:styleId="F2E3798D57A04B80A3CADC8F0AEB2D59">
    <w:name w:val="F2E3798D57A04B80A3CADC8F0AEB2D59"/>
    <w:rsid w:val="003C0B70"/>
    <w:pPr>
      <w:spacing w:after="160" w:line="259" w:lineRule="auto"/>
    </w:pPr>
    <w:rPr>
      <w:sz w:val="22"/>
      <w:szCs w:val="22"/>
      <w:lang w:val="en-US" w:eastAsia="ko-KR"/>
    </w:rPr>
  </w:style>
  <w:style w:type="paragraph" w:customStyle="1" w:styleId="DC27383519BD476DA97C368B7A9E1B34">
    <w:name w:val="DC27383519BD476DA97C368B7A9E1B34"/>
    <w:rsid w:val="003C0B70"/>
    <w:pPr>
      <w:spacing w:after="160" w:line="259" w:lineRule="auto"/>
    </w:pPr>
    <w:rPr>
      <w:sz w:val="22"/>
      <w:szCs w:val="22"/>
      <w:lang w:val="en-US" w:eastAsia="ko-KR"/>
    </w:rPr>
  </w:style>
  <w:style w:type="paragraph" w:customStyle="1" w:styleId="9E44A63D14E94FEE8D7A71B6B87DB461">
    <w:name w:val="9E44A63D14E94FEE8D7A71B6B87DB461"/>
    <w:rsid w:val="003C0B70"/>
    <w:pPr>
      <w:spacing w:after="160" w:line="259" w:lineRule="auto"/>
    </w:pPr>
    <w:rPr>
      <w:sz w:val="22"/>
      <w:szCs w:val="22"/>
      <w:lang w:val="en-US" w:eastAsia="ko-KR"/>
    </w:rPr>
  </w:style>
  <w:style w:type="paragraph" w:customStyle="1" w:styleId="36A2E1D7AB674443A84280C2468C1499">
    <w:name w:val="36A2E1D7AB674443A84280C2468C1499"/>
    <w:rsid w:val="003C0B70"/>
    <w:pPr>
      <w:spacing w:after="160" w:line="259" w:lineRule="auto"/>
    </w:pPr>
    <w:rPr>
      <w:sz w:val="22"/>
      <w:szCs w:val="22"/>
      <w:lang w:val="en-US" w:eastAsia="ko-KR"/>
    </w:rPr>
  </w:style>
  <w:style w:type="paragraph" w:customStyle="1" w:styleId="C18B1129B8A9400D92C348F9EA42FC9E">
    <w:name w:val="C18B1129B8A9400D92C348F9EA42FC9E"/>
    <w:rsid w:val="003C0B70"/>
    <w:pPr>
      <w:spacing w:after="160" w:line="259" w:lineRule="auto"/>
    </w:pPr>
    <w:rPr>
      <w:sz w:val="22"/>
      <w:szCs w:val="22"/>
      <w:lang w:val="en-US" w:eastAsia="ko-KR"/>
    </w:rPr>
  </w:style>
  <w:style w:type="paragraph" w:customStyle="1" w:styleId="030B06B6374143BC96516D71E7031219">
    <w:name w:val="030B06B6374143BC96516D71E7031219"/>
    <w:rsid w:val="003C0B70"/>
    <w:pPr>
      <w:spacing w:after="160" w:line="259" w:lineRule="auto"/>
    </w:pPr>
    <w:rPr>
      <w:sz w:val="22"/>
      <w:szCs w:val="22"/>
      <w:lang w:val="en-US" w:eastAsia="ko-KR"/>
    </w:rPr>
  </w:style>
  <w:style w:type="paragraph" w:customStyle="1" w:styleId="BF056154442A442B8D37DE2EB2734BE4">
    <w:name w:val="BF056154442A442B8D37DE2EB2734BE4"/>
    <w:rsid w:val="003C0B70"/>
    <w:pPr>
      <w:spacing w:after="160" w:line="259" w:lineRule="auto"/>
    </w:pPr>
    <w:rPr>
      <w:sz w:val="22"/>
      <w:szCs w:val="22"/>
      <w:lang w:val="en-US" w:eastAsia="ko-KR"/>
    </w:rPr>
  </w:style>
  <w:style w:type="paragraph" w:customStyle="1" w:styleId="EC1A7D39FBB249C58F972F56D5517B05">
    <w:name w:val="EC1A7D39FBB249C58F972F56D5517B05"/>
    <w:rsid w:val="003C0B70"/>
    <w:pPr>
      <w:spacing w:after="160" w:line="259" w:lineRule="auto"/>
    </w:pPr>
    <w:rPr>
      <w:sz w:val="22"/>
      <w:szCs w:val="22"/>
      <w:lang w:val="en-US" w:eastAsia="ko-KR"/>
    </w:rPr>
  </w:style>
  <w:style w:type="paragraph" w:customStyle="1" w:styleId="002608F3315B40D9A61F09C0B589DD66">
    <w:name w:val="002608F3315B40D9A61F09C0B589DD66"/>
    <w:rsid w:val="003C0B70"/>
    <w:pPr>
      <w:spacing w:after="160" w:line="259" w:lineRule="auto"/>
    </w:pPr>
    <w:rPr>
      <w:sz w:val="22"/>
      <w:szCs w:val="22"/>
      <w:lang w:val="en-US" w:eastAsia="ko-KR"/>
    </w:rPr>
  </w:style>
  <w:style w:type="paragraph" w:customStyle="1" w:styleId="5619639F99B041B79DB74B161707FA00">
    <w:name w:val="5619639F99B041B79DB74B161707FA00"/>
    <w:rsid w:val="003C0B70"/>
    <w:pPr>
      <w:spacing w:after="160" w:line="259" w:lineRule="auto"/>
    </w:pPr>
    <w:rPr>
      <w:sz w:val="22"/>
      <w:szCs w:val="22"/>
      <w:lang w:val="en-US" w:eastAsia="ko-KR"/>
    </w:rPr>
  </w:style>
  <w:style w:type="paragraph" w:customStyle="1" w:styleId="69CFD86838214861828F99D918EC51EF">
    <w:name w:val="69CFD86838214861828F99D918EC51EF"/>
    <w:rsid w:val="003C0B70"/>
    <w:pPr>
      <w:spacing w:after="160" w:line="259" w:lineRule="auto"/>
    </w:pPr>
    <w:rPr>
      <w:sz w:val="22"/>
      <w:szCs w:val="22"/>
      <w:lang w:val="en-US" w:eastAsia="ko-KR"/>
    </w:rPr>
  </w:style>
  <w:style w:type="paragraph" w:customStyle="1" w:styleId="2D6B3F1B0E764C3AB1366E984360BFE0">
    <w:name w:val="2D6B3F1B0E764C3AB1366E984360BFE0"/>
    <w:rsid w:val="003C0B70"/>
    <w:pPr>
      <w:spacing w:after="160" w:line="259" w:lineRule="auto"/>
    </w:pPr>
    <w:rPr>
      <w:sz w:val="22"/>
      <w:szCs w:val="22"/>
      <w:lang w:val="en-US" w:eastAsia="ko-KR"/>
    </w:rPr>
  </w:style>
  <w:style w:type="paragraph" w:customStyle="1" w:styleId="67091FE45E91492098227A234F51BFCE">
    <w:name w:val="67091FE45E91492098227A234F51BFCE"/>
    <w:rsid w:val="003C0B70"/>
    <w:pPr>
      <w:spacing w:after="160" w:line="259" w:lineRule="auto"/>
    </w:pPr>
    <w:rPr>
      <w:sz w:val="22"/>
      <w:szCs w:val="22"/>
      <w:lang w:val="en-US" w:eastAsia="ko-KR"/>
    </w:rPr>
  </w:style>
  <w:style w:type="paragraph" w:customStyle="1" w:styleId="490020C3C8CE480A8409DC1A6EC3D336">
    <w:name w:val="490020C3C8CE480A8409DC1A6EC3D336"/>
    <w:rsid w:val="003C0B70"/>
    <w:pPr>
      <w:spacing w:after="160" w:line="259" w:lineRule="auto"/>
    </w:pPr>
    <w:rPr>
      <w:sz w:val="22"/>
      <w:szCs w:val="22"/>
      <w:lang w:val="en-US" w:eastAsia="ko-KR"/>
    </w:rPr>
  </w:style>
  <w:style w:type="paragraph" w:customStyle="1" w:styleId="84638135A5D44F548CE4B54C0132A1A2">
    <w:name w:val="84638135A5D44F548CE4B54C0132A1A2"/>
    <w:rsid w:val="003C0B70"/>
    <w:pPr>
      <w:spacing w:after="160" w:line="259" w:lineRule="auto"/>
    </w:pPr>
    <w:rPr>
      <w:sz w:val="22"/>
      <w:szCs w:val="22"/>
      <w:lang w:val="en-US" w:eastAsia="ko-KR"/>
    </w:rPr>
  </w:style>
  <w:style w:type="paragraph" w:customStyle="1" w:styleId="3FD5D8A985344FA7AA30F0E1A216A4FB">
    <w:name w:val="3FD5D8A985344FA7AA30F0E1A216A4FB"/>
    <w:rsid w:val="003C0B70"/>
    <w:pPr>
      <w:spacing w:after="160" w:line="259" w:lineRule="auto"/>
    </w:pPr>
    <w:rPr>
      <w:sz w:val="22"/>
      <w:szCs w:val="22"/>
      <w:lang w:val="en-US" w:eastAsia="ko-KR"/>
    </w:rPr>
  </w:style>
  <w:style w:type="paragraph" w:customStyle="1" w:styleId="40B2B8CFE5F34B648E7CF0E1FF6C73E6">
    <w:name w:val="40B2B8CFE5F34B648E7CF0E1FF6C73E6"/>
    <w:rsid w:val="003C0B70"/>
    <w:pPr>
      <w:spacing w:after="160" w:line="259" w:lineRule="auto"/>
    </w:pPr>
    <w:rPr>
      <w:sz w:val="22"/>
      <w:szCs w:val="22"/>
      <w:lang w:val="en-US" w:eastAsia="ko-KR"/>
    </w:rPr>
  </w:style>
  <w:style w:type="paragraph" w:customStyle="1" w:styleId="3765565BFEB9466C80312869E891C8D4">
    <w:name w:val="3765565BFEB9466C80312869E891C8D4"/>
    <w:rsid w:val="003C0B70"/>
    <w:pPr>
      <w:spacing w:after="160" w:line="259" w:lineRule="auto"/>
    </w:pPr>
    <w:rPr>
      <w:sz w:val="22"/>
      <w:szCs w:val="22"/>
      <w:lang w:val="en-US" w:eastAsia="ko-KR"/>
    </w:rPr>
  </w:style>
  <w:style w:type="paragraph" w:customStyle="1" w:styleId="DB05CD9CA81349369144FC138F0C5D8B">
    <w:name w:val="DB05CD9CA81349369144FC138F0C5D8B"/>
    <w:rsid w:val="003C0B70"/>
    <w:pPr>
      <w:spacing w:after="160" w:line="259" w:lineRule="auto"/>
    </w:pPr>
    <w:rPr>
      <w:sz w:val="22"/>
      <w:szCs w:val="22"/>
      <w:lang w:val="en-US" w:eastAsia="ko-KR"/>
    </w:rPr>
  </w:style>
  <w:style w:type="paragraph" w:customStyle="1" w:styleId="A51E76B3318F402D9B15481E3F7038B1">
    <w:name w:val="A51E76B3318F402D9B15481E3F7038B1"/>
    <w:rsid w:val="003C0B70"/>
    <w:pPr>
      <w:spacing w:after="160" w:line="259" w:lineRule="auto"/>
    </w:pPr>
    <w:rPr>
      <w:sz w:val="22"/>
      <w:szCs w:val="22"/>
      <w:lang w:val="en-US" w:eastAsia="ko-KR"/>
    </w:rPr>
  </w:style>
  <w:style w:type="paragraph" w:customStyle="1" w:styleId="2B25EFA2642341DCA1A843087B23E679">
    <w:name w:val="2B25EFA2642341DCA1A843087B23E679"/>
    <w:rsid w:val="003C0B70"/>
    <w:pPr>
      <w:spacing w:after="160" w:line="259" w:lineRule="auto"/>
    </w:pPr>
    <w:rPr>
      <w:sz w:val="22"/>
      <w:szCs w:val="22"/>
      <w:lang w:val="en-US" w:eastAsia="ko-KR"/>
    </w:rPr>
  </w:style>
  <w:style w:type="paragraph" w:customStyle="1" w:styleId="DAF15DCA6A7042F6BC135E7AB570CA9F">
    <w:name w:val="DAF15DCA6A7042F6BC135E7AB570CA9F"/>
    <w:rsid w:val="003C0B70"/>
    <w:pPr>
      <w:spacing w:after="160" w:line="259" w:lineRule="auto"/>
    </w:pPr>
    <w:rPr>
      <w:sz w:val="22"/>
      <w:szCs w:val="22"/>
      <w:lang w:val="en-US" w:eastAsia="ko-KR"/>
    </w:rPr>
  </w:style>
  <w:style w:type="paragraph" w:customStyle="1" w:styleId="C364D9A540474D08B614EBCA796C3D45">
    <w:name w:val="C364D9A540474D08B614EBCA796C3D45"/>
    <w:rsid w:val="003C0B70"/>
    <w:pPr>
      <w:spacing w:after="160" w:line="259" w:lineRule="auto"/>
    </w:pPr>
    <w:rPr>
      <w:sz w:val="22"/>
      <w:szCs w:val="22"/>
      <w:lang w:val="en-US" w:eastAsia="ko-KR"/>
    </w:rPr>
  </w:style>
  <w:style w:type="paragraph" w:customStyle="1" w:styleId="6E81A6FD73C14874AA7F57F55C3FADF6">
    <w:name w:val="6E81A6FD73C14874AA7F57F55C3FADF6"/>
    <w:rsid w:val="003C0B70"/>
    <w:pPr>
      <w:spacing w:after="160" w:line="259" w:lineRule="auto"/>
    </w:pPr>
    <w:rPr>
      <w:sz w:val="22"/>
      <w:szCs w:val="22"/>
      <w:lang w:val="en-US" w:eastAsia="ko-KR"/>
    </w:rPr>
  </w:style>
  <w:style w:type="paragraph" w:customStyle="1" w:styleId="DFB8748C73564B6BB9027D5C2DDA58C1">
    <w:name w:val="DFB8748C73564B6BB9027D5C2DDA58C1"/>
    <w:rsid w:val="003C0B70"/>
    <w:pPr>
      <w:spacing w:after="160" w:line="259" w:lineRule="auto"/>
    </w:pPr>
    <w:rPr>
      <w:sz w:val="22"/>
      <w:szCs w:val="22"/>
      <w:lang w:val="en-US" w:eastAsia="ko-KR"/>
    </w:rPr>
  </w:style>
  <w:style w:type="paragraph" w:customStyle="1" w:styleId="1659EC80535F4E6D9174D447A96994BD">
    <w:name w:val="1659EC80535F4E6D9174D447A96994BD"/>
    <w:rsid w:val="003C0B70"/>
    <w:pPr>
      <w:spacing w:after="160" w:line="259" w:lineRule="auto"/>
    </w:pPr>
    <w:rPr>
      <w:sz w:val="22"/>
      <w:szCs w:val="22"/>
      <w:lang w:val="en-US" w:eastAsia="ko-KR"/>
    </w:rPr>
  </w:style>
  <w:style w:type="paragraph" w:customStyle="1" w:styleId="AC09B58C093447A38B3CB9B9B870E913">
    <w:name w:val="AC09B58C093447A38B3CB9B9B870E913"/>
    <w:rsid w:val="003C0B70"/>
    <w:pPr>
      <w:spacing w:after="160" w:line="259" w:lineRule="auto"/>
    </w:pPr>
    <w:rPr>
      <w:sz w:val="22"/>
      <w:szCs w:val="22"/>
      <w:lang w:val="en-US" w:eastAsia="ko-KR"/>
    </w:rPr>
  </w:style>
  <w:style w:type="paragraph" w:customStyle="1" w:styleId="33B5DC9A243E4349A0928F9DE3AAC578">
    <w:name w:val="33B5DC9A243E4349A0928F9DE3AAC578"/>
    <w:rsid w:val="003C0B70"/>
    <w:pPr>
      <w:spacing w:after="160" w:line="259" w:lineRule="auto"/>
    </w:pPr>
    <w:rPr>
      <w:sz w:val="22"/>
      <w:szCs w:val="22"/>
      <w:lang w:val="en-US" w:eastAsia="ko-KR"/>
    </w:rPr>
  </w:style>
  <w:style w:type="paragraph" w:customStyle="1" w:styleId="F1562B68A8694BFA8F0F1D52FBD85B17">
    <w:name w:val="F1562B68A8694BFA8F0F1D52FBD85B17"/>
    <w:rsid w:val="003C0B70"/>
    <w:pPr>
      <w:spacing w:after="160" w:line="259" w:lineRule="auto"/>
    </w:pPr>
    <w:rPr>
      <w:sz w:val="22"/>
      <w:szCs w:val="22"/>
      <w:lang w:val="en-US" w:eastAsia="ko-KR"/>
    </w:rPr>
  </w:style>
  <w:style w:type="paragraph" w:customStyle="1" w:styleId="F96C381922894E97AD373696F6A45886">
    <w:name w:val="F96C381922894E97AD373696F6A45886"/>
    <w:rsid w:val="003C0B70"/>
    <w:pPr>
      <w:spacing w:after="160" w:line="259" w:lineRule="auto"/>
    </w:pPr>
    <w:rPr>
      <w:sz w:val="22"/>
      <w:szCs w:val="22"/>
      <w:lang w:val="en-US" w:eastAsia="ko-KR"/>
    </w:rPr>
  </w:style>
  <w:style w:type="paragraph" w:customStyle="1" w:styleId="BB7E075C7D4E4E0197082675C29FF5A6">
    <w:name w:val="BB7E075C7D4E4E0197082675C29FF5A6"/>
    <w:rsid w:val="003C0B70"/>
    <w:pPr>
      <w:spacing w:after="160" w:line="259" w:lineRule="auto"/>
    </w:pPr>
    <w:rPr>
      <w:sz w:val="22"/>
      <w:szCs w:val="22"/>
      <w:lang w:val="en-US" w:eastAsia="ko-KR"/>
    </w:rPr>
  </w:style>
  <w:style w:type="paragraph" w:customStyle="1" w:styleId="FF170B49D9DD45FBB58E795E4033127E">
    <w:name w:val="FF170B49D9DD45FBB58E795E4033127E"/>
    <w:rsid w:val="003C0B70"/>
    <w:pPr>
      <w:spacing w:after="160" w:line="259" w:lineRule="auto"/>
    </w:pPr>
    <w:rPr>
      <w:sz w:val="22"/>
      <w:szCs w:val="22"/>
      <w:lang w:val="en-US" w:eastAsia="ko-KR"/>
    </w:rPr>
  </w:style>
  <w:style w:type="paragraph" w:customStyle="1" w:styleId="101B6F69D3CB4D7FB1D5E46852900C44">
    <w:name w:val="101B6F69D3CB4D7FB1D5E46852900C44"/>
    <w:rsid w:val="003C0B70"/>
    <w:pPr>
      <w:spacing w:after="160" w:line="259" w:lineRule="auto"/>
    </w:pPr>
    <w:rPr>
      <w:sz w:val="22"/>
      <w:szCs w:val="22"/>
      <w:lang w:val="en-US" w:eastAsia="ko-KR"/>
    </w:rPr>
  </w:style>
  <w:style w:type="paragraph" w:customStyle="1" w:styleId="FB643677EFC84F7C812EA860205E908C">
    <w:name w:val="FB643677EFC84F7C812EA860205E908C"/>
    <w:rsid w:val="003C0B70"/>
    <w:pPr>
      <w:spacing w:after="160" w:line="259" w:lineRule="auto"/>
    </w:pPr>
    <w:rPr>
      <w:sz w:val="22"/>
      <w:szCs w:val="22"/>
      <w:lang w:val="en-US" w:eastAsia="ko-KR"/>
    </w:rPr>
  </w:style>
  <w:style w:type="paragraph" w:customStyle="1" w:styleId="4A9DC460620B4E9BA151110354E1C497">
    <w:name w:val="4A9DC460620B4E9BA151110354E1C497"/>
    <w:rsid w:val="003C0B70"/>
    <w:pPr>
      <w:spacing w:after="160" w:line="259" w:lineRule="auto"/>
    </w:pPr>
    <w:rPr>
      <w:sz w:val="22"/>
      <w:szCs w:val="22"/>
      <w:lang w:val="en-US" w:eastAsia="ko-KR"/>
    </w:rPr>
  </w:style>
  <w:style w:type="paragraph" w:customStyle="1" w:styleId="CE06791EFFDC455FB4EAC9E03A210B4D">
    <w:name w:val="CE06791EFFDC455FB4EAC9E03A210B4D"/>
    <w:rsid w:val="003C0B70"/>
    <w:pPr>
      <w:spacing w:after="160" w:line="259" w:lineRule="auto"/>
    </w:pPr>
    <w:rPr>
      <w:sz w:val="22"/>
      <w:szCs w:val="22"/>
      <w:lang w:val="en-US" w:eastAsia="ko-KR"/>
    </w:rPr>
  </w:style>
  <w:style w:type="paragraph" w:customStyle="1" w:styleId="8841802583634872B30F048C0923FA1D">
    <w:name w:val="8841802583634872B30F048C0923FA1D"/>
    <w:rsid w:val="003C0B70"/>
    <w:pPr>
      <w:spacing w:after="160" w:line="259" w:lineRule="auto"/>
    </w:pPr>
    <w:rPr>
      <w:sz w:val="22"/>
      <w:szCs w:val="22"/>
      <w:lang w:val="en-US" w:eastAsia="ko-KR"/>
    </w:rPr>
  </w:style>
  <w:style w:type="paragraph" w:customStyle="1" w:styleId="7497260656B547DB8867C2EBABBE4AA6">
    <w:name w:val="7497260656B547DB8867C2EBABBE4AA6"/>
    <w:rsid w:val="003C0B70"/>
    <w:pPr>
      <w:spacing w:after="160" w:line="259" w:lineRule="auto"/>
    </w:pPr>
    <w:rPr>
      <w:sz w:val="22"/>
      <w:szCs w:val="22"/>
      <w:lang w:val="en-US" w:eastAsia="ko-KR"/>
    </w:rPr>
  </w:style>
  <w:style w:type="paragraph" w:customStyle="1" w:styleId="A11DA29ACEE04D8BBA6ABA05F2A2E124">
    <w:name w:val="A11DA29ACEE04D8BBA6ABA05F2A2E124"/>
    <w:rsid w:val="003C0B70"/>
    <w:pPr>
      <w:spacing w:after="160" w:line="259" w:lineRule="auto"/>
    </w:pPr>
    <w:rPr>
      <w:sz w:val="22"/>
      <w:szCs w:val="22"/>
      <w:lang w:val="en-US" w:eastAsia="ko-KR"/>
    </w:rPr>
  </w:style>
  <w:style w:type="paragraph" w:customStyle="1" w:styleId="4EE2C31E03EF4FA2A69960D17067CD84">
    <w:name w:val="4EE2C31E03EF4FA2A69960D17067CD84"/>
    <w:rsid w:val="003C0B70"/>
    <w:pPr>
      <w:spacing w:after="160" w:line="259" w:lineRule="auto"/>
    </w:pPr>
    <w:rPr>
      <w:sz w:val="22"/>
      <w:szCs w:val="22"/>
      <w:lang w:val="en-US" w:eastAsia="ko-KR"/>
    </w:rPr>
  </w:style>
  <w:style w:type="paragraph" w:customStyle="1" w:styleId="5D0CD4940F434C60B0DB9D8C7F1D794C">
    <w:name w:val="5D0CD4940F434C60B0DB9D8C7F1D794C"/>
    <w:rsid w:val="003C0B70"/>
    <w:pPr>
      <w:spacing w:after="160" w:line="259" w:lineRule="auto"/>
    </w:pPr>
    <w:rPr>
      <w:sz w:val="22"/>
      <w:szCs w:val="22"/>
      <w:lang w:val="en-US" w:eastAsia="ko-KR"/>
    </w:rPr>
  </w:style>
  <w:style w:type="paragraph" w:customStyle="1" w:styleId="7B60E27BFC194A59BDCE994E28D74392">
    <w:name w:val="7B60E27BFC194A59BDCE994E28D74392"/>
    <w:rsid w:val="003C0B70"/>
    <w:pPr>
      <w:spacing w:after="160" w:line="259" w:lineRule="auto"/>
    </w:pPr>
    <w:rPr>
      <w:sz w:val="22"/>
      <w:szCs w:val="22"/>
      <w:lang w:val="en-US" w:eastAsia="ko-KR"/>
    </w:rPr>
  </w:style>
  <w:style w:type="paragraph" w:customStyle="1" w:styleId="B197ADA23BCC4F5DA40889E683225D461">
    <w:name w:val="B197ADA23BCC4F5DA40889E683225D461"/>
    <w:rsid w:val="003C0B70"/>
    <w:pPr>
      <w:spacing w:after="160" w:line="259" w:lineRule="auto"/>
    </w:pPr>
    <w:rPr>
      <w:sz w:val="22"/>
      <w:szCs w:val="22"/>
      <w:lang w:val="en-US" w:eastAsia="ko-KR"/>
    </w:rPr>
  </w:style>
  <w:style w:type="paragraph" w:customStyle="1" w:styleId="66462DC9E9C6499F8BEE846596850ADB1">
    <w:name w:val="66462DC9E9C6499F8BEE846596850ADB1"/>
    <w:rsid w:val="003C0B70"/>
    <w:pPr>
      <w:spacing w:after="160" w:line="259" w:lineRule="auto"/>
    </w:pPr>
    <w:rPr>
      <w:sz w:val="22"/>
      <w:szCs w:val="22"/>
      <w:lang w:val="en-US" w:eastAsia="ko-KR"/>
    </w:rPr>
  </w:style>
  <w:style w:type="paragraph" w:customStyle="1" w:styleId="9FA1EA7A54764AA3BD236278F0B547EE1">
    <w:name w:val="9FA1EA7A54764AA3BD236278F0B547EE1"/>
    <w:rsid w:val="003C0B70"/>
    <w:pPr>
      <w:spacing w:after="160" w:line="259" w:lineRule="auto"/>
    </w:pPr>
    <w:rPr>
      <w:sz w:val="22"/>
      <w:szCs w:val="22"/>
      <w:lang w:val="en-US" w:eastAsia="ko-KR"/>
    </w:rPr>
  </w:style>
  <w:style w:type="paragraph" w:customStyle="1" w:styleId="2014474E972C48ADB3C7BDD31B5B81951">
    <w:name w:val="2014474E972C48ADB3C7BDD31B5B81951"/>
    <w:rsid w:val="003C0B70"/>
    <w:pPr>
      <w:spacing w:after="160" w:line="259" w:lineRule="auto"/>
    </w:pPr>
    <w:rPr>
      <w:sz w:val="22"/>
      <w:szCs w:val="22"/>
      <w:lang w:val="en-US" w:eastAsia="ko-KR"/>
    </w:rPr>
  </w:style>
  <w:style w:type="paragraph" w:customStyle="1" w:styleId="3364CD8C721C4D03A20E36145BF4B9C81">
    <w:name w:val="3364CD8C721C4D03A20E36145BF4B9C81"/>
    <w:rsid w:val="003C0B70"/>
    <w:pPr>
      <w:spacing w:after="160" w:line="259" w:lineRule="auto"/>
    </w:pPr>
    <w:rPr>
      <w:sz w:val="22"/>
      <w:szCs w:val="22"/>
      <w:lang w:val="en-US" w:eastAsia="ko-KR"/>
    </w:rPr>
  </w:style>
  <w:style w:type="paragraph" w:customStyle="1" w:styleId="FB7E5277032F4B2B8C6A0127124A42AD1">
    <w:name w:val="FB7E5277032F4B2B8C6A0127124A42AD1"/>
    <w:rsid w:val="003C0B70"/>
    <w:pPr>
      <w:spacing w:after="160" w:line="259" w:lineRule="auto"/>
    </w:pPr>
    <w:rPr>
      <w:sz w:val="22"/>
      <w:szCs w:val="22"/>
      <w:lang w:val="en-US" w:eastAsia="ko-KR"/>
    </w:rPr>
  </w:style>
  <w:style w:type="paragraph" w:customStyle="1" w:styleId="52A62FD4AE3B41BFB8E0F0D7D467CFB11">
    <w:name w:val="52A62FD4AE3B41BFB8E0F0D7D467CFB11"/>
    <w:rsid w:val="003C0B70"/>
    <w:pPr>
      <w:spacing w:after="160" w:line="259" w:lineRule="auto"/>
    </w:pPr>
    <w:rPr>
      <w:sz w:val="22"/>
      <w:szCs w:val="22"/>
      <w:lang w:val="en-US" w:eastAsia="ko-KR"/>
    </w:rPr>
  </w:style>
  <w:style w:type="paragraph" w:customStyle="1" w:styleId="1ADCCBE80C734B0EA21FD3A169B252E71">
    <w:name w:val="1ADCCBE80C734B0EA21FD3A169B252E71"/>
    <w:rsid w:val="003C0B70"/>
    <w:pPr>
      <w:spacing w:after="160" w:line="259" w:lineRule="auto"/>
    </w:pPr>
    <w:rPr>
      <w:sz w:val="22"/>
      <w:szCs w:val="22"/>
      <w:lang w:val="en-US" w:eastAsia="ko-KR"/>
    </w:rPr>
  </w:style>
  <w:style w:type="paragraph" w:customStyle="1" w:styleId="DB6A64E6CBA54DB9815058F8AA7453F81">
    <w:name w:val="DB6A64E6CBA54DB9815058F8AA7453F81"/>
    <w:rsid w:val="003C0B70"/>
    <w:pPr>
      <w:spacing w:after="160" w:line="259" w:lineRule="auto"/>
    </w:pPr>
    <w:rPr>
      <w:sz w:val="22"/>
      <w:szCs w:val="22"/>
      <w:lang w:val="en-US" w:eastAsia="ko-KR"/>
    </w:rPr>
  </w:style>
  <w:style w:type="paragraph" w:customStyle="1" w:styleId="1CD7846E3068422D9C364E814A0BFE711">
    <w:name w:val="1CD7846E3068422D9C364E814A0BFE711"/>
    <w:rsid w:val="003C0B70"/>
    <w:pPr>
      <w:spacing w:after="160" w:line="259" w:lineRule="auto"/>
    </w:pPr>
    <w:rPr>
      <w:sz w:val="22"/>
      <w:szCs w:val="22"/>
      <w:lang w:val="en-US" w:eastAsia="ko-KR"/>
    </w:rPr>
  </w:style>
  <w:style w:type="paragraph" w:customStyle="1" w:styleId="6330D56A59C74D60B698B7D70A7F82041">
    <w:name w:val="6330D56A59C74D60B698B7D70A7F82041"/>
    <w:rsid w:val="003C0B70"/>
    <w:pPr>
      <w:spacing w:after="160" w:line="259" w:lineRule="auto"/>
    </w:pPr>
    <w:rPr>
      <w:sz w:val="22"/>
      <w:szCs w:val="22"/>
      <w:lang w:val="en-US" w:eastAsia="ko-KR"/>
    </w:rPr>
  </w:style>
  <w:style w:type="paragraph" w:customStyle="1" w:styleId="D3E71A8453164A25BC77875FED0057B71">
    <w:name w:val="D3E71A8453164A25BC77875FED0057B71"/>
    <w:rsid w:val="003C0B70"/>
    <w:pPr>
      <w:spacing w:after="160" w:line="259" w:lineRule="auto"/>
    </w:pPr>
    <w:rPr>
      <w:sz w:val="22"/>
      <w:szCs w:val="22"/>
      <w:lang w:val="en-US" w:eastAsia="ko-KR"/>
    </w:rPr>
  </w:style>
  <w:style w:type="paragraph" w:customStyle="1" w:styleId="EE1BB59563854C8B9DAC484320C08DFE1">
    <w:name w:val="EE1BB59563854C8B9DAC484320C08DFE1"/>
    <w:rsid w:val="003C0B70"/>
    <w:pPr>
      <w:spacing w:after="160" w:line="259" w:lineRule="auto"/>
    </w:pPr>
    <w:rPr>
      <w:sz w:val="22"/>
      <w:szCs w:val="22"/>
      <w:lang w:val="en-US" w:eastAsia="ko-KR"/>
    </w:rPr>
  </w:style>
  <w:style w:type="paragraph" w:customStyle="1" w:styleId="AEE8ED2C05094781AF7338DABC2386C51">
    <w:name w:val="AEE8ED2C05094781AF7338DABC2386C51"/>
    <w:rsid w:val="003C0B70"/>
    <w:pPr>
      <w:spacing w:after="160" w:line="259" w:lineRule="auto"/>
    </w:pPr>
    <w:rPr>
      <w:sz w:val="22"/>
      <w:szCs w:val="22"/>
      <w:lang w:val="en-US" w:eastAsia="ko-KR"/>
    </w:rPr>
  </w:style>
  <w:style w:type="paragraph" w:customStyle="1" w:styleId="9DEB45F9FFC14260B25DB62450E27A9E1">
    <w:name w:val="9DEB45F9FFC14260B25DB62450E27A9E1"/>
    <w:rsid w:val="003C0B70"/>
    <w:pPr>
      <w:spacing w:after="160" w:line="259" w:lineRule="auto"/>
    </w:pPr>
    <w:rPr>
      <w:sz w:val="22"/>
      <w:szCs w:val="22"/>
      <w:lang w:val="en-US" w:eastAsia="ko-KR"/>
    </w:rPr>
  </w:style>
  <w:style w:type="paragraph" w:customStyle="1" w:styleId="A4696C7CAA694780BCA6F795C7566D851">
    <w:name w:val="A4696C7CAA694780BCA6F795C7566D851"/>
    <w:rsid w:val="003C0B70"/>
    <w:pPr>
      <w:spacing w:after="160" w:line="259" w:lineRule="auto"/>
    </w:pPr>
    <w:rPr>
      <w:sz w:val="22"/>
      <w:szCs w:val="22"/>
      <w:lang w:val="en-US" w:eastAsia="ko-KR"/>
    </w:rPr>
  </w:style>
  <w:style w:type="paragraph" w:customStyle="1" w:styleId="1059AB1F8E654A3191F23CDAA69083231">
    <w:name w:val="1059AB1F8E654A3191F23CDAA69083231"/>
    <w:rsid w:val="003C0B70"/>
    <w:pPr>
      <w:spacing w:after="160" w:line="259" w:lineRule="auto"/>
    </w:pPr>
    <w:rPr>
      <w:sz w:val="22"/>
      <w:szCs w:val="22"/>
      <w:lang w:val="en-US" w:eastAsia="ko-KR"/>
    </w:rPr>
  </w:style>
  <w:style w:type="paragraph" w:customStyle="1" w:styleId="13592D3D88D84E4192606DC112347C571">
    <w:name w:val="13592D3D88D84E4192606DC112347C571"/>
    <w:rsid w:val="003C0B70"/>
    <w:pPr>
      <w:spacing w:after="160" w:line="259" w:lineRule="auto"/>
    </w:pPr>
    <w:rPr>
      <w:sz w:val="22"/>
      <w:szCs w:val="22"/>
      <w:lang w:val="en-US" w:eastAsia="ko-KR"/>
    </w:rPr>
  </w:style>
  <w:style w:type="paragraph" w:customStyle="1" w:styleId="600F8EB2BEE44F888F31C6E6992D8B411">
    <w:name w:val="600F8EB2BEE44F888F31C6E6992D8B411"/>
    <w:rsid w:val="003C0B70"/>
    <w:pPr>
      <w:spacing w:after="160" w:line="259" w:lineRule="auto"/>
    </w:pPr>
    <w:rPr>
      <w:sz w:val="22"/>
      <w:szCs w:val="22"/>
      <w:lang w:val="en-US" w:eastAsia="ko-KR"/>
    </w:rPr>
  </w:style>
  <w:style w:type="paragraph" w:customStyle="1" w:styleId="4C34A8A2A9404D15B6D942E972A5B5FB1">
    <w:name w:val="4C34A8A2A9404D15B6D942E972A5B5FB1"/>
    <w:rsid w:val="003C0B70"/>
    <w:pPr>
      <w:spacing w:after="160" w:line="259" w:lineRule="auto"/>
    </w:pPr>
    <w:rPr>
      <w:sz w:val="22"/>
      <w:szCs w:val="22"/>
      <w:lang w:val="en-US" w:eastAsia="ko-KR"/>
    </w:rPr>
  </w:style>
  <w:style w:type="paragraph" w:customStyle="1" w:styleId="3F59995E824C4321B8B3858DDF2D61531">
    <w:name w:val="3F59995E824C4321B8B3858DDF2D61531"/>
    <w:rsid w:val="003C0B70"/>
    <w:pPr>
      <w:spacing w:after="160" w:line="259" w:lineRule="auto"/>
    </w:pPr>
    <w:rPr>
      <w:sz w:val="22"/>
      <w:szCs w:val="22"/>
      <w:lang w:val="en-US" w:eastAsia="ko-KR"/>
    </w:rPr>
  </w:style>
  <w:style w:type="paragraph" w:customStyle="1" w:styleId="6902B36E89FE4D4DAA8B0E53A3EFBEE21">
    <w:name w:val="6902B36E89FE4D4DAA8B0E53A3EFBEE21"/>
    <w:rsid w:val="003C0B70"/>
    <w:pPr>
      <w:spacing w:after="160" w:line="259" w:lineRule="auto"/>
    </w:pPr>
    <w:rPr>
      <w:sz w:val="22"/>
      <w:szCs w:val="22"/>
      <w:lang w:val="en-US" w:eastAsia="ko-KR"/>
    </w:rPr>
  </w:style>
  <w:style w:type="paragraph" w:customStyle="1" w:styleId="0DA6918CE6F541FAA24D5003CA65ED3B1">
    <w:name w:val="0DA6918CE6F541FAA24D5003CA65ED3B1"/>
    <w:rsid w:val="003C0B70"/>
    <w:pPr>
      <w:spacing w:after="160" w:line="259" w:lineRule="auto"/>
    </w:pPr>
    <w:rPr>
      <w:sz w:val="22"/>
      <w:szCs w:val="22"/>
      <w:lang w:val="en-US" w:eastAsia="ko-KR"/>
    </w:rPr>
  </w:style>
  <w:style w:type="paragraph" w:customStyle="1" w:styleId="7D8111B5AEF248E4843D30BAC88C9D261">
    <w:name w:val="7D8111B5AEF248E4843D30BAC88C9D261"/>
    <w:rsid w:val="003C0B70"/>
    <w:pPr>
      <w:spacing w:after="160" w:line="259" w:lineRule="auto"/>
    </w:pPr>
    <w:rPr>
      <w:sz w:val="22"/>
      <w:szCs w:val="22"/>
      <w:lang w:val="en-US" w:eastAsia="ko-KR"/>
    </w:rPr>
  </w:style>
  <w:style w:type="paragraph" w:customStyle="1" w:styleId="8AFCB1AB830148E1B504A4FFA1DABE571">
    <w:name w:val="8AFCB1AB830148E1B504A4FFA1DABE571"/>
    <w:rsid w:val="003C0B70"/>
    <w:pPr>
      <w:spacing w:after="160" w:line="259" w:lineRule="auto"/>
    </w:pPr>
    <w:rPr>
      <w:sz w:val="22"/>
      <w:szCs w:val="22"/>
      <w:lang w:val="en-US" w:eastAsia="ko-KR"/>
    </w:rPr>
  </w:style>
  <w:style w:type="paragraph" w:customStyle="1" w:styleId="22843913CB814B889DE82B8A3C7A90FE1">
    <w:name w:val="22843913CB814B889DE82B8A3C7A90FE1"/>
    <w:rsid w:val="003C0B70"/>
    <w:pPr>
      <w:spacing w:after="160" w:line="259" w:lineRule="auto"/>
    </w:pPr>
    <w:rPr>
      <w:sz w:val="22"/>
      <w:szCs w:val="22"/>
      <w:lang w:val="en-US" w:eastAsia="ko-KR"/>
    </w:rPr>
  </w:style>
  <w:style w:type="paragraph" w:customStyle="1" w:styleId="42FEBB7FCB8C4A58B014E3192E6235601">
    <w:name w:val="42FEBB7FCB8C4A58B014E3192E6235601"/>
    <w:rsid w:val="003C0B70"/>
    <w:pPr>
      <w:spacing w:after="160" w:line="259" w:lineRule="auto"/>
    </w:pPr>
    <w:rPr>
      <w:sz w:val="22"/>
      <w:szCs w:val="22"/>
      <w:lang w:val="en-US" w:eastAsia="ko-KR"/>
    </w:rPr>
  </w:style>
  <w:style w:type="paragraph" w:customStyle="1" w:styleId="EEAFA57ED30744AFAA4165B644EC7F511">
    <w:name w:val="EEAFA57ED30744AFAA4165B644EC7F511"/>
    <w:rsid w:val="003C0B70"/>
    <w:pPr>
      <w:spacing w:after="160" w:line="259" w:lineRule="auto"/>
      <w:ind w:left="720"/>
      <w:contextualSpacing/>
    </w:pPr>
    <w:rPr>
      <w:sz w:val="22"/>
      <w:szCs w:val="22"/>
      <w:lang w:val="en-US" w:eastAsia="ko-KR"/>
    </w:rPr>
  </w:style>
  <w:style w:type="paragraph" w:customStyle="1" w:styleId="B17D340026BB46D4BA3EF287FD27D9AC1">
    <w:name w:val="B17D340026BB46D4BA3EF287FD27D9AC1"/>
    <w:rsid w:val="003C0B70"/>
    <w:pPr>
      <w:spacing w:after="160" w:line="259" w:lineRule="auto"/>
      <w:ind w:left="720"/>
      <w:contextualSpacing/>
    </w:pPr>
    <w:rPr>
      <w:sz w:val="22"/>
      <w:szCs w:val="22"/>
      <w:lang w:val="en-US" w:eastAsia="ko-KR"/>
    </w:rPr>
  </w:style>
  <w:style w:type="paragraph" w:customStyle="1" w:styleId="CC4D08E7FAFF4AE9AF869AE66622D95C1">
    <w:name w:val="CC4D08E7FAFF4AE9AF869AE66622D95C1"/>
    <w:rsid w:val="003C0B70"/>
    <w:pPr>
      <w:spacing w:after="160" w:line="259" w:lineRule="auto"/>
      <w:ind w:left="720"/>
      <w:contextualSpacing/>
    </w:pPr>
    <w:rPr>
      <w:sz w:val="22"/>
      <w:szCs w:val="22"/>
      <w:lang w:val="en-US" w:eastAsia="ko-KR"/>
    </w:rPr>
  </w:style>
  <w:style w:type="paragraph" w:customStyle="1" w:styleId="FBACF46690AD4550B540ABF1445F0FED1">
    <w:name w:val="FBACF46690AD4550B540ABF1445F0FED1"/>
    <w:rsid w:val="003C0B70"/>
    <w:pPr>
      <w:spacing w:after="160" w:line="259" w:lineRule="auto"/>
      <w:ind w:left="720"/>
      <w:contextualSpacing/>
    </w:pPr>
    <w:rPr>
      <w:sz w:val="22"/>
      <w:szCs w:val="22"/>
      <w:lang w:val="en-US" w:eastAsia="ko-KR"/>
    </w:rPr>
  </w:style>
  <w:style w:type="paragraph" w:customStyle="1" w:styleId="AE204491114C49B485FBD26E41E340D7">
    <w:name w:val="AE204491114C49B485FBD26E41E340D7"/>
    <w:rsid w:val="003C0B70"/>
    <w:pPr>
      <w:spacing w:after="160" w:line="259" w:lineRule="auto"/>
    </w:pPr>
    <w:rPr>
      <w:sz w:val="22"/>
      <w:szCs w:val="22"/>
      <w:lang w:val="en-US" w:eastAsia="ko-KR"/>
    </w:rPr>
  </w:style>
  <w:style w:type="paragraph" w:customStyle="1" w:styleId="44382EE5CB7B449EB6816D934D0192C8">
    <w:name w:val="44382EE5CB7B449EB6816D934D0192C8"/>
    <w:rsid w:val="003C0B70"/>
    <w:pPr>
      <w:spacing w:after="160" w:line="259" w:lineRule="auto"/>
    </w:pPr>
    <w:rPr>
      <w:sz w:val="22"/>
      <w:szCs w:val="22"/>
      <w:lang w:val="en-US" w:eastAsia="ko-KR"/>
    </w:rPr>
  </w:style>
  <w:style w:type="paragraph" w:customStyle="1" w:styleId="AB7AFE0115B04D7D8C95205EDD828462">
    <w:name w:val="AB7AFE0115B04D7D8C95205EDD828462"/>
    <w:rsid w:val="003C0B70"/>
    <w:pPr>
      <w:spacing w:after="160" w:line="278" w:lineRule="auto"/>
    </w:pPr>
    <w:rPr>
      <w:kern w:val="2"/>
      <w:lang w:val="en-US" w:eastAsia="en-US"/>
      <w14:ligatures w14:val="standardContextual"/>
    </w:rPr>
  </w:style>
  <w:style w:type="paragraph" w:customStyle="1" w:styleId="83B7BE3525D741FF9EE824AE02F5AA06">
    <w:name w:val="83B7BE3525D741FF9EE824AE02F5AA06"/>
    <w:rsid w:val="003C0B70"/>
    <w:pPr>
      <w:spacing w:after="160" w:line="278" w:lineRule="auto"/>
    </w:pPr>
    <w:rPr>
      <w:kern w:val="2"/>
      <w:lang w:val="en-US" w:eastAsia="en-US"/>
      <w14:ligatures w14:val="standardContextual"/>
    </w:rPr>
  </w:style>
  <w:style w:type="paragraph" w:customStyle="1" w:styleId="85A7A6F0982946C4968952985FC267FE">
    <w:name w:val="85A7A6F0982946C4968952985FC267FE"/>
    <w:rsid w:val="003C0B70"/>
    <w:pPr>
      <w:spacing w:after="160" w:line="278" w:lineRule="auto"/>
    </w:pPr>
    <w:rPr>
      <w:kern w:val="2"/>
      <w:lang w:val="en-US" w:eastAsia="en-US"/>
      <w14:ligatures w14:val="standardContextual"/>
    </w:rPr>
  </w:style>
  <w:style w:type="paragraph" w:customStyle="1" w:styleId="5A19D820F4FB4378A1412869115432E3">
    <w:name w:val="5A19D820F4FB4378A1412869115432E3"/>
    <w:rsid w:val="003C0B70"/>
    <w:pPr>
      <w:spacing w:after="160" w:line="278" w:lineRule="auto"/>
    </w:pPr>
    <w:rPr>
      <w:kern w:val="2"/>
      <w:lang w:val="en-US" w:eastAsia="en-US"/>
      <w14:ligatures w14:val="standardContextual"/>
    </w:rPr>
  </w:style>
  <w:style w:type="paragraph" w:customStyle="1" w:styleId="0F57E7B68F2840F2987C1826995807EF">
    <w:name w:val="0F57E7B68F2840F2987C1826995807EF"/>
    <w:rsid w:val="003C0B70"/>
    <w:pPr>
      <w:spacing w:after="160" w:line="278" w:lineRule="auto"/>
    </w:pPr>
    <w:rPr>
      <w:kern w:val="2"/>
      <w:lang w:val="en-US" w:eastAsia="en-US"/>
      <w14:ligatures w14:val="standardContextual"/>
    </w:rPr>
  </w:style>
  <w:style w:type="paragraph" w:customStyle="1" w:styleId="5F68EDEDFE9C41AFBAC9BFBA1F10F944">
    <w:name w:val="5F68EDEDFE9C41AFBAC9BFBA1F10F944"/>
    <w:rsid w:val="003C0B70"/>
    <w:pPr>
      <w:spacing w:after="160" w:line="278" w:lineRule="auto"/>
    </w:pPr>
    <w:rPr>
      <w:kern w:val="2"/>
      <w:lang w:val="en-US" w:eastAsia="en-US"/>
      <w14:ligatures w14:val="standardContextual"/>
    </w:rPr>
  </w:style>
  <w:style w:type="paragraph" w:customStyle="1" w:styleId="C4D8FCCF01EA44F99B41A21292BA7668">
    <w:name w:val="C4D8FCCF01EA44F99B41A21292BA7668"/>
    <w:rsid w:val="003C0B70"/>
    <w:pPr>
      <w:spacing w:after="160" w:line="278" w:lineRule="auto"/>
    </w:pPr>
    <w:rPr>
      <w:kern w:val="2"/>
      <w:lang w:val="en-US" w:eastAsia="en-US"/>
      <w14:ligatures w14:val="standardContextual"/>
    </w:rPr>
  </w:style>
  <w:style w:type="paragraph" w:customStyle="1" w:styleId="AF6F91AE54E645F4B0D7DBB66E3C2E92">
    <w:name w:val="AF6F91AE54E645F4B0D7DBB66E3C2E92"/>
    <w:rsid w:val="003C0B70"/>
    <w:pPr>
      <w:spacing w:after="160" w:line="278" w:lineRule="auto"/>
    </w:pPr>
    <w:rPr>
      <w:kern w:val="2"/>
      <w:lang w:val="en-US" w:eastAsia="en-US"/>
      <w14:ligatures w14:val="standardContextual"/>
    </w:rPr>
  </w:style>
  <w:style w:type="paragraph" w:customStyle="1" w:styleId="9BE8E88750AE41D6859E2F99C95C62E8">
    <w:name w:val="9BE8E88750AE41D6859E2F99C95C62E8"/>
    <w:rsid w:val="003C0B70"/>
    <w:pPr>
      <w:spacing w:after="160" w:line="278" w:lineRule="auto"/>
    </w:pPr>
    <w:rPr>
      <w:kern w:val="2"/>
      <w:lang w:val="en-US" w:eastAsia="en-US"/>
      <w14:ligatures w14:val="standardContextual"/>
    </w:rPr>
  </w:style>
  <w:style w:type="paragraph" w:customStyle="1" w:styleId="3E681DCF04744AAF9F45D531DBF01355">
    <w:name w:val="3E681DCF04744AAF9F45D531DBF01355"/>
    <w:rsid w:val="003C0B70"/>
    <w:pPr>
      <w:spacing w:after="160" w:line="278" w:lineRule="auto"/>
    </w:pPr>
    <w:rPr>
      <w:kern w:val="2"/>
      <w:lang w:val="en-US" w:eastAsia="en-US"/>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macintosh"/>
  <w:relyOnVML/>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CB721A89FB736429B2113C1900E0CA8" ma:contentTypeVersion="13" ma:contentTypeDescription="Create a new document." ma:contentTypeScope="" ma:versionID="386c3e2b0e7f61ed149fa8de7bd5f068">
  <xsd:schema xmlns:xsd="http://www.w3.org/2001/XMLSchema" xmlns:xs="http://www.w3.org/2001/XMLSchema" xmlns:p="http://schemas.microsoft.com/office/2006/metadata/properties" xmlns:ns2="cb4dfd10-d533-42e9-b09c-af1f377fb2fe" targetNamespace="http://schemas.microsoft.com/office/2006/metadata/properties" ma:root="true" ma:fieldsID="48439d3d1ed82ebe458afc3c5ed64d70" ns2:_="">
    <xsd:import namespace="cb4dfd10-d533-42e9-b09c-af1f377fb2f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4dfd10-d533-42e9-b09c-af1f377fb2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a5397d5-9543-4dbc-8fcb-23c3638b1d43"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descrip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b4dfd10-d533-42e9-b09c-af1f377fb2f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68F60FC-769D-43ED-8DE3-CAD677E8B457}">
  <ds:schemaRefs>
    <ds:schemaRef ds:uri="http://schemas.openxmlformats.org/officeDocument/2006/bibliography"/>
  </ds:schemaRefs>
</ds:datastoreItem>
</file>

<file path=customXml/itemProps2.xml><?xml version="1.0" encoding="utf-8"?>
<ds:datastoreItem xmlns:ds="http://schemas.openxmlformats.org/officeDocument/2006/customXml" ds:itemID="{F1E96826-B183-4557-A01D-53E17C2F6CE6}"/>
</file>

<file path=customXml/itemProps3.xml><?xml version="1.0" encoding="utf-8"?>
<ds:datastoreItem xmlns:ds="http://schemas.openxmlformats.org/officeDocument/2006/customXml" ds:itemID="{D0FCF54B-3E7D-4344-9BDE-F997420D537E}"/>
</file>

<file path=customXml/itemProps4.xml><?xml version="1.0" encoding="utf-8"?>
<ds:datastoreItem xmlns:ds="http://schemas.openxmlformats.org/officeDocument/2006/customXml" ds:itemID="{4F8357B4-E833-41E0-A1DC-97B3AF359BFC}"/>
</file>

<file path=docMetadata/LabelInfo.xml><?xml version="1.0" encoding="utf-8"?>
<clbl:labelList xmlns:clbl="http://schemas.microsoft.com/office/2020/mipLabelMetadata">
  <clbl:label id="{da26c8ba-0cf0-4503-ac32-dad723875cbc}" enabled="1" method="Standard" siteId="{2d111364-031c-485c-b260-c38cbb3f5cdf}"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29</Pages>
  <Words>8130</Words>
  <Characters>45530</Characters>
  <Application>Microsoft Office Word</Application>
  <DocSecurity>0</DocSecurity>
  <Lines>1300</Lines>
  <Paragraphs>542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53118</CharactersWithSpaces>
  <SharedDoc>false</SharedDoc>
  <HLinks>
    <vt:vector size="168" baseType="variant">
      <vt:variant>
        <vt:i4>6881338</vt:i4>
      </vt:variant>
      <vt:variant>
        <vt:i4>57</vt:i4>
      </vt:variant>
      <vt:variant>
        <vt:i4>0</vt:i4>
      </vt:variant>
      <vt:variant>
        <vt:i4>5</vt:i4>
      </vt:variant>
      <vt:variant>
        <vt:lpwstr>https://www.greenclimate.fund/access-funding/project-approval-process/resources</vt:lpwstr>
      </vt:variant>
      <vt:variant>
        <vt:lpwstr/>
      </vt:variant>
      <vt:variant>
        <vt:i4>2621561</vt:i4>
      </vt:variant>
      <vt:variant>
        <vt:i4>54</vt:i4>
      </vt:variant>
      <vt:variant>
        <vt:i4>0</vt:i4>
      </vt:variant>
      <vt:variant>
        <vt:i4>5</vt:i4>
      </vt:variant>
      <vt:variant>
        <vt:lpwstr>https://www.greenclimate.fund/document/policy-co-financing</vt:lpwstr>
      </vt:variant>
      <vt:variant>
        <vt:lpwstr/>
      </vt:variant>
      <vt:variant>
        <vt:i4>7667818</vt:i4>
      </vt:variant>
      <vt:variant>
        <vt:i4>51</vt:i4>
      </vt:variant>
      <vt:variant>
        <vt:i4>0</vt:i4>
      </vt:variant>
      <vt:variant>
        <vt:i4>5</vt:i4>
      </vt:variant>
      <vt:variant>
        <vt:lpwstr>https://www.greenclimate.fund/document/integrated-results-management-framework</vt:lpwstr>
      </vt:variant>
      <vt:variant>
        <vt:lpwstr/>
      </vt:variant>
      <vt:variant>
        <vt:i4>4390977</vt:i4>
      </vt:variant>
      <vt:variant>
        <vt:i4>48</vt:i4>
      </vt:variant>
      <vt:variant>
        <vt:i4>0</vt:i4>
      </vt:variant>
      <vt:variant>
        <vt:i4>5</vt:i4>
      </vt:variant>
      <vt:variant>
        <vt:lpwstr>https://www.greenclimate.fund/document/gender-policy</vt:lpwstr>
      </vt:variant>
      <vt:variant>
        <vt:lpwstr/>
      </vt:variant>
      <vt:variant>
        <vt:i4>196684</vt:i4>
      </vt:variant>
      <vt:variant>
        <vt:i4>45</vt:i4>
      </vt:variant>
      <vt:variant>
        <vt:i4>0</vt:i4>
      </vt:variant>
      <vt:variant>
        <vt:i4>5</vt:i4>
      </vt:variant>
      <vt:variant>
        <vt:lpwstr>https://www.greenclimate.fund/document/indigenous-peoples-policy</vt:lpwstr>
      </vt:variant>
      <vt:variant>
        <vt:lpwstr/>
      </vt:variant>
      <vt:variant>
        <vt:i4>2097269</vt:i4>
      </vt:variant>
      <vt:variant>
        <vt:i4>42</vt:i4>
      </vt:variant>
      <vt:variant>
        <vt:i4>0</vt:i4>
      </vt:variant>
      <vt:variant>
        <vt:i4>5</vt:i4>
      </vt:variant>
      <vt:variant>
        <vt:lpwstr>https://www.greenclimate.fund/document/sexual-exploitation-abuse-and-harassment-seah-risk-assessment-guideline</vt:lpwstr>
      </vt:variant>
      <vt:variant>
        <vt:lpwstr/>
      </vt:variant>
      <vt:variant>
        <vt:i4>3801208</vt:i4>
      </vt:variant>
      <vt:variant>
        <vt:i4>39</vt:i4>
      </vt:variant>
      <vt:variant>
        <vt:i4>0</vt:i4>
      </vt:variant>
      <vt:variant>
        <vt:i4>5</vt:i4>
      </vt:variant>
      <vt:variant>
        <vt:lpwstr>https://www.greenclimate.fund/document/revised-environmental-and-social-policy</vt:lpwstr>
      </vt:variant>
      <vt:variant>
        <vt:lpwstr/>
      </vt:variant>
      <vt:variant>
        <vt:i4>5111837</vt:i4>
      </vt:variant>
      <vt:variant>
        <vt:i4>36</vt:i4>
      </vt:variant>
      <vt:variant>
        <vt:i4>0</vt:i4>
      </vt:variant>
      <vt:variant>
        <vt:i4>5</vt:i4>
      </vt:variant>
      <vt:variant>
        <vt:lpwstr>https://www.greenclimate.fund/document/information-disclosure-policy</vt:lpwstr>
      </vt:variant>
      <vt:variant>
        <vt:lpwstr/>
      </vt:variant>
      <vt:variant>
        <vt:i4>6881406</vt:i4>
      </vt:variant>
      <vt:variant>
        <vt:i4>33</vt:i4>
      </vt:variant>
      <vt:variant>
        <vt:i4>0</vt:i4>
      </vt:variant>
      <vt:variant>
        <vt:i4>5</vt:i4>
      </vt:variant>
      <vt:variant>
        <vt:lpwstr>https://www.greenclimate.fund/safeguards/environment-social</vt:lpwstr>
      </vt:variant>
      <vt:variant>
        <vt:lpwstr/>
      </vt:variant>
      <vt:variant>
        <vt:i4>6815854</vt:i4>
      </vt:variant>
      <vt:variant>
        <vt:i4>30</vt:i4>
      </vt:variant>
      <vt:variant>
        <vt:i4>0</vt:i4>
      </vt:variant>
      <vt:variant>
        <vt:i4>5</vt:i4>
      </vt:variant>
      <vt:variant>
        <vt:lpwstr>https://www.greenclimate.fund/document/results-handbook</vt:lpwstr>
      </vt:variant>
      <vt:variant>
        <vt:lpwstr/>
      </vt:variant>
      <vt:variant>
        <vt:i4>1769541</vt:i4>
      </vt:variant>
      <vt:variant>
        <vt:i4>27</vt:i4>
      </vt:variant>
      <vt:variant>
        <vt:i4>0</vt:i4>
      </vt:variant>
      <vt:variant>
        <vt:i4>5</vt:i4>
      </vt:variant>
      <vt:variant>
        <vt:lpwstr>https://www.greenclimate.fund/document/principles-demonstrating-impact-potential-gcf-supported-activities</vt:lpwstr>
      </vt:variant>
      <vt:variant>
        <vt:lpwstr/>
      </vt:variant>
      <vt:variant>
        <vt:i4>3866686</vt:i4>
      </vt:variant>
      <vt:variant>
        <vt:i4>24</vt:i4>
      </vt:variant>
      <vt:variant>
        <vt:i4>0</vt:i4>
      </vt:variant>
      <vt:variant>
        <vt:i4>5</vt:i4>
      </vt:variant>
      <vt:variant>
        <vt:lpwstr>https://www.greenclimate.fund/document/guidance-establishing-mitigation-impact-potential-gcf-funded-activities-support-decision</vt:lpwstr>
      </vt:variant>
      <vt:variant>
        <vt:lpwstr/>
      </vt:variant>
      <vt:variant>
        <vt:i4>1376330</vt:i4>
      </vt:variant>
      <vt:variant>
        <vt:i4>21</vt:i4>
      </vt:variant>
      <vt:variant>
        <vt:i4>0</vt:i4>
      </vt:variant>
      <vt:variant>
        <vt:i4>5</vt:i4>
      </vt:variant>
      <vt:variant>
        <vt:lpwstr>https://www.greenclimate.fund/access-funding/sustainability-and-inclusion/environmental-social-safeguards</vt:lpwstr>
      </vt:variant>
      <vt:variant>
        <vt:lpwstr/>
      </vt:variant>
      <vt:variant>
        <vt:i4>3866686</vt:i4>
      </vt:variant>
      <vt:variant>
        <vt:i4>18</vt:i4>
      </vt:variant>
      <vt:variant>
        <vt:i4>0</vt:i4>
      </vt:variant>
      <vt:variant>
        <vt:i4>5</vt:i4>
      </vt:variant>
      <vt:variant>
        <vt:lpwstr>https://www.greenclimate.fund/document/guidance-establishing-mitigation-impact-potential-gcf-funded-activities-support-decision</vt:lpwstr>
      </vt:variant>
      <vt:variant>
        <vt:lpwstr/>
      </vt:variant>
      <vt:variant>
        <vt:i4>7602299</vt:i4>
      </vt:variant>
      <vt:variant>
        <vt:i4>15</vt:i4>
      </vt:variant>
      <vt:variant>
        <vt:i4>0</vt:i4>
      </vt:variant>
      <vt:variant>
        <vt:i4>5</vt:i4>
      </vt:variant>
      <vt:variant>
        <vt:lpwstr>https://www.greenclimate.fund/resources/operational-documents?type%5B%5D=Accreditation+Master+Agreement</vt:lpwstr>
      </vt:variant>
      <vt:variant>
        <vt:lpwstr/>
      </vt:variant>
      <vt:variant>
        <vt:i4>3276909</vt:i4>
      </vt:variant>
      <vt:variant>
        <vt:i4>12</vt:i4>
      </vt:variant>
      <vt:variant>
        <vt:i4>0</vt:i4>
      </vt:variant>
      <vt:variant>
        <vt:i4>5</vt:i4>
      </vt:variant>
      <vt:variant>
        <vt:lpwstr>https://www.greenclimate.fund/sites/default/files/document/standard-conditions-31-jan-2026.pdf</vt:lpwstr>
      </vt:variant>
      <vt:variant>
        <vt:lpwstr/>
      </vt:variant>
      <vt:variant>
        <vt:i4>7405683</vt:i4>
      </vt:variant>
      <vt:variant>
        <vt:i4>9</vt:i4>
      </vt:variant>
      <vt:variant>
        <vt:i4>0</vt:i4>
      </vt:variant>
      <vt:variant>
        <vt:i4>5</vt:i4>
      </vt:variant>
      <vt:variant>
        <vt:lpwstr>https://www.greenclimate.fund/access-funding/other-funding-options</vt:lpwstr>
      </vt:variant>
      <vt:variant>
        <vt:lpwstr/>
      </vt:variant>
      <vt:variant>
        <vt:i4>5111837</vt:i4>
      </vt:variant>
      <vt:variant>
        <vt:i4>6</vt:i4>
      </vt:variant>
      <vt:variant>
        <vt:i4>0</vt:i4>
      </vt:variant>
      <vt:variant>
        <vt:i4>5</vt:i4>
      </vt:variant>
      <vt:variant>
        <vt:lpwstr>https://www.greenclimate.fund/document/information-disclosure-policy</vt:lpwstr>
      </vt:variant>
      <vt:variant>
        <vt:lpwstr/>
      </vt:variant>
      <vt:variant>
        <vt:i4>1769495</vt:i4>
      </vt:variant>
      <vt:variant>
        <vt:i4>3</vt:i4>
      </vt:variant>
      <vt:variant>
        <vt:i4>0</vt:i4>
      </vt:variant>
      <vt:variant>
        <vt:i4>5</vt:i4>
      </vt:variant>
      <vt:variant>
        <vt:lpwstr/>
      </vt:variant>
      <vt:variant>
        <vt:lpwstr>SectionE</vt:lpwstr>
      </vt:variant>
      <vt:variant>
        <vt:i4>1835031</vt:i4>
      </vt:variant>
      <vt:variant>
        <vt:i4>0</vt:i4>
      </vt:variant>
      <vt:variant>
        <vt:i4>0</vt:i4>
      </vt:variant>
      <vt:variant>
        <vt:i4>5</vt:i4>
      </vt:variant>
      <vt:variant>
        <vt:lpwstr/>
      </vt:variant>
      <vt:variant>
        <vt:lpwstr>SectionB</vt:lpwstr>
      </vt:variant>
      <vt:variant>
        <vt:i4>1769502</vt:i4>
      </vt:variant>
      <vt:variant>
        <vt:i4>21</vt:i4>
      </vt:variant>
      <vt:variant>
        <vt:i4>0</vt:i4>
      </vt:variant>
      <vt:variant>
        <vt:i4>5</vt:i4>
      </vt:variant>
      <vt:variant>
        <vt:lpwstr>https://www.greenclimate.fund/document/gcf-b05-07</vt:lpwstr>
      </vt:variant>
      <vt:variant>
        <vt:lpwstr/>
      </vt:variant>
      <vt:variant>
        <vt:i4>1441871</vt:i4>
      </vt:variant>
      <vt:variant>
        <vt:i4>18</vt:i4>
      </vt:variant>
      <vt:variant>
        <vt:i4>0</vt:i4>
      </vt:variant>
      <vt:variant>
        <vt:i4>5</vt:i4>
      </vt:variant>
      <vt:variant>
        <vt:lpwstr>https://www.greenclimate.fund/decision/b09-04</vt:lpwstr>
      </vt:variant>
      <vt:variant>
        <vt:lpwstr/>
      </vt:variant>
      <vt:variant>
        <vt:i4>3866686</vt:i4>
      </vt:variant>
      <vt:variant>
        <vt:i4>15</vt:i4>
      </vt:variant>
      <vt:variant>
        <vt:i4>0</vt:i4>
      </vt:variant>
      <vt:variant>
        <vt:i4>5</vt:i4>
      </vt:variant>
      <vt:variant>
        <vt:lpwstr>https://www.greenclimate.fund/document/guidance-establishing-mitigation-impact-potential-gcf-funded-activities-support-decision</vt:lpwstr>
      </vt:variant>
      <vt:variant>
        <vt:lpwstr/>
      </vt:variant>
      <vt:variant>
        <vt:i4>2556013</vt:i4>
      </vt:variant>
      <vt:variant>
        <vt:i4>12</vt:i4>
      </vt:variant>
      <vt:variant>
        <vt:i4>0</vt:i4>
      </vt:variant>
      <vt:variant>
        <vt:i4>5</vt:i4>
      </vt:variant>
      <vt:variant>
        <vt:lpwstr>https://www.greenclimate.fund/sites/default/files/decision/b33/decision-b33-12-b33annex06vi.pdf</vt:lpwstr>
      </vt:variant>
      <vt:variant>
        <vt:lpwstr/>
      </vt:variant>
      <vt:variant>
        <vt:i4>917522</vt:i4>
      </vt:variant>
      <vt:variant>
        <vt:i4>9</vt:i4>
      </vt:variant>
      <vt:variant>
        <vt:i4>0</vt:i4>
      </vt:variant>
      <vt:variant>
        <vt:i4>5</vt:i4>
      </vt:variant>
      <vt:variant>
        <vt:lpwstr>https://www.greenclimate.fund/document/guidance-gcf-s-vision-approach-and-scope-providing-support-enhance-climate-adaptation</vt:lpwstr>
      </vt:variant>
      <vt:variant>
        <vt:lpwstr/>
      </vt:variant>
      <vt:variant>
        <vt:i4>2556013</vt:i4>
      </vt:variant>
      <vt:variant>
        <vt:i4>6</vt:i4>
      </vt:variant>
      <vt:variant>
        <vt:i4>0</vt:i4>
      </vt:variant>
      <vt:variant>
        <vt:i4>5</vt:i4>
      </vt:variant>
      <vt:variant>
        <vt:lpwstr>https://www.greenclimate.fund/sites/default/files/decision/b33/decision-b33-12-b33annex06vi.pdf</vt:lpwstr>
      </vt:variant>
      <vt:variant>
        <vt:lpwstr/>
      </vt:variant>
      <vt:variant>
        <vt:i4>2621561</vt:i4>
      </vt:variant>
      <vt:variant>
        <vt:i4>3</vt:i4>
      </vt:variant>
      <vt:variant>
        <vt:i4>0</vt:i4>
      </vt:variant>
      <vt:variant>
        <vt:i4>5</vt:i4>
      </vt:variant>
      <vt:variant>
        <vt:lpwstr>https://www.greenclimate.fund/document/policy-co-financing</vt:lpwstr>
      </vt:variant>
      <vt:variant>
        <vt:lpwstr/>
      </vt:variant>
      <vt:variant>
        <vt:i4>3932207</vt:i4>
      </vt:variant>
      <vt:variant>
        <vt:i4>0</vt:i4>
      </vt:variant>
      <vt:variant>
        <vt:i4>0</vt:i4>
      </vt:variant>
      <vt:variant>
        <vt:i4>5</vt:i4>
      </vt:variant>
      <vt:variant>
        <vt:lpwstr>https://www.greenclimate.fund/document/anti-money-laundering-and-countering-financing-terrorism-policy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GCF</cp:lastModifiedBy>
  <cp:revision>2</cp:revision>
  <dcterms:created xsi:type="dcterms:W3CDTF">2026-08-05T04:38:00Z</dcterms:created>
  <dcterms:modified xsi:type="dcterms:W3CDTF">2026-08-06T04:25:00Z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2ab268f-1f4f-4197-8d7d-2e528ba0d5b7_Enabled">
    <vt:lpwstr>true</vt:lpwstr>
  </property>
  <property fmtid="{D5CDD505-2E9C-101B-9397-08002B2CF9AE}" pid="3" name="MSIP_Label_02ab268f-1f4f-4197-8d7d-2e528ba0d5b7_SetDate">
    <vt:lpwstr>2026-08-05T04:38:17Z</vt:lpwstr>
  </property>
  <property fmtid="{D5CDD505-2E9C-101B-9397-08002B2CF9AE}" pid="4" name="MSIP_Label_02ab268f-1f4f-4197-8d7d-2e528ba0d5b7_Method">
    <vt:lpwstr>Privileged</vt:lpwstr>
  </property>
  <property fmtid="{D5CDD505-2E9C-101B-9397-08002B2CF9AE}" pid="5" name="MSIP_Label_02ab268f-1f4f-4197-8d7d-2e528ba0d5b7_Name">
    <vt:lpwstr>Public</vt:lpwstr>
  </property>
  <property fmtid="{D5CDD505-2E9C-101B-9397-08002B2CF9AE}" pid="6" name="MSIP_Label_02ab268f-1f4f-4197-8d7d-2e528ba0d5b7_SiteId">
    <vt:lpwstr>2d111364-031c-485c-b260-c38cbb3f5cdf</vt:lpwstr>
  </property>
  <property fmtid="{D5CDD505-2E9C-101B-9397-08002B2CF9AE}" pid="7" name="MSIP_Label_02ab268f-1f4f-4197-8d7d-2e528ba0d5b7_ActionId">
    <vt:lpwstr>5f1cf44a-02a9-4a10-9aa5-e3e0d6ba7326</vt:lpwstr>
  </property>
  <property fmtid="{D5CDD505-2E9C-101B-9397-08002B2CF9AE}" pid="8" name="MSIP_Label_02ab268f-1f4f-4197-8d7d-2e528ba0d5b7_ContentBits">
    <vt:lpwstr>0</vt:lpwstr>
  </property>
  <property fmtid="{D5CDD505-2E9C-101B-9397-08002B2CF9AE}" pid="9" name="MSIP_Label_02ab268f-1f4f-4197-8d7d-2e528ba0d5b7_Tag">
    <vt:lpwstr>10, 0, 1, 1</vt:lpwstr>
  </property>
  <property fmtid="{D5CDD505-2E9C-101B-9397-08002B2CF9AE}" pid="10" name="ContentTypeId">
    <vt:lpwstr>0x0101007CB721A89FB736429B2113C1900E0CA8</vt:lpwstr>
  </property>
</Properties>
</file>