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7208410" w:displacedByCustomXml="next"/>
    <w:bookmarkEnd w:id="0" w:displacedByCustomXml="next"/>
    <w:sdt>
      <w:sdtPr>
        <w:rPr>
          <w:rFonts w:cs="Arial"/>
        </w:rPr>
        <w:id w:val="-1474749380"/>
        <w:docPartObj>
          <w:docPartGallery w:val="Cover Pages"/>
          <w:docPartUnique/>
        </w:docPartObj>
      </w:sdtPr>
      <w:sdtEndPr/>
      <w:sdtContent>
        <w:p w14:paraId="2CF12596" w14:textId="77777777" w:rsidR="00D23685" w:rsidRPr="00AF4D3F" w:rsidRDefault="00D23685" w:rsidP="00494494">
          <w:pPr>
            <w:spacing w:after="0" w:line="240" w:lineRule="auto"/>
            <w:jc w:val="right"/>
            <w:rPr>
              <w:rFonts w:cs="Arial"/>
            </w:rPr>
          </w:pPr>
          <w:r w:rsidRPr="00AF4D3F">
            <w:rPr>
              <w:rFonts w:cs="Arial"/>
              <w:noProof/>
            </w:rPr>
            <w:drawing>
              <wp:inline distT="0" distB="0" distL="0" distR="0" wp14:anchorId="105F4FA1" wp14:editId="337E9953">
                <wp:extent cx="1915023" cy="1282535"/>
                <wp:effectExtent l="0" t="0" r="0" b="0"/>
                <wp:docPr id="424118879" name="Picture 10" descr="A green and blue geometrical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18879" name="Picture 10" descr="A green and blue geometrical objec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315" t="19714" r="15292" b="18213"/>
                        <a:stretch>
                          <a:fillRect/>
                        </a:stretch>
                      </pic:blipFill>
                      <pic:spPr bwMode="auto">
                        <a:xfrm>
                          <a:off x="0" y="0"/>
                          <a:ext cx="1919389" cy="1285459"/>
                        </a:xfrm>
                        <a:prstGeom prst="rect">
                          <a:avLst/>
                        </a:prstGeom>
                        <a:noFill/>
                        <a:ln>
                          <a:noFill/>
                        </a:ln>
                        <a:extLst>
                          <a:ext uri="{53640926-AAD7-44D8-BBD7-CCE9431645EC}">
                            <a14:shadowObscured xmlns:a14="http://schemas.microsoft.com/office/drawing/2010/main"/>
                          </a:ext>
                        </a:extLst>
                      </pic:spPr>
                    </pic:pic>
                  </a:graphicData>
                </a:graphic>
              </wp:inline>
            </w:drawing>
          </w:r>
        </w:p>
        <w:p w14:paraId="3A3BAEC7" w14:textId="77777777" w:rsidR="00D23685" w:rsidRPr="00AF4D3F" w:rsidRDefault="00D23685" w:rsidP="00494494">
          <w:pPr>
            <w:spacing w:after="0" w:line="240" w:lineRule="auto"/>
            <w:rPr>
              <w:rFonts w:cs="Arial"/>
            </w:rPr>
          </w:pPr>
        </w:p>
        <w:p w14:paraId="1EACE67B" w14:textId="77777777" w:rsidR="00D23685" w:rsidRPr="00AF4D3F" w:rsidRDefault="00D23685" w:rsidP="00494494">
          <w:pPr>
            <w:spacing w:after="0" w:line="240" w:lineRule="auto"/>
            <w:jc w:val="right"/>
            <w:rPr>
              <w:rFonts w:cs="Arial"/>
              <w:szCs w:val="20"/>
            </w:rPr>
          </w:pPr>
        </w:p>
        <w:p w14:paraId="4F850AA4" w14:textId="77777777" w:rsidR="00494494" w:rsidRPr="00AF4D3F" w:rsidRDefault="00494494" w:rsidP="00494494">
          <w:pPr>
            <w:spacing w:after="0" w:line="240" w:lineRule="auto"/>
            <w:rPr>
              <w:rFonts w:cs="Arial"/>
              <w:b/>
              <w:bCs/>
              <w:color w:val="404040" w:themeColor="text1" w:themeTint="BF"/>
              <w:sz w:val="72"/>
              <w:szCs w:val="72"/>
            </w:rPr>
          </w:pPr>
        </w:p>
        <w:p w14:paraId="6A12BC85" w14:textId="3DF60561" w:rsidR="00D23685" w:rsidRPr="00AF4D3F" w:rsidRDefault="00D23685" w:rsidP="00494494">
          <w:pPr>
            <w:spacing w:after="0" w:line="240" w:lineRule="auto"/>
            <w:rPr>
              <w:rFonts w:cs="Arial"/>
              <w:b/>
              <w:bCs/>
              <w:color w:val="404040" w:themeColor="text1" w:themeTint="BF"/>
              <w:sz w:val="72"/>
              <w:szCs w:val="72"/>
            </w:rPr>
          </w:pPr>
          <w:r w:rsidRPr="00AF4D3F">
            <w:rPr>
              <w:rFonts w:cs="Arial"/>
              <w:b/>
              <w:bCs/>
              <w:color w:val="404040" w:themeColor="text1" w:themeTint="BF"/>
              <w:sz w:val="72"/>
              <w:szCs w:val="72"/>
            </w:rPr>
            <w:t xml:space="preserve">Readiness and </w:t>
          </w:r>
        </w:p>
        <w:p w14:paraId="6BD7313A" w14:textId="77777777" w:rsidR="00D23685" w:rsidRPr="00AF4D3F" w:rsidRDefault="00D23685" w:rsidP="00494494">
          <w:pPr>
            <w:spacing w:after="0" w:line="240" w:lineRule="auto"/>
            <w:rPr>
              <w:rFonts w:cs="Arial"/>
              <w:b/>
              <w:bCs/>
              <w:color w:val="404040" w:themeColor="text1" w:themeTint="BF"/>
              <w:sz w:val="72"/>
              <w:szCs w:val="72"/>
            </w:rPr>
          </w:pPr>
          <w:r w:rsidRPr="00AF4D3F">
            <w:rPr>
              <w:rFonts w:cs="Arial"/>
              <w:b/>
              <w:bCs/>
              <w:color w:val="404040" w:themeColor="text1" w:themeTint="BF"/>
              <w:sz w:val="72"/>
              <w:szCs w:val="72"/>
            </w:rPr>
            <w:t>Preparatory Support</w:t>
          </w:r>
        </w:p>
        <w:p w14:paraId="39886206" w14:textId="77777777" w:rsidR="00D23685" w:rsidRPr="00AF4D3F" w:rsidRDefault="00D23685" w:rsidP="00494494">
          <w:pPr>
            <w:spacing w:after="0" w:line="240" w:lineRule="auto"/>
            <w:rPr>
              <w:rFonts w:cs="Arial"/>
              <w:color w:val="808080" w:themeColor="background1" w:themeShade="80"/>
              <w:sz w:val="44"/>
              <w:szCs w:val="44"/>
            </w:rPr>
          </w:pPr>
        </w:p>
        <w:p w14:paraId="04142268" w14:textId="77777777" w:rsidR="00AB789C" w:rsidRPr="00AF4D3F" w:rsidRDefault="00AB789C" w:rsidP="00494494">
          <w:pPr>
            <w:spacing w:after="0" w:line="240" w:lineRule="auto"/>
            <w:rPr>
              <w:rFonts w:cs="Arial"/>
              <w:color w:val="808080" w:themeColor="background1" w:themeShade="80"/>
              <w:sz w:val="44"/>
              <w:szCs w:val="44"/>
            </w:rPr>
          </w:pPr>
        </w:p>
        <w:p w14:paraId="75C72ECB" w14:textId="2FD82808" w:rsidR="00D23685" w:rsidRPr="00AF4D3F" w:rsidRDefault="00125150" w:rsidP="00494494">
          <w:pPr>
            <w:spacing w:after="0" w:line="240" w:lineRule="auto"/>
            <w:rPr>
              <w:rFonts w:cs="Arial"/>
              <w:b/>
              <w:bCs/>
              <w:color w:val="808080" w:themeColor="background1" w:themeShade="80"/>
              <w:sz w:val="14"/>
              <w:szCs w:val="14"/>
            </w:rPr>
          </w:pPr>
          <w:r>
            <w:rPr>
              <w:rFonts w:cs="Arial"/>
              <w:b/>
              <w:bCs/>
              <w:color w:val="808080" w:themeColor="background1" w:themeShade="80"/>
              <w:sz w:val="36"/>
              <w:szCs w:val="36"/>
            </w:rPr>
            <w:t xml:space="preserve">Country </w:t>
          </w:r>
          <w:r w:rsidRPr="00125150">
            <w:rPr>
              <w:rFonts w:cs="Arial"/>
              <w:b/>
              <w:bCs/>
              <w:color w:val="808080" w:themeColor="background1" w:themeShade="80"/>
              <w:sz w:val="36"/>
              <w:szCs w:val="36"/>
            </w:rPr>
            <w:t>Outcome Logframe</w:t>
          </w:r>
        </w:p>
        <w:p w14:paraId="755B1A4E" w14:textId="37DFEC36" w:rsidR="00D23685" w:rsidRPr="00AF4D3F" w:rsidRDefault="00D23685" w:rsidP="00494494">
          <w:pPr>
            <w:spacing w:after="0" w:line="240" w:lineRule="auto"/>
            <w:rPr>
              <w:rFonts w:cs="Arial"/>
              <w:b/>
              <w:bCs/>
              <w:color w:val="808080" w:themeColor="background1" w:themeShade="80"/>
              <w:sz w:val="36"/>
              <w:szCs w:val="36"/>
            </w:rPr>
          </w:pPr>
        </w:p>
        <w:p w14:paraId="430D0637" w14:textId="77777777" w:rsidR="00D23685" w:rsidRPr="00AF4D3F" w:rsidRDefault="00D23685" w:rsidP="00494494">
          <w:pPr>
            <w:spacing w:after="0" w:line="240" w:lineRule="auto"/>
            <w:rPr>
              <w:rFonts w:cs="Arial"/>
              <w:color w:val="009337"/>
              <w:sz w:val="44"/>
              <w:szCs w:val="44"/>
            </w:rPr>
          </w:pPr>
        </w:p>
        <w:p w14:paraId="65B44AC3" w14:textId="77777777" w:rsidR="00D23685" w:rsidRDefault="00D23685" w:rsidP="00494494">
          <w:pPr>
            <w:spacing w:after="0" w:line="240" w:lineRule="auto"/>
            <w:rPr>
              <w:rFonts w:cs="Arial"/>
              <w:color w:val="009337"/>
              <w:sz w:val="24"/>
            </w:rPr>
          </w:pPr>
        </w:p>
        <w:p w14:paraId="38D89A7B" w14:textId="77777777" w:rsidR="00366340" w:rsidRDefault="00366340" w:rsidP="00494494">
          <w:pPr>
            <w:spacing w:after="0" w:line="240" w:lineRule="auto"/>
            <w:rPr>
              <w:rFonts w:cs="Arial"/>
              <w:color w:val="009337"/>
              <w:sz w:val="24"/>
            </w:rPr>
          </w:pPr>
        </w:p>
        <w:p w14:paraId="0CE82D3C" w14:textId="77777777" w:rsidR="00366340" w:rsidRDefault="00366340" w:rsidP="00494494">
          <w:pPr>
            <w:spacing w:after="0" w:line="240" w:lineRule="auto"/>
            <w:rPr>
              <w:rFonts w:cs="Arial"/>
              <w:color w:val="009337"/>
              <w:sz w:val="24"/>
            </w:rPr>
          </w:pPr>
        </w:p>
        <w:p w14:paraId="475301A8" w14:textId="77777777" w:rsidR="00366340" w:rsidRDefault="00366340" w:rsidP="00494494">
          <w:pPr>
            <w:spacing w:after="0" w:line="240" w:lineRule="auto"/>
            <w:rPr>
              <w:rFonts w:cs="Arial"/>
              <w:color w:val="009337"/>
              <w:sz w:val="24"/>
            </w:rPr>
          </w:pPr>
        </w:p>
        <w:p w14:paraId="224A0504" w14:textId="77777777" w:rsidR="00366340" w:rsidRDefault="00366340" w:rsidP="00494494">
          <w:pPr>
            <w:spacing w:after="0" w:line="240" w:lineRule="auto"/>
            <w:rPr>
              <w:rFonts w:cs="Arial"/>
              <w:color w:val="009337"/>
              <w:sz w:val="24"/>
            </w:rPr>
          </w:pPr>
        </w:p>
        <w:p w14:paraId="030DF2AE" w14:textId="77777777" w:rsidR="00EC2BBC" w:rsidRDefault="00EC2BBC" w:rsidP="00494494">
          <w:pPr>
            <w:spacing w:after="0" w:line="240" w:lineRule="auto"/>
            <w:rPr>
              <w:rFonts w:cs="Arial"/>
              <w:color w:val="009337"/>
              <w:sz w:val="24"/>
            </w:rPr>
          </w:pPr>
        </w:p>
        <w:p w14:paraId="76C2DE31" w14:textId="77777777" w:rsidR="00EC2BBC" w:rsidRDefault="00EC2BBC" w:rsidP="00494494">
          <w:pPr>
            <w:spacing w:after="0" w:line="240" w:lineRule="auto"/>
            <w:rPr>
              <w:rFonts w:cs="Arial"/>
              <w:color w:val="009337"/>
              <w:sz w:val="24"/>
            </w:rPr>
          </w:pPr>
        </w:p>
        <w:p w14:paraId="318A6A99" w14:textId="77777777" w:rsidR="00EC2BBC" w:rsidRDefault="00EC2BBC" w:rsidP="00494494">
          <w:pPr>
            <w:spacing w:after="0" w:line="240" w:lineRule="auto"/>
            <w:rPr>
              <w:rFonts w:cs="Arial"/>
              <w:color w:val="009337"/>
              <w:sz w:val="24"/>
            </w:rPr>
          </w:pPr>
        </w:p>
        <w:p w14:paraId="734A9DC2" w14:textId="77777777" w:rsidR="00EC2BBC" w:rsidRDefault="00EC2BBC" w:rsidP="00494494">
          <w:pPr>
            <w:spacing w:after="0" w:line="240" w:lineRule="auto"/>
            <w:rPr>
              <w:rFonts w:cs="Arial"/>
              <w:color w:val="009337"/>
              <w:sz w:val="24"/>
            </w:rPr>
          </w:pPr>
        </w:p>
        <w:p w14:paraId="721EC77B" w14:textId="77777777" w:rsidR="00EC2BBC" w:rsidRDefault="00EC2BBC" w:rsidP="00494494">
          <w:pPr>
            <w:spacing w:after="0" w:line="240" w:lineRule="auto"/>
            <w:rPr>
              <w:rFonts w:cs="Arial"/>
              <w:color w:val="009337"/>
              <w:sz w:val="24"/>
            </w:rPr>
          </w:pPr>
        </w:p>
        <w:p w14:paraId="374F6BC9" w14:textId="77777777" w:rsidR="00366340" w:rsidRPr="00AF4D3F" w:rsidRDefault="00366340" w:rsidP="00494494">
          <w:pPr>
            <w:spacing w:after="0" w:line="240" w:lineRule="auto"/>
            <w:rPr>
              <w:rFonts w:cs="Arial"/>
              <w:color w:val="009337"/>
              <w:sz w:val="24"/>
            </w:rPr>
          </w:pPr>
        </w:p>
        <w:p w14:paraId="59A0103E" w14:textId="77777777" w:rsidR="00D23685" w:rsidRPr="00AF4D3F" w:rsidRDefault="00D23685" w:rsidP="00494494">
          <w:pPr>
            <w:spacing w:after="0" w:line="240" w:lineRule="auto"/>
            <w:rPr>
              <w:rFonts w:cs="Arial"/>
              <w:sz w:val="24"/>
            </w:rPr>
          </w:pPr>
        </w:p>
        <w:tbl>
          <w:tblPr>
            <w:tblStyle w:val="TableGrid"/>
            <w:tblW w:w="5000" w:type="pct"/>
            <w:tblLook w:val="04A0" w:firstRow="1" w:lastRow="0" w:firstColumn="1" w:lastColumn="0" w:noHBand="0" w:noVBand="1"/>
          </w:tblPr>
          <w:tblGrid>
            <w:gridCol w:w="9026"/>
          </w:tblGrid>
          <w:tr w:rsidR="00D23685" w:rsidRPr="00AF4D3F" w14:paraId="38504A8F" w14:textId="77777777" w:rsidTr="00494494">
            <w:tc>
              <w:tcPr>
                <w:tcW w:w="5000" w:type="pct"/>
                <w:tcBorders>
                  <w:top w:val="nil"/>
                  <w:left w:val="nil"/>
                  <w:bottom w:val="single" w:sz="4" w:space="0" w:color="BFBFBF" w:themeColor="background1" w:themeShade="BF"/>
                  <w:right w:val="nil"/>
                </w:tcBorders>
              </w:tcPr>
              <w:p w14:paraId="6C9C03F2" w14:textId="5DEB7E91" w:rsidR="00D23685" w:rsidRPr="00AF4D3F" w:rsidRDefault="00D23685" w:rsidP="00BE41B1">
                <w:pPr>
                  <w:tabs>
                    <w:tab w:val="left" w:pos="720"/>
                    <w:tab w:val="left" w:pos="7200"/>
                  </w:tabs>
                  <w:spacing w:after="120"/>
                  <w:jc w:val="both"/>
                  <w:rPr>
                    <w:rFonts w:cs="Arial"/>
                    <w:b/>
                    <w:bCs/>
                    <w:sz w:val="24"/>
                    <w:szCs w:val="24"/>
                  </w:rPr>
                </w:pPr>
                <w:r w:rsidRPr="00AF4D3F">
                  <w:rPr>
                    <w:rFonts w:cs="Arial"/>
                    <w:b/>
                    <w:bCs/>
                    <w:sz w:val="24"/>
                    <w:szCs w:val="24"/>
                  </w:rPr>
                  <w:t>Country</w:t>
                </w:r>
              </w:p>
            </w:tc>
          </w:tr>
          <w:tr w:rsidR="00D23685" w:rsidRPr="00AF4D3F" w14:paraId="3ECF9355" w14:textId="77777777" w:rsidTr="00494494">
            <w:trPr>
              <w:trHeight w:val="565"/>
            </w:trPr>
            <w:sdt>
              <w:sdtPr>
                <w:rPr>
                  <w:rFonts w:cs="Arial"/>
                  <w:sz w:val="24"/>
                </w:rPr>
                <w:id w:val="1676155327"/>
                <w:placeholder>
                  <w:docPart w:val="095DB95BBCC3405391FE9F954214CEBC"/>
                </w:placeholder>
                <w:temporary/>
                <w:showingPlcHdr/>
                <w:text/>
              </w:sdtPr>
              <w:sdtEndPr/>
              <w:sdtContent>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491C4C" w14:textId="77777777" w:rsidR="00D23685" w:rsidRPr="00AF4D3F" w:rsidRDefault="00D23685" w:rsidP="00494494">
                    <w:pPr>
                      <w:tabs>
                        <w:tab w:val="left" w:pos="720"/>
                        <w:tab w:val="left" w:pos="7200"/>
                      </w:tabs>
                      <w:rPr>
                        <w:rFonts w:cs="Arial"/>
                        <w:sz w:val="24"/>
                        <w:szCs w:val="24"/>
                      </w:rPr>
                    </w:pPr>
                    <w:r w:rsidRPr="00AF4D3F">
                      <w:rPr>
                        <w:rStyle w:val="PlaceholderText"/>
                        <w:rFonts w:cs="Arial"/>
                        <w:sz w:val="24"/>
                        <w:szCs w:val="24"/>
                      </w:rPr>
                      <w:t>Type here</w:t>
                    </w:r>
                  </w:p>
                </w:tc>
              </w:sdtContent>
            </w:sdt>
          </w:tr>
        </w:tbl>
        <w:p w14:paraId="3C540A4E" w14:textId="77777777" w:rsidR="00D23685" w:rsidRPr="00AF4D3F" w:rsidRDefault="00D23685" w:rsidP="00494494">
          <w:pPr>
            <w:spacing w:after="0" w:line="240" w:lineRule="auto"/>
            <w:rPr>
              <w:rFonts w:cs="Arial"/>
              <w:sz w:val="24"/>
            </w:rPr>
          </w:pPr>
        </w:p>
        <w:p w14:paraId="01E62A65" w14:textId="77777777" w:rsidR="00D23685" w:rsidRPr="00AF4D3F" w:rsidRDefault="00D23685" w:rsidP="00494494">
          <w:pPr>
            <w:spacing w:after="0" w:line="240" w:lineRule="auto"/>
            <w:rPr>
              <w:rFonts w:cs="Arial"/>
              <w:sz w:val="24"/>
            </w:rPr>
          </w:pPr>
        </w:p>
        <w:p w14:paraId="1546B909" w14:textId="6FD79B3D" w:rsidR="00675ED4" w:rsidRPr="00AF4D3F" w:rsidRDefault="00C80461" w:rsidP="00494494">
          <w:pPr>
            <w:spacing w:after="0" w:line="240" w:lineRule="auto"/>
            <w:rPr>
              <w:rFonts w:cs="Arial"/>
            </w:rPr>
            <w:sectPr w:rsidR="00675ED4" w:rsidRPr="00AF4D3F">
              <w:footerReference w:type="default" r:id="rId12"/>
              <w:pgSz w:w="11906" w:h="16838"/>
              <w:pgMar w:top="1440" w:right="1440" w:bottom="1440" w:left="1440" w:header="720" w:footer="720" w:gutter="0"/>
              <w:cols w:space="720"/>
              <w:docGrid w:linePitch="360"/>
            </w:sectPr>
          </w:pPr>
        </w:p>
      </w:sdtContent>
    </w:sdt>
    <w:tbl>
      <w:tblPr>
        <w:tblStyle w:val="TableGrid"/>
        <w:tblW w:w="5000" w:type="pct"/>
        <w:tblLook w:val="04A0" w:firstRow="1" w:lastRow="0" w:firstColumn="1" w:lastColumn="0" w:noHBand="0" w:noVBand="1"/>
      </w:tblPr>
      <w:tblGrid>
        <w:gridCol w:w="10467"/>
      </w:tblGrid>
      <w:tr w:rsidR="00226748" w:rsidRPr="00AF4D3F" w14:paraId="62241357" w14:textId="77777777" w:rsidTr="00E27034">
        <w:trPr>
          <w:trHeight w:val="891"/>
        </w:trPr>
        <w:tc>
          <w:tcPr>
            <w:tcW w:w="5000" w:type="pct"/>
            <w:tcBorders>
              <w:top w:val="nil"/>
              <w:left w:val="nil"/>
              <w:bottom w:val="single" w:sz="4" w:space="0" w:color="BFBFBF" w:themeColor="background1" w:themeShade="BF"/>
              <w:right w:val="nil"/>
            </w:tcBorders>
          </w:tcPr>
          <w:p w14:paraId="737EA65B" w14:textId="50DD8B01" w:rsidR="00D228BF" w:rsidRPr="00D228BF" w:rsidRDefault="00D228BF" w:rsidP="00D228BF">
            <w:pPr>
              <w:rPr>
                <w:rFonts w:cs="Arial"/>
                <w:color w:val="7F7F7F" w:themeColor="text1" w:themeTint="80"/>
                <w:sz w:val="18"/>
                <w:szCs w:val="18"/>
              </w:rPr>
            </w:pPr>
            <w:bookmarkStart w:id="1" w:name="_2._Country_Context"/>
            <w:bookmarkEnd w:id="1"/>
            <w:r w:rsidRPr="00D228BF">
              <w:rPr>
                <w:rFonts w:cs="Arial"/>
                <w:color w:val="7F7F7F" w:themeColor="text1" w:themeTint="80"/>
                <w:sz w:val="18"/>
                <w:szCs w:val="18"/>
              </w:rPr>
              <w:t xml:space="preserve">Outline the requested areas of support by identifying readiness needs and capacity gaps in relation to the objectives and outcomes of the </w:t>
            </w:r>
            <w:r w:rsidR="00EF04F6">
              <w:rPr>
                <w:rFonts w:cs="Arial"/>
                <w:color w:val="7F7F7F" w:themeColor="text1" w:themeTint="80"/>
                <w:sz w:val="18"/>
                <w:szCs w:val="18"/>
              </w:rPr>
              <w:t xml:space="preserve">Readiness Strategy </w:t>
            </w:r>
            <w:r w:rsidRPr="00D228BF">
              <w:rPr>
                <w:rFonts w:cs="Arial"/>
                <w:color w:val="7F7F7F" w:themeColor="text1" w:themeTint="80"/>
                <w:sz w:val="18"/>
                <w:szCs w:val="18"/>
              </w:rPr>
              <w:t xml:space="preserve">2024-2027. To assist in identifying capacity gaps and readiness needs, please refer to the guiding questions in the optional </w:t>
            </w:r>
            <w:hyperlink r:id="rId13" w:anchor=":~:text=This%20optional%20guide%20serves%20to%20assist%20the%20countries,for%20the%20GCF%E2%80%99s%20Readiness%20and%20Preparatory%20Support%20Programme." w:history="1">
              <w:r w:rsidRPr="00EF04F6">
                <w:rPr>
                  <w:rStyle w:val="Hyperlink"/>
                  <w:rFonts w:eastAsiaTheme="minorEastAsia" w:cs="Arial"/>
                  <w:b/>
                  <w:bCs/>
                  <w:sz w:val="18"/>
                  <w:szCs w:val="18"/>
                  <w:lang w:val="en-GB" w:eastAsia="ja-JP"/>
                </w:rPr>
                <w:t>Guide for Countries on Strategic Planning of Readiness Support</w:t>
              </w:r>
            </w:hyperlink>
            <w:r w:rsidRPr="00D228BF">
              <w:rPr>
                <w:rFonts w:cs="Arial"/>
                <w:color w:val="7F7F7F" w:themeColor="text1" w:themeTint="80"/>
                <w:sz w:val="18"/>
                <w:szCs w:val="18"/>
              </w:rPr>
              <w:t>. The GCF Secretariat is available to collaborate with and advise countries in strategic, medium-term planning.</w:t>
            </w:r>
          </w:p>
          <w:p w14:paraId="5CC0EC04" w14:textId="77777777" w:rsidR="00D228BF" w:rsidRPr="00D228BF" w:rsidRDefault="00D228BF" w:rsidP="00D228BF">
            <w:pPr>
              <w:rPr>
                <w:rFonts w:cs="Arial"/>
                <w:color w:val="7F7F7F" w:themeColor="text1" w:themeTint="80"/>
                <w:sz w:val="18"/>
                <w:szCs w:val="18"/>
              </w:rPr>
            </w:pPr>
          </w:p>
          <w:p w14:paraId="702B3223" w14:textId="2B176000" w:rsidR="00D228BF" w:rsidRPr="00D228BF" w:rsidRDefault="00D228BF" w:rsidP="00D228BF">
            <w:pPr>
              <w:rPr>
                <w:rFonts w:cs="Arial"/>
                <w:color w:val="7F7F7F" w:themeColor="text1" w:themeTint="80"/>
                <w:sz w:val="18"/>
                <w:szCs w:val="18"/>
              </w:rPr>
            </w:pPr>
            <w:r w:rsidRPr="00D228BF">
              <w:rPr>
                <w:rFonts w:cs="Arial"/>
                <w:color w:val="7F7F7F" w:themeColor="text1" w:themeTint="80"/>
                <w:sz w:val="18"/>
                <w:szCs w:val="18"/>
              </w:rPr>
              <w:t xml:space="preserve">PLEASE NOTE: Each country is required to select the relevant Outcome Indicator, establish the Baseline and Targets in alignment with the </w:t>
            </w:r>
            <w:hyperlink r:id="rId14" w:history="1">
              <w:r w:rsidRPr="009F5186">
                <w:rPr>
                  <w:rStyle w:val="Hyperlink"/>
                  <w:rFonts w:eastAsiaTheme="minorEastAsia" w:cs="Arial"/>
                  <w:b/>
                  <w:bCs/>
                  <w:sz w:val="18"/>
                  <w:szCs w:val="18"/>
                  <w:lang w:val="en-GB" w:eastAsia="ja-JP"/>
                </w:rPr>
                <w:t>Revised Readiness Results Management Framework (“Revised RRMF”)</w:t>
              </w:r>
              <w:r w:rsidRPr="009F5186">
                <w:rPr>
                  <w:rStyle w:val="Hyperlink"/>
                  <w:rFonts w:eastAsiaTheme="minorEastAsia" w:cs="Arial"/>
                  <w:sz w:val="18"/>
                  <w:szCs w:val="18"/>
                  <w:lang w:val="en-GB" w:eastAsia="ja-JP"/>
                </w:rPr>
                <w:t>.</w:t>
              </w:r>
            </w:hyperlink>
            <w:r w:rsidRPr="00D228BF">
              <w:rPr>
                <w:rFonts w:cs="Arial"/>
                <w:color w:val="7F7F7F" w:themeColor="text1" w:themeTint="80"/>
                <w:sz w:val="18"/>
                <w:szCs w:val="18"/>
              </w:rPr>
              <w:t xml:space="preserve"> The GCF Secretariat is available to collaborate with and advise countries in developing the framework.</w:t>
            </w:r>
          </w:p>
          <w:p w14:paraId="442F5D01" w14:textId="77777777" w:rsidR="00D228BF" w:rsidRPr="00D228BF" w:rsidRDefault="00D228BF" w:rsidP="00D228BF">
            <w:pPr>
              <w:rPr>
                <w:rFonts w:cs="Arial"/>
                <w:color w:val="7F7F7F" w:themeColor="text1" w:themeTint="80"/>
                <w:sz w:val="18"/>
                <w:szCs w:val="18"/>
              </w:rPr>
            </w:pPr>
          </w:p>
          <w:p w14:paraId="311E6CAA" w14:textId="4D55ABAC" w:rsidR="00226748" w:rsidRDefault="00D228BF" w:rsidP="00D228BF">
            <w:pPr>
              <w:rPr>
                <w:rFonts w:cs="Arial"/>
                <w:color w:val="7F7F7F" w:themeColor="text1" w:themeTint="80"/>
                <w:sz w:val="18"/>
                <w:szCs w:val="18"/>
              </w:rPr>
            </w:pPr>
            <w:r w:rsidRPr="00D228BF">
              <w:rPr>
                <w:rFonts w:cs="Arial"/>
                <w:color w:val="7F7F7F" w:themeColor="text1" w:themeTint="80"/>
                <w:sz w:val="18"/>
                <w:szCs w:val="18"/>
              </w:rPr>
              <w:t>When developing outcome logframes, countries should take into consideration any proposals developed by DAEs in their countries as well as any multi-country initiative</w:t>
            </w:r>
            <w:r w:rsidR="00F26300">
              <w:rPr>
                <w:rFonts w:cs="Arial"/>
                <w:color w:val="7F7F7F" w:themeColor="text1" w:themeTint="80"/>
                <w:sz w:val="18"/>
                <w:szCs w:val="18"/>
              </w:rPr>
              <w:t>.</w:t>
            </w:r>
          </w:p>
          <w:p w14:paraId="43BF3529" w14:textId="77777777" w:rsidR="00F26300" w:rsidRDefault="00F26300" w:rsidP="00D228BF">
            <w:pPr>
              <w:rPr>
                <w:rFonts w:cs="Arial"/>
                <w:color w:val="7F7F7F" w:themeColor="text1" w:themeTint="80"/>
                <w:sz w:val="18"/>
                <w:szCs w:val="18"/>
              </w:rPr>
            </w:pPr>
          </w:p>
          <w:p w14:paraId="3F81A00A" w14:textId="0AEE4422" w:rsidR="00F26300" w:rsidRPr="00CA0556" w:rsidRDefault="00F26300" w:rsidP="00F26300">
            <w:pPr>
              <w:rPr>
                <w:rFonts w:cs="Arial"/>
                <w:color w:val="7F7F7F" w:themeColor="text1" w:themeTint="80"/>
                <w:sz w:val="18"/>
                <w:szCs w:val="18"/>
              </w:rPr>
            </w:pPr>
            <w:r w:rsidRPr="00CA0556">
              <w:rPr>
                <w:rFonts w:cs="Arial"/>
                <w:color w:val="7F7F7F" w:themeColor="text1" w:themeTint="80"/>
                <w:sz w:val="18"/>
                <w:szCs w:val="18"/>
              </w:rPr>
              <w:t>While this template allows Countries</w:t>
            </w:r>
            <w:r>
              <w:rPr>
                <w:rFonts w:cs="Arial"/>
                <w:color w:val="7F7F7F" w:themeColor="text1" w:themeTint="80"/>
                <w:sz w:val="18"/>
                <w:szCs w:val="18"/>
              </w:rPr>
              <w:t xml:space="preserve"> </w:t>
            </w:r>
            <w:r w:rsidRPr="00CA0556">
              <w:rPr>
                <w:rFonts w:cs="Arial"/>
                <w:color w:val="7F7F7F" w:themeColor="text1" w:themeTint="80"/>
                <w:sz w:val="18"/>
                <w:szCs w:val="18"/>
              </w:rPr>
              <w:t xml:space="preserve">to prepare the </w:t>
            </w:r>
            <w:r w:rsidR="006569E5">
              <w:rPr>
                <w:rFonts w:cs="Arial"/>
                <w:color w:val="7F7F7F" w:themeColor="text1" w:themeTint="80"/>
                <w:sz w:val="18"/>
                <w:szCs w:val="18"/>
              </w:rPr>
              <w:t>Outcome-level</w:t>
            </w:r>
            <w:r>
              <w:rPr>
                <w:rFonts w:cs="Arial"/>
                <w:color w:val="7F7F7F" w:themeColor="text1" w:themeTint="80"/>
                <w:sz w:val="18"/>
                <w:szCs w:val="18"/>
              </w:rPr>
              <w:t xml:space="preserve"> Logframe</w:t>
            </w:r>
            <w:r w:rsidRPr="00CA0556">
              <w:rPr>
                <w:rFonts w:cs="Arial"/>
                <w:color w:val="7F7F7F" w:themeColor="text1" w:themeTint="80"/>
                <w:sz w:val="18"/>
                <w:szCs w:val="18"/>
              </w:rPr>
              <w:t xml:space="preserve"> offline, please note that all information must be entered and officially submitted through the online submission platform in the </w:t>
            </w:r>
            <w:r w:rsidRPr="00CA0556">
              <w:rPr>
                <w:rFonts w:cs="Arial"/>
                <w:b/>
                <w:bCs/>
                <w:color w:val="009337"/>
                <w:sz w:val="18"/>
                <w:szCs w:val="18"/>
              </w:rPr>
              <w:t>GCF Partner Portal</w:t>
            </w:r>
            <w:r w:rsidRPr="00CA0556">
              <w:rPr>
                <w:rFonts w:cs="Arial"/>
                <w:color w:val="7F7F7F" w:themeColor="text1" w:themeTint="80"/>
                <w:sz w:val="18"/>
                <w:szCs w:val="18"/>
              </w:rPr>
              <w:t>.</w:t>
            </w:r>
          </w:p>
          <w:p w14:paraId="26E87949" w14:textId="77777777" w:rsidR="00F26300" w:rsidRDefault="00F26300" w:rsidP="00D228BF">
            <w:pPr>
              <w:rPr>
                <w:rFonts w:cs="Arial"/>
                <w:color w:val="7F7F7F" w:themeColor="text1" w:themeTint="80"/>
                <w:sz w:val="18"/>
                <w:szCs w:val="18"/>
              </w:rPr>
            </w:pPr>
          </w:p>
          <w:p w14:paraId="6553FD2A" w14:textId="680FC59B" w:rsidR="00EF04F6" w:rsidRPr="00226748" w:rsidRDefault="00EF04F6" w:rsidP="00D228BF">
            <w:pPr>
              <w:rPr>
                <w:rFonts w:cs="Arial"/>
                <w:color w:val="7F7F7F" w:themeColor="text1" w:themeTint="80"/>
                <w:sz w:val="18"/>
                <w:szCs w:val="18"/>
              </w:rPr>
            </w:pPr>
          </w:p>
        </w:tc>
      </w:tr>
    </w:tbl>
    <w:p w14:paraId="46545835" w14:textId="77777777" w:rsidR="00226748" w:rsidRDefault="00226748" w:rsidP="00440323">
      <w:pPr>
        <w:spacing w:after="0" w:line="240" w:lineRule="auto"/>
        <w:rPr>
          <w:rFonts w:cs="Arial"/>
          <w:color w:val="7F7F7F" w:themeColor="text1" w:themeTint="80"/>
          <w:sz w:val="18"/>
          <w:szCs w:val="18"/>
        </w:rPr>
      </w:pPr>
    </w:p>
    <w:p w14:paraId="5E5E1A6A" w14:textId="77777777" w:rsidR="00226748" w:rsidRDefault="00226748" w:rsidP="00440323">
      <w:pPr>
        <w:spacing w:after="0" w:line="240" w:lineRule="auto"/>
        <w:rPr>
          <w:rFonts w:cs="Arial"/>
          <w:color w:val="7F7F7F" w:themeColor="text1" w:themeTint="80"/>
          <w:sz w:val="18"/>
          <w:szCs w:val="18"/>
        </w:rPr>
      </w:pPr>
    </w:p>
    <w:p w14:paraId="2AA7C3FA" w14:textId="77777777" w:rsidR="00226748" w:rsidRPr="007A2216" w:rsidRDefault="00226748" w:rsidP="00226748">
      <w:pPr>
        <w:pStyle w:val="Heading1"/>
        <w:rPr>
          <w:sz w:val="28"/>
          <w:szCs w:val="44"/>
        </w:rPr>
      </w:pPr>
      <w:r w:rsidRPr="007A2216">
        <w:rPr>
          <w:sz w:val="28"/>
          <w:szCs w:val="44"/>
        </w:rPr>
        <w:t>Objective 1. Capacity-building for climate finance coordination and setting up the enabling environment for integrated climate investment</w:t>
      </w:r>
    </w:p>
    <w:p w14:paraId="30F10DB6" w14:textId="66F92C6D" w:rsidR="00226748" w:rsidRDefault="00226748" w:rsidP="00440323">
      <w:pPr>
        <w:spacing w:after="0" w:line="240" w:lineRule="auto"/>
        <w:rPr>
          <w:rFonts w:cs="Arial"/>
          <w:color w:val="7F7F7F" w:themeColor="text1" w:themeTint="80"/>
          <w:sz w:val="18"/>
          <w:szCs w:val="18"/>
        </w:rPr>
      </w:pPr>
    </w:p>
    <w:p w14:paraId="59F45856" w14:textId="3F874A98" w:rsidR="00CA0723" w:rsidRPr="000374A5" w:rsidRDefault="00CA0723" w:rsidP="007F1126">
      <w:pPr>
        <w:pStyle w:val="Heading2"/>
      </w:pPr>
      <w:r w:rsidRPr="000374A5">
        <w:t>Outcome 1.1</w:t>
      </w:r>
      <w:r w:rsidR="007F1126" w:rsidRPr="000374A5">
        <w:t>.</w:t>
      </w:r>
      <w:r w:rsidR="000374A5" w:rsidRPr="000374A5">
        <w:t xml:space="preserve"> </w:t>
      </w:r>
      <w:r w:rsidRPr="000374A5">
        <w:t>Developing countries, through NDAs or focal points, have enhanced capacity to fulfil their roles, responsibilities and policy requirements, including Coordination Mechanisms to engage relevant stakeholders to develop, advance, and implement NDCs, NAPs and LTSs.</w:t>
      </w:r>
    </w:p>
    <w:p w14:paraId="04A820D0" w14:textId="77777777" w:rsidR="000374A5" w:rsidRDefault="000374A5" w:rsidP="00CA0723">
      <w:pPr>
        <w:tabs>
          <w:tab w:val="left" w:pos="7200"/>
        </w:tabs>
        <w:rPr>
          <w:rFonts w:cs="Arial"/>
          <w:szCs w:val="20"/>
        </w:rPr>
      </w:pPr>
    </w:p>
    <w:tbl>
      <w:tblPr>
        <w:tblStyle w:val="TableGrid"/>
        <w:tblW w:w="5026" w:type="pct"/>
        <w:tblLook w:val="04A0" w:firstRow="1" w:lastRow="0" w:firstColumn="1" w:lastColumn="0" w:noHBand="0" w:noVBand="1"/>
      </w:tblPr>
      <w:tblGrid>
        <w:gridCol w:w="10511"/>
      </w:tblGrid>
      <w:tr w:rsidR="00387560" w:rsidRPr="00AF4D3F" w14:paraId="1137A192" w14:textId="77777777">
        <w:trPr>
          <w:trHeight w:val="7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7AA8C43" w14:textId="77777777" w:rsidR="00387560" w:rsidRDefault="00387560">
            <w:pPr>
              <w:tabs>
                <w:tab w:val="left" w:pos="720"/>
                <w:tab w:val="left" w:pos="7200"/>
              </w:tabs>
              <w:rPr>
                <w:rFonts w:cs="Arial"/>
                <w:szCs w:val="20"/>
              </w:rPr>
            </w:pPr>
          </w:p>
          <w:p w14:paraId="31315AC5" w14:textId="49CD8687" w:rsidR="00387560" w:rsidRDefault="00387560" w:rsidP="00387560">
            <w:pPr>
              <w:tabs>
                <w:tab w:val="left" w:pos="720"/>
                <w:tab w:val="left" w:pos="7200"/>
              </w:tabs>
              <w:rPr>
                <w:rFonts w:eastAsia="Malgun Gothic" w:cs="Arial"/>
                <w:b/>
                <w:bCs/>
                <w:color w:val="000000" w:themeColor="text1"/>
                <w:sz w:val="22"/>
              </w:rPr>
            </w:pPr>
            <w:r w:rsidRPr="7FDF1A30">
              <w:rPr>
                <w:rFonts w:eastAsiaTheme="minorEastAsia" w:cs="Arial"/>
                <w:b/>
                <w:bCs/>
                <w:sz w:val="22"/>
                <w:lang w:val="en-GB" w:eastAsia="ja-JP"/>
              </w:rPr>
              <w:t>Indicator 1.1.1. Extent to which the NDA/focal point and other climate stakeholders have developed, advanced and implemented NDCs, NAPs and LTSs</w:t>
            </w:r>
            <w:r w:rsidRPr="7FDF1A30">
              <w:rPr>
                <w:rFonts w:eastAsia="Malgun Gothic" w:cs="Arial"/>
                <w:b/>
                <w:bCs/>
                <w:color w:val="000000" w:themeColor="text1"/>
                <w:sz w:val="22"/>
                <w:lang w:val="en-GB"/>
              </w:rPr>
              <w:t>, having benefited from capacity enhancement</w:t>
            </w:r>
          </w:p>
          <w:p w14:paraId="5972428A" w14:textId="77777777" w:rsidR="00387560" w:rsidRDefault="00387560">
            <w:pPr>
              <w:tabs>
                <w:tab w:val="left" w:pos="720"/>
                <w:tab w:val="left" w:pos="7200"/>
              </w:tabs>
              <w:rPr>
                <w:rFonts w:eastAsiaTheme="minorEastAsia" w:cs="Arial"/>
                <w:b/>
                <w:bCs/>
                <w:sz w:val="22"/>
                <w:lang w:val="en-GB" w:eastAsia="ja-JP"/>
              </w:rPr>
            </w:pPr>
          </w:p>
          <w:p w14:paraId="0F6F8546" w14:textId="77777777" w:rsidR="00387560" w:rsidRDefault="00387560">
            <w:pPr>
              <w:tabs>
                <w:tab w:val="left" w:pos="720"/>
                <w:tab w:val="left" w:pos="7200"/>
              </w:tabs>
              <w:rPr>
                <w:rFonts w:eastAsiaTheme="minorEastAsia" w:cs="Arial"/>
                <w:b/>
                <w:bCs/>
                <w:sz w:val="22"/>
                <w:lang w:val="en-GB" w:eastAsia="ja-JP"/>
              </w:rPr>
            </w:pPr>
            <w:r>
              <w:rPr>
                <w:rFonts w:cs="Arial"/>
                <w:noProof/>
                <w:szCs w:val="20"/>
              </w:rPr>
              <mc:AlternateContent>
                <mc:Choice Requires="wps">
                  <w:drawing>
                    <wp:inline distT="0" distB="0" distL="0" distR="0" wp14:anchorId="1E3E1663" wp14:editId="4EED9E38">
                      <wp:extent cx="2971800" cy="335915"/>
                      <wp:effectExtent l="0" t="0" r="0" b="6985"/>
                      <wp:docPr id="867437057"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2489157"/>
                                    <w:placeholder>
                                      <w:docPart w:val="9E0A27987C364BFF84F2ECF82BAF8A4E"/>
                                    </w:placeholder>
                                    <w:showingPlcHdr/>
                                    <w:dropDownList>
                                      <w:listItem w:value="Choose an item."/>
                                      <w:listItem w:displayText="Scale 0: The country has not yet developed, advanced, or implemented its NDCs, NAPs or LTSs." w:value="Scale 0: The country has not yet developed, advanced, or implemented its NDCs, NAPs or LTSs."/>
                                      <w:listItem w:displayText="Scale 1: The country has developed NDC, NAP, LTS; however, no efforts have been made to advance/implement them." w:value="Scale 1: The country has developed NDC, NAP, LTS; however, no efforts have been made to advance/implement them."/>
                                      <w:listItem w:displayText="Scale 2: The country has developed, updated and mainstreamed its NDCs, NAPs, and LTSs across various policies, plans and strategies." w:value="Scale 2: The country has developed, updated and mainstreamed its NDCs, NAPs, and LTSs across various policies, plans and strategies."/>
                                      <w:listItem w:displayText="Scale 3: The country is consistently developing, advancing and implementing NDCs, NAPs and LTSs, with country ownership reflected in the development and implementation of adaptation/mitigation projects/programmes." w:value="Scale 3: The country is consistently developing, advancing and implementing NDCs, NAPs and LTSs, with country ownership reflected in the development and implementation of adaptation/mitigation projects/programmes."/>
                                    </w:dropDownList>
                                  </w:sdtPr>
                                  <w:sdtContent>
                                    <w:p w14:paraId="41C7BC35" w14:textId="77777777" w:rsidR="001C21CF" w:rsidRDefault="001C21CF" w:rsidP="001C21CF">
                                      <w:pPr>
                                        <w:spacing w:line="240" w:lineRule="auto"/>
                                        <w:rPr>
                                          <w:color w:val="595959" w:themeColor="text1" w:themeTint="A6"/>
                                          <w:lang w:val="en-US"/>
                                        </w:rPr>
                                      </w:pPr>
                                      <w:r w:rsidRPr="001306E6">
                                        <w:rPr>
                                          <w:rStyle w:val="PlaceholderText"/>
                                        </w:rPr>
                                        <w:t>Ch</w:t>
                                      </w:r>
                                      <w:r>
                                        <w:rPr>
                                          <w:rStyle w:val="PlaceholderText"/>
                                        </w:rPr>
                                        <w:t>oose baseline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3E1663" id="Rectangle: Rounded Corners 2" o:spid="_x0000_s1026"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i7hAIAAG4FAAAOAAAAZHJzL2Uyb0RvYy54bWysVMFu2zAMvQ/YPwi6r7bTZm2DOEWQosOA&#10;oi3aDj0rshQbkEVNUmJnXz9Kcpy2K3YYdpFJkXwUn0nOr/pWkZ2wrgFd0uIkp0RoDlWjNyX98Xzz&#10;5YIS55mumAItSroXjl4tPn+ad2YmJlCDqoQlCKLdrDMlrb03syxzvBYtcydghEajBNsyj6rdZJVl&#10;HaK3Kpvk+desA1sZC1w4h7fXyUgXEV9Kwf29lE54okqKb/PxtPFchzNbzNlsY5mpGz48g/3DK1rW&#10;aEw6Ql0zz8jWNn9AtQ234ED6Ew5tBlI2XMQasJoif1fNU82MiLUgOc6MNLn/B8vvdk/mwSINnXEz&#10;h2Koope2DV98H+kjWfuRLNF7wvFycnleXOTIKUfb6en0spgGNrNjtLHOfxPQkiCU1MJWV4/4RyJR&#10;bHfrfPI/+IWMDlRT3TRKRSV0gVgpS3YM/996UwwZ3ngpHXw1hKgEGG6yYz1R8nslgp/Sj0KSpgoV&#10;xIfEVjsmYZwL7YtkqlklUu5immOtCX6MiNVGwIAsMf+IPQC8LeCAnWAG/xAqYqeOwfnfHpaCx4iY&#10;GbQfg9tGg/0IQGFVQ+bkfyApURNY8v26R5cgrqHaP1hiIY2MM/ymwd94y5x/YBZnBP88zr2/x0Mq&#10;6EoKg0RJDfbXR/fBH1sXrZR0OHMldT+3zApK1HeNTX1ZnJ2FIY3K2fR8gop9bVm/tuhtuwJsiwI3&#10;jOFRDP5eHURpoX3B9bAMWdHENMfcJeXeHpSVT7sAFwwXy2V0w8E0zN/qJ8MDeCA4dOhz/8KsGXrZ&#10;4xTcwWE+2exdNyffEKlhufUgm9jqR14H6nGoYw8NCyhsjdd69DquycVvAAAA//8DAFBLAwQUAAYA&#10;CAAAACEAQ1HxkNsAAAAEAQAADwAAAGRycy9kb3ducmV2LnhtbEyPQU/CQBCF7yb+h82YeJOtjRCo&#10;3RKDkQTlAojnoR3bxt3Z2l2g/ntHL3p5ycubvPdNPh+cVSfqQ+vZwO0oAUVc+qrl2sDr7ulmCipE&#10;5AqtZzLwRQHmxeVFjlnlz7yh0zbWSko4ZGigibHLtA5lQw7DyHfEkr373mEU29e66vEs5c7qNEkm&#10;2mHLstBgR4uGyo/t0RlYLvab9b5drT7X40f7kuLbs62XxlxfDQ/3oCIN8e8YfvAFHQphOvgjV0FZ&#10;A/JI/FXJ7iZTsQcD43QGusj1f/jiGwAA//8DAFBLAQItABQABgAIAAAAIQC2gziS/gAAAOEBAAAT&#10;AAAAAAAAAAAAAAAAAAAAAABbQ29udGVudF9UeXBlc10ueG1sUEsBAi0AFAAGAAgAAAAhADj9If/W&#10;AAAAlAEAAAsAAAAAAAAAAAAAAAAALwEAAF9yZWxzLy5yZWxzUEsBAi0AFAAGAAgAAAAhAEwTqLuE&#10;AgAAbgUAAA4AAAAAAAAAAAAAAAAALgIAAGRycy9lMm9Eb2MueG1sUEsBAi0AFAAGAAgAAAAhAENR&#10;8ZDbAAAABAEAAA8AAAAAAAAAAAAAAAAA3gQAAGRycy9kb3ducmV2LnhtbFBLBQYAAAAABAAEAPMA&#10;AADmBQAAAAA=&#10;" fillcolor="white [3212]" stroked="f" strokeweight="1pt">
                      <v:stroke joinstyle="miter"/>
                      <v:textbox>
                        <w:txbxContent>
                          <w:sdt>
                            <w:sdtPr>
                              <w:rPr>
                                <w:color w:val="595959" w:themeColor="text1" w:themeTint="A6"/>
                                <w:lang w:val="en-US"/>
                              </w:rPr>
                              <w:id w:val="112489157"/>
                              <w:placeholder>
                                <w:docPart w:val="9E0A27987C364BFF84F2ECF82BAF8A4E"/>
                              </w:placeholder>
                              <w:showingPlcHdr/>
                              <w:dropDownList>
                                <w:listItem w:value="Choose an item."/>
                                <w:listItem w:displayText="Scale 0: The country has not yet developed, advanced, or implemented its NDCs, NAPs or LTSs." w:value="Scale 0: The country has not yet developed, advanced, or implemented its NDCs, NAPs or LTSs."/>
                                <w:listItem w:displayText="Scale 1: The country has developed NDC, NAP, LTS; however, no efforts have been made to advance/implement them." w:value="Scale 1: The country has developed NDC, NAP, LTS; however, no efforts have been made to advance/implement them."/>
                                <w:listItem w:displayText="Scale 2: The country has developed, updated and mainstreamed its NDCs, NAPs, and LTSs across various policies, plans and strategies." w:value="Scale 2: The country has developed, updated and mainstreamed its NDCs, NAPs, and LTSs across various policies, plans and strategies."/>
                                <w:listItem w:displayText="Scale 3: The country is consistently developing, advancing and implementing NDCs, NAPs and LTSs, with country ownership reflected in the development and implementation of adaptation/mitigation projects/programmes." w:value="Scale 3: The country is consistently developing, advancing and implementing NDCs, NAPs and LTSs, with country ownership reflected in the development and implementation of adaptation/mitigation projects/programmes."/>
                              </w:dropDownList>
                            </w:sdtPr>
                            <w:sdtContent>
                              <w:p w14:paraId="41C7BC35" w14:textId="77777777" w:rsidR="001C21CF" w:rsidRDefault="001C21CF" w:rsidP="001C21CF">
                                <w:pPr>
                                  <w:spacing w:line="240" w:lineRule="auto"/>
                                  <w:rPr>
                                    <w:color w:val="595959" w:themeColor="text1" w:themeTint="A6"/>
                                    <w:lang w:val="en-US"/>
                                  </w:rPr>
                                </w:pPr>
                                <w:r w:rsidRPr="001306E6">
                                  <w:rPr>
                                    <w:rStyle w:val="PlaceholderText"/>
                                  </w:rPr>
                                  <w:t>Ch</w:t>
                                </w:r>
                                <w:r>
                                  <w:rPr>
                                    <w:rStyle w:val="PlaceholderText"/>
                                  </w:rPr>
                                  <w:t>oose baseline value</w:t>
                                </w:r>
                              </w:p>
                            </w:sdtContent>
                          </w:sdt>
                        </w:txbxContent>
                      </v:textbox>
                      <w10:anchorlock/>
                    </v:roundrect>
                  </w:pict>
                </mc:Fallback>
              </mc:AlternateContent>
            </w:r>
            <w:r>
              <w:rPr>
                <w:rFonts w:eastAsiaTheme="minorEastAsia" w:cs="Arial"/>
                <w:b/>
                <w:bCs/>
                <w:sz w:val="22"/>
                <w:lang w:val="en-GB" w:eastAsia="ja-JP"/>
              </w:rPr>
              <w:t xml:space="preserve">    </w:t>
            </w:r>
            <w:r>
              <w:rPr>
                <w:rFonts w:cs="Arial"/>
                <w:noProof/>
                <w:szCs w:val="20"/>
              </w:rPr>
              <mc:AlternateContent>
                <mc:Choice Requires="wps">
                  <w:drawing>
                    <wp:inline distT="0" distB="0" distL="0" distR="0" wp14:anchorId="0CDBA469" wp14:editId="613F105B">
                      <wp:extent cx="2971800" cy="335915"/>
                      <wp:effectExtent l="0" t="0" r="0" b="6985"/>
                      <wp:docPr id="1424275710"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020309525"/>
                                    <w:showingPlcHdr/>
                                    <w:dropDownList>
                                      <w:listItem w:value="Choose an item."/>
                                      <w:listItem w:displayText="Scale 0: The country has not yet developed, advanced, or implemented its NDCs, NAPs or LTSs." w:value="Scale 0: The country has not yet developed, advanced, or implemented its NDCs, NAPs or LTSs."/>
                                      <w:listItem w:displayText="Scale 1: The country has developed NDC, NAP, LTS; however, no efforts have been made to advance/implement them." w:value="Scale 1: The country has developed NDC, NAP, LTS; however, no efforts have been made to advance/implement them."/>
                                      <w:listItem w:displayText="Scale 2: The country has developed, updated and mainstreamed its NDCs, NAPs, and LTSs across various policies, plans and strategies." w:value="Scale 2: The country has developed, updated and mainstreamed its NDCs, NAPs, and LTSs across various policies, plans and strategies."/>
                                      <w:listItem w:displayText="Scale 3: The country is consistently developing, advancing and implementing NDCs, NAPs and LTSs, with country ownership reflected in the development and implementation of adaptation/mitigation projects/programmes." w:value="Scale 3: The country is consistently developing, advancing and implementing NDCs, NAPs and LTSs, with country ownership reflected in the development and implementation of adaptation/mitigation projects/programmes."/>
                                    </w:dropDownList>
                                  </w:sdtPr>
                                  <w:sdtContent>
                                    <w:p w14:paraId="772A2A6D" w14:textId="2FA9C447" w:rsidR="00387560" w:rsidRPr="00007AD6" w:rsidRDefault="00D95A3E" w:rsidP="00387560">
                                      <w:pPr>
                                        <w:spacing w:after="0" w:line="240" w:lineRule="auto"/>
                                        <w:rPr>
                                          <w:color w:val="595959" w:themeColor="text1" w:themeTint="A6"/>
                                          <w:lang w:val="en-US"/>
                                        </w:rPr>
                                      </w:pPr>
                                      <w:r w:rsidRPr="001306E6">
                                        <w:rPr>
                                          <w:rStyle w:val="PlaceholderText"/>
                                        </w:rPr>
                                        <w:t>Ch</w:t>
                                      </w:r>
                                      <w:r>
                                        <w:rPr>
                                          <w:rStyle w:val="PlaceholderText"/>
                                        </w:rPr>
                                        <w:t>oose 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DBA469" id="_x0000_s1027"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MwEiAIAAHUFAAAOAAAAZHJzL2Uyb0RvYy54bWysVFFP2zAQfp+0/2D5fSQpdEDVFFVFTJMQ&#10;IGDi2XXsJpLj82y3Sffrd7bTFBjaw7QXx/Z9953vy93Nr/pWkZ2wrgFd0uIkp0RoDlWjNyX98Xzz&#10;5YIS55mumAItSroXjl4tPn+ad2YmJlCDqoQlSKLdrDMlrb03syxzvBYtcydghEajBNsyj0e7ySrL&#10;OmRvVTbJ869ZB7YyFrhwDm+vk5EuIr+Ugvt7KZ3wRJUU3+bjauO6Dmu2mLPZxjJTN3x4BvuHV7Ss&#10;0Rh0pLpmnpGtbf6gahtuwYH0JxzaDKRsuIg5YDZF/i6bp5oZEXNBcZwZZXL/j5bf7Z7Mg0UZOuNm&#10;Drchi17aNnzxfaSPYu1HsUTvCcfLyeV5cZGjphxtp6fTy2Ia1MyO3sY6/01AS8KmpBa2unrEPxKF&#10;Yrtb5xP+gAsRHaimummUiodQBWKlLNkx/H/rTTFEeINSOmA1BK9EGG6yYz5x5/dKBJzSj0KSpgoZ&#10;xIfEUjsGYZwL7YtkqlklUuximmOuiX70iNlGwsAsMf7IPRC8TeDAnWgGfHAVsVJH5/xvD0vOo0eM&#10;DNqPzm2jwX5EoDCrIXLCH0RK0gSVfL/uURts5IAMN2uo9g+WWEid4wy/afBv3jLnH5jFVsECwPb3&#10;97hIBV1JYdhRUoP99dF9wGMFo5WSDluvpO7nlllBifqusbYvi7Oz0KvxcDY9n+DBvrasX1v0tl0B&#10;VkeBg8bwuA14rw5baaF9wSmxDFHRxDTH2CXl3h4OK59GAs4ZLpbLCMP+NMzf6ifDA3nQORTqc//C&#10;rBlK2mMz3MGhTdnsXVEnbPDUsNx6kE2s+KOuwx/A3o6lNMyhMDxenyPqOC0XvwEAAP//AwBQSwME&#10;FAAGAAgAAAAhAENR8ZDbAAAABAEAAA8AAABkcnMvZG93bnJldi54bWxMj0FPwkAQhe8m/ofNmHiT&#10;rY0QqN0Sg5EE5QKI56Ed28bd2dpdoP57Ry96ecnLm7z3TT4fnFUn6kPr2cDtKAFFXPqq5drA6+7p&#10;ZgoqROQKrWcy8EUB5sXlRY5Z5c+8odM21kpKOGRooImxy7QOZUMOw8h3xJK9+95hFNvXuurxLOXO&#10;6jRJJtphy7LQYEeLhsqP7dEZWC72m/W+Xa0+1+NH+5Li27Otl8ZcXw0P96AiDfHvGH7wBR0KYTr4&#10;I1dBWQPySPxVye4mU7EHA+N0BrrI9X/44hsAAP//AwBQSwECLQAUAAYACAAAACEAtoM4kv4AAADh&#10;AQAAEwAAAAAAAAAAAAAAAAAAAAAAW0NvbnRlbnRfVHlwZXNdLnhtbFBLAQItABQABgAIAAAAIQA4&#10;/SH/1gAAAJQBAAALAAAAAAAAAAAAAAAAAC8BAABfcmVscy8ucmVsc1BLAQItABQABgAIAAAAIQC0&#10;AMwEiAIAAHUFAAAOAAAAAAAAAAAAAAAAAC4CAABkcnMvZTJvRG9jLnhtbFBLAQItABQABgAIAAAA&#10;IQBDUfGQ2wAAAAQBAAAPAAAAAAAAAAAAAAAAAOIEAABkcnMvZG93bnJldi54bWxQSwUGAAAAAAQA&#10;BADzAAAA6gUAAAAA&#10;" fillcolor="white [3212]" stroked="f" strokeweight="1pt">
                      <v:stroke joinstyle="miter"/>
                      <v:textbox>
                        <w:txbxContent>
                          <w:sdt>
                            <w:sdtPr>
                              <w:rPr>
                                <w:color w:val="595959" w:themeColor="text1" w:themeTint="A6"/>
                                <w:lang w:val="en-US"/>
                              </w:rPr>
                              <w:id w:val="-2020309525"/>
                              <w:showingPlcHdr/>
                              <w:dropDownList>
                                <w:listItem w:value="Choose an item."/>
                                <w:listItem w:displayText="Scale 0: The country has not yet developed, advanced, or implemented its NDCs, NAPs or LTSs." w:value="Scale 0: The country has not yet developed, advanced, or implemented its NDCs, NAPs or LTSs."/>
                                <w:listItem w:displayText="Scale 1: The country has developed NDC, NAP, LTS; however, no efforts have been made to advance/implement them." w:value="Scale 1: The country has developed NDC, NAP, LTS; however, no efforts have been made to advance/implement them."/>
                                <w:listItem w:displayText="Scale 2: The country has developed, updated and mainstreamed its NDCs, NAPs, and LTSs across various policies, plans and strategies." w:value="Scale 2: The country has developed, updated and mainstreamed its NDCs, NAPs, and LTSs across various policies, plans and strategies."/>
                                <w:listItem w:displayText="Scale 3: The country is consistently developing, advancing and implementing NDCs, NAPs and LTSs, with country ownership reflected in the development and implementation of adaptation/mitigation projects/programmes." w:value="Scale 3: The country is consistently developing, advancing and implementing NDCs, NAPs and LTSs, with country ownership reflected in the development and implementation of adaptation/mitigation projects/programmes."/>
                              </w:dropDownList>
                            </w:sdtPr>
                            <w:sdtContent>
                              <w:p w14:paraId="772A2A6D" w14:textId="2FA9C447" w:rsidR="00387560" w:rsidRPr="00007AD6" w:rsidRDefault="00D95A3E" w:rsidP="00387560">
                                <w:pPr>
                                  <w:spacing w:after="0" w:line="240" w:lineRule="auto"/>
                                  <w:rPr>
                                    <w:color w:val="595959" w:themeColor="text1" w:themeTint="A6"/>
                                    <w:lang w:val="en-US"/>
                                  </w:rPr>
                                </w:pPr>
                                <w:r w:rsidRPr="001306E6">
                                  <w:rPr>
                                    <w:rStyle w:val="PlaceholderText"/>
                                  </w:rPr>
                                  <w:t>Ch</w:t>
                                </w:r>
                                <w:r>
                                  <w:rPr>
                                    <w:rStyle w:val="PlaceholderText"/>
                                  </w:rPr>
                                  <w:t>oose target value</w:t>
                                </w:r>
                              </w:p>
                            </w:sdtContent>
                          </w:sdt>
                        </w:txbxContent>
                      </v:textbox>
                      <w10:anchorlock/>
                    </v:roundrect>
                  </w:pict>
                </mc:Fallback>
              </mc:AlternateContent>
            </w:r>
          </w:p>
          <w:p w14:paraId="44587970" w14:textId="77777777" w:rsidR="00387560" w:rsidRPr="00C86D77" w:rsidRDefault="00387560">
            <w:pPr>
              <w:tabs>
                <w:tab w:val="left" w:pos="720"/>
                <w:tab w:val="left" w:pos="7200"/>
              </w:tabs>
              <w:rPr>
                <w:rFonts w:cs="Arial"/>
                <w:szCs w:val="20"/>
                <w:lang w:val="en-GB"/>
              </w:rPr>
            </w:pPr>
          </w:p>
        </w:tc>
      </w:tr>
    </w:tbl>
    <w:p w14:paraId="359551B2" w14:textId="77777777" w:rsidR="00387560" w:rsidRDefault="00387560" w:rsidP="7FDF1A30">
      <w:pPr>
        <w:tabs>
          <w:tab w:val="left" w:pos="720"/>
          <w:tab w:val="left" w:pos="7200"/>
        </w:tabs>
        <w:rPr>
          <w:rFonts w:cs="Arial"/>
        </w:rPr>
      </w:pPr>
    </w:p>
    <w:p w14:paraId="4B2481DB" w14:textId="77777777" w:rsidR="00387560" w:rsidRPr="000374A5" w:rsidRDefault="00387560" w:rsidP="00387560">
      <w:pPr>
        <w:tabs>
          <w:tab w:val="left" w:pos="7200"/>
        </w:tabs>
        <w:rPr>
          <w:rFonts w:cs="Arial"/>
          <w:b/>
          <w:bCs/>
          <w:szCs w:val="20"/>
        </w:rPr>
      </w:pPr>
      <w:r w:rsidRPr="000374A5">
        <w:rPr>
          <w:rFonts w:cs="Arial"/>
          <w:b/>
          <w:bCs/>
          <w:szCs w:val="20"/>
        </w:rPr>
        <w:t>Please provide a justification for the selected baseline scaler or the number used, and clearly outline any specific readiness needs</w:t>
      </w:r>
    </w:p>
    <w:tbl>
      <w:tblPr>
        <w:tblStyle w:val="TableGrid"/>
        <w:tblW w:w="5000" w:type="pct"/>
        <w:tblLook w:val="04A0" w:firstRow="1" w:lastRow="0" w:firstColumn="1" w:lastColumn="0" w:noHBand="0" w:noVBand="1"/>
      </w:tblPr>
      <w:tblGrid>
        <w:gridCol w:w="10457"/>
      </w:tblGrid>
      <w:tr w:rsidR="00387560" w:rsidRPr="00AF4D3F" w14:paraId="39464D9D"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967F7B" w14:textId="77777777" w:rsidR="00387560" w:rsidRPr="00AF4D3F" w:rsidRDefault="00387560">
            <w:pPr>
              <w:tabs>
                <w:tab w:val="left" w:pos="720"/>
                <w:tab w:val="left" w:pos="7200"/>
              </w:tabs>
              <w:rPr>
                <w:rFonts w:cs="Arial"/>
                <w:szCs w:val="20"/>
              </w:rPr>
            </w:pPr>
          </w:p>
          <w:p w14:paraId="72A5721D" w14:textId="77777777" w:rsidR="00387560" w:rsidRDefault="00387560">
            <w:pPr>
              <w:tabs>
                <w:tab w:val="left" w:pos="720"/>
                <w:tab w:val="left" w:pos="7200"/>
              </w:tabs>
              <w:rPr>
                <w:rFonts w:eastAsiaTheme="minorEastAsia" w:cs="Arial"/>
                <w:szCs w:val="20"/>
                <w:lang w:val="en-GB" w:eastAsia="ja-JP"/>
              </w:rPr>
            </w:pPr>
          </w:p>
          <w:p w14:paraId="5017B9F8" w14:textId="77777777" w:rsidR="00387560" w:rsidRPr="00C86D77" w:rsidRDefault="00387560">
            <w:pPr>
              <w:tabs>
                <w:tab w:val="left" w:pos="720"/>
                <w:tab w:val="left" w:pos="7200"/>
              </w:tabs>
              <w:rPr>
                <w:rFonts w:cs="Arial"/>
                <w:szCs w:val="20"/>
                <w:lang w:val="en-GB"/>
              </w:rPr>
            </w:pPr>
          </w:p>
        </w:tc>
      </w:tr>
    </w:tbl>
    <w:p w14:paraId="7ADA193B" w14:textId="02D073F1" w:rsidR="00BB4B1A" w:rsidRDefault="00BB4B1A" w:rsidP="7FDF1A30">
      <w:pPr>
        <w:tabs>
          <w:tab w:val="left" w:pos="7200"/>
        </w:tabs>
        <w:rPr>
          <w:rFonts w:cs="Arial"/>
        </w:rPr>
      </w:pPr>
    </w:p>
    <w:tbl>
      <w:tblPr>
        <w:tblStyle w:val="TableGrid"/>
        <w:tblW w:w="5026" w:type="pct"/>
        <w:tblLook w:val="04A0" w:firstRow="1" w:lastRow="0" w:firstColumn="1" w:lastColumn="0" w:noHBand="0" w:noVBand="1"/>
      </w:tblPr>
      <w:tblGrid>
        <w:gridCol w:w="10511"/>
      </w:tblGrid>
      <w:tr w:rsidR="00BB4B1A" w:rsidRPr="00AF4D3F" w14:paraId="6E214451" w14:textId="77777777" w:rsidTr="2FA73F7C">
        <w:trPr>
          <w:trHeight w:val="7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C06EDEA" w14:textId="77777777" w:rsidR="00BB4B1A" w:rsidRDefault="00BB4B1A">
            <w:pPr>
              <w:tabs>
                <w:tab w:val="left" w:pos="720"/>
                <w:tab w:val="left" w:pos="7200"/>
              </w:tabs>
              <w:rPr>
                <w:rFonts w:cs="Arial"/>
                <w:szCs w:val="20"/>
              </w:rPr>
            </w:pPr>
          </w:p>
          <w:p w14:paraId="50E1D8B0" w14:textId="7DA97F01" w:rsidR="00BB4B1A" w:rsidRDefault="0507059B" w:rsidP="6337B305">
            <w:pPr>
              <w:tabs>
                <w:tab w:val="left" w:pos="720"/>
                <w:tab w:val="left" w:pos="7200"/>
              </w:tabs>
              <w:rPr>
                <w:rFonts w:eastAsiaTheme="minorEastAsia" w:cs="Arial"/>
                <w:b/>
                <w:bCs/>
                <w:sz w:val="22"/>
                <w:lang w:val="en-GB" w:eastAsia="ja-JP"/>
              </w:rPr>
            </w:pPr>
            <w:r w:rsidRPr="2FA73F7C">
              <w:rPr>
                <w:rFonts w:eastAsiaTheme="minorEastAsia" w:cs="Arial"/>
                <w:b/>
                <w:bCs/>
                <w:sz w:val="22"/>
                <w:lang w:val="en-GB" w:eastAsia="ja-JP"/>
              </w:rPr>
              <w:t xml:space="preserve">Indicator 1.1.2. </w:t>
            </w:r>
            <w:r w:rsidR="501F6DAA" w:rsidRPr="2FA73F7C">
              <w:rPr>
                <w:rFonts w:eastAsiaTheme="minorEastAsia" w:cs="Arial"/>
                <w:b/>
                <w:bCs/>
                <w:sz w:val="22"/>
                <w:lang w:val="en-GB" w:eastAsia="ja-JP"/>
              </w:rPr>
              <w:t>Extent to which the country has a Coordination Mechanism that effectively coordinates across a diversity of climate stakeholders, including with climate funds, financiers and partners to develop, advance and implement NDCs, NAPs and LTSs</w:t>
            </w:r>
          </w:p>
          <w:p w14:paraId="0342B800" w14:textId="77777777" w:rsidR="00BB4B1A" w:rsidRDefault="00BB4B1A">
            <w:pPr>
              <w:tabs>
                <w:tab w:val="left" w:pos="720"/>
                <w:tab w:val="left" w:pos="7200"/>
              </w:tabs>
              <w:rPr>
                <w:rFonts w:eastAsiaTheme="minorEastAsia" w:cs="Arial"/>
                <w:b/>
                <w:bCs/>
                <w:sz w:val="22"/>
                <w:lang w:val="en-GB" w:eastAsia="ja-JP"/>
              </w:rPr>
            </w:pPr>
          </w:p>
          <w:p w14:paraId="3199863B" w14:textId="787EC43E" w:rsidR="00BB4B1A" w:rsidRDefault="00BB4B1A">
            <w:pPr>
              <w:tabs>
                <w:tab w:val="left" w:pos="720"/>
                <w:tab w:val="left" w:pos="7200"/>
              </w:tabs>
              <w:rPr>
                <w:rFonts w:eastAsiaTheme="minorEastAsia" w:cs="Arial"/>
                <w:b/>
                <w:bCs/>
                <w:sz w:val="22"/>
                <w:lang w:val="en-GB" w:eastAsia="ja-JP"/>
              </w:rPr>
            </w:pPr>
            <w:r>
              <w:rPr>
                <w:rFonts w:cs="Arial"/>
                <w:noProof/>
                <w:szCs w:val="20"/>
              </w:rPr>
              <mc:AlternateContent>
                <mc:Choice Requires="wps">
                  <w:drawing>
                    <wp:inline distT="0" distB="0" distL="0" distR="0" wp14:anchorId="70835BFA" wp14:editId="7A6C6F9E">
                      <wp:extent cx="2971800" cy="335915"/>
                      <wp:effectExtent l="0" t="0" r="0" b="6985"/>
                      <wp:docPr id="754050203"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571774866"/>
                                  </w:sdtPr>
                                  <w:sdtEndPr/>
                                  <w:sdtContent>
                                    <w:sdt>
                                      <w:sdtPr>
                                        <w:rPr>
                                          <w:color w:val="595959" w:themeColor="text1" w:themeTint="A6"/>
                                          <w:lang w:val="en-US"/>
                                        </w:rPr>
                                        <w:id w:val="1661431257"/>
                                        <w:showingPlcHdr/>
                                        <w:dropDownList>
                                          <w:listItem w:value="Choose an item."/>
                                          <w:listItem w:displayText="Scale 0: The country has not established any Coordination Mechanism." w:value="Scale 0: The country has not established any Coordination Mechanism."/>
                                          <w:listItem w:displayText="Scale 1: The country-level Coordination Mechanism is established to support the development, advancement, and implementation of NDCs, NAPs and LTSs; however, its functioning is project/programme-focused and is not sustained beyond the project/programme." w:value="Scale 1: The country-level Coordination Mechanism is established to support the development, advancement, and implementation of NDCs, NAPs and LTSs; however, its functioning is project/programme-focused and is not sustained beyond the project/programme."/>
                                          <w:listItem w:displayText="Scale 2: The country-level Coordination Mechanism is operationalized and effectively coordinating multi-stakeholders in mainstreaming NDCs, NAPs and LTSs and integrating them across various policies, plans and strategies." w:value="Scale 2: The country-level Coordination Mechanism is operationalized and effectively coordinating multi-stakeholders in mainstreaming NDCs, NAPs and LTSs and integrating them across various policies, plans and strategies."/>
                                          <w:listItem w:displayText="Scale 3: The country-level Coordination Mechanism achieves institutionalization, evidenced by ongoing multi-stakeholder collaboration, inclusive of climate funds, financiers and partners, evidenced by co-development and sustained implementation of joint..." w:value="Scale 3: The country-level Coordination Mechanism achieves institutionalization, evidenced by ongoing multi-stakeholder collaboration, inclusive of climate funds, financiers and partners, evidenced by co-development and sustained implementation of joint..."/>
                                        </w:dropDownList>
                                      </w:sdtPr>
                                      <w:sdtEndPr/>
                                      <w:sdtContent>
                                        <w:p w14:paraId="35A55C9C" w14:textId="77777777" w:rsidR="00BB4B1A" w:rsidRPr="00007AD6" w:rsidRDefault="00BB4B1A" w:rsidP="00BB4B1A">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0835BFA" id="_x0000_s1028"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VJiAIAAHUFAAAOAAAAZHJzL2Uyb0RvYy54bWysVFFP2zAQfp+0/2D5fSQpdEDVFFVFTJMQ&#10;IGDi2XXsJpLj82y3Sffrd7bTFBjaw7QXx/Z9953vy93Nr/pWkZ2wrgFd0uIkp0RoDlWjNyX98Xzz&#10;5YIS55mumAItSroXjl4tPn+ad2YmJlCDqoQlSKLdrDMlrb03syxzvBYtcydghEajBNsyj0e7ySrL&#10;OmRvVTbJ869ZB7YyFrhwDm+vk5EuIr+Ugvt7KZ3wRJUU3+bjauO6Dmu2mLPZxjJTN3x4BvuHV7Ss&#10;0Rh0pLpmnpGtbf6gahtuwYH0JxzaDKRsuIg5YDZF/i6bp5oZEXNBcZwZZXL/j5bf7Z7Mg0UZOuNm&#10;Drchi17aNnzxfaSPYu1HsUTvCcfLyeV5cZGjphxtp6fTy2Ia1MyO3sY6/01AS8KmpBa2unrEPxKF&#10;Yrtb5xP+gAsRHaimummUiodQBWKlLNkx/H/rTTFEeINSOmA1BK9EGG6yYz5x5/dKBJzSj0KSpgoZ&#10;xIfEUjsGYZwL7YtkqlklUuximmOuiX70iNlGwsAsMf7IPRC8TeDAnWgGfHAVsVJH5/xvD0vOo0eM&#10;DNqPzm2jwX5EoDCrIXLCH0RK0gSVfL/uUZsgDSLDzRqq/YMlFlLnOMNvGvybt8z5B2axVbAAsP39&#10;PS5SQVdSGHaU1GB/fXQf8FjBaKWkw9Yrqfu5ZVZQor5rrO3L4uws9Go8nE3PJ3iwry3r1xa9bVeA&#10;1VHgoDE8bgPeq8NWWmhfcEosQ1Q0Mc0xdkm5t4fDyqeRgHOGi+UywrA/DfO3+snwQB50DoX63L8w&#10;a4aS9tgMd3BoUzZ7V9QJGzw1LLceZBMr/qjr8Aewt2MpDXMoDI/X54g6TsvFbwAAAP//AwBQSwME&#10;FAAGAAgAAAAhAENR8ZDbAAAABAEAAA8AAABkcnMvZG93bnJldi54bWxMj0FPwkAQhe8m/ofNmHiT&#10;rY0QqN0Sg5EE5QKI56Ed28bd2dpdoP57Ry96ecnLm7z3TT4fnFUn6kPr2cDtKAFFXPqq5drA6+7p&#10;ZgoqROQKrWcy8EUB5sXlRY5Z5c+8odM21kpKOGRooImxy7QOZUMOw8h3xJK9+95hFNvXuurxLOXO&#10;6jRJJtphy7LQYEeLhsqP7dEZWC72m/W+Xa0+1+NH+5Li27Otl8ZcXw0P96AiDfHvGH7wBR0KYTr4&#10;I1dBWQPySPxVye4mU7EHA+N0BrrI9X/44hsAAP//AwBQSwECLQAUAAYACAAAACEAtoM4kv4AAADh&#10;AQAAEwAAAAAAAAAAAAAAAAAAAAAAW0NvbnRlbnRfVHlwZXNdLnhtbFBLAQItABQABgAIAAAAIQA4&#10;/SH/1gAAAJQBAAALAAAAAAAAAAAAAAAAAC8BAABfcmVscy8ucmVsc1BLAQItABQABgAIAAAAIQCP&#10;oeVJiAIAAHUFAAAOAAAAAAAAAAAAAAAAAC4CAABkcnMvZTJvRG9jLnhtbFBLAQItABQABgAIAAAA&#10;IQBDUfGQ2wAAAAQBAAAPAAAAAAAAAAAAAAAAAOIEAABkcnMvZG93bnJldi54bWxQSwUGAAAAAAQA&#10;BADzAAAA6gUAAAAA&#10;" fillcolor="white [3212]" stroked="f" strokeweight="1pt">
                      <v:stroke joinstyle="miter"/>
                      <v:textbox>
                        <w:txbxContent>
                          <w:sdt>
                            <w:sdtPr>
                              <w:rPr>
                                <w:color w:val="595959" w:themeColor="text1" w:themeTint="A6"/>
                                <w:lang w:val="en-US"/>
                              </w:rPr>
                              <w:id w:val="1571774866"/>
                            </w:sdtPr>
                            <w:sdtEndPr/>
                            <w:sdtContent>
                              <w:sdt>
                                <w:sdtPr>
                                  <w:rPr>
                                    <w:color w:val="595959" w:themeColor="text1" w:themeTint="A6"/>
                                    <w:lang w:val="en-US"/>
                                  </w:rPr>
                                  <w:id w:val="1661431257"/>
                                  <w:showingPlcHdr/>
                                  <w:dropDownList>
                                    <w:listItem w:value="Choose an item."/>
                                    <w:listItem w:displayText="Scale 0: The country has not established any Coordination Mechanism." w:value="Scale 0: The country has not established any Coordination Mechanism."/>
                                    <w:listItem w:displayText="Scale 1: The country-level Coordination Mechanism is established to support the development, advancement, and implementation of NDCs, NAPs and LTSs; however, its functioning is project/programme-focused and is not sustained beyond the project/programme." w:value="Scale 1: The country-level Coordination Mechanism is established to support the development, advancement, and implementation of NDCs, NAPs and LTSs; however, its functioning is project/programme-focused and is not sustained beyond the project/programme."/>
                                    <w:listItem w:displayText="Scale 2: The country-level Coordination Mechanism is operationalized and effectively coordinating multi-stakeholders in mainstreaming NDCs, NAPs and LTSs and integrating them across various policies, plans and strategies." w:value="Scale 2: The country-level Coordination Mechanism is operationalized and effectively coordinating multi-stakeholders in mainstreaming NDCs, NAPs and LTSs and integrating them across various policies, plans and strategies."/>
                                    <w:listItem w:displayText="Scale 3: The country-level Coordination Mechanism achieves institutionalization, evidenced by ongoing multi-stakeholder collaboration, inclusive of climate funds, financiers and partners, evidenced by co-development and sustained implementation of joint..." w:value="Scale 3: The country-level Coordination Mechanism achieves institutionalization, evidenced by ongoing multi-stakeholder collaboration, inclusive of climate funds, financiers and partners, evidenced by co-development and sustained implementation of joint..."/>
                                  </w:dropDownList>
                                </w:sdtPr>
                                <w:sdtEndPr/>
                                <w:sdtContent>
                                  <w:p w14:paraId="35A55C9C" w14:textId="77777777" w:rsidR="00BB4B1A" w:rsidRPr="00007AD6" w:rsidRDefault="00BB4B1A" w:rsidP="00BB4B1A">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v:textbox>
                      <w10:anchorlock/>
                    </v:roundrect>
                  </w:pict>
                </mc:Fallback>
              </mc:AlternateContent>
            </w:r>
            <w:r>
              <w:rPr>
                <w:rFonts w:eastAsiaTheme="minorEastAsia" w:cs="Arial"/>
                <w:b/>
                <w:bCs/>
                <w:sz w:val="22"/>
                <w:lang w:val="en-GB" w:eastAsia="ja-JP"/>
              </w:rPr>
              <w:t xml:space="preserve">    </w:t>
            </w:r>
            <w:r w:rsidR="00DC181D">
              <w:rPr>
                <w:rFonts w:cs="Arial"/>
                <w:noProof/>
                <w:szCs w:val="20"/>
              </w:rPr>
              <mc:AlternateContent>
                <mc:Choice Requires="wps">
                  <w:drawing>
                    <wp:inline distT="0" distB="0" distL="0" distR="0" wp14:anchorId="323B7BCE" wp14:editId="2F095C4A">
                      <wp:extent cx="2971800" cy="335915"/>
                      <wp:effectExtent l="0" t="0" r="0" b="6985"/>
                      <wp:docPr id="292019963"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541552767"/>
                                  </w:sdtPr>
                                  <w:sdtEndPr/>
                                  <w:sdtContent>
                                    <w:sdt>
                                      <w:sdtPr>
                                        <w:rPr>
                                          <w:color w:val="595959" w:themeColor="text1" w:themeTint="A6"/>
                                          <w:lang w:val="en-US"/>
                                        </w:rPr>
                                        <w:id w:val="1657644675"/>
                                        <w:showingPlcHdr/>
                                        <w:dropDownList>
                                          <w:listItem w:value="Choose an item."/>
                                          <w:listItem w:displayText="Scale 0: The country has not established any Coordination Mechanism." w:value="Scale 0: The country has not established any Coordination Mechanism."/>
                                          <w:listItem w:displayText="Scale 1: The country-level Coordination Mechanism is established to support the development, advancement, and implementation of NDCs, NAPs and LTSs; however, its functioning is project/programme-focused and is not sustained beyond the project/programme." w:value="Scale 1: The country-level Coordination Mechanism is established to support the development, advancement, and implementation of NDCs, NAPs and LTSs; however, its functioning is project/programme-focused and is not sustained beyond the project/programme."/>
                                          <w:listItem w:displayText="Scale 2: The country-level Coordination Mechanism is operationalized and effectively coordinating multi-stakeholders in mainstreaming NDCs, NAPs and LTSs and integrating them across various policies, plans and strategies." w:value="Scale 2: The country-level Coordination Mechanism is operationalized and effectively coordinating multi-stakeholders in mainstreaming NDCs, NAPs and LTSs and integrating them across various policies, plans and strategies."/>
                                          <w:listItem w:displayText="Scale 3: The country-level Coordination Mechanism achieves institutionalization, evidenced by ongoing multi-stakeholder collaboration, inclusive of climate funds, financiers and partners, evidenced by co-development and sustained implementation of joint..." w:value="Scale 3: The country-level Coordination Mechanism achieves institutionalization, evidenced by ongoing multi-stakeholder collaboration, inclusive of climate funds, financiers and partners, evidenced by co-development and sustained implementation of joint..."/>
                                        </w:dropDownList>
                                      </w:sdtPr>
                                      <w:sdtEndPr/>
                                      <w:sdtContent>
                                        <w:p w14:paraId="2040FEE1" w14:textId="42124ABC" w:rsidR="00DC181D" w:rsidRPr="00007AD6" w:rsidRDefault="00DC181D" w:rsidP="00DC181D">
                                          <w:pPr>
                                            <w:spacing w:after="0" w:line="240" w:lineRule="auto"/>
                                            <w:rPr>
                                              <w:color w:val="595959" w:themeColor="text1" w:themeTint="A6"/>
                                              <w:lang w:val="en-US"/>
                                            </w:rPr>
                                          </w:pPr>
                                          <w:r w:rsidRPr="001306E6">
                                            <w:rPr>
                                              <w:rStyle w:val="PlaceholderText"/>
                                            </w:rPr>
                                            <w:t>Ch</w:t>
                                          </w:r>
                                          <w:r>
                                            <w:rPr>
                                              <w:rStyle w:val="PlaceholderText"/>
                                            </w:rPr>
                                            <w:t>oose target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3B7BCE" id="_x0000_s1029"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3EiAIAAHUFAAAOAAAAZHJzL2Uyb0RvYy54bWysVFFP2zAQfp+0/2D5fSQpdEDVFFVFTJMQ&#10;IGDi2XXsJpLj82y3Sffrd7bTFBjaw7SXxPZ9953v893Nr/pWkZ2wrgFd0uIkp0RoDlWjNyX98Xzz&#10;5YIS55mumAItSroXjl4tPn+ad2YmJlCDqoQlSKLdrDMlrb03syxzvBYtcydghEajBNsyj1u7ySrL&#10;OmRvVTbJ869ZB7YyFrhwDk+vk5EuIr+Ugvt7KZ3wRJUU7+bj18bvOnyzxZzNNpaZuuHDNdg/3KJl&#10;jcagI9U184xsbfMHVdtwCw6kP+HQZiBlw0XMAbMp8nfZPNXMiJgLiuPMKJP7f7T8bvdkHizK0Bk3&#10;c7gMWfTStuGP9yN9FGs/iiV6TzgeTi7Pi4scNeVoOz2dXhbToGZ29DbW+W8CWhIWJbWw1dUjvkgU&#10;iu1unU/4Ay5EdKCa6qZRKm5CFYiVsmTH8P3Wm2KI8AaldMBqCF6JMJxkx3ziyu+VCDilH4UkTRUy&#10;iBeJpXYMwjgX2hfJVLNKpNjFNMdcE/3oEbONhIFZYvyReyB4m8CBO9EM+OAqYqWOzvnfLpacR48Y&#10;GbQfndtGg/2IQGFWQ+SEP4iUpAkq+X7dozb4ngEZTtZQ7R8ssZA6xxl+0+Br3jLnH5jFVsECwPb3&#10;9/iRCrqSwrCipAb766PzgMcKRislHbZeSd3PLbOCEvVdY21fFmdnoVfj5mx6PsGNfW1Zv7bobbsC&#10;rI4CB43hcRnwXh2W0kL7glNiGaKiiWmOsUvKvT1sVj6NBJwzXCyXEYb9aZi/1U+GB/KgcyjU5/6F&#10;WTOUtMdmuINDm7LZu6JO2OCpYbn1IJtY8UddhxfA3o6lNMyhMDxe7yPqOC0XvwEAAP//AwBQSwME&#10;FAAGAAgAAAAhAENR8ZDbAAAABAEAAA8AAABkcnMvZG93bnJldi54bWxMj0FPwkAQhe8m/ofNmHiT&#10;rY0QqN0Sg5EE5QKI56Ed28bd2dpdoP57Ry96ecnLm7z3TT4fnFUn6kPr2cDtKAFFXPqq5drA6+7p&#10;ZgoqROQKrWcy8EUB5sXlRY5Z5c+8odM21kpKOGRooImxy7QOZUMOw8h3xJK9+95hFNvXuurxLOXO&#10;6jRJJtphy7LQYEeLhsqP7dEZWC72m/W+Xa0+1+NH+5Li27Otl8ZcXw0P96AiDfHvGH7wBR0KYTr4&#10;I1dBWQPySPxVye4mU7EHA+N0BrrI9X/44hsAAP//AwBQSwECLQAUAAYACAAAACEAtoM4kv4AAADh&#10;AQAAEwAAAAAAAAAAAAAAAAAAAAAAW0NvbnRlbnRfVHlwZXNdLnhtbFBLAQItABQABgAIAAAAIQA4&#10;/SH/1gAAAJQBAAALAAAAAAAAAAAAAAAAAC8BAABfcmVscy8ucmVsc1BLAQItABQABgAIAAAAIQBZ&#10;wy3EiAIAAHUFAAAOAAAAAAAAAAAAAAAAAC4CAABkcnMvZTJvRG9jLnhtbFBLAQItABQABgAIAAAA&#10;IQBDUfGQ2wAAAAQBAAAPAAAAAAAAAAAAAAAAAOIEAABkcnMvZG93bnJldi54bWxQSwUGAAAAAAQA&#10;BADzAAAA6gUAAAAA&#10;" fillcolor="white [3212]" stroked="f" strokeweight="1pt">
                      <v:stroke joinstyle="miter"/>
                      <v:textbox>
                        <w:txbxContent>
                          <w:sdt>
                            <w:sdtPr>
                              <w:rPr>
                                <w:color w:val="595959" w:themeColor="text1" w:themeTint="A6"/>
                                <w:lang w:val="en-US"/>
                              </w:rPr>
                              <w:id w:val="1541552767"/>
                            </w:sdtPr>
                            <w:sdtEndPr/>
                            <w:sdtContent>
                              <w:sdt>
                                <w:sdtPr>
                                  <w:rPr>
                                    <w:color w:val="595959" w:themeColor="text1" w:themeTint="A6"/>
                                    <w:lang w:val="en-US"/>
                                  </w:rPr>
                                  <w:id w:val="1657644675"/>
                                  <w:showingPlcHdr/>
                                  <w:dropDownList>
                                    <w:listItem w:value="Choose an item."/>
                                    <w:listItem w:displayText="Scale 0: The country has not established any Coordination Mechanism." w:value="Scale 0: The country has not established any Coordination Mechanism."/>
                                    <w:listItem w:displayText="Scale 1: The country-level Coordination Mechanism is established to support the development, advancement, and implementation of NDCs, NAPs and LTSs; however, its functioning is project/programme-focused and is not sustained beyond the project/programme." w:value="Scale 1: The country-level Coordination Mechanism is established to support the development, advancement, and implementation of NDCs, NAPs and LTSs; however, its functioning is project/programme-focused and is not sustained beyond the project/programme."/>
                                    <w:listItem w:displayText="Scale 2: The country-level Coordination Mechanism is operationalized and effectively coordinating multi-stakeholders in mainstreaming NDCs, NAPs and LTSs and integrating them across various policies, plans and strategies." w:value="Scale 2: The country-level Coordination Mechanism is operationalized and effectively coordinating multi-stakeholders in mainstreaming NDCs, NAPs and LTSs and integrating them across various policies, plans and strategies."/>
                                    <w:listItem w:displayText="Scale 3: The country-level Coordination Mechanism achieves institutionalization, evidenced by ongoing multi-stakeholder collaboration, inclusive of climate funds, financiers and partners, evidenced by co-development and sustained implementation of joint..." w:value="Scale 3: The country-level Coordination Mechanism achieves institutionalization, evidenced by ongoing multi-stakeholder collaboration, inclusive of climate funds, financiers and partners, evidenced by co-development and sustained implementation of joint..."/>
                                  </w:dropDownList>
                                </w:sdtPr>
                                <w:sdtEndPr/>
                                <w:sdtContent>
                                  <w:p w14:paraId="2040FEE1" w14:textId="42124ABC" w:rsidR="00DC181D" w:rsidRPr="00007AD6" w:rsidRDefault="00DC181D" w:rsidP="00DC181D">
                                    <w:pPr>
                                      <w:spacing w:after="0" w:line="240" w:lineRule="auto"/>
                                      <w:rPr>
                                        <w:color w:val="595959" w:themeColor="text1" w:themeTint="A6"/>
                                        <w:lang w:val="en-US"/>
                                      </w:rPr>
                                    </w:pPr>
                                    <w:r w:rsidRPr="001306E6">
                                      <w:rPr>
                                        <w:rStyle w:val="PlaceholderText"/>
                                      </w:rPr>
                                      <w:t>Ch</w:t>
                                    </w:r>
                                    <w:r>
                                      <w:rPr>
                                        <w:rStyle w:val="PlaceholderText"/>
                                      </w:rPr>
                                      <w:t>oose target value</w:t>
                                    </w:r>
                                  </w:p>
                                </w:sdtContent>
                              </w:sdt>
                            </w:sdtContent>
                          </w:sdt>
                        </w:txbxContent>
                      </v:textbox>
                      <w10:anchorlock/>
                    </v:roundrect>
                  </w:pict>
                </mc:Fallback>
              </mc:AlternateContent>
            </w:r>
          </w:p>
          <w:p w14:paraId="69BF620C" w14:textId="77777777" w:rsidR="00BB4B1A" w:rsidRPr="00C86D77" w:rsidRDefault="00BB4B1A">
            <w:pPr>
              <w:tabs>
                <w:tab w:val="left" w:pos="720"/>
                <w:tab w:val="left" w:pos="7200"/>
              </w:tabs>
              <w:rPr>
                <w:rFonts w:cs="Arial"/>
                <w:szCs w:val="20"/>
                <w:lang w:val="en-GB"/>
              </w:rPr>
            </w:pPr>
          </w:p>
        </w:tc>
      </w:tr>
    </w:tbl>
    <w:p w14:paraId="0D46CF17" w14:textId="77777777" w:rsidR="00BB4B1A" w:rsidRDefault="00BB4B1A" w:rsidP="00BB4B1A">
      <w:pPr>
        <w:tabs>
          <w:tab w:val="left" w:pos="7200"/>
        </w:tabs>
        <w:rPr>
          <w:rFonts w:cs="Arial"/>
          <w:szCs w:val="20"/>
        </w:rPr>
      </w:pPr>
    </w:p>
    <w:p w14:paraId="684C65F0" w14:textId="77777777" w:rsidR="00387560" w:rsidRPr="000374A5" w:rsidRDefault="00387560" w:rsidP="00387560">
      <w:pPr>
        <w:tabs>
          <w:tab w:val="left" w:pos="7200"/>
        </w:tabs>
        <w:rPr>
          <w:rFonts w:cs="Arial"/>
          <w:b/>
          <w:bCs/>
          <w:szCs w:val="20"/>
        </w:rPr>
      </w:pPr>
      <w:r w:rsidRPr="000374A5">
        <w:rPr>
          <w:rFonts w:cs="Arial"/>
          <w:b/>
          <w:bCs/>
          <w:szCs w:val="20"/>
        </w:rPr>
        <w:t>Please provide a justification for the selected baseline scaler or the number used, and clearly outline any specific readiness needs</w:t>
      </w:r>
    </w:p>
    <w:tbl>
      <w:tblPr>
        <w:tblStyle w:val="TableGrid"/>
        <w:tblW w:w="5000" w:type="pct"/>
        <w:tblLook w:val="04A0" w:firstRow="1" w:lastRow="0" w:firstColumn="1" w:lastColumn="0" w:noHBand="0" w:noVBand="1"/>
      </w:tblPr>
      <w:tblGrid>
        <w:gridCol w:w="10457"/>
      </w:tblGrid>
      <w:tr w:rsidR="00387560" w:rsidRPr="00AF4D3F" w14:paraId="6375485F"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EFA385" w14:textId="77777777" w:rsidR="00387560" w:rsidRPr="00AF4D3F" w:rsidRDefault="00387560">
            <w:pPr>
              <w:tabs>
                <w:tab w:val="left" w:pos="720"/>
                <w:tab w:val="left" w:pos="7200"/>
              </w:tabs>
              <w:rPr>
                <w:rFonts w:cs="Arial"/>
                <w:szCs w:val="20"/>
              </w:rPr>
            </w:pPr>
          </w:p>
          <w:p w14:paraId="6560FE67" w14:textId="77777777" w:rsidR="00387560" w:rsidRDefault="00387560">
            <w:pPr>
              <w:tabs>
                <w:tab w:val="left" w:pos="720"/>
                <w:tab w:val="left" w:pos="7200"/>
              </w:tabs>
              <w:rPr>
                <w:rFonts w:eastAsiaTheme="minorEastAsia" w:cs="Arial"/>
                <w:szCs w:val="20"/>
                <w:lang w:val="en-GB" w:eastAsia="ja-JP"/>
              </w:rPr>
            </w:pPr>
          </w:p>
          <w:p w14:paraId="550CB47F" w14:textId="77777777" w:rsidR="00387560" w:rsidRPr="00C86D77" w:rsidRDefault="00387560">
            <w:pPr>
              <w:tabs>
                <w:tab w:val="left" w:pos="720"/>
                <w:tab w:val="left" w:pos="7200"/>
              </w:tabs>
              <w:rPr>
                <w:rFonts w:cs="Arial"/>
                <w:szCs w:val="20"/>
                <w:lang w:val="en-GB"/>
              </w:rPr>
            </w:pPr>
          </w:p>
        </w:tc>
      </w:tr>
    </w:tbl>
    <w:p w14:paraId="417B6DB9" w14:textId="77777777" w:rsidR="00F11100" w:rsidRDefault="00F11100" w:rsidP="00F11100">
      <w:pPr>
        <w:tabs>
          <w:tab w:val="left" w:pos="7200"/>
        </w:tabs>
        <w:rPr>
          <w:rFonts w:cs="Arial"/>
          <w:szCs w:val="20"/>
        </w:rPr>
      </w:pPr>
      <w:r>
        <w:rPr>
          <w:rFonts w:cs="Arial"/>
          <w:noProof/>
          <w:szCs w:val="20"/>
        </w:rPr>
        <mc:AlternateContent>
          <mc:Choice Requires="wps">
            <w:drawing>
              <wp:anchor distT="0" distB="0" distL="114300" distR="114300" simplePos="0" relativeHeight="251658241" behindDoc="0" locked="0" layoutInCell="1" allowOverlap="1" wp14:anchorId="372D199D" wp14:editId="583C79D8">
                <wp:simplePos x="0" y="0"/>
                <wp:positionH relativeFrom="column">
                  <wp:posOffset>-9526</wp:posOffset>
                </wp:positionH>
                <wp:positionV relativeFrom="paragraph">
                  <wp:posOffset>111125</wp:posOffset>
                </wp:positionV>
                <wp:extent cx="6696075" cy="0"/>
                <wp:effectExtent l="0" t="0" r="0" b="0"/>
                <wp:wrapNone/>
                <wp:docPr id="1068439089" name="Straight Connector 1"/>
                <wp:cNvGraphicFramePr/>
                <a:graphic xmlns:a="http://schemas.openxmlformats.org/drawingml/2006/main">
                  <a:graphicData uri="http://schemas.microsoft.com/office/word/2010/wordprocessingShape">
                    <wps:wsp>
                      <wps:cNvCnPr/>
                      <wps:spPr>
                        <a:xfrm>
                          <a:off x="0" y="0"/>
                          <a:ext cx="6696075" cy="0"/>
                        </a:xfrm>
                        <a:prstGeom prst="line">
                          <a:avLst/>
                        </a:prstGeom>
                        <a:ln w="31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d0d0d0 [2894]" strokeweight=".25pt" from="-.75pt,8.75pt" to="526.5pt,8.75pt" w14:anchorId="41AB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tAywEAAAEEAAAOAAAAZHJzL2Uyb0RvYy54bWysU8uO2zAMvBfoPwi6N7ZTNO0acfawi+2l&#10;j0UfH6DIVCxAEgVJGzt/X0pOnL6AokVzUEyKM+SM6e3tZA07QogaXcebVc0ZOIm9doeOf/3y8OIN&#10;ZzEJ1wuDDjp+gshvd8+fbUffwhoHND0ERiQutqPv+JCSb6sqygGsiCv04OhSYbAiURgOVR/ESOzW&#10;VOu63lQjht4HlBAjZe/nS74r/EqBTB+VipCY6TjNlsoZyrnPZ7XbivYQhB+0PI8h/mEKK7SjpgvV&#10;vUiCPQX9C5XVMmBElVYSbYVKaQlFA6lp6p/UfB6Eh6KFzIl+sSn+P1r54XjnHgPZMPrYRv8YsopJ&#10;BZv/aT42FbNOi1kwJSYpudncbOrXrziTl7vqCvQhpreAluWHjhvtsg7RiuO7mKgZlV5Kcto4Nnb8&#10;ZUN0OYxodP+gjSlBXgW4M4EdBb3E/WFdasyTfY/9nLup6ZdfJdGWzcnlc3RlojvjKHnVWZ7SycA8&#10;widQTPekrJmH+LGvkBJcas5djKPqDFM05QKs/ww812colPX8G/CCKJ3RpQVstcPwu+5puoys5vqL&#10;A7PubMEe+1PZgGIN7Vlx7vxN5EX+Pi7w65e7+wYAAP//AwBQSwMEFAAGAAgAAAAhAHg2D4jcAAAA&#10;CQEAAA8AAABkcnMvZG93bnJldi54bWxMT8tOwzAQvCPxD9YicWudEhVQiFNBJUCqemnaD3DjxUka&#10;r0PstunfsxUHOK3modmZfDG6TpxwCI0nBbNpAgKp8qYhq2C3fZ88gwhRk9GdJ1RwwQCL4vYm15nx&#10;Z9rgqYxWcAiFTCuoY+wzKUNVo9Nh6nsk1r784HRkOFhpBn3mcNfJhyR5lE43xB9q3eOyxupQHp0C&#10;u1y1bdla+3b53q0/ym26OaSfSt3fja8vICKO8c8M1/pcHQrutPdHMkF0CiazOTuZf+J71ZN5yuP2&#10;v4wscvl/QfEDAAD//wMAUEsBAi0AFAAGAAgAAAAhALaDOJL+AAAA4QEAABMAAAAAAAAAAAAAAAAA&#10;AAAAAFtDb250ZW50X1R5cGVzXS54bWxQSwECLQAUAAYACAAAACEAOP0h/9YAAACUAQAACwAAAAAA&#10;AAAAAAAAAAAvAQAAX3JlbHMvLnJlbHNQSwECLQAUAAYACAAAACEAY4NLQMsBAAABBAAADgAAAAAA&#10;AAAAAAAAAAAuAgAAZHJzL2Uyb0RvYy54bWxQSwECLQAUAAYACAAAACEAeDYPiNwAAAAJAQAADwAA&#10;AAAAAAAAAAAAAAAlBAAAZHJzL2Rvd25yZXYueG1sUEsFBgAAAAAEAAQA8wAAAC4FAAAAAA==&#10;">
                <v:stroke joinstyle="miter"/>
              </v:line>
            </w:pict>
          </mc:Fallback>
        </mc:AlternateContent>
      </w:r>
    </w:p>
    <w:p w14:paraId="246DDDA3" w14:textId="2266E6E0" w:rsidR="000754CD" w:rsidRPr="000374A5" w:rsidRDefault="000754CD" w:rsidP="000754CD">
      <w:pPr>
        <w:pStyle w:val="Heading2"/>
      </w:pPr>
      <w:r w:rsidRPr="000374A5">
        <w:t>Outcome 1.</w:t>
      </w:r>
      <w:r w:rsidR="00BF3EF3">
        <w:t>2</w:t>
      </w:r>
      <w:r w:rsidRPr="000374A5">
        <w:t xml:space="preserve">. </w:t>
      </w:r>
      <w:r w:rsidR="00BF3EF3" w:rsidRPr="00BF3EF3">
        <w:t>Developing countries design and implement strategic frameworks (including NDC/NAP/LTS), policies and instruments, including climate investment plans, to create enabling environments for integrated climate investments.</w:t>
      </w:r>
    </w:p>
    <w:p w14:paraId="078DC9BC" w14:textId="77777777" w:rsidR="000754CD" w:rsidRDefault="000754CD" w:rsidP="000754CD">
      <w:pPr>
        <w:tabs>
          <w:tab w:val="left" w:pos="7200"/>
        </w:tabs>
        <w:rPr>
          <w:rFonts w:cs="Arial"/>
          <w:szCs w:val="20"/>
        </w:rPr>
      </w:pPr>
    </w:p>
    <w:tbl>
      <w:tblPr>
        <w:tblStyle w:val="TableGrid"/>
        <w:tblW w:w="5026" w:type="pct"/>
        <w:tblLook w:val="04A0" w:firstRow="1" w:lastRow="0" w:firstColumn="1" w:lastColumn="0" w:noHBand="0" w:noVBand="1"/>
      </w:tblPr>
      <w:tblGrid>
        <w:gridCol w:w="10511"/>
      </w:tblGrid>
      <w:tr w:rsidR="000754CD" w:rsidRPr="00AF4D3F" w14:paraId="783AC24A" w14:textId="77777777" w:rsidTr="2FA73F7C">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80EA64" w14:textId="77777777" w:rsidR="000754CD" w:rsidRDefault="000754CD">
            <w:pPr>
              <w:tabs>
                <w:tab w:val="left" w:pos="720"/>
                <w:tab w:val="left" w:pos="7200"/>
              </w:tabs>
              <w:rPr>
                <w:rFonts w:cs="Arial"/>
                <w:szCs w:val="20"/>
              </w:rPr>
            </w:pPr>
          </w:p>
          <w:p w14:paraId="48E38E92" w14:textId="685F7B90" w:rsidR="006C4419" w:rsidRDefault="006C4419" w:rsidP="2FA73F7C">
            <w:pPr>
              <w:tabs>
                <w:tab w:val="left" w:pos="720"/>
                <w:tab w:val="left" w:pos="7200"/>
              </w:tabs>
              <w:rPr>
                <w:rFonts w:eastAsiaTheme="minorEastAsia" w:cs="Arial"/>
                <w:b/>
                <w:bCs/>
                <w:sz w:val="22"/>
                <w:lang w:val="en-GB" w:eastAsia="ja-JP"/>
              </w:rPr>
            </w:pPr>
            <w:r w:rsidRPr="2FA73F7C">
              <w:rPr>
                <w:rFonts w:eastAsiaTheme="minorEastAsia" w:cs="Arial"/>
                <w:b/>
                <w:bCs/>
                <w:sz w:val="22"/>
                <w:lang w:val="en-GB" w:eastAsia="ja-JP"/>
              </w:rPr>
              <w:t xml:space="preserve">Indicator 1.2.1. </w:t>
            </w:r>
            <w:r w:rsidR="0CFB323C" w:rsidRPr="2FA73F7C">
              <w:rPr>
                <w:rFonts w:eastAsiaTheme="minorEastAsia" w:cs="Arial"/>
                <w:b/>
                <w:bCs/>
                <w:sz w:val="22"/>
                <w:lang w:val="en-GB" w:eastAsia="ja-JP"/>
              </w:rPr>
              <w:t>Extent to which strategic frameworks (NDCs, NAPs, LTSs) and policy instruments create enabling environments for an inclusive integrated climate investment in the country</w:t>
            </w:r>
          </w:p>
          <w:p w14:paraId="38430987" w14:textId="77777777" w:rsidR="006C4419" w:rsidRDefault="006C4419">
            <w:pPr>
              <w:tabs>
                <w:tab w:val="left" w:pos="720"/>
                <w:tab w:val="left" w:pos="7200"/>
              </w:tabs>
              <w:rPr>
                <w:rFonts w:eastAsiaTheme="minorEastAsia" w:cs="Arial"/>
                <w:b/>
                <w:bCs/>
                <w:sz w:val="22"/>
                <w:lang w:val="en-GB" w:eastAsia="ja-JP"/>
              </w:rPr>
            </w:pPr>
          </w:p>
          <w:p w14:paraId="52F9E2AD" w14:textId="553E9C52" w:rsidR="000754CD" w:rsidRDefault="000754CD">
            <w:pPr>
              <w:tabs>
                <w:tab w:val="left" w:pos="720"/>
                <w:tab w:val="left" w:pos="7200"/>
              </w:tabs>
              <w:rPr>
                <w:rFonts w:eastAsiaTheme="minorEastAsia" w:cs="Arial"/>
                <w:b/>
                <w:bCs/>
                <w:sz w:val="22"/>
                <w:lang w:val="en-GB" w:eastAsia="ja-JP"/>
              </w:rPr>
            </w:pPr>
            <w:r>
              <w:rPr>
                <w:rFonts w:cs="Arial"/>
                <w:noProof/>
                <w:szCs w:val="20"/>
              </w:rPr>
              <mc:AlternateContent>
                <mc:Choice Requires="wps">
                  <w:drawing>
                    <wp:inline distT="0" distB="0" distL="0" distR="0" wp14:anchorId="0AB3B4E2" wp14:editId="2B2F07CA">
                      <wp:extent cx="2971800" cy="335915"/>
                      <wp:effectExtent l="0" t="0" r="0" b="6985"/>
                      <wp:docPr id="1792824065"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893505182"/>
                                  </w:sdtPr>
                                  <w:sdtEndPr/>
                                  <w:sdtContent>
                                    <w:sdt>
                                      <w:sdtPr>
                                        <w:rPr>
                                          <w:color w:val="595959" w:themeColor="text1" w:themeTint="A6"/>
                                          <w:lang w:val="en-US"/>
                                        </w:rPr>
                                        <w:id w:val="-538129056"/>
                                        <w:showingPlcHdr/>
                                        <w:dropDownList>
                                          <w:listItem w:value="Choose an item."/>
                                          <w:listItem w:displayText="Scale 0: The country lacks the strategic frameworks and policy instruments to create enabling environments to support integrated climate investments." w:value="Scale 0: The country lacks the strategic frameworks and policy instruments to create enabling environments to support integrated climate investments."/>
                                          <w:listItem w:displayText="Scale 1: The country’s strategic frameworks have created enabling environments that are gender and socially inclusive and support climate investment in one priority sector outlined in NDCs, NAPs, LTSs." w:value="Scale 1: The country’s strategic frameworks have created enabling environments that are gender and socially inclusive and support climate investment in one priority sector outlined in NDCs, NAPs, LTSs."/>
                                          <w:listItem w:displayText="Scale 2: the country’s strategic frameworks have created enabling environments that are gender and socially inclusive and support integrated climate investments across multiple priority sectors outlined in its NDCs, NAPs, and LTSs." w:value="Scale 2: the country’s strategic frameworks have created enabling environments that are gender and socially inclusive and support integrated climate investments across multiple priority sectors outlined in its NDCs, NAPs, and LTSs."/>
                                          <w:listItem w:displayText="Scale 3: The country’s strategic frameworks have created enabling environments are gender and socially inclusive and support integrated climate investments across all priority sectors outlined in its NDCs, NAPs, LTSs." w:value="Scale 3: The country’s strategic frameworks have created enabling environments are gender and socially inclusive and support integrated climate investments across all priority sectors outlined in its NDCs, NAPs, LTSs."/>
                                        </w:dropDownList>
                                      </w:sdtPr>
                                      <w:sdtEndPr/>
                                      <w:sdtContent>
                                        <w:p w14:paraId="23D7BB51" w14:textId="77777777" w:rsidR="000754CD" w:rsidRPr="00007AD6" w:rsidRDefault="000754CD" w:rsidP="000754CD">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AB3B4E2" id="_x0000_s1030"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7bTiAIAAHUFAAAOAAAAZHJzL2Uyb0RvYy54bWysVFFP2zAQfp+0/2D5fSQp7YCKFFUgpkkI&#10;KmDi2XXsxpLj82y3Sffrd3bSFBjaw7QXx/Z9953vy91dXnWNJjvhvAJT0uIkp0QYDpUym5L+eL79&#10;ck6JD8xUTIMRJd0LT68Wnz9dtnYuJlCDroQjSGL8vLUlrUOw8yzzvBYN8ydghUGjBNewgEe3ySrH&#10;WmRvdDbJ869ZC66yDrjwHm9veiNdJH4pBQ8PUnoRiC4pvi2k1aV1HddsccnmG8dsrfjwDPYPr2iY&#10;Mhh0pLphgZGtU39QNYo78CDDCYcmAykVFykHzKbI32XzVDMrUi4ojrejTP7/0fL73ZNdOZShtX7u&#10;cRuz6KRr4hffR7ok1n4US3SBcLycXJwV5zlqytF2ejq7KGZRzezobZ0P3wQ0JG5K6mBrqkf8I0ko&#10;trvzoccfcDGiB62qW6V1OsQqENfakR3D/7feFEOENyhtItZA9OoJ4012zCftwl6LiNPmUUiiqphB&#10;ekgqtWMQxrkwoehNNatEH7uY5ZhrTz96pGwTYWSWGH/kHgjeJnDg7mkGfHQVqVJH5/xvD+udR48U&#10;GUwYnRtlwH1EoDGrIXKPP4jUSxNVCt26Q21KOo3IeLOGar9yxEHfOd7yW4V/8475sGIOWwULANs/&#10;POAiNbQlhWFHSQ3u10f3EY8VjFZKWmy9kvqfW+YEJfq7wdq+KKbT2KvpMJ2dTfDgXlvWry1m21wD&#10;VkeBg8bytI34oA9b6aB5wSmxjFHRxAzH2CXlwR0O16EfCThnuFguEwz707JwZ54sj+RR51ioz90L&#10;c3Yo6YDNcA+HNmXzd0XdY6OngeU2gFSp4o+6Dn8AezuV0jCH4vB4fU6o47Rc/AYAAP//AwBQSwME&#10;FAAGAAgAAAAhAENR8ZDbAAAABAEAAA8AAABkcnMvZG93bnJldi54bWxMj0FPwkAQhe8m/ofNmHiT&#10;rY0QqN0Sg5EE5QKI56Ed28bd2dpdoP57Ry96ecnLm7z3TT4fnFUn6kPr2cDtKAFFXPqq5drA6+7p&#10;ZgoqROQKrWcy8EUB5sXlRY5Z5c+8odM21kpKOGRooImxy7QOZUMOw8h3xJK9+95hFNvXuurxLOXO&#10;6jRJJtphy7LQYEeLhsqP7dEZWC72m/W+Xa0+1+NH+5Li27Otl8ZcXw0P96AiDfHvGH7wBR0KYTr4&#10;I1dBWQPySPxVye4mU7EHA+N0BrrI9X/44hsAAP//AwBQSwECLQAUAAYACAAAACEAtoM4kv4AAADh&#10;AQAAEwAAAAAAAAAAAAAAAAAAAAAAW0NvbnRlbnRfVHlwZXNdLnhtbFBLAQItABQABgAIAAAAIQA4&#10;/SH/1gAAAJQBAAALAAAAAAAAAAAAAAAAAC8BAABfcmVscy8ucmVsc1BLAQItABQABgAIAAAAIQD5&#10;47bTiAIAAHUFAAAOAAAAAAAAAAAAAAAAAC4CAABkcnMvZTJvRG9jLnhtbFBLAQItABQABgAIAAAA&#10;IQBDUfGQ2wAAAAQBAAAPAAAAAAAAAAAAAAAAAOIEAABkcnMvZG93bnJldi54bWxQSwUGAAAAAAQA&#10;BADzAAAA6gUAAAAA&#10;" fillcolor="white [3212]" stroked="f" strokeweight="1pt">
                      <v:stroke joinstyle="miter"/>
                      <v:textbox>
                        <w:txbxContent>
                          <w:sdt>
                            <w:sdtPr>
                              <w:rPr>
                                <w:color w:val="595959" w:themeColor="text1" w:themeTint="A6"/>
                                <w:lang w:val="en-US"/>
                              </w:rPr>
                              <w:id w:val="-893505182"/>
                            </w:sdtPr>
                            <w:sdtEndPr/>
                            <w:sdtContent>
                              <w:sdt>
                                <w:sdtPr>
                                  <w:rPr>
                                    <w:color w:val="595959" w:themeColor="text1" w:themeTint="A6"/>
                                    <w:lang w:val="en-US"/>
                                  </w:rPr>
                                  <w:id w:val="-538129056"/>
                                  <w:showingPlcHdr/>
                                  <w:dropDownList>
                                    <w:listItem w:value="Choose an item."/>
                                    <w:listItem w:displayText="Scale 0: The country lacks the strategic frameworks and policy instruments to create enabling environments to support integrated climate investments." w:value="Scale 0: The country lacks the strategic frameworks and policy instruments to create enabling environments to support integrated climate investments."/>
                                    <w:listItem w:displayText="Scale 1: The country’s strategic frameworks have created enabling environments that are gender and socially inclusive and support climate investment in one priority sector outlined in NDCs, NAPs, LTSs." w:value="Scale 1: The country’s strategic frameworks have created enabling environments that are gender and socially inclusive and support climate investment in one priority sector outlined in NDCs, NAPs, LTSs."/>
                                    <w:listItem w:displayText="Scale 2: the country’s strategic frameworks have created enabling environments that are gender and socially inclusive and support integrated climate investments across multiple priority sectors outlined in its NDCs, NAPs, and LTSs." w:value="Scale 2: the country’s strategic frameworks have created enabling environments that are gender and socially inclusive and support integrated climate investments across multiple priority sectors outlined in its NDCs, NAPs, and LTSs."/>
                                    <w:listItem w:displayText="Scale 3: The country’s strategic frameworks have created enabling environments are gender and socially inclusive and support integrated climate investments across all priority sectors outlined in its NDCs, NAPs, LTSs." w:value="Scale 3: The country’s strategic frameworks have created enabling environments are gender and socially inclusive and support integrated climate investments across all priority sectors outlined in its NDCs, NAPs, LTSs."/>
                                  </w:dropDownList>
                                </w:sdtPr>
                                <w:sdtEndPr/>
                                <w:sdtContent>
                                  <w:p w14:paraId="23D7BB51" w14:textId="77777777" w:rsidR="000754CD" w:rsidRPr="00007AD6" w:rsidRDefault="000754CD" w:rsidP="000754CD">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v:textbox>
                      <w10:anchorlock/>
                    </v:roundrect>
                  </w:pict>
                </mc:Fallback>
              </mc:AlternateContent>
            </w:r>
            <w:r>
              <w:rPr>
                <w:rFonts w:eastAsiaTheme="minorEastAsia" w:cs="Arial"/>
                <w:b/>
                <w:bCs/>
                <w:sz w:val="22"/>
                <w:lang w:val="en-GB" w:eastAsia="ja-JP"/>
              </w:rPr>
              <w:t xml:space="preserve">    </w:t>
            </w:r>
            <w:r w:rsidR="006C4419">
              <w:rPr>
                <w:rFonts w:cs="Arial"/>
                <w:noProof/>
                <w:szCs w:val="20"/>
              </w:rPr>
              <mc:AlternateContent>
                <mc:Choice Requires="wps">
                  <w:drawing>
                    <wp:inline distT="0" distB="0" distL="0" distR="0" wp14:anchorId="5DFFE5E1" wp14:editId="3D22DEC0">
                      <wp:extent cx="2971800" cy="335915"/>
                      <wp:effectExtent l="0" t="0" r="0" b="6985"/>
                      <wp:docPr id="48312868"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6896355"/>
                                  </w:sdtPr>
                                  <w:sdtEndPr/>
                                  <w:sdtContent>
                                    <w:sdt>
                                      <w:sdtPr>
                                        <w:rPr>
                                          <w:color w:val="595959" w:themeColor="text1" w:themeTint="A6"/>
                                          <w:lang w:val="en-US"/>
                                        </w:rPr>
                                        <w:id w:val="-1549370001"/>
                                        <w:showingPlcHdr/>
                                        <w:dropDownList>
                                          <w:listItem w:value="Choose an item."/>
                                          <w:listItem w:displayText="Scale 0: The country lacks the strategic frameworks and policy instruments to create enabling environments to support integrated climate investments." w:value="Scale 0: The country lacks the strategic frameworks and policy instruments to create enabling environments to support integrated climate investments."/>
                                          <w:listItem w:displayText="Scale 1: The country’s strategic frameworks have created enabling environments that are gender and socially inclusive and support climate investment in one priority sector outlined in NDCs, NAPs, LTSs." w:value="Scale 1: The country’s strategic frameworks have created enabling environments that are gender and socially inclusive and support climate investment in one priority sector outlined in NDCs, NAPs, LTSs."/>
                                          <w:listItem w:displayText="Scale 2: the country’s strategic frameworks have created enabling environments that are gender and socially inclusive and support integrated climate investments across multiple priority sectors outlined in its NDCs, NAPs, and LTSs." w:value="Scale 2: the country’s strategic frameworks have created enabling environments that are gender and socially inclusive and support integrated climate investments across multiple priority sectors outlined in its NDCs, NAPs, and LTSs."/>
                                          <w:listItem w:displayText="Scale 3: The country’s strategic frameworks have created enabling environments are gender and socially inclusive and support integrated climate investments across all priority sectors outlined in its NDCs, NAPs, LTSs." w:value="Scale 3: The country’s strategic frameworks have created enabling environments are gender and socially inclusive and support integrated climate investments across all priority sectors outlined in its NDCs, NAPs, LTSs."/>
                                        </w:dropDownList>
                                      </w:sdtPr>
                                      <w:sdtEndPr/>
                                      <w:sdtContent>
                                        <w:p w14:paraId="3A2269B8" w14:textId="22B90DF3" w:rsidR="006C4419" w:rsidRPr="00007AD6" w:rsidRDefault="006C4419" w:rsidP="006C4419">
                                          <w:pPr>
                                            <w:spacing w:after="0" w:line="240" w:lineRule="auto"/>
                                            <w:rPr>
                                              <w:color w:val="595959" w:themeColor="text1" w:themeTint="A6"/>
                                              <w:lang w:val="en-US"/>
                                            </w:rPr>
                                          </w:pPr>
                                          <w:r w:rsidRPr="001306E6">
                                            <w:rPr>
                                              <w:rStyle w:val="PlaceholderText"/>
                                            </w:rPr>
                                            <w:t>Ch</w:t>
                                          </w:r>
                                          <w:r>
                                            <w:rPr>
                                              <w:rStyle w:val="PlaceholderText"/>
                                            </w:rPr>
                                            <w:t>oose target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FFE5E1" id="_x0000_s1031"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5eiAIAAHUFAAAOAAAAZHJzL2Uyb0RvYy54bWysVMFu2zAMvQ/YPwi6r7bTZm2DOEWQosOA&#10;oi3aDj0rshQbkEVNUmJnXz9Kcpy2K3YYdrFFkXwkn0jOr/pWkZ2wrgFd0uIkp0RoDlWjNyX98Xzz&#10;5YIS55mumAItSroXjl4tPn+ad2YmJlCDqoQlCKLdrDMlrb03syxzvBYtcydghEalBNsyj6LdZJVl&#10;HaK3Kpvk+desA1sZC1w4h7fXSUkXEV9Kwf29lE54okqKufn4tfG7Dt9sMWezjWWmbviQBvuHLFrW&#10;aAw6Ql0zz8jWNn9AtQ234ED6Ew5tBlI2XMQasJoif1fNU82MiLUgOc6MNLn/B8vvdk/mwSINnXEz&#10;h8dQRS9tG/6YH+kjWfuRLNF7wvFycnleXOTIKUfd6en0spgGNrOjt7HOfxPQknAoqYWtrh7xRSJR&#10;bHfrfLI/2IWIDlRT3TRKRSF0gVgpS3YM32+9KYYIb6yUDrYaglcCDDfZsZ548nslgp3Sj0KSpgoV&#10;xERiqx2DMM6F9kVS1awSKXYxzbHWBD96xGojYECWGH/EHgDeFnDATjCDfXAVsVNH5/xviSXn0SNG&#10;Bu1H57bRYD8CUFjVEDnZH0hK1ASWfL/ukZuSxqcMN2uo9g+WWEiT4wy/afA1b5nzD8ziqGAD4Pj7&#10;e/xIBV1JYThRUoP99dF9sMcORi0lHY5eSd3PLbOCEvVdY29fFmdnYVajcDY9n6BgX2vWrzV6264A&#10;u6PARWN4PAZ7rw5HaaF9wS2xDFFRxTTH2CXl3h6ElU8rAfcMF8tlNMP5NMzf6ifDA3jgOTTqc//C&#10;rBla2uMw3MFhTNnsXVMn2+CpYbn1IJvY8UdehxfA2Y6tNOyhsDxey9HquC0XvwEAAP//AwBQSwME&#10;FAAGAAgAAAAhAENR8ZDbAAAABAEAAA8AAABkcnMvZG93bnJldi54bWxMj0FPwkAQhe8m/ofNmHiT&#10;rY0QqN0Sg5EE5QKI56Ed28bd2dpdoP57Ry96ecnLm7z3TT4fnFUn6kPr2cDtKAFFXPqq5drA6+7p&#10;ZgoqROQKrWcy8EUB5sXlRY5Z5c+8odM21kpKOGRooImxy7QOZUMOw8h3xJK9+95hFNvXuurxLOXO&#10;6jRJJtphy7LQYEeLhsqP7dEZWC72m/W+Xa0+1+NH+5Li27Otl8ZcXw0P96AiDfHvGH7wBR0KYTr4&#10;I1dBWQPySPxVye4mU7EHA+N0BrrI9X/44hsAAP//AwBQSwECLQAUAAYACAAAACEAtoM4kv4AAADh&#10;AQAAEwAAAAAAAAAAAAAAAAAAAAAAW0NvbnRlbnRfVHlwZXNdLnhtbFBLAQItABQABgAIAAAAIQA4&#10;/SH/1gAAAJQBAAALAAAAAAAAAAAAAAAAAC8BAABfcmVscy8ucmVsc1BLAQItABQABgAIAAAAIQAv&#10;gX5eiAIAAHUFAAAOAAAAAAAAAAAAAAAAAC4CAABkcnMvZTJvRG9jLnhtbFBLAQItABQABgAIAAAA&#10;IQBDUfGQ2wAAAAQBAAAPAAAAAAAAAAAAAAAAAOIEAABkcnMvZG93bnJldi54bWxQSwUGAAAAAAQA&#10;BADzAAAA6gUAAAAA&#10;" fillcolor="white [3212]" stroked="f" strokeweight="1pt">
                      <v:stroke joinstyle="miter"/>
                      <v:textbox>
                        <w:txbxContent>
                          <w:sdt>
                            <w:sdtPr>
                              <w:rPr>
                                <w:color w:val="595959" w:themeColor="text1" w:themeTint="A6"/>
                                <w:lang w:val="en-US"/>
                              </w:rPr>
                              <w:id w:val="-106896355"/>
                            </w:sdtPr>
                            <w:sdtEndPr/>
                            <w:sdtContent>
                              <w:sdt>
                                <w:sdtPr>
                                  <w:rPr>
                                    <w:color w:val="595959" w:themeColor="text1" w:themeTint="A6"/>
                                    <w:lang w:val="en-US"/>
                                  </w:rPr>
                                  <w:id w:val="-1549370001"/>
                                  <w:showingPlcHdr/>
                                  <w:dropDownList>
                                    <w:listItem w:value="Choose an item."/>
                                    <w:listItem w:displayText="Scale 0: The country lacks the strategic frameworks and policy instruments to create enabling environments to support integrated climate investments." w:value="Scale 0: The country lacks the strategic frameworks and policy instruments to create enabling environments to support integrated climate investments."/>
                                    <w:listItem w:displayText="Scale 1: The country’s strategic frameworks have created enabling environments that are gender and socially inclusive and support climate investment in one priority sector outlined in NDCs, NAPs, LTSs." w:value="Scale 1: The country’s strategic frameworks have created enabling environments that are gender and socially inclusive and support climate investment in one priority sector outlined in NDCs, NAPs, LTSs."/>
                                    <w:listItem w:displayText="Scale 2: the country’s strategic frameworks have created enabling environments that are gender and socially inclusive and support integrated climate investments across multiple priority sectors outlined in its NDCs, NAPs, and LTSs." w:value="Scale 2: the country’s strategic frameworks have created enabling environments that are gender and socially inclusive and support integrated climate investments across multiple priority sectors outlined in its NDCs, NAPs, and LTSs."/>
                                    <w:listItem w:displayText="Scale 3: The country’s strategic frameworks have created enabling environments are gender and socially inclusive and support integrated climate investments across all priority sectors outlined in its NDCs, NAPs, LTSs." w:value="Scale 3: The country’s strategic frameworks have created enabling environments are gender and socially inclusive and support integrated climate investments across all priority sectors outlined in its NDCs, NAPs, LTSs."/>
                                  </w:dropDownList>
                                </w:sdtPr>
                                <w:sdtEndPr/>
                                <w:sdtContent>
                                  <w:p w14:paraId="3A2269B8" w14:textId="22B90DF3" w:rsidR="006C4419" w:rsidRPr="00007AD6" w:rsidRDefault="006C4419" w:rsidP="006C4419">
                                    <w:pPr>
                                      <w:spacing w:after="0" w:line="240" w:lineRule="auto"/>
                                      <w:rPr>
                                        <w:color w:val="595959" w:themeColor="text1" w:themeTint="A6"/>
                                        <w:lang w:val="en-US"/>
                                      </w:rPr>
                                    </w:pPr>
                                    <w:r w:rsidRPr="001306E6">
                                      <w:rPr>
                                        <w:rStyle w:val="PlaceholderText"/>
                                      </w:rPr>
                                      <w:t>Ch</w:t>
                                    </w:r>
                                    <w:r>
                                      <w:rPr>
                                        <w:rStyle w:val="PlaceholderText"/>
                                      </w:rPr>
                                      <w:t>oose target value</w:t>
                                    </w:r>
                                  </w:p>
                                </w:sdtContent>
                              </w:sdt>
                            </w:sdtContent>
                          </w:sdt>
                        </w:txbxContent>
                      </v:textbox>
                      <w10:anchorlock/>
                    </v:roundrect>
                  </w:pict>
                </mc:Fallback>
              </mc:AlternateContent>
            </w:r>
          </w:p>
          <w:p w14:paraId="5779D705" w14:textId="77777777" w:rsidR="000754CD" w:rsidRPr="00C86D77" w:rsidRDefault="000754CD">
            <w:pPr>
              <w:tabs>
                <w:tab w:val="left" w:pos="720"/>
                <w:tab w:val="left" w:pos="7200"/>
              </w:tabs>
              <w:rPr>
                <w:rFonts w:cs="Arial"/>
                <w:szCs w:val="20"/>
                <w:lang w:val="en-GB"/>
              </w:rPr>
            </w:pPr>
          </w:p>
        </w:tc>
      </w:tr>
    </w:tbl>
    <w:p w14:paraId="222C534F" w14:textId="77777777" w:rsidR="00F11100" w:rsidRDefault="00F11100" w:rsidP="000754CD">
      <w:pPr>
        <w:tabs>
          <w:tab w:val="left" w:pos="7200"/>
        </w:tabs>
        <w:rPr>
          <w:rFonts w:cs="Arial"/>
          <w:szCs w:val="20"/>
        </w:rPr>
      </w:pPr>
    </w:p>
    <w:p w14:paraId="5FC948DF" w14:textId="77777777" w:rsidR="00387560" w:rsidRPr="000374A5" w:rsidRDefault="00387560" w:rsidP="00387560">
      <w:pPr>
        <w:tabs>
          <w:tab w:val="left" w:pos="7200"/>
        </w:tabs>
        <w:rPr>
          <w:rFonts w:cs="Arial"/>
          <w:b/>
          <w:bCs/>
          <w:szCs w:val="20"/>
        </w:rPr>
      </w:pPr>
      <w:r w:rsidRPr="000374A5">
        <w:rPr>
          <w:rFonts w:cs="Arial"/>
          <w:b/>
          <w:bCs/>
          <w:szCs w:val="20"/>
        </w:rPr>
        <w:t>Please provide a justification for the selected baseline scaler or the number used, and clearly outline any specific readiness needs</w:t>
      </w:r>
    </w:p>
    <w:tbl>
      <w:tblPr>
        <w:tblStyle w:val="TableGrid"/>
        <w:tblW w:w="5000" w:type="pct"/>
        <w:tblLook w:val="04A0" w:firstRow="1" w:lastRow="0" w:firstColumn="1" w:lastColumn="0" w:noHBand="0" w:noVBand="1"/>
      </w:tblPr>
      <w:tblGrid>
        <w:gridCol w:w="10457"/>
      </w:tblGrid>
      <w:tr w:rsidR="00387560" w:rsidRPr="00AF4D3F" w14:paraId="4E0D74D7"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FD7744" w14:textId="77777777" w:rsidR="00387560" w:rsidRDefault="00387560">
            <w:pPr>
              <w:tabs>
                <w:tab w:val="left" w:pos="720"/>
                <w:tab w:val="left" w:pos="7200"/>
              </w:tabs>
              <w:rPr>
                <w:rFonts w:cs="Arial"/>
                <w:szCs w:val="20"/>
              </w:rPr>
            </w:pPr>
          </w:p>
          <w:p w14:paraId="61D546E4" w14:textId="77777777" w:rsidR="00387560" w:rsidRPr="00C86D77" w:rsidRDefault="00387560">
            <w:pPr>
              <w:tabs>
                <w:tab w:val="left" w:pos="720"/>
                <w:tab w:val="left" w:pos="7200"/>
              </w:tabs>
              <w:rPr>
                <w:rFonts w:cs="Arial"/>
                <w:szCs w:val="20"/>
                <w:lang w:val="en-GB"/>
              </w:rPr>
            </w:pPr>
          </w:p>
        </w:tc>
      </w:tr>
    </w:tbl>
    <w:p w14:paraId="32D9922B" w14:textId="77777777" w:rsidR="00387560" w:rsidRDefault="00387560" w:rsidP="000754CD">
      <w:pPr>
        <w:tabs>
          <w:tab w:val="left" w:pos="7200"/>
        </w:tabs>
        <w:rPr>
          <w:rFonts w:cs="Arial"/>
          <w:szCs w:val="20"/>
        </w:rPr>
      </w:pPr>
    </w:p>
    <w:p w14:paraId="723657CC" w14:textId="6F516F6B" w:rsidR="00F11100" w:rsidRDefault="00F11100" w:rsidP="000754CD">
      <w:pPr>
        <w:tabs>
          <w:tab w:val="left" w:pos="7200"/>
        </w:tabs>
        <w:rPr>
          <w:rFonts w:cs="Arial"/>
          <w:szCs w:val="20"/>
        </w:rPr>
      </w:pPr>
      <w:r>
        <w:rPr>
          <w:rFonts w:cs="Arial"/>
          <w:noProof/>
          <w:szCs w:val="20"/>
        </w:rPr>
        <mc:AlternateContent>
          <mc:Choice Requires="wps">
            <w:drawing>
              <wp:anchor distT="0" distB="0" distL="114300" distR="114300" simplePos="0" relativeHeight="251658240" behindDoc="0" locked="0" layoutInCell="1" allowOverlap="1" wp14:anchorId="5C2073E9" wp14:editId="7D626099">
                <wp:simplePos x="0" y="0"/>
                <wp:positionH relativeFrom="column">
                  <wp:posOffset>-9526</wp:posOffset>
                </wp:positionH>
                <wp:positionV relativeFrom="paragraph">
                  <wp:posOffset>111125</wp:posOffset>
                </wp:positionV>
                <wp:extent cx="6696075" cy="0"/>
                <wp:effectExtent l="0" t="0" r="0" b="0"/>
                <wp:wrapNone/>
                <wp:docPr id="805661597" name="Straight Connector 1"/>
                <wp:cNvGraphicFramePr/>
                <a:graphic xmlns:a="http://schemas.openxmlformats.org/drawingml/2006/main">
                  <a:graphicData uri="http://schemas.microsoft.com/office/word/2010/wordprocessingShape">
                    <wps:wsp>
                      <wps:cNvCnPr/>
                      <wps:spPr>
                        <a:xfrm>
                          <a:off x="0" y="0"/>
                          <a:ext cx="6696075" cy="0"/>
                        </a:xfrm>
                        <a:prstGeom prst="line">
                          <a:avLst/>
                        </a:prstGeom>
                        <a:ln w="31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d0d0d0 [2894]" strokeweight=".25pt" from="-.75pt,8.75pt" to="526.5pt,8.75pt" w14:anchorId="3B0C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tAywEAAAEEAAAOAAAAZHJzL2Uyb0RvYy54bWysU8uO2zAMvBfoPwi6N7ZTNO0acfawi+2l&#10;j0UfH6DIVCxAEgVJGzt/X0pOnL6AokVzUEyKM+SM6e3tZA07QogaXcebVc0ZOIm9doeOf/3y8OIN&#10;ZzEJ1wuDDjp+gshvd8+fbUffwhoHND0ERiQutqPv+JCSb6sqygGsiCv04OhSYbAiURgOVR/ESOzW&#10;VOu63lQjht4HlBAjZe/nS74r/EqBTB+VipCY6TjNlsoZyrnPZ7XbivYQhB+0PI8h/mEKK7SjpgvV&#10;vUiCPQX9C5XVMmBElVYSbYVKaQlFA6lp6p/UfB6Eh6KFzIl+sSn+P1r54XjnHgPZMPrYRv8YsopJ&#10;BZv/aT42FbNOi1kwJSYpudncbOrXrziTl7vqCvQhpreAluWHjhvtsg7RiuO7mKgZlV5Kcto4Nnb8&#10;ZUN0OYxodP+gjSlBXgW4M4EdBb3E/WFdasyTfY/9nLup6ZdfJdGWzcnlc3RlojvjKHnVWZ7SycA8&#10;widQTPekrJmH+LGvkBJcas5djKPqDFM05QKs/ww812colPX8G/CCKJ3RpQVstcPwu+5puoys5vqL&#10;A7PubMEe+1PZgGIN7Vlx7vxN5EX+Pi7w65e7+wYAAP//AwBQSwMEFAAGAAgAAAAhAHg2D4jcAAAA&#10;CQEAAA8AAABkcnMvZG93bnJldi54bWxMT8tOwzAQvCPxD9YicWudEhVQiFNBJUCqemnaD3DjxUka&#10;r0PstunfsxUHOK3modmZfDG6TpxwCI0nBbNpAgKp8qYhq2C3fZ88gwhRk9GdJ1RwwQCL4vYm15nx&#10;Z9rgqYxWcAiFTCuoY+wzKUNVo9Nh6nsk1r784HRkOFhpBn3mcNfJhyR5lE43xB9q3eOyxupQHp0C&#10;u1y1bdla+3b53q0/ym26OaSfSt3fja8vICKO8c8M1/pcHQrutPdHMkF0CiazOTuZf+J71ZN5yuP2&#10;v4wscvl/QfEDAAD//wMAUEsBAi0AFAAGAAgAAAAhALaDOJL+AAAA4QEAABMAAAAAAAAAAAAAAAAA&#10;AAAAAFtDb250ZW50X1R5cGVzXS54bWxQSwECLQAUAAYACAAAACEAOP0h/9YAAACUAQAACwAAAAAA&#10;AAAAAAAAAAAvAQAAX3JlbHMvLnJlbHNQSwECLQAUAAYACAAAACEAY4NLQMsBAAABBAAADgAAAAAA&#10;AAAAAAAAAAAuAgAAZHJzL2Uyb0RvYy54bWxQSwECLQAUAAYACAAAACEAeDYPiNwAAAAJAQAADwAA&#10;AAAAAAAAAAAAAAAlBAAAZHJzL2Rvd25yZXYueG1sUEsFBgAAAAAEAAQA8wAAAC4FAAAAAA==&#10;">
                <v:stroke joinstyle="miter"/>
              </v:line>
            </w:pict>
          </mc:Fallback>
        </mc:AlternateContent>
      </w:r>
    </w:p>
    <w:p w14:paraId="1EDB7A91" w14:textId="4FF3902F" w:rsidR="006C4419" w:rsidRPr="000374A5" w:rsidRDefault="006C4419" w:rsidP="006C4419">
      <w:pPr>
        <w:pStyle w:val="Heading2"/>
      </w:pPr>
      <w:r w:rsidRPr="000374A5">
        <w:t>Outcome 1.</w:t>
      </w:r>
      <w:r>
        <w:t>3</w:t>
      </w:r>
      <w:r w:rsidRPr="000374A5">
        <w:t xml:space="preserve">. </w:t>
      </w:r>
      <w:r w:rsidR="00F11100" w:rsidRPr="00F11100">
        <w:t>Direct access applicants and accredited entities (DAEs) have met and maintained the accreditation standards of the GCF and strengthened their programming capacities, as evidenced by the development of GCF-funded activities.</w:t>
      </w:r>
    </w:p>
    <w:p w14:paraId="0E6BE60E" w14:textId="77777777" w:rsidR="006C4419" w:rsidRDefault="006C4419" w:rsidP="006C4419">
      <w:pPr>
        <w:tabs>
          <w:tab w:val="left" w:pos="7200"/>
        </w:tabs>
        <w:rPr>
          <w:rFonts w:cs="Arial"/>
          <w:szCs w:val="20"/>
        </w:rPr>
      </w:pPr>
    </w:p>
    <w:tbl>
      <w:tblPr>
        <w:tblStyle w:val="TableGrid"/>
        <w:tblW w:w="5026" w:type="pct"/>
        <w:tblLook w:val="04A0" w:firstRow="1" w:lastRow="0" w:firstColumn="1" w:lastColumn="0" w:noHBand="0" w:noVBand="1"/>
      </w:tblPr>
      <w:tblGrid>
        <w:gridCol w:w="10511"/>
      </w:tblGrid>
      <w:tr w:rsidR="006C4419" w:rsidRPr="00AF4D3F" w14:paraId="106B8C8E" w14:textId="77777777" w:rsidTr="2FA73F7C">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C6553F7" w14:textId="77777777" w:rsidR="006C4419" w:rsidRDefault="006C4419">
            <w:pPr>
              <w:tabs>
                <w:tab w:val="left" w:pos="720"/>
                <w:tab w:val="left" w:pos="7200"/>
              </w:tabs>
              <w:rPr>
                <w:rFonts w:cs="Arial"/>
                <w:szCs w:val="20"/>
              </w:rPr>
            </w:pPr>
          </w:p>
          <w:p w14:paraId="3653235E" w14:textId="70B5B4AA" w:rsidR="006C4419" w:rsidRDefault="006C4419" w:rsidP="2FA73F7C">
            <w:pPr>
              <w:tabs>
                <w:tab w:val="left" w:pos="720"/>
                <w:tab w:val="left" w:pos="7200"/>
              </w:tabs>
              <w:rPr>
                <w:rFonts w:eastAsiaTheme="minorEastAsia" w:cs="Arial"/>
                <w:b/>
                <w:bCs/>
                <w:sz w:val="22"/>
                <w:lang w:val="en-GB" w:eastAsia="ja-JP"/>
              </w:rPr>
            </w:pPr>
            <w:r w:rsidRPr="2FA73F7C">
              <w:rPr>
                <w:rFonts w:eastAsiaTheme="minorEastAsia" w:cs="Arial"/>
                <w:b/>
                <w:bCs/>
                <w:sz w:val="22"/>
                <w:lang w:val="en-GB" w:eastAsia="ja-JP"/>
              </w:rPr>
              <w:t>Indicator 1.</w:t>
            </w:r>
            <w:r w:rsidR="00F11100" w:rsidRPr="2FA73F7C">
              <w:rPr>
                <w:rFonts w:eastAsiaTheme="minorEastAsia" w:cs="Arial"/>
                <w:b/>
                <w:bCs/>
                <w:sz w:val="22"/>
                <w:lang w:val="en-GB" w:eastAsia="ja-JP"/>
              </w:rPr>
              <w:t>3</w:t>
            </w:r>
            <w:r w:rsidRPr="2FA73F7C">
              <w:rPr>
                <w:rFonts w:eastAsiaTheme="minorEastAsia" w:cs="Arial"/>
                <w:b/>
                <w:bCs/>
                <w:sz w:val="22"/>
                <w:lang w:val="en-GB" w:eastAsia="ja-JP"/>
              </w:rPr>
              <w:t xml:space="preserve">.1. </w:t>
            </w:r>
            <w:r w:rsidR="31225D37" w:rsidRPr="2FA73F7C">
              <w:rPr>
                <w:rFonts w:eastAsiaTheme="minorEastAsia" w:cs="Arial"/>
                <w:b/>
                <w:bCs/>
                <w:sz w:val="22"/>
                <w:lang w:val="en-GB" w:eastAsia="ja-JP"/>
              </w:rPr>
              <w:t>Number of direct access applicants and accredited entities (DAEs) that have been accredited having benefited from RPSP support</w:t>
            </w:r>
          </w:p>
          <w:p w14:paraId="2E80918F" w14:textId="77777777" w:rsidR="006C4419" w:rsidRDefault="006C4419">
            <w:pPr>
              <w:tabs>
                <w:tab w:val="left" w:pos="720"/>
                <w:tab w:val="left" w:pos="7200"/>
              </w:tabs>
              <w:rPr>
                <w:rFonts w:eastAsiaTheme="minorEastAsia" w:cs="Arial"/>
                <w:b/>
                <w:bCs/>
                <w:sz w:val="22"/>
                <w:lang w:val="en-GB" w:eastAsia="ja-JP"/>
              </w:rPr>
            </w:pPr>
          </w:p>
          <w:p w14:paraId="155CEE92" w14:textId="34427B9F" w:rsidR="006C4419" w:rsidRDefault="00157A85">
            <w:pPr>
              <w:tabs>
                <w:tab w:val="left" w:pos="720"/>
                <w:tab w:val="left" w:pos="7200"/>
              </w:tabs>
              <w:rPr>
                <w:rFonts w:eastAsiaTheme="minorEastAsia" w:cs="Arial"/>
                <w:b/>
                <w:bCs/>
                <w:sz w:val="22"/>
                <w:lang w:val="en-GB" w:eastAsia="ja-JP"/>
              </w:rPr>
            </w:pPr>
            <w:r>
              <w:rPr>
                <w:rFonts w:cs="Arial"/>
                <w:noProof/>
                <w:szCs w:val="20"/>
              </w:rPr>
              <mc:AlternateContent>
                <mc:Choice Requires="wps">
                  <w:drawing>
                    <wp:inline distT="0" distB="0" distL="0" distR="0" wp14:anchorId="53EA43B0" wp14:editId="3E767352">
                      <wp:extent cx="2971800" cy="335915"/>
                      <wp:effectExtent l="0" t="0" r="0" b="6985"/>
                      <wp:docPr id="1465306068"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35059083"/>
                                    <w:showingPlcHdr/>
                                  </w:sdtPr>
                                  <w:sdtEndPr/>
                                  <w:sdtContent>
                                    <w:p w14:paraId="59DC2C02" w14:textId="4679D9A7" w:rsidR="00157A85" w:rsidRPr="00007AD6" w:rsidRDefault="00F7392C" w:rsidP="00157A85">
                                      <w:pPr>
                                        <w:spacing w:after="0" w:line="240" w:lineRule="auto"/>
                                        <w:rPr>
                                          <w:color w:val="595959" w:themeColor="text1" w:themeTint="A6"/>
                                          <w:lang w:val="en-US"/>
                                        </w:rPr>
                                      </w:pPr>
                                      <w:r>
                                        <w:rPr>
                                          <w:color w:val="595959" w:themeColor="text1" w:themeTint="A6"/>
                                          <w:lang w:val="en-US"/>
                                        </w:rPr>
                                        <w:t>Type b</w:t>
                                      </w:r>
                                      <w:r w:rsidR="00157A85">
                                        <w:rPr>
                                          <w:color w:val="595959" w:themeColor="text1" w:themeTint="A6"/>
                                          <w:lang w:val="en-US"/>
                                        </w:rPr>
                                        <w:t>aseline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3EA43B0" id="_x0000_s1032"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cTiQIAAHUFAAAOAAAAZHJzL2Uyb0RvYy54bWysVE1v2zAMvQ/YfxB0X22nTT+COkXQosOA&#10;og36gZ4VWYoFyKImKbGzXz9Kdpy2K3YYdpEl8fFRfCZ5edU1mmyF8wpMSYujnBJhOFTKrEv68nz7&#10;7ZwSH5ipmAYjSroTnl7Nv365bO1MTKAGXQlHkMT4WWtLWodgZ1nmeS0a5o/ACoNGCa5hAY9unVWO&#10;tcje6GyS56dZC66yDrjwHm9veiOdJ34pBQ8PUnoRiC4pvi2k1aV1Fddsfslma8dsrfjwDPYPr2iY&#10;Mhh0pLphgZGNU39QNYo78CDDEYcmAykVFykHzKbIP2TzVDMrUi4ojrejTP7/0fL77ZNdOpShtX7m&#10;cRuz6KRr4hffR7ok1m4US3SBcLycXJwV5zlqytF2fDy9KKZRzezgbZ0P3wU0JG5K6mBjqkf8I0ko&#10;tr3zocfvcTGiB62qW6V1OsQqENfakS3D/7daF0OEdyhtItZA9OoJ4012yCftwk6LiNPmUUiiqphB&#10;ekgqtUMQxrkwoehNNatEH7uY5phrTz96pGwTYWSWGH/kHgjeJ7Dn7mkGfHQVqVJH5/xvD+udR48U&#10;GUwYnRtlwH1GoDGrIXKP34vUSxNVCt2qQ21KehqR8WYF1W7piIO+c7zltwr/5h3zYckctgoWALZ/&#10;eMBFamhLCsOOkhrcr8/uIx4rGK2UtNh6JfU/N8wJSvQPg7V9UZycxF5Nh5Pp2QQP7q1l9dZiNs01&#10;YHUUOGgsT9uID3q/lQ6aV5wSixgVTcxwjF1SHtz+cB36kYBzhovFIsGwPy0Ld+bJ8kgedY6F+ty9&#10;MmeHkg7YDPewb1M2+1DUPTZ6GlhsAkiVKv6g6/AHsLdTKQ1zKA6Pt+eEOkzL+W8AAAD//wMAUEsD&#10;BBQABgAIAAAAIQBDUfGQ2wAAAAQBAAAPAAAAZHJzL2Rvd25yZXYueG1sTI9BT8JAEIXvJv6HzZh4&#10;k62NEKjdEoORBOUCiOehHdvG3dnaXaD+e0cvennJy5u8900+H5xVJ+pD69nA7SgBRVz6quXawOvu&#10;6WYKKkTkCq1nMvBFAebF5UWOWeXPvKHTNtZKSjhkaKCJscu0DmVDDsPId8SSvfveYRTb17rq8Szl&#10;zuo0SSbaYcuy0GBHi4bKj+3RGVgu9pv1vl2tPtfjR/uS4tuzrZfGXF8ND/egIg3x7xh+8AUdCmE6&#10;+CNXQVkD8kj8VcnuJlOxBwPjdAa6yPV/+OIbAAD//wMAUEsBAi0AFAAGAAgAAAAhALaDOJL+AAAA&#10;4QEAABMAAAAAAAAAAAAAAAAAAAAAAFtDb250ZW50X1R5cGVzXS54bWxQSwECLQAUAAYACAAAACEA&#10;OP0h/9YAAACUAQAACwAAAAAAAAAAAAAAAAAvAQAAX3JlbHMvLnJlbHNQSwECLQAUAAYACAAAACEA&#10;FCBXE4kCAAB1BQAADgAAAAAAAAAAAAAAAAAuAgAAZHJzL2Uyb0RvYy54bWxQSwECLQAUAAYACAAA&#10;ACEAQ1HxkNsAAAAEAQAADwAAAAAAAAAAAAAAAADjBAAAZHJzL2Rvd25yZXYueG1sUEsFBgAAAAAE&#10;AAQA8wAAAOsFAAAAAA==&#10;" fillcolor="white [3212]" stroked="f" strokeweight="1pt">
                      <v:stroke joinstyle="miter"/>
                      <v:textbox>
                        <w:txbxContent>
                          <w:sdt>
                            <w:sdtPr>
                              <w:rPr>
                                <w:color w:val="595959" w:themeColor="text1" w:themeTint="A6"/>
                                <w:lang w:val="en-US"/>
                              </w:rPr>
                              <w:id w:val="1135059083"/>
                              <w:showingPlcHdr/>
                            </w:sdtPr>
                            <w:sdtEndPr/>
                            <w:sdtContent>
                              <w:p w14:paraId="59DC2C02" w14:textId="4679D9A7" w:rsidR="00157A85" w:rsidRPr="00007AD6" w:rsidRDefault="00F7392C" w:rsidP="00157A85">
                                <w:pPr>
                                  <w:spacing w:after="0" w:line="240" w:lineRule="auto"/>
                                  <w:rPr>
                                    <w:color w:val="595959" w:themeColor="text1" w:themeTint="A6"/>
                                    <w:lang w:val="en-US"/>
                                  </w:rPr>
                                </w:pPr>
                                <w:r>
                                  <w:rPr>
                                    <w:color w:val="595959" w:themeColor="text1" w:themeTint="A6"/>
                                    <w:lang w:val="en-US"/>
                                  </w:rPr>
                                  <w:t>Type b</w:t>
                                </w:r>
                                <w:r w:rsidR="00157A85">
                                  <w:rPr>
                                    <w:color w:val="595959" w:themeColor="text1" w:themeTint="A6"/>
                                    <w:lang w:val="en-US"/>
                                  </w:rPr>
                                  <w:t>aseline value</w:t>
                                </w:r>
                              </w:p>
                            </w:sdtContent>
                          </w:sdt>
                        </w:txbxContent>
                      </v:textbox>
                      <w10:anchorlock/>
                    </v:roundrect>
                  </w:pict>
                </mc:Fallback>
              </mc:AlternateContent>
            </w:r>
            <w:r w:rsidR="006C4419">
              <w:rPr>
                <w:rFonts w:eastAsiaTheme="minorEastAsia" w:cs="Arial"/>
                <w:b/>
                <w:bCs/>
                <w:sz w:val="22"/>
                <w:lang w:val="en-GB" w:eastAsia="ja-JP"/>
              </w:rPr>
              <w:t xml:space="preserve">    </w:t>
            </w:r>
            <w:r w:rsidR="006E7EF2">
              <w:rPr>
                <w:rFonts w:cs="Arial"/>
                <w:noProof/>
                <w:szCs w:val="20"/>
              </w:rPr>
              <mc:AlternateContent>
                <mc:Choice Requires="wps">
                  <w:drawing>
                    <wp:inline distT="0" distB="0" distL="0" distR="0" wp14:anchorId="758D637E" wp14:editId="61B79D48">
                      <wp:extent cx="2971800" cy="335915"/>
                      <wp:effectExtent l="0" t="0" r="0" b="6985"/>
                      <wp:docPr id="1952505328"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95378277"/>
                                    <w:showingPlcHdr/>
                                  </w:sdtPr>
                                  <w:sdtEndPr/>
                                  <w:sdtContent>
                                    <w:p w14:paraId="6E89B71B" w14:textId="2BDB2603" w:rsidR="006E7EF2" w:rsidRPr="00007AD6" w:rsidRDefault="00F7392C" w:rsidP="006E7EF2">
                                      <w:pPr>
                                        <w:spacing w:after="0" w:line="240" w:lineRule="auto"/>
                                        <w:rPr>
                                          <w:color w:val="595959" w:themeColor="text1" w:themeTint="A6"/>
                                          <w:lang w:val="en-US"/>
                                        </w:rPr>
                                      </w:pPr>
                                      <w:r>
                                        <w:rPr>
                                          <w:color w:val="595959" w:themeColor="text1" w:themeTint="A6"/>
                                          <w:lang w:val="en-US"/>
                                        </w:rPr>
                                        <w:t>Type t</w:t>
                                      </w:r>
                                      <w:r w:rsidR="006E7EF2">
                                        <w:rPr>
                                          <w:color w:val="595959" w:themeColor="text1" w:themeTint="A6"/>
                                          <w:lang w:val="en-US"/>
                                        </w:rPr>
                                        <w: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58D637E" id="_x0000_s1033"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eiAIAAHUFAAAOAAAAZHJzL2Uyb0RvYy54bWysVFFP2zAQfp+0/2D5fSQpdEDVFFVFTJMQ&#10;IGDi2XXsJpLj82y3Sffrd7bTFBjaw7QXx/Z9953vy93Nr/pWkZ2wrgFd0uIkp0RoDlWjNyX98Xzz&#10;5YIS55mumAItSroXjl4tPn+ad2YmJlCDqoQlSKLdrDMlrb03syxzvBYtcydghEajBNsyj0e7ySrL&#10;OmRvVTbJ869ZB7YyFrhwDm+vk5EuIr+Ugvt7KZ3wRJUU3+bjauO6Dmu2mLPZxjJTN3x4BvuHV7Ss&#10;0Rh0pLpmnpGtbf6gahtuwYH0JxzaDKRsuIg5YDZF/i6bp5oZEXNBcZwZZXL/j5bf7Z7Mg0UZOuNm&#10;Drchi17aNnzxfaSPYu1HsUTvCcfLyeV5cZGjphxtp6fTy2Ia1MyO3sY6/01AS8KmpBa2unrEPxKF&#10;Yrtb5xP+gAsRHaimummUiodQBWKlLNkx/H/rTTFEeINSOmA1BK9EGG6yYz5x5/dKBJzSj0KSpgoZ&#10;xIfEUjsGYZwL7YtkqlklUuximmOuiX70iNlGwsAsMf7IPRC8TeDAnWgGfHAVsVJH5/xvD0vOo0eM&#10;DNqPzm2jwX5EoDCrIXLCH0RK0gSVfL/uUZuSngdkuFlDtX+wxELqHGf4TYN/85Y5/8AstgoWALa/&#10;v8dFKuhKCsOOkhrsr4/uAx4rGK2UdNh6JXU/t8wKStR3jbV9WZydhV6Nh7Pp+QQP9rVl/dqit+0K&#10;sDoKHDSGx23Ae3XYSgvtC06JZYiKJqY5xi4p9/ZwWPk0EnDOcLFcRhj2p2H+Vj8ZHsiDzqFQn/sX&#10;Zs1Q0h6b4Q4Obcpm74o6YYOnhuXWg2xixR91Hf4A9nYspWEOheHx+hxRx2m5+A0AAP//AwBQSwME&#10;FAAGAAgAAAAhAENR8ZDbAAAABAEAAA8AAABkcnMvZG93bnJldi54bWxMj0FPwkAQhe8m/ofNmHiT&#10;rY0QqN0Sg5EE5QKI56Ed28bd2dpdoP57Ry96ecnLm7z3TT4fnFUn6kPr2cDtKAFFXPqq5drA6+7p&#10;ZgoqROQKrWcy8EUB5sXlRY5Z5c+8odM21kpKOGRooImxy7QOZUMOw8h3xJK9+95hFNvXuurxLOXO&#10;6jRJJtphy7LQYEeLhsqP7dEZWC72m/W+Xa0+1+NH+5Li27Otl8ZcXw0P96AiDfHvGH7wBR0KYTr4&#10;I1dBWQPySPxVye4mU7EHA+N0BrrI9X/44hsAAP//AwBQSwECLQAUAAYACAAAACEAtoM4kv4AAADh&#10;AQAAEwAAAAAAAAAAAAAAAAAAAAAAW0NvbnRlbnRfVHlwZXNdLnhtbFBLAQItABQABgAIAAAAIQA4&#10;/SH/1gAAAJQBAAALAAAAAAAAAAAAAAAAAC8BAABfcmVscy8ucmVsc1BLAQItABQABgAIAAAAIQDC&#10;Qp+eiAIAAHUFAAAOAAAAAAAAAAAAAAAAAC4CAABkcnMvZTJvRG9jLnhtbFBLAQItABQABgAIAAAA&#10;IQBDUfGQ2wAAAAQBAAAPAAAAAAAAAAAAAAAAAOIEAABkcnMvZG93bnJldi54bWxQSwUGAAAAAAQA&#10;BADzAAAA6gUAAAAA&#10;" fillcolor="white [3212]" stroked="f" strokeweight="1pt">
                      <v:stroke joinstyle="miter"/>
                      <v:textbox>
                        <w:txbxContent>
                          <w:sdt>
                            <w:sdtPr>
                              <w:rPr>
                                <w:color w:val="595959" w:themeColor="text1" w:themeTint="A6"/>
                                <w:lang w:val="en-US"/>
                              </w:rPr>
                              <w:id w:val="95378277"/>
                              <w:showingPlcHdr/>
                            </w:sdtPr>
                            <w:sdtEndPr/>
                            <w:sdtContent>
                              <w:p w14:paraId="6E89B71B" w14:textId="2BDB2603" w:rsidR="006E7EF2" w:rsidRPr="00007AD6" w:rsidRDefault="00F7392C" w:rsidP="006E7EF2">
                                <w:pPr>
                                  <w:spacing w:after="0" w:line="240" w:lineRule="auto"/>
                                  <w:rPr>
                                    <w:color w:val="595959" w:themeColor="text1" w:themeTint="A6"/>
                                    <w:lang w:val="en-US"/>
                                  </w:rPr>
                                </w:pPr>
                                <w:r>
                                  <w:rPr>
                                    <w:color w:val="595959" w:themeColor="text1" w:themeTint="A6"/>
                                    <w:lang w:val="en-US"/>
                                  </w:rPr>
                                  <w:t>Type t</w:t>
                                </w:r>
                                <w:r w:rsidR="006E7EF2">
                                  <w:rPr>
                                    <w:color w:val="595959" w:themeColor="text1" w:themeTint="A6"/>
                                    <w:lang w:val="en-US"/>
                                  </w:rPr>
                                  <w:t>arget value</w:t>
                                </w:r>
                              </w:p>
                            </w:sdtContent>
                          </w:sdt>
                        </w:txbxContent>
                      </v:textbox>
                      <w10:anchorlock/>
                    </v:roundrect>
                  </w:pict>
                </mc:Fallback>
              </mc:AlternateContent>
            </w:r>
          </w:p>
          <w:p w14:paraId="293925CA" w14:textId="77777777" w:rsidR="006C4419" w:rsidRPr="00C86D77" w:rsidRDefault="006C4419">
            <w:pPr>
              <w:tabs>
                <w:tab w:val="left" w:pos="720"/>
                <w:tab w:val="left" w:pos="7200"/>
              </w:tabs>
              <w:rPr>
                <w:rFonts w:cs="Arial"/>
                <w:szCs w:val="20"/>
                <w:lang w:val="en-GB"/>
              </w:rPr>
            </w:pPr>
          </w:p>
        </w:tc>
      </w:tr>
    </w:tbl>
    <w:p w14:paraId="08FBD2B8" w14:textId="77777777" w:rsidR="006C4419" w:rsidRDefault="006C4419" w:rsidP="006C4419">
      <w:pPr>
        <w:tabs>
          <w:tab w:val="left" w:pos="7200"/>
        </w:tabs>
        <w:rPr>
          <w:rFonts w:cs="Arial"/>
          <w:szCs w:val="20"/>
        </w:rPr>
      </w:pPr>
    </w:p>
    <w:p w14:paraId="1F516D79" w14:textId="77777777" w:rsidR="00C437A2" w:rsidRDefault="00C437A2" w:rsidP="00EE286E">
      <w:pPr>
        <w:pStyle w:val="Heading1"/>
        <w:rPr>
          <w:sz w:val="28"/>
          <w:szCs w:val="44"/>
        </w:rPr>
      </w:pPr>
    </w:p>
    <w:p w14:paraId="11E18BA8" w14:textId="77777777" w:rsidR="001B456B" w:rsidRPr="000374A5" w:rsidRDefault="001B456B" w:rsidP="001B456B">
      <w:pPr>
        <w:tabs>
          <w:tab w:val="left" w:pos="7200"/>
        </w:tabs>
        <w:rPr>
          <w:rFonts w:cs="Arial"/>
          <w:b/>
          <w:bCs/>
          <w:szCs w:val="20"/>
        </w:rPr>
      </w:pPr>
      <w:r w:rsidRPr="000374A5">
        <w:rPr>
          <w:rFonts w:cs="Arial"/>
          <w:b/>
          <w:bCs/>
          <w:szCs w:val="20"/>
        </w:rPr>
        <w:t>Please provide a justification for the selected baseline scaler or the number used, and clearly outline any specific readiness needs</w:t>
      </w:r>
    </w:p>
    <w:tbl>
      <w:tblPr>
        <w:tblStyle w:val="TableGrid"/>
        <w:tblW w:w="5000" w:type="pct"/>
        <w:tblLook w:val="04A0" w:firstRow="1" w:lastRow="0" w:firstColumn="1" w:lastColumn="0" w:noHBand="0" w:noVBand="1"/>
      </w:tblPr>
      <w:tblGrid>
        <w:gridCol w:w="10457"/>
      </w:tblGrid>
      <w:tr w:rsidR="001B456B" w:rsidRPr="00AF4D3F" w14:paraId="0D9A4ADA"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B77790" w14:textId="77777777" w:rsidR="001B456B" w:rsidRDefault="001B456B">
            <w:pPr>
              <w:tabs>
                <w:tab w:val="left" w:pos="720"/>
                <w:tab w:val="left" w:pos="7200"/>
              </w:tabs>
              <w:rPr>
                <w:rFonts w:cs="Arial"/>
                <w:szCs w:val="20"/>
              </w:rPr>
            </w:pPr>
          </w:p>
          <w:p w14:paraId="5D728662" w14:textId="77777777" w:rsidR="001B456B" w:rsidRPr="00C86D77" w:rsidRDefault="001B456B">
            <w:pPr>
              <w:tabs>
                <w:tab w:val="left" w:pos="720"/>
                <w:tab w:val="left" w:pos="7200"/>
              </w:tabs>
              <w:rPr>
                <w:rFonts w:cs="Arial"/>
                <w:szCs w:val="20"/>
                <w:lang w:val="en-GB"/>
              </w:rPr>
            </w:pPr>
          </w:p>
        </w:tc>
      </w:tr>
    </w:tbl>
    <w:p w14:paraId="1653D069" w14:textId="77777777" w:rsidR="001B456B" w:rsidRPr="001B456B" w:rsidRDefault="001B456B" w:rsidP="001B456B">
      <w:pPr>
        <w:pStyle w:val="NoSpacing"/>
        <w:sectPr w:rsidR="001B456B" w:rsidRPr="001B456B" w:rsidSect="00CC185F">
          <w:headerReference w:type="default" r:id="rId15"/>
          <w:footerReference w:type="default" r:id="rId16"/>
          <w:pgSz w:w="11907" w:h="16840" w:code="9"/>
          <w:pgMar w:top="1800" w:right="720" w:bottom="1440" w:left="720" w:header="446" w:footer="720" w:gutter="0"/>
          <w:cols w:space="720"/>
          <w:docGrid w:linePitch="360"/>
        </w:sectPr>
      </w:pPr>
    </w:p>
    <w:p w14:paraId="7A2724CD" w14:textId="66119A5C" w:rsidR="00EE286E" w:rsidRDefault="00EE286E" w:rsidP="00EE286E">
      <w:pPr>
        <w:pStyle w:val="Heading1"/>
        <w:rPr>
          <w:rFonts w:cs="Arial"/>
          <w:color w:val="7F7F7F" w:themeColor="text1" w:themeTint="80"/>
          <w:sz w:val="18"/>
          <w:szCs w:val="18"/>
        </w:rPr>
      </w:pPr>
      <w:r w:rsidRPr="007A2216">
        <w:rPr>
          <w:sz w:val="28"/>
          <w:szCs w:val="44"/>
        </w:rPr>
        <w:t xml:space="preserve">Objective </w:t>
      </w:r>
      <w:r>
        <w:rPr>
          <w:sz w:val="28"/>
          <w:szCs w:val="44"/>
        </w:rPr>
        <w:t>2</w:t>
      </w:r>
      <w:r w:rsidRPr="007A2216">
        <w:rPr>
          <w:sz w:val="28"/>
          <w:szCs w:val="44"/>
        </w:rPr>
        <w:t xml:space="preserve">. </w:t>
      </w:r>
      <w:r w:rsidRPr="00EE286E">
        <w:rPr>
          <w:sz w:val="28"/>
          <w:szCs w:val="44"/>
        </w:rPr>
        <w:t>Paradigm-shifting GCF pipeline development and implementation for adaptation and mitigation, based on country needs and guided by USP-2 programming targets</w:t>
      </w:r>
    </w:p>
    <w:p w14:paraId="511913F4" w14:textId="77777777" w:rsidR="00EE286E" w:rsidRDefault="00EE286E" w:rsidP="00C437A2"/>
    <w:p w14:paraId="227DF35C" w14:textId="522F3581" w:rsidR="00EE286E" w:rsidRPr="001B456B" w:rsidRDefault="00EE286E" w:rsidP="001B456B">
      <w:pPr>
        <w:pStyle w:val="Heading2"/>
      </w:pPr>
      <w:r w:rsidRPr="000374A5">
        <w:t xml:space="preserve">Outcome </w:t>
      </w:r>
      <w:r>
        <w:t>2</w:t>
      </w:r>
      <w:r w:rsidRPr="000374A5">
        <w:t xml:space="preserve">.1. </w:t>
      </w:r>
      <w:r w:rsidR="008E6542" w:rsidRPr="008E6542">
        <w:t>Developing countries have developed or updated their country programmes to guide GCF investment.</w:t>
      </w:r>
    </w:p>
    <w:tbl>
      <w:tblPr>
        <w:tblStyle w:val="TableGrid"/>
        <w:tblW w:w="5026" w:type="pct"/>
        <w:tblLook w:val="04A0" w:firstRow="1" w:lastRow="0" w:firstColumn="1" w:lastColumn="0" w:noHBand="0" w:noVBand="1"/>
      </w:tblPr>
      <w:tblGrid>
        <w:gridCol w:w="10511"/>
      </w:tblGrid>
      <w:tr w:rsidR="00EE286E" w:rsidRPr="00AF4D3F" w14:paraId="72A5294B"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EDE2D8" w14:textId="77777777" w:rsidR="00EE286E" w:rsidRDefault="00EE286E">
            <w:pPr>
              <w:tabs>
                <w:tab w:val="left" w:pos="720"/>
                <w:tab w:val="left" w:pos="7200"/>
              </w:tabs>
              <w:rPr>
                <w:rFonts w:cs="Arial"/>
                <w:szCs w:val="20"/>
              </w:rPr>
            </w:pPr>
          </w:p>
          <w:p w14:paraId="1C56FF4E" w14:textId="05254DEB" w:rsidR="00EE286E" w:rsidRDefault="008E6542">
            <w:pPr>
              <w:tabs>
                <w:tab w:val="left" w:pos="720"/>
                <w:tab w:val="left" w:pos="7200"/>
              </w:tabs>
              <w:rPr>
                <w:rFonts w:eastAsiaTheme="minorEastAsia" w:cs="Arial"/>
                <w:b/>
                <w:bCs/>
                <w:sz w:val="22"/>
                <w:lang w:val="en-GB" w:eastAsia="ja-JP"/>
              </w:rPr>
            </w:pPr>
            <w:r w:rsidRPr="008E6542">
              <w:rPr>
                <w:rFonts w:eastAsiaTheme="minorEastAsia" w:cs="Arial"/>
                <w:b/>
                <w:bCs/>
                <w:sz w:val="22"/>
                <w:lang w:val="en-GB" w:eastAsia="ja-JP"/>
              </w:rPr>
              <w:t>Indicator 2.1.1. Extent to which GCF investments are guided by the Country Programme</w:t>
            </w:r>
          </w:p>
          <w:p w14:paraId="1F207142" w14:textId="77777777" w:rsidR="008E6542" w:rsidRDefault="008E6542">
            <w:pPr>
              <w:tabs>
                <w:tab w:val="left" w:pos="720"/>
                <w:tab w:val="left" w:pos="7200"/>
              </w:tabs>
              <w:rPr>
                <w:rFonts w:eastAsiaTheme="minorEastAsia" w:cs="Arial"/>
                <w:b/>
                <w:bCs/>
                <w:sz w:val="22"/>
                <w:lang w:val="en-GB" w:eastAsia="ja-JP"/>
              </w:rPr>
            </w:pPr>
          </w:p>
          <w:p w14:paraId="508D22D6" w14:textId="427EB76C" w:rsidR="00EE286E" w:rsidRDefault="00EE286E">
            <w:pPr>
              <w:tabs>
                <w:tab w:val="left" w:pos="720"/>
                <w:tab w:val="left" w:pos="7200"/>
              </w:tabs>
              <w:rPr>
                <w:rFonts w:eastAsiaTheme="minorEastAsia" w:cs="Arial"/>
                <w:b/>
                <w:bCs/>
                <w:sz w:val="22"/>
                <w:lang w:val="en-GB" w:eastAsia="ja-JP"/>
              </w:rPr>
            </w:pPr>
            <w:r>
              <w:rPr>
                <w:rFonts w:cs="Arial"/>
                <w:noProof/>
                <w:szCs w:val="20"/>
              </w:rPr>
              <mc:AlternateContent>
                <mc:Choice Requires="wps">
                  <w:drawing>
                    <wp:inline distT="0" distB="0" distL="0" distR="0" wp14:anchorId="452E097F" wp14:editId="122F32AB">
                      <wp:extent cx="2971800" cy="335915"/>
                      <wp:effectExtent l="0" t="0" r="0" b="6985"/>
                      <wp:docPr id="2116241009"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842153964"/>
                                  </w:sdtPr>
                                  <w:sdtEndPr/>
                                  <w:sdtContent>
                                    <w:sdt>
                                      <w:sdtPr>
                                        <w:rPr>
                                          <w:color w:val="595959" w:themeColor="text1" w:themeTint="A6"/>
                                          <w:lang w:val="en-US"/>
                                        </w:rPr>
                                        <w:id w:val="-576745276"/>
                                        <w:showingPlcHdr/>
                                        <w:dropDownList>
                                          <w:listItem w:value="Choose an item."/>
                                          <w:listItem w:displayText="Scale 0: The Country Programme is not formulated or is not guiding GCF investment and other sources of climate finance." w:value="Scale 0: The Country Programme is not formulated or is not guiding GCF investment and other sources of climate finance."/>
                                          <w:listItem w:displayText="Scale 1: The Country Programme comprises a pipeline of projects to access GCF investment and other sources of climate finance." w:value="Scale 1: The Country Programme comprises a pipeline of projects to access GCF investment and other sources of climate finance."/>
                                          <w:listItem w:displayText="Scale 2: The use of Country Programme has resulted in financing from GCF to support priority adaptation/mitigation projects/programmes." w:value="Scale 2: The use of Country Programme has resulted in financing from GCF to support priority adaptation/mitigation projects/programmes."/>
                                          <w:listItem w:displayText="Scale 3: The use of Country Programme has resulted in financing from the GCF and other sources of climate finance to support priority adaptation/mitigation projects/programmes." w:value="Scale 3: The use of Country Programme has resulted in financing from the GCF and other sources of climate finance to support priority adaptation/mitigation projects/programmes."/>
                                        </w:dropDownList>
                                      </w:sdtPr>
                                      <w:sdtEndPr/>
                                      <w:sdtContent>
                                        <w:p w14:paraId="05C2D462" w14:textId="77777777" w:rsidR="00EE286E" w:rsidRPr="00007AD6" w:rsidRDefault="00EE286E" w:rsidP="00EE286E">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52E097F" id="_x0000_s1034"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E8iAIAAHUFAAAOAAAAZHJzL2Uyb0RvYy54bWysVFFP2zAQfp+0/2D5fSQpdNCqKapATJMQ&#10;IGDi2XXsJpLj82y3Sffrd7bTFBjaw7QXx/Z9953vy90tLvtWkZ2wrgFd0uIkp0RoDlWjNyX98Xzz&#10;5YIS55mumAItSroXjl4uP39adGYuJlCDqoQlSKLdvDMlrb038yxzvBYtcydghEajBNsyj0e7ySrL&#10;OmRvVTbJ869ZB7YyFrhwDm+vk5EuI7+Ugvt7KZ3wRJUU3+bjauO6Dmu2XLD5xjJTN3x4BvuHV7Ss&#10;0Rh0pLpmnpGtbf6gahtuwYH0JxzaDKRsuIg5YDZF/i6bp5oZEXNBcZwZZXL/j5bf7Z7Mg0UZOuPm&#10;Drchi17aNnzxfaSPYu1HsUTvCcfLyey8uMhRU46209PprJgGNbOjt7HOfxPQkrApqYWtrh7xj0Sh&#10;2O7W+YQ/4EJEB6qpbhql4iFUgbhSluwY/r/1phgivEEpHbAaglciDDfZMZ+483slAk7pRyFJU4UM&#10;4kNiqR2DMM6F9kUy1awSKXYxzTHXRD96xGwjYWCWGH/kHgjeJnDgTjQDPriKWKmjc/63hyXn0SNG&#10;Bu1H57bRYD8iUJjVEDnhDyIlaYJKvl/3qE1JLwIy3Kyh2j9YYiF1jjP8psG/ecucf2AWWwULANvf&#10;3+MiFXQlhWFHSQ3210f3AY8VjFZKOmy9krqfW2YFJeq7xtqeFWdnoVfj4Wx6PsGDfW1Zv7bobXsF&#10;WB0FDhrD4zbgvTpspYX2BafEKkRFE9McY5eUe3s4XPk0EnDOcLFaRRj2p2H+Vj8ZHsiDzqFQn/sX&#10;Zs1Q0h6b4Q4Obcrm74o6YYOnhtXWg2xixR91Hf4A9nYspWEOheHx+hxRx2m5/A0AAP//AwBQSwME&#10;FAAGAAgAAAAhAENR8ZDbAAAABAEAAA8AAABkcnMvZG93bnJldi54bWxMj0FPwkAQhe8m/ofNmHiT&#10;rY0QqN0Sg5EE5QKI56Ed28bd2dpdoP57Ry96ecnLm7z3TT4fnFUn6kPr2cDtKAFFXPqq5drA6+7p&#10;ZgoqROQKrWcy8EUB5sXlRY5Z5c+8odM21kpKOGRooImxy7QOZUMOw8h3xJK9+95hFNvXuurxLOXO&#10;6jRJJtphy7LQYEeLhsqP7dEZWC72m/W+Xa0+1+NH+5Li27Otl8ZcXw0P96AiDfHvGH7wBR0KYTr4&#10;I1dBWQPySPxVye4mU7EHA+N0BrrI9X/44hsAAP//AwBQSwECLQAUAAYACAAAACEAtoM4kv4AAADh&#10;AQAAEwAAAAAAAAAAAAAAAAAAAAAAW0NvbnRlbnRfVHlwZXNdLnhtbFBLAQItABQABgAIAAAAIQA4&#10;/SH/1gAAAJQBAAALAAAAAAAAAAAAAAAAAC8BAABfcmVscy8ucmVsc1BLAQItABQABgAIAAAAIQBU&#10;YWE8iAIAAHUFAAAOAAAAAAAAAAAAAAAAAC4CAABkcnMvZTJvRG9jLnhtbFBLAQItABQABgAIAAAA&#10;IQBDUfGQ2wAAAAQBAAAPAAAAAAAAAAAAAAAAAOIEAABkcnMvZG93bnJldi54bWxQSwUGAAAAAAQA&#10;BADzAAAA6gUAAAAA&#10;" fillcolor="white [3212]" stroked="f" strokeweight="1pt">
                      <v:stroke joinstyle="miter"/>
                      <v:textbox>
                        <w:txbxContent>
                          <w:sdt>
                            <w:sdtPr>
                              <w:rPr>
                                <w:color w:val="595959" w:themeColor="text1" w:themeTint="A6"/>
                                <w:lang w:val="en-US"/>
                              </w:rPr>
                              <w:id w:val="-1842153964"/>
                            </w:sdtPr>
                            <w:sdtEndPr/>
                            <w:sdtContent>
                              <w:sdt>
                                <w:sdtPr>
                                  <w:rPr>
                                    <w:color w:val="595959" w:themeColor="text1" w:themeTint="A6"/>
                                    <w:lang w:val="en-US"/>
                                  </w:rPr>
                                  <w:id w:val="-576745276"/>
                                  <w:showingPlcHdr/>
                                  <w:dropDownList>
                                    <w:listItem w:value="Choose an item."/>
                                    <w:listItem w:displayText="Scale 0: The Country Programme is not formulated or is not guiding GCF investment and other sources of climate finance." w:value="Scale 0: The Country Programme is not formulated or is not guiding GCF investment and other sources of climate finance."/>
                                    <w:listItem w:displayText="Scale 1: The Country Programme comprises a pipeline of projects to access GCF investment and other sources of climate finance." w:value="Scale 1: The Country Programme comprises a pipeline of projects to access GCF investment and other sources of climate finance."/>
                                    <w:listItem w:displayText="Scale 2: The use of Country Programme has resulted in financing from GCF to support priority adaptation/mitigation projects/programmes." w:value="Scale 2: The use of Country Programme has resulted in financing from GCF to support priority adaptation/mitigation projects/programmes."/>
                                    <w:listItem w:displayText="Scale 3: The use of Country Programme has resulted in financing from the GCF and other sources of climate finance to support priority adaptation/mitigation projects/programmes." w:value="Scale 3: The use of Country Programme has resulted in financing from the GCF and other sources of climate finance to support priority adaptation/mitigation projects/programmes."/>
                                  </w:dropDownList>
                                </w:sdtPr>
                                <w:sdtEndPr/>
                                <w:sdtContent>
                                  <w:p w14:paraId="05C2D462" w14:textId="77777777" w:rsidR="00EE286E" w:rsidRPr="00007AD6" w:rsidRDefault="00EE286E" w:rsidP="00EE286E">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v:textbox>
                      <w10:anchorlock/>
                    </v:roundrect>
                  </w:pict>
                </mc:Fallback>
              </mc:AlternateContent>
            </w:r>
            <w:r>
              <w:rPr>
                <w:rFonts w:eastAsiaTheme="minorEastAsia" w:cs="Arial"/>
                <w:b/>
                <w:bCs/>
                <w:sz w:val="22"/>
                <w:lang w:val="en-GB" w:eastAsia="ja-JP"/>
              </w:rPr>
              <w:t xml:space="preserve">    </w:t>
            </w:r>
            <w:r w:rsidR="008E6542">
              <w:rPr>
                <w:rFonts w:cs="Arial"/>
                <w:noProof/>
                <w:szCs w:val="20"/>
              </w:rPr>
              <mc:AlternateContent>
                <mc:Choice Requires="wps">
                  <w:drawing>
                    <wp:inline distT="0" distB="0" distL="0" distR="0" wp14:anchorId="124F7072" wp14:editId="0C998076">
                      <wp:extent cx="2971800" cy="335915"/>
                      <wp:effectExtent l="0" t="0" r="0" b="6985"/>
                      <wp:docPr id="1026076911"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028315967"/>
                                  </w:sdtPr>
                                  <w:sdtEndPr/>
                                  <w:sdtContent>
                                    <w:sdt>
                                      <w:sdtPr>
                                        <w:rPr>
                                          <w:color w:val="595959" w:themeColor="text1" w:themeTint="A6"/>
                                          <w:lang w:val="en-US"/>
                                        </w:rPr>
                                        <w:id w:val="-54697851"/>
                                        <w:showingPlcHdr/>
                                        <w:dropDownList>
                                          <w:listItem w:value="Choose an item."/>
                                          <w:listItem w:displayText="Scale 0: The Country Programme is not formulated or is not guiding GCF investment and other sources of climate finance." w:value="Scale 0: The Country Programme is not formulated or is not guiding GCF investment and other sources of climate finance."/>
                                          <w:listItem w:displayText="Scale 1: The Country Programme comprises a pipeline of projects to access GCF investment and other sources of climate finance." w:value="Scale 1: The Country Programme comprises a pipeline of projects to access GCF investment and other sources of climate finance."/>
                                          <w:listItem w:displayText="Scale 2: The use of Country Programme has resulted in financing from GCF to support priority adaptation/mitigation projects/programmes." w:value="Scale 2: The use of Country Programme has resulted in financing from GCF to support priority adaptation/mitigation projects/programmes."/>
                                          <w:listItem w:displayText="Scale 3: The use of Country Programme has resulted in financing from the GCF and other sources of climate finance to support priority adaptation/mitigation projects/programmes." w:value="Scale 3: The use of Country Programme has resulted in financing from the GCF and other sources of climate finance to support priority adaptation/mitigation projects/programmes."/>
                                        </w:dropDownList>
                                      </w:sdtPr>
                                      <w:sdtEndPr/>
                                      <w:sdtContent>
                                        <w:p w14:paraId="1726B1C6" w14:textId="0B37E58F" w:rsidR="008E6542" w:rsidRPr="00007AD6" w:rsidRDefault="008E6542" w:rsidP="008E6542">
                                          <w:pPr>
                                            <w:spacing w:after="0" w:line="240" w:lineRule="auto"/>
                                            <w:rPr>
                                              <w:color w:val="595959" w:themeColor="text1" w:themeTint="A6"/>
                                              <w:lang w:val="en-US"/>
                                            </w:rPr>
                                          </w:pPr>
                                          <w:r w:rsidRPr="001306E6">
                                            <w:rPr>
                                              <w:rStyle w:val="PlaceholderText"/>
                                            </w:rPr>
                                            <w:t>Ch</w:t>
                                          </w:r>
                                          <w:r>
                                            <w:rPr>
                                              <w:rStyle w:val="PlaceholderText"/>
                                            </w:rPr>
                                            <w:t xml:space="preserve">oose </w:t>
                                          </w:r>
                                          <w:r w:rsidR="00125E13">
                                            <w:rPr>
                                              <w:rStyle w:val="PlaceholderText"/>
                                            </w:rPr>
                                            <w:t>target</w:t>
                                          </w:r>
                                          <w:r>
                                            <w:rPr>
                                              <w:rStyle w:val="PlaceholderText"/>
                                            </w:rPr>
                                            <w:t xml:space="preserve">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24F7072" id="_x0000_s1035"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mxiAIAAHUFAAAOAAAAZHJzL2Uyb0RvYy54bWysVFFP2zAQfp+0/2D5fSQpdNCKFFUgpkkI&#10;KmDi2XXsJpLj82y3Sffrd7bTFBjaw7QXx/Z9953vy91dXvWtIjthXQO6pMVJTonQHKpGb0r64/n2&#10;ywUlzjNdMQValHQvHL1afP502Zm5mEANqhKWIIl2886UtPbezLPM8Vq0zJ2AERqNEmzLPB7tJqss&#10;65C9Vdkkz79mHdjKWODCOby9SUa6iPxSCu4fpHTCE1VSfJuPq43rOqzZ4pLNN5aZuuHDM9g/vKJl&#10;jcagI9UN84xsbfMHVdtwCw6kP+HQZiBlw0XMAbMp8nfZPNXMiJgLiuPMKJP7f7T8fvdkVhZl6Iyb&#10;O9yGLHpp2/DF95E+irUfxRK9JxwvJ7Pz4iJHTTnaTk+ns2Ia1MyO3sY6/01AS8KmpBa2unrEPxKF&#10;Yrs75xP+gAsRHaimum2UiodQBeJaWbJj+P/Wm2KI8AaldMBqCF6JMNxkx3zizu+VCDilH4UkTRUy&#10;iA+JpXYMwjgX2hfJVLNKpNjFNMdcE/3oEbONhIFZYvyReyB4m8CBO9EM+OAqYqWOzvnfHpacR48Y&#10;GbQfndtGg/2IQGFWQ+SEP4iUpAkq+X7dozYlnQVkuFlDtV9ZYiF1jjP8tsG/ececXzGLrYIFgO3v&#10;H3CRCrqSwrCjpAb766P7gMcKRislHbZeSd3PLbOCEvVdY23PirOz0KvxcDY9n+DBvrasX1v0tr0G&#10;rI4CB43hcRvwXh220kL7glNiGaKiiWmOsUvKvT0crn0aCThnuFguIwz70zB/p58MD+RB51Coz/0L&#10;s2YoaY/NcA+HNmXzd0WdsMFTw3LrQTax4o+6Dn8AezuW0jCHwvB4fY6o47Rc/AYAAP//AwBQSwME&#10;FAAGAAgAAAAhAENR8ZDbAAAABAEAAA8AAABkcnMvZG93bnJldi54bWxMj0FPwkAQhe8m/ofNmHiT&#10;rY0QqN0Sg5EE5QKI56Ed28bd2dpdoP57Ry96ecnLm7z3TT4fnFUn6kPr2cDtKAFFXPqq5drA6+7p&#10;ZgoqROQKrWcy8EUB5sXlRY5Z5c+8odM21kpKOGRooImxy7QOZUMOw8h3xJK9+95hFNvXuurxLOXO&#10;6jRJJtphy7LQYEeLhsqP7dEZWC72m/W+Xa0+1+NH+5Li27Otl8ZcXw0P96AiDfHvGH7wBR0KYTr4&#10;I1dBWQPySPxVye4mU7EHA+N0BrrI9X/44hsAAP//AwBQSwECLQAUAAYACAAAACEAtoM4kv4AAADh&#10;AQAAEwAAAAAAAAAAAAAAAAAAAAAAW0NvbnRlbnRfVHlwZXNdLnhtbFBLAQItABQABgAIAAAAIQA4&#10;/SH/1gAAAJQBAAALAAAAAAAAAAAAAAAAAC8BAABfcmVscy8ucmVsc1BLAQItABQABgAIAAAAIQCC&#10;A6mxiAIAAHUFAAAOAAAAAAAAAAAAAAAAAC4CAABkcnMvZTJvRG9jLnhtbFBLAQItABQABgAIAAAA&#10;IQBDUfGQ2wAAAAQBAAAPAAAAAAAAAAAAAAAAAOIEAABkcnMvZG93bnJldi54bWxQSwUGAAAAAAQA&#10;BADzAAAA6gUAAAAA&#10;" fillcolor="white [3212]" stroked="f" strokeweight="1pt">
                      <v:stroke joinstyle="miter"/>
                      <v:textbox>
                        <w:txbxContent>
                          <w:sdt>
                            <w:sdtPr>
                              <w:rPr>
                                <w:color w:val="595959" w:themeColor="text1" w:themeTint="A6"/>
                                <w:lang w:val="en-US"/>
                              </w:rPr>
                              <w:id w:val="-2028315967"/>
                            </w:sdtPr>
                            <w:sdtEndPr/>
                            <w:sdtContent>
                              <w:sdt>
                                <w:sdtPr>
                                  <w:rPr>
                                    <w:color w:val="595959" w:themeColor="text1" w:themeTint="A6"/>
                                    <w:lang w:val="en-US"/>
                                  </w:rPr>
                                  <w:id w:val="-54697851"/>
                                  <w:showingPlcHdr/>
                                  <w:dropDownList>
                                    <w:listItem w:value="Choose an item."/>
                                    <w:listItem w:displayText="Scale 0: The Country Programme is not formulated or is not guiding GCF investment and other sources of climate finance." w:value="Scale 0: The Country Programme is not formulated or is not guiding GCF investment and other sources of climate finance."/>
                                    <w:listItem w:displayText="Scale 1: The Country Programme comprises a pipeline of projects to access GCF investment and other sources of climate finance." w:value="Scale 1: The Country Programme comprises a pipeline of projects to access GCF investment and other sources of climate finance."/>
                                    <w:listItem w:displayText="Scale 2: The use of Country Programme has resulted in financing from GCF to support priority adaptation/mitigation projects/programmes." w:value="Scale 2: The use of Country Programme has resulted in financing from GCF to support priority adaptation/mitigation projects/programmes."/>
                                    <w:listItem w:displayText="Scale 3: The use of Country Programme has resulted in financing from the GCF and other sources of climate finance to support priority adaptation/mitigation projects/programmes." w:value="Scale 3: The use of Country Programme has resulted in financing from the GCF and other sources of climate finance to support priority adaptation/mitigation projects/programmes."/>
                                  </w:dropDownList>
                                </w:sdtPr>
                                <w:sdtEndPr/>
                                <w:sdtContent>
                                  <w:p w14:paraId="1726B1C6" w14:textId="0B37E58F" w:rsidR="008E6542" w:rsidRPr="00007AD6" w:rsidRDefault="008E6542" w:rsidP="008E6542">
                                    <w:pPr>
                                      <w:spacing w:after="0" w:line="240" w:lineRule="auto"/>
                                      <w:rPr>
                                        <w:color w:val="595959" w:themeColor="text1" w:themeTint="A6"/>
                                        <w:lang w:val="en-US"/>
                                      </w:rPr>
                                    </w:pPr>
                                    <w:r w:rsidRPr="001306E6">
                                      <w:rPr>
                                        <w:rStyle w:val="PlaceholderText"/>
                                      </w:rPr>
                                      <w:t>Ch</w:t>
                                    </w:r>
                                    <w:r>
                                      <w:rPr>
                                        <w:rStyle w:val="PlaceholderText"/>
                                      </w:rPr>
                                      <w:t xml:space="preserve">oose </w:t>
                                    </w:r>
                                    <w:r w:rsidR="00125E13">
                                      <w:rPr>
                                        <w:rStyle w:val="PlaceholderText"/>
                                      </w:rPr>
                                      <w:t>target</w:t>
                                    </w:r>
                                    <w:r>
                                      <w:rPr>
                                        <w:rStyle w:val="PlaceholderText"/>
                                      </w:rPr>
                                      <w:t xml:space="preserve"> value</w:t>
                                    </w:r>
                                  </w:p>
                                </w:sdtContent>
                              </w:sdt>
                            </w:sdtContent>
                          </w:sdt>
                        </w:txbxContent>
                      </v:textbox>
                      <w10:anchorlock/>
                    </v:roundrect>
                  </w:pict>
                </mc:Fallback>
              </mc:AlternateContent>
            </w:r>
          </w:p>
          <w:p w14:paraId="517E3ADE" w14:textId="77777777" w:rsidR="00EE286E" w:rsidRPr="00C86D77" w:rsidRDefault="00EE286E">
            <w:pPr>
              <w:tabs>
                <w:tab w:val="left" w:pos="720"/>
                <w:tab w:val="left" w:pos="7200"/>
              </w:tabs>
              <w:rPr>
                <w:rFonts w:cs="Arial"/>
                <w:szCs w:val="20"/>
                <w:lang w:val="en-GB"/>
              </w:rPr>
            </w:pPr>
          </w:p>
        </w:tc>
      </w:tr>
    </w:tbl>
    <w:p w14:paraId="0E567731" w14:textId="77777777" w:rsidR="00EE286E" w:rsidRDefault="00EE286E" w:rsidP="00EE286E">
      <w:pPr>
        <w:pStyle w:val="NoSpacing"/>
      </w:pPr>
    </w:p>
    <w:p w14:paraId="7824795D" w14:textId="77777777" w:rsidR="001B456B" w:rsidRPr="000374A5" w:rsidRDefault="001B456B" w:rsidP="001B456B">
      <w:pPr>
        <w:tabs>
          <w:tab w:val="left" w:pos="7200"/>
        </w:tabs>
        <w:rPr>
          <w:rFonts w:cs="Arial"/>
          <w:b/>
          <w:bCs/>
          <w:szCs w:val="20"/>
        </w:rPr>
      </w:pPr>
      <w:r w:rsidRPr="000374A5">
        <w:rPr>
          <w:rFonts w:cs="Arial"/>
          <w:b/>
          <w:bCs/>
          <w:szCs w:val="20"/>
        </w:rPr>
        <w:t>Please provide a justification for the selected baseline scaler or the number used, and clearly outline any specific readiness needs</w:t>
      </w:r>
    </w:p>
    <w:tbl>
      <w:tblPr>
        <w:tblStyle w:val="TableGrid"/>
        <w:tblW w:w="5000" w:type="pct"/>
        <w:tblLook w:val="04A0" w:firstRow="1" w:lastRow="0" w:firstColumn="1" w:lastColumn="0" w:noHBand="0" w:noVBand="1"/>
      </w:tblPr>
      <w:tblGrid>
        <w:gridCol w:w="10457"/>
      </w:tblGrid>
      <w:tr w:rsidR="001B456B" w:rsidRPr="00AF4D3F" w14:paraId="54D7DD4A"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50ED62" w14:textId="77777777" w:rsidR="001B456B" w:rsidRPr="00AF4D3F" w:rsidRDefault="001B456B">
            <w:pPr>
              <w:tabs>
                <w:tab w:val="left" w:pos="720"/>
                <w:tab w:val="left" w:pos="7200"/>
              </w:tabs>
              <w:rPr>
                <w:rFonts w:cs="Arial"/>
                <w:szCs w:val="20"/>
              </w:rPr>
            </w:pPr>
          </w:p>
          <w:p w14:paraId="7DAF812B" w14:textId="77777777" w:rsidR="001B456B" w:rsidRDefault="001B456B">
            <w:pPr>
              <w:tabs>
                <w:tab w:val="left" w:pos="720"/>
                <w:tab w:val="left" w:pos="7200"/>
              </w:tabs>
              <w:rPr>
                <w:rFonts w:eastAsiaTheme="minorEastAsia" w:cs="Arial"/>
                <w:szCs w:val="20"/>
                <w:lang w:val="en-GB" w:eastAsia="ja-JP"/>
              </w:rPr>
            </w:pPr>
          </w:p>
          <w:p w14:paraId="50FB5425" w14:textId="77777777" w:rsidR="001B456B" w:rsidRPr="00C86D77" w:rsidRDefault="001B456B">
            <w:pPr>
              <w:tabs>
                <w:tab w:val="left" w:pos="720"/>
                <w:tab w:val="left" w:pos="7200"/>
              </w:tabs>
              <w:rPr>
                <w:rFonts w:cs="Arial"/>
                <w:szCs w:val="20"/>
                <w:lang w:val="en-GB"/>
              </w:rPr>
            </w:pPr>
          </w:p>
        </w:tc>
      </w:tr>
    </w:tbl>
    <w:p w14:paraId="065BB64A" w14:textId="77777777" w:rsidR="00CE4464" w:rsidRDefault="00CE4464" w:rsidP="00CE4464">
      <w:pPr>
        <w:tabs>
          <w:tab w:val="left" w:pos="7200"/>
        </w:tabs>
        <w:rPr>
          <w:rFonts w:cs="Arial"/>
          <w:szCs w:val="20"/>
        </w:rPr>
      </w:pPr>
    </w:p>
    <w:p w14:paraId="076CDE66" w14:textId="77777777" w:rsidR="00CE4464" w:rsidRDefault="00CE4464" w:rsidP="00CE4464">
      <w:pPr>
        <w:tabs>
          <w:tab w:val="left" w:pos="7200"/>
        </w:tabs>
        <w:rPr>
          <w:rFonts w:cs="Arial"/>
          <w:szCs w:val="20"/>
        </w:rPr>
      </w:pPr>
      <w:r>
        <w:rPr>
          <w:rFonts w:cs="Arial"/>
          <w:noProof/>
          <w:szCs w:val="20"/>
        </w:rPr>
        <mc:AlternateContent>
          <mc:Choice Requires="wps">
            <w:drawing>
              <wp:anchor distT="0" distB="0" distL="114300" distR="114300" simplePos="0" relativeHeight="251658242" behindDoc="0" locked="0" layoutInCell="1" allowOverlap="1" wp14:anchorId="769C944B" wp14:editId="6FF1E5A6">
                <wp:simplePos x="0" y="0"/>
                <wp:positionH relativeFrom="column">
                  <wp:posOffset>-9526</wp:posOffset>
                </wp:positionH>
                <wp:positionV relativeFrom="paragraph">
                  <wp:posOffset>111125</wp:posOffset>
                </wp:positionV>
                <wp:extent cx="6696075" cy="0"/>
                <wp:effectExtent l="0" t="0" r="0" b="0"/>
                <wp:wrapNone/>
                <wp:docPr id="101284050" name="Straight Connector 1"/>
                <wp:cNvGraphicFramePr/>
                <a:graphic xmlns:a="http://schemas.openxmlformats.org/drawingml/2006/main">
                  <a:graphicData uri="http://schemas.microsoft.com/office/word/2010/wordprocessingShape">
                    <wps:wsp>
                      <wps:cNvCnPr/>
                      <wps:spPr>
                        <a:xfrm>
                          <a:off x="0" y="0"/>
                          <a:ext cx="6696075" cy="0"/>
                        </a:xfrm>
                        <a:prstGeom prst="line">
                          <a:avLst/>
                        </a:prstGeom>
                        <a:ln w="31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d0d0d0 [2894]" strokeweight=".25pt" from="-.75pt,8.75pt" to="526.5pt,8.75pt" w14:anchorId="0D11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tAywEAAAEEAAAOAAAAZHJzL2Uyb0RvYy54bWysU8uO2zAMvBfoPwi6N7ZTNO0acfawi+2l&#10;j0UfH6DIVCxAEgVJGzt/X0pOnL6AokVzUEyKM+SM6e3tZA07QogaXcebVc0ZOIm9doeOf/3y8OIN&#10;ZzEJ1wuDDjp+gshvd8+fbUffwhoHND0ERiQutqPv+JCSb6sqygGsiCv04OhSYbAiURgOVR/ESOzW&#10;VOu63lQjht4HlBAjZe/nS74r/EqBTB+VipCY6TjNlsoZyrnPZ7XbivYQhB+0PI8h/mEKK7SjpgvV&#10;vUiCPQX9C5XVMmBElVYSbYVKaQlFA6lp6p/UfB6Eh6KFzIl+sSn+P1r54XjnHgPZMPrYRv8YsopJ&#10;BZv/aT42FbNOi1kwJSYpudncbOrXrziTl7vqCvQhpreAluWHjhvtsg7RiuO7mKgZlV5Kcto4Nnb8&#10;ZUN0OYxodP+gjSlBXgW4M4EdBb3E/WFdasyTfY/9nLup6ZdfJdGWzcnlc3RlojvjKHnVWZ7SycA8&#10;widQTPekrJmH+LGvkBJcas5djKPqDFM05QKs/ww812colPX8G/CCKJ3RpQVstcPwu+5puoys5vqL&#10;A7PubMEe+1PZgGIN7Vlx7vxN5EX+Pi7w65e7+wYAAP//AwBQSwMEFAAGAAgAAAAhAHg2D4jcAAAA&#10;CQEAAA8AAABkcnMvZG93bnJldi54bWxMT8tOwzAQvCPxD9YicWudEhVQiFNBJUCqemnaD3DjxUka&#10;r0PstunfsxUHOK3modmZfDG6TpxwCI0nBbNpAgKp8qYhq2C3fZ88gwhRk9GdJ1RwwQCL4vYm15nx&#10;Z9rgqYxWcAiFTCuoY+wzKUNVo9Nh6nsk1r784HRkOFhpBn3mcNfJhyR5lE43xB9q3eOyxupQHp0C&#10;u1y1bdla+3b53q0/ym26OaSfSt3fja8vICKO8c8M1/pcHQrutPdHMkF0CiazOTuZf+J71ZN5yuP2&#10;v4wscvl/QfEDAAD//wMAUEsBAi0AFAAGAAgAAAAhALaDOJL+AAAA4QEAABMAAAAAAAAAAAAAAAAA&#10;AAAAAFtDb250ZW50X1R5cGVzXS54bWxQSwECLQAUAAYACAAAACEAOP0h/9YAAACUAQAACwAAAAAA&#10;AAAAAAAAAAAvAQAAX3JlbHMvLnJlbHNQSwECLQAUAAYACAAAACEAY4NLQMsBAAABBAAADgAAAAAA&#10;AAAAAAAAAAAuAgAAZHJzL2Uyb0RvYy54bWxQSwECLQAUAAYACAAAACEAeDYPiNwAAAAJAQAADwAA&#10;AAAAAAAAAAAAAAAlBAAAZHJzL2Rvd25yZXYueG1sUEsFBgAAAAAEAAQA8wAAAC4FAAAAAA==&#10;">
                <v:stroke joinstyle="miter"/>
              </v:line>
            </w:pict>
          </mc:Fallback>
        </mc:AlternateContent>
      </w:r>
    </w:p>
    <w:p w14:paraId="57B92EC5" w14:textId="469464DD" w:rsidR="001B456B" w:rsidRPr="001B456B" w:rsidRDefault="00CE4464" w:rsidP="001B456B">
      <w:pPr>
        <w:pStyle w:val="Heading2"/>
      </w:pPr>
      <w:r w:rsidRPr="000374A5">
        <w:t xml:space="preserve">Outcome </w:t>
      </w:r>
      <w:r>
        <w:t>2</w:t>
      </w:r>
      <w:r w:rsidRPr="000374A5">
        <w:t>.</w:t>
      </w:r>
      <w:r>
        <w:t>2</w:t>
      </w:r>
      <w:r w:rsidRPr="000374A5">
        <w:t xml:space="preserve">. </w:t>
      </w:r>
      <w:r w:rsidR="00F7392C" w:rsidRPr="00F7392C">
        <w:t>Developing countries have developed high-quality concept notes linked to approved GCF proposals for adaptation and mitigation that are aligned with the USP-2 results, including through DAEs, that build on readiness support and country programmes.</w:t>
      </w:r>
    </w:p>
    <w:tbl>
      <w:tblPr>
        <w:tblStyle w:val="TableGrid"/>
        <w:tblW w:w="5026" w:type="pct"/>
        <w:tblLook w:val="04A0" w:firstRow="1" w:lastRow="0" w:firstColumn="1" w:lastColumn="0" w:noHBand="0" w:noVBand="1"/>
      </w:tblPr>
      <w:tblGrid>
        <w:gridCol w:w="10511"/>
      </w:tblGrid>
      <w:tr w:rsidR="00CE4464" w:rsidRPr="00AF4D3F" w14:paraId="2BBD0A00" w14:textId="77777777" w:rsidTr="2FA73F7C">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AE5AF76" w14:textId="77777777" w:rsidR="00CE4464" w:rsidRDefault="00CE4464">
            <w:pPr>
              <w:tabs>
                <w:tab w:val="left" w:pos="720"/>
                <w:tab w:val="left" w:pos="7200"/>
              </w:tabs>
              <w:rPr>
                <w:rFonts w:cs="Arial"/>
                <w:szCs w:val="20"/>
              </w:rPr>
            </w:pPr>
          </w:p>
          <w:p w14:paraId="6015539F" w14:textId="4CF2DA34" w:rsidR="00CE4464" w:rsidRDefault="00F7392C" w:rsidP="2FA73F7C">
            <w:pPr>
              <w:tabs>
                <w:tab w:val="left" w:pos="720"/>
                <w:tab w:val="left" w:pos="7200"/>
              </w:tabs>
              <w:rPr>
                <w:rFonts w:eastAsiaTheme="minorEastAsia" w:cs="Arial"/>
                <w:b/>
                <w:bCs/>
                <w:sz w:val="22"/>
                <w:lang w:val="en-GB" w:eastAsia="ja-JP"/>
              </w:rPr>
            </w:pPr>
            <w:r w:rsidRPr="2FA73F7C">
              <w:rPr>
                <w:rFonts w:eastAsiaTheme="minorEastAsia" w:cs="Arial"/>
                <w:b/>
                <w:bCs/>
                <w:sz w:val="22"/>
                <w:lang w:val="en-GB" w:eastAsia="ja-JP"/>
              </w:rPr>
              <w:t xml:space="preserve">Indicator 2.2.1. </w:t>
            </w:r>
            <w:r w:rsidR="45188BC6" w:rsidRPr="2FA73F7C">
              <w:rPr>
                <w:rFonts w:eastAsiaTheme="minorEastAsia" w:cs="Arial"/>
                <w:b/>
                <w:bCs/>
                <w:sz w:val="22"/>
                <w:lang w:val="en-GB" w:eastAsia="ja-JP"/>
              </w:rPr>
              <w:t>Number of submitted/screened/approved Funding Proposals supported by the RPSP in line with the Country Programme and GCF Strategic Plan</w:t>
            </w:r>
          </w:p>
          <w:p w14:paraId="3AE36604" w14:textId="77777777" w:rsidR="00F7392C" w:rsidRDefault="00F7392C">
            <w:pPr>
              <w:tabs>
                <w:tab w:val="left" w:pos="720"/>
                <w:tab w:val="left" w:pos="7200"/>
              </w:tabs>
              <w:rPr>
                <w:rFonts w:eastAsiaTheme="minorEastAsia" w:cs="Arial"/>
                <w:b/>
                <w:bCs/>
                <w:sz w:val="22"/>
                <w:lang w:val="en-GB" w:eastAsia="ja-JP"/>
              </w:rPr>
            </w:pPr>
          </w:p>
          <w:p w14:paraId="2D35E22A" w14:textId="2C762D2C" w:rsidR="00CE4464" w:rsidRDefault="00F7392C">
            <w:pPr>
              <w:tabs>
                <w:tab w:val="left" w:pos="720"/>
                <w:tab w:val="left" w:pos="7200"/>
              </w:tabs>
              <w:rPr>
                <w:rFonts w:eastAsiaTheme="minorEastAsia" w:cs="Arial"/>
                <w:b/>
                <w:bCs/>
                <w:sz w:val="22"/>
                <w:lang w:val="en-GB" w:eastAsia="ja-JP"/>
              </w:rPr>
            </w:pPr>
            <w:r>
              <w:rPr>
                <w:rFonts w:cs="Arial"/>
                <w:noProof/>
                <w:szCs w:val="20"/>
              </w:rPr>
              <mc:AlternateContent>
                <mc:Choice Requires="wps">
                  <w:drawing>
                    <wp:inline distT="0" distB="0" distL="0" distR="0" wp14:anchorId="608858D3" wp14:editId="69C47AD4">
                      <wp:extent cx="2971800" cy="335915"/>
                      <wp:effectExtent l="0" t="0" r="0" b="6985"/>
                      <wp:docPr id="702709707"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349142326"/>
                                    <w:showingPlcHdr/>
                                  </w:sdtPr>
                                  <w:sdtEndPr/>
                                  <w:sdtContent>
                                    <w:p w14:paraId="1B2E98EE" w14:textId="77777777" w:rsidR="00F7392C" w:rsidRPr="00007AD6" w:rsidRDefault="00F7392C" w:rsidP="00F7392C">
                                      <w:pPr>
                                        <w:spacing w:after="0" w:line="240" w:lineRule="auto"/>
                                        <w:rPr>
                                          <w:color w:val="595959" w:themeColor="text1" w:themeTint="A6"/>
                                          <w:lang w:val="en-US"/>
                                        </w:rPr>
                                      </w:pPr>
                                      <w:r>
                                        <w:rPr>
                                          <w:color w:val="595959" w:themeColor="text1" w:themeTint="A6"/>
                                          <w:lang w:val="en-US"/>
                                        </w:rPr>
                                        <w:t>Type baseline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08858D3" id="_x0000_s1036"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jaiAIAAHYFAAAOAAAAZHJzL2Uyb0RvYy54bWysVMFu2zAMvQ/YPwi6r7bTZm2DOEWQosOA&#10;oi3aDj0rshQbkEVNUmJnXz9Kcpy2K3YYdpFFkXwkn0nOr/pWkZ2wrgFd0uIkp0RoDlWjNyX98Xzz&#10;5YIS55mumAItSroXjl4tPn+ad2YmJlCDqoQlCKLdrDMlrb03syxzvBYtcydghEalBNsyj6LdZJVl&#10;HaK3Kpvk+desA1sZC1w4h6/XSUkXEV9Kwf29lE54okqKufl42niuw5kt5my2sczUDR/SYP+QRcsa&#10;jUFHqGvmGdna5g+otuEWHEh/wqHNQMqGi1gDVlPk76p5qpkRsRYkx5mRJvf/YPnd7sk8WKShM27m&#10;8Bqq6KVtwxfzI30kaz+SJXpPOD5OLs+Lixw55ag7PZ1eFtPAZnb0Ntb5bwJaEi4ltbDV1SP+kUgU&#10;2906n+wPdiGiA9VUN41SUQhdIFbKkh3D/7feFEOEN1ZKB1sNwSsBhpfsWE+8+b0SwU7pRyFJU4UK&#10;YiKx1Y5BGOdC+yKpalaJFLuY5lhrgh89YrURMCBLjD9iDwBvCzhgJ5jBPriK2Kmjc/63xJLz6BEj&#10;g/ajc9tosB8BKKxqiJzsDyQlagJLvl/3yA0Ocqw1PK2h2j9YYiGNjjP8psHfecucf2AWZwU7AOff&#10;3+MhFXQlheFGSQ3210fvwR5bGLWUdDh7JXU/t8wKStR3jc19WZydhWGNwtn0fIKCfa1Zv9bobbsC&#10;bI8CN43h8RrsvTpcpYX2BdfEMkRFFdMcY5eUe3sQVj7tBFw0XCyX0QwH1DB/q58MD+CB6NCpz/0L&#10;s2boaY/TcAeHOWWzd12dbIOnhuXWg2xiyx95HX4BDnfspWERhe3xWo5Wx3W5+A0AAP//AwBQSwME&#10;FAAGAAgAAAAhAENR8ZDbAAAABAEAAA8AAABkcnMvZG93bnJldi54bWxMj0FPwkAQhe8m/ofNmHiT&#10;rY0QqN0Sg5EE5QKI56Ed28bd2dpdoP57Ry96ecnLm7z3TT4fnFUn6kPr2cDtKAFFXPqq5drA6+7p&#10;ZgoqROQKrWcy8EUB5sXlRY5Z5c+8odM21kpKOGRooImxy7QOZUMOw8h3xJK9+95hFNvXuurxLOXO&#10;6jRJJtphy7LQYEeLhsqP7dEZWC72m/W+Xa0+1+NH+5Li27Otl8ZcXw0P96AiDfHvGH7wBR0KYTr4&#10;I1dBWQPySPxVye4mU7EHA+N0BrrI9X/44hsAAP//AwBQSwECLQAUAAYACAAAACEAtoM4kv4AAADh&#10;AQAAEwAAAAAAAAAAAAAAAAAAAAAAW0NvbnRlbnRfVHlwZXNdLnhtbFBLAQItABQABgAIAAAAIQA4&#10;/SH/1gAAAJQBAAALAAAAAAAAAAAAAAAAAC8BAABfcmVscy8ucmVsc1BLAQItABQABgAIAAAAIQBV&#10;RXjaiAIAAHYFAAAOAAAAAAAAAAAAAAAAAC4CAABkcnMvZTJvRG9jLnhtbFBLAQItABQABgAIAAAA&#10;IQBDUfGQ2wAAAAQBAAAPAAAAAAAAAAAAAAAAAOIEAABkcnMvZG93bnJldi54bWxQSwUGAAAAAAQA&#10;BADzAAAA6gUAAAAA&#10;" fillcolor="white [3212]" stroked="f" strokeweight="1pt">
                      <v:stroke joinstyle="miter"/>
                      <v:textbox>
                        <w:txbxContent>
                          <w:sdt>
                            <w:sdtPr>
                              <w:rPr>
                                <w:color w:val="595959" w:themeColor="text1" w:themeTint="A6"/>
                                <w:lang w:val="en-US"/>
                              </w:rPr>
                              <w:id w:val="1349142326"/>
                              <w:showingPlcHdr/>
                            </w:sdtPr>
                            <w:sdtEndPr/>
                            <w:sdtContent>
                              <w:p w14:paraId="1B2E98EE" w14:textId="77777777" w:rsidR="00F7392C" w:rsidRPr="00007AD6" w:rsidRDefault="00F7392C" w:rsidP="00F7392C">
                                <w:pPr>
                                  <w:spacing w:after="0" w:line="240" w:lineRule="auto"/>
                                  <w:rPr>
                                    <w:color w:val="595959" w:themeColor="text1" w:themeTint="A6"/>
                                    <w:lang w:val="en-US"/>
                                  </w:rPr>
                                </w:pPr>
                                <w:r>
                                  <w:rPr>
                                    <w:color w:val="595959" w:themeColor="text1" w:themeTint="A6"/>
                                    <w:lang w:val="en-US"/>
                                  </w:rPr>
                                  <w:t>Type baseline value</w:t>
                                </w:r>
                              </w:p>
                            </w:sdtContent>
                          </w:sdt>
                        </w:txbxContent>
                      </v:textbox>
                      <w10:anchorlock/>
                    </v:roundrect>
                  </w:pict>
                </mc:Fallback>
              </mc:AlternateContent>
            </w:r>
            <w:r>
              <w:rPr>
                <w:rFonts w:eastAsiaTheme="minorEastAsia" w:cs="Arial"/>
                <w:b/>
                <w:bCs/>
                <w:sz w:val="22"/>
                <w:lang w:val="en-GB" w:eastAsia="ja-JP"/>
              </w:rPr>
              <w:t xml:space="preserve">    </w:t>
            </w:r>
            <w:r>
              <w:rPr>
                <w:rFonts w:cs="Arial"/>
                <w:noProof/>
                <w:szCs w:val="20"/>
              </w:rPr>
              <mc:AlternateContent>
                <mc:Choice Requires="wps">
                  <w:drawing>
                    <wp:inline distT="0" distB="0" distL="0" distR="0" wp14:anchorId="31A91199" wp14:editId="3E14FAB7">
                      <wp:extent cx="2971800" cy="335915"/>
                      <wp:effectExtent l="0" t="0" r="0" b="6985"/>
                      <wp:docPr id="2028743120"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883252199"/>
                                    <w:showingPlcHdr/>
                                  </w:sdtPr>
                                  <w:sdtEndPr/>
                                  <w:sdtContent>
                                    <w:p w14:paraId="549E522E" w14:textId="77777777" w:rsidR="00F7392C" w:rsidRPr="00007AD6" w:rsidRDefault="00F7392C" w:rsidP="00F7392C">
                                      <w:pPr>
                                        <w:spacing w:after="0" w:line="240" w:lineRule="auto"/>
                                        <w:rPr>
                                          <w:color w:val="595959" w:themeColor="text1" w:themeTint="A6"/>
                                          <w:lang w:val="en-US"/>
                                        </w:rPr>
                                      </w:pPr>
                                      <w:r>
                                        <w:rPr>
                                          <w:color w:val="595959" w:themeColor="text1" w:themeTint="A6"/>
                                          <w:lang w:val="en-US"/>
                                        </w:rPr>
                                        <w:t>Type 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1A91199" id="_x0000_s1037"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7BXiAIAAHYFAAAOAAAAZHJzL2Uyb0RvYy54bWysVFFP2zAQfp+0/2D5fSQpdEDVFFVFTJMQ&#10;IGDi2XXsJpLj82y3Sffrd7bTFBjaw7QXx/Z9953vy93Nr/pWkZ2wrgFd0uIkp0RoDlWjNyX98Xzz&#10;5YIS55mumAItSroXjl4tPn+ad2YmJlCDqoQlSKLdrDMlrb03syxzvBYtcydghEajBNsyj0e7ySrL&#10;OmRvVTbJ869ZB7YyFrhwDm+vk5EuIr+Ugvt7KZ3wRJUU3+bjauO6Dmu2mLPZxjJTN3x4BvuHV7Ss&#10;0Rh0pLpmnpGtbf6gahtuwYH0JxzaDKRsuIg5YDZF/i6bp5oZEXNBcZwZZXL/j5bf7Z7Mg0UZOuNm&#10;Drchi17aNnzxfaSPYu1HsUTvCcfLyeV5cZGjphxtp6fTy2Ia1MyO3sY6/01AS8KmpBa2unrEPxKF&#10;Yrtb5xP+gAsRHaimummUiodQBWKlLNkx/H/rTTFEeINSOmA1BK9EGG6yYz5x5/dKBJzSj0KSpgoZ&#10;xIfEUjsGYZwL7YtkqlklUuximmOuiX70iNlGwsAsMf7IPRC8TeDAnWgGfHAVsVJH5/xvD0vOo0eM&#10;DNqPzm2jwX5EoDCrIXLCH0RK0gSVfL/uURts5AgNV2uo9g+WWEit4wy/afB33jLnH5jFXsEKwP73&#10;97hIBV1JYdhRUoP99dF9wGMJo5WSDnuvpO7nlllBifqusbgvi7Oz0KzxcDY9n+DBvrasX1v0tl0B&#10;lkeBk8bwuA14rw5baaF9wTGxDFHRxDTH2CXl3h4OK59mAg4aLpbLCMMGNczf6ifDA3kQOlTqc//C&#10;rBlq2mM33MGhT9nsXVUnbPDUsNx6kE0s+aOuwy/A5o61NAyiMD1enyPqOC4XvwEAAP//AwBQSwME&#10;FAAGAAgAAAAhAENR8ZDbAAAABAEAAA8AAABkcnMvZG93bnJldi54bWxMj0FPwkAQhe8m/ofNmHiT&#10;rY0QqN0Sg5EE5QKI56Ed28bd2dpdoP57Ry96ecnLm7z3TT4fnFUn6kPr2cDtKAFFXPqq5drA6+7p&#10;ZgoqROQKrWcy8EUB5sXlRY5Z5c+8odM21kpKOGRooImxy7QOZUMOw8h3xJK9+95hFNvXuurxLOXO&#10;6jRJJtphy7LQYEeLhsqP7dEZWC72m/W+Xa0+1+NH+5Li27Otl8ZcXw0P96AiDfHvGH7wBR0KYTr4&#10;I1dBWQPySPxVye4mU7EHA+N0BrrI9X/44hsAAP//AwBQSwECLQAUAAYACAAAACEAtoM4kv4AAADh&#10;AQAAEwAAAAAAAAAAAAAAAAAAAAAAW0NvbnRlbnRfVHlwZXNdLnhtbFBLAQItABQABgAIAAAAIQA4&#10;/SH/1gAAAJQBAAALAAAAAAAAAAAAAAAAAC8BAABfcmVscy8ucmVsc1BLAQItABQABgAIAAAAIQCD&#10;J7BXiAIAAHYFAAAOAAAAAAAAAAAAAAAAAC4CAABkcnMvZTJvRG9jLnhtbFBLAQItABQABgAIAAAA&#10;IQBDUfGQ2wAAAAQBAAAPAAAAAAAAAAAAAAAAAOIEAABkcnMvZG93bnJldi54bWxQSwUGAAAAAAQA&#10;BADzAAAA6gUAAAAA&#10;" fillcolor="white [3212]" stroked="f" strokeweight="1pt">
                      <v:stroke joinstyle="miter"/>
                      <v:textbox>
                        <w:txbxContent>
                          <w:sdt>
                            <w:sdtPr>
                              <w:rPr>
                                <w:color w:val="595959" w:themeColor="text1" w:themeTint="A6"/>
                                <w:lang w:val="en-US"/>
                              </w:rPr>
                              <w:id w:val="-883252199"/>
                              <w:showingPlcHdr/>
                            </w:sdtPr>
                            <w:sdtEndPr/>
                            <w:sdtContent>
                              <w:p w14:paraId="549E522E" w14:textId="77777777" w:rsidR="00F7392C" w:rsidRPr="00007AD6" w:rsidRDefault="00F7392C" w:rsidP="00F7392C">
                                <w:pPr>
                                  <w:spacing w:after="0" w:line="240" w:lineRule="auto"/>
                                  <w:rPr>
                                    <w:color w:val="595959" w:themeColor="text1" w:themeTint="A6"/>
                                    <w:lang w:val="en-US"/>
                                  </w:rPr>
                                </w:pPr>
                                <w:r>
                                  <w:rPr>
                                    <w:color w:val="595959" w:themeColor="text1" w:themeTint="A6"/>
                                    <w:lang w:val="en-US"/>
                                  </w:rPr>
                                  <w:t>Type target value</w:t>
                                </w:r>
                              </w:p>
                            </w:sdtContent>
                          </w:sdt>
                        </w:txbxContent>
                      </v:textbox>
                      <w10:anchorlock/>
                    </v:roundrect>
                  </w:pict>
                </mc:Fallback>
              </mc:AlternateContent>
            </w:r>
          </w:p>
          <w:p w14:paraId="07323237" w14:textId="77777777" w:rsidR="00CE4464" w:rsidRPr="00C86D77" w:rsidRDefault="00CE4464">
            <w:pPr>
              <w:tabs>
                <w:tab w:val="left" w:pos="720"/>
                <w:tab w:val="left" w:pos="7200"/>
              </w:tabs>
              <w:rPr>
                <w:rFonts w:cs="Arial"/>
                <w:szCs w:val="20"/>
                <w:lang w:val="en-GB"/>
              </w:rPr>
            </w:pPr>
          </w:p>
        </w:tc>
      </w:tr>
    </w:tbl>
    <w:p w14:paraId="41C2141F" w14:textId="77777777" w:rsidR="001B456B" w:rsidRDefault="001B456B" w:rsidP="001B456B">
      <w:pPr>
        <w:tabs>
          <w:tab w:val="left" w:pos="7200"/>
        </w:tabs>
        <w:rPr>
          <w:rFonts w:cs="Arial"/>
          <w:b/>
          <w:bCs/>
          <w:szCs w:val="20"/>
        </w:rPr>
      </w:pPr>
    </w:p>
    <w:p w14:paraId="1DB62583" w14:textId="5BC8CF35" w:rsidR="001B456B" w:rsidRPr="000374A5" w:rsidRDefault="001B456B" w:rsidP="001B456B">
      <w:pPr>
        <w:tabs>
          <w:tab w:val="left" w:pos="7200"/>
        </w:tabs>
        <w:rPr>
          <w:rFonts w:cs="Arial"/>
          <w:b/>
          <w:bCs/>
          <w:szCs w:val="20"/>
        </w:rPr>
      </w:pPr>
      <w:r w:rsidRPr="000374A5">
        <w:rPr>
          <w:rFonts w:cs="Arial"/>
          <w:b/>
          <w:bCs/>
          <w:szCs w:val="20"/>
        </w:rPr>
        <w:t>Please provide a justification for the selected baseline scaler or the number used, and clearly outline any specific readiness needs</w:t>
      </w:r>
    </w:p>
    <w:tbl>
      <w:tblPr>
        <w:tblStyle w:val="TableGrid"/>
        <w:tblW w:w="5000" w:type="pct"/>
        <w:tblLook w:val="04A0" w:firstRow="1" w:lastRow="0" w:firstColumn="1" w:lastColumn="0" w:noHBand="0" w:noVBand="1"/>
      </w:tblPr>
      <w:tblGrid>
        <w:gridCol w:w="10457"/>
      </w:tblGrid>
      <w:tr w:rsidR="001B456B" w:rsidRPr="00AF4D3F" w14:paraId="0F6E96EA"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9D3C6" w14:textId="77777777" w:rsidR="001B456B" w:rsidRPr="00AF4D3F" w:rsidRDefault="001B456B">
            <w:pPr>
              <w:tabs>
                <w:tab w:val="left" w:pos="720"/>
                <w:tab w:val="left" w:pos="7200"/>
              </w:tabs>
              <w:rPr>
                <w:rFonts w:cs="Arial"/>
                <w:szCs w:val="20"/>
              </w:rPr>
            </w:pPr>
          </w:p>
          <w:p w14:paraId="2CCE542F" w14:textId="77777777" w:rsidR="001B456B" w:rsidRDefault="001B456B">
            <w:pPr>
              <w:tabs>
                <w:tab w:val="left" w:pos="720"/>
                <w:tab w:val="left" w:pos="7200"/>
              </w:tabs>
              <w:rPr>
                <w:rFonts w:eastAsiaTheme="minorEastAsia" w:cs="Arial"/>
                <w:szCs w:val="20"/>
                <w:lang w:val="en-GB" w:eastAsia="ja-JP"/>
              </w:rPr>
            </w:pPr>
          </w:p>
          <w:p w14:paraId="02804F4B" w14:textId="77777777" w:rsidR="001B456B" w:rsidRPr="00C86D77" w:rsidRDefault="001B456B">
            <w:pPr>
              <w:tabs>
                <w:tab w:val="left" w:pos="720"/>
                <w:tab w:val="left" w:pos="7200"/>
              </w:tabs>
              <w:rPr>
                <w:rFonts w:cs="Arial"/>
                <w:szCs w:val="20"/>
                <w:lang w:val="en-GB"/>
              </w:rPr>
            </w:pPr>
          </w:p>
        </w:tc>
      </w:tr>
    </w:tbl>
    <w:p w14:paraId="3A288812" w14:textId="77777777" w:rsidR="001B456B" w:rsidRDefault="001B456B" w:rsidP="00F7392C">
      <w:pPr>
        <w:tabs>
          <w:tab w:val="left" w:pos="7200"/>
        </w:tabs>
        <w:rPr>
          <w:rFonts w:cs="Arial"/>
          <w:szCs w:val="20"/>
        </w:rPr>
      </w:pPr>
    </w:p>
    <w:p w14:paraId="235C7D11" w14:textId="0032DBD7" w:rsidR="00F7392C" w:rsidRDefault="00F7392C" w:rsidP="00F7392C">
      <w:pPr>
        <w:tabs>
          <w:tab w:val="left" w:pos="7200"/>
        </w:tabs>
        <w:rPr>
          <w:rFonts w:cs="Arial"/>
          <w:szCs w:val="20"/>
        </w:rPr>
      </w:pPr>
      <w:r>
        <w:rPr>
          <w:rFonts w:cs="Arial"/>
          <w:noProof/>
          <w:szCs w:val="20"/>
        </w:rPr>
        <mc:AlternateContent>
          <mc:Choice Requires="wps">
            <w:drawing>
              <wp:anchor distT="0" distB="0" distL="114300" distR="114300" simplePos="0" relativeHeight="251658243" behindDoc="0" locked="0" layoutInCell="1" allowOverlap="1" wp14:anchorId="51815D99" wp14:editId="6AF099DC">
                <wp:simplePos x="0" y="0"/>
                <wp:positionH relativeFrom="column">
                  <wp:posOffset>-9526</wp:posOffset>
                </wp:positionH>
                <wp:positionV relativeFrom="paragraph">
                  <wp:posOffset>111125</wp:posOffset>
                </wp:positionV>
                <wp:extent cx="6696075" cy="0"/>
                <wp:effectExtent l="0" t="0" r="0" b="0"/>
                <wp:wrapNone/>
                <wp:docPr id="1897025581" name="Straight Connector 1"/>
                <wp:cNvGraphicFramePr/>
                <a:graphic xmlns:a="http://schemas.openxmlformats.org/drawingml/2006/main">
                  <a:graphicData uri="http://schemas.microsoft.com/office/word/2010/wordprocessingShape">
                    <wps:wsp>
                      <wps:cNvCnPr/>
                      <wps:spPr>
                        <a:xfrm>
                          <a:off x="0" y="0"/>
                          <a:ext cx="6696075" cy="0"/>
                        </a:xfrm>
                        <a:prstGeom prst="line">
                          <a:avLst/>
                        </a:prstGeom>
                        <a:ln w="31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d0d0d0 [2894]" strokeweight=".25pt" from="-.75pt,8.75pt" to="526.5pt,8.75pt" w14:anchorId="01AA1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tAywEAAAEEAAAOAAAAZHJzL2Uyb0RvYy54bWysU8uO2zAMvBfoPwi6N7ZTNO0acfawi+2l&#10;j0UfH6DIVCxAEgVJGzt/X0pOnL6AokVzUEyKM+SM6e3tZA07QogaXcebVc0ZOIm9doeOf/3y8OIN&#10;ZzEJ1wuDDjp+gshvd8+fbUffwhoHND0ERiQutqPv+JCSb6sqygGsiCv04OhSYbAiURgOVR/ESOzW&#10;VOu63lQjht4HlBAjZe/nS74r/EqBTB+VipCY6TjNlsoZyrnPZ7XbivYQhB+0PI8h/mEKK7SjpgvV&#10;vUiCPQX9C5XVMmBElVYSbYVKaQlFA6lp6p/UfB6Eh6KFzIl+sSn+P1r54XjnHgPZMPrYRv8YsopJ&#10;BZv/aT42FbNOi1kwJSYpudncbOrXrziTl7vqCvQhpreAluWHjhvtsg7RiuO7mKgZlV5Kcto4Nnb8&#10;ZUN0OYxodP+gjSlBXgW4M4EdBb3E/WFdasyTfY/9nLup6ZdfJdGWzcnlc3RlojvjKHnVWZ7SycA8&#10;widQTPekrJmH+LGvkBJcas5djKPqDFM05QKs/ww812colPX8G/CCKJ3RpQVstcPwu+5puoys5vqL&#10;A7PubMEe+1PZgGIN7Vlx7vxN5EX+Pi7w65e7+wYAAP//AwBQSwMEFAAGAAgAAAAhAHg2D4jcAAAA&#10;CQEAAA8AAABkcnMvZG93bnJldi54bWxMT8tOwzAQvCPxD9YicWudEhVQiFNBJUCqemnaD3DjxUka&#10;r0PstunfsxUHOK3modmZfDG6TpxwCI0nBbNpAgKp8qYhq2C3fZ88gwhRk9GdJ1RwwQCL4vYm15nx&#10;Z9rgqYxWcAiFTCuoY+wzKUNVo9Nh6nsk1r784HRkOFhpBn3mcNfJhyR5lE43xB9q3eOyxupQHp0C&#10;u1y1bdla+3b53q0/ym26OaSfSt3fja8vICKO8c8M1/pcHQrutPdHMkF0CiazOTuZf+J71ZN5yuP2&#10;v4wscvl/QfEDAAD//wMAUEsBAi0AFAAGAAgAAAAhALaDOJL+AAAA4QEAABMAAAAAAAAAAAAAAAAA&#10;AAAAAFtDb250ZW50X1R5cGVzXS54bWxQSwECLQAUAAYACAAAACEAOP0h/9YAAACUAQAACwAAAAAA&#10;AAAAAAAAAAAvAQAAX3JlbHMvLnJlbHNQSwECLQAUAAYACAAAACEAY4NLQMsBAAABBAAADgAAAAAA&#10;AAAAAAAAAAAuAgAAZHJzL2Uyb0RvYy54bWxQSwECLQAUAAYACAAAACEAeDYPiNwAAAAJAQAADwAA&#10;AAAAAAAAAAAAAAAlBAAAZHJzL2Rvd25yZXYueG1sUEsFBgAAAAAEAAQA8wAAAC4FAAAAAA==&#10;">
                <v:stroke joinstyle="miter"/>
              </v:line>
            </w:pict>
          </mc:Fallback>
        </mc:AlternateContent>
      </w:r>
    </w:p>
    <w:p w14:paraId="2E36C7D3" w14:textId="101FC8F5" w:rsidR="00F7392C" w:rsidRPr="000374A5" w:rsidRDefault="00F7392C" w:rsidP="00F7392C">
      <w:pPr>
        <w:pStyle w:val="Heading2"/>
      </w:pPr>
      <w:r w:rsidRPr="000374A5">
        <w:t xml:space="preserve">Outcome </w:t>
      </w:r>
      <w:r>
        <w:t>2</w:t>
      </w:r>
      <w:r w:rsidRPr="000374A5">
        <w:t>.</w:t>
      </w:r>
      <w:r>
        <w:t>3</w:t>
      </w:r>
      <w:r w:rsidRPr="000374A5">
        <w:t xml:space="preserve">. </w:t>
      </w:r>
      <w:r w:rsidR="00125E13" w:rsidRPr="00125E13">
        <w:t>NDAs and DAEs have enhanced processes and systems to effectively oversee the implementation, financial management, monitoring and reporting of climate programmes and projects.</w:t>
      </w:r>
    </w:p>
    <w:p w14:paraId="21610285" w14:textId="77777777" w:rsidR="00125E13" w:rsidRDefault="00125E13" w:rsidP="00125E13">
      <w:pPr>
        <w:tabs>
          <w:tab w:val="left" w:pos="7200"/>
        </w:tabs>
        <w:rPr>
          <w:rFonts w:cs="Arial"/>
          <w:szCs w:val="20"/>
        </w:rPr>
      </w:pPr>
    </w:p>
    <w:tbl>
      <w:tblPr>
        <w:tblStyle w:val="TableGrid"/>
        <w:tblW w:w="5026" w:type="pct"/>
        <w:tblLook w:val="04A0" w:firstRow="1" w:lastRow="0" w:firstColumn="1" w:lastColumn="0" w:noHBand="0" w:noVBand="1"/>
      </w:tblPr>
      <w:tblGrid>
        <w:gridCol w:w="10511"/>
      </w:tblGrid>
      <w:tr w:rsidR="00125E13" w:rsidRPr="00AF4D3F" w14:paraId="7440A2EA"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1AA78A4" w14:textId="77777777" w:rsidR="00125E13" w:rsidRDefault="00125E13">
            <w:pPr>
              <w:tabs>
                <w:tab w:val="left" w:pos="720"/>
                <w:tab w:val="left" w:pos="7200"/>
              </w:tabs>
              <w:rPr>
                <w:rFonts w:cs="Arial"/>
                <w:szCs w:val="20"/>
              </w:rPr>
            </w:pPr>
          </w:p>
          <w:p w14:paraId="55B5BE2A" w14:textId="1BD338F6" w:rsidR="00125E13" w:rsidRDefault="00125E13">
            <w:pPr>
              <w:tabs>
                <w:tab w:val="left" w:pos="720"/>
                <w:tab w:val="left" w:pos="7200"/>
              </w:tabs>
              <w:rPr>
                <w:rFonts w:eastAsiaTheme="minorEastAsia" w:cs="Arial"/>
                <w:b/>
                <w:bCs/>
                <w:sz w:val="22"/>
                <w:lang w:val="en-GB" w:eastAsia="ja-JP"/>
              </w:rPr>
            </w:pPr>
            <w:r w:rsidRPr="00125E13">
              <w:rPr>
                <w:rFonts w:eastAsiaTheme="minorEastAsia" w:cs="Arial"/>
                <w:b/>
                <w:bCs/>
                <w:sz w:val="22"/>
                <w:lang w:val="en-GB" w:eastAsia="ja-JP"/>
              </w:rPr>
              <w:t xml:space="preserve">Indicator 2.3.1. Extent to which NDA use enhanced processes and systems for effective </w:t>
            </w:r>
            <w:r w:rsidR="00846675">
              <w:rPr>
                <w:rFonts w:eastAsiaTheme="minorEastAsia" w:cs="Arial"/>
                <w:b/>
                <w:bCs/>
                <w:sz w:val="22"/>
                <w:lang w:val="en-GB" w:eastAsia="ja-JP"/>
              </w:rPr>
              <w:t xml:space="preserve">design, </w:t>
            </w:r>
            <w:r w:rsidRPr="00125E13">
              <w:rPr>
                <w:rFonts w:eastAsiaTheme="minorEastAsia" w:cs="Arial"/>
                <w:b/>
                <w:bCs/>
                <w:sz w:val="22"/>
                <w:lang w:val="en-GB" w:eastAsia="ja-JP"/>
              </w:rPr>
              <w:t>implementation and oversight of climate programmes and projects.</w:t>
            </w:r>
          </w:p>
          <w:p w14:paraId="2EE77A1C" w14:textId="77777777" w:rsidR="00125E13" w:rsidRDefault="00125E13">
            <w:pPr>
              <w:tabs>
                <w:tab w:val="left" w:pos="720"/>
                <w:tab w:val="left" w:pos="7200"/>
              </w:tabs>
              <w:rPr>
                <w:rFonts w:eastAsiaTheme="minorEastAsia" w:cs="Arial"/>
                <w:b/>
                <w:bCs/>
                <w:sz w:val="22"/>
                <w:lang w:val="en-GB" w:eastAsia="ja-JP"/>
              </w:rPr>
            </w:pPr>
          </w:p>
          <w:p w14:paraId="384D3CA1" w14:textId="4240BF9C" w:rsidR="00125E13" w:rsidRDefault="00125E13">
            <w:pPr>
              <w:tabs>
                <w:tab w:val="left" w:pos="720"/>
                <w:tab w:val="left" w:pos="7200"/>
              </w:tabs>
              <w:rPr>
                <w:rFonts w:eastAsiaTheme="minorEastAsia" w:cs="Arial"/>
                <w:b/>
                <w:bCs/>
                <w:sz w:val="22"/>
                <w:lang w:val="en-GB" w:eastAsia="ja-JP"/>
              </w:rPr>
            </w:pPr>
            <w:r>
              <w:rPr>
                <w:rFonts w:cs="Arial"/>
                <w:noProof/>
                <w:szCs w:val="20"/>
              </w:rPr>
              <mc:AlternateContent>
                <mc:Choice Requires="wps">
                  <w:drawing>
                    <wp:inline distT="0" distB="0" distL="0" distR="0" wp14:anchorId="79F01F12" wp14:editId="0BE4E58F">
                      <wp:extent cx="2971800" cy="335915"/>
                      <wp:effectExtent l="0" t="0" r="0" b="6985"/>
                      <wp:docPr id="1896666109"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81720513"/>
                                  </w:sdtPr>
                                  <w:sdtEndPr/>
                                  <w:sdtContent>
                                    <w:sdt>
                                      <w:sdtPr>
                                        <w:rPr>
                                          <w:color w:val="595959" w:themeColor="text1" w:themeTint="A6"/>
                                          <w:lang w:val="en-US"/>
                                        </w:rPr>
                                        <w:id w:val="-262228786"/>
                                        <w:showingPlcHdr/>
                                        <w:dropDownList>
                                          <w:listItem w:value="Choose an item."/>
                                          <w:listItem w:displayText="Scale 0: The NDA is serving no role in the programme/project implementation." w:value="Scale 0: The NDA is serving no role in the programme/project implementation."/>
                                          <w:listItem w:displayText="Scale 1: The NDA’s oversight role remains limited to country-level monitoring and reporting." w:value="Scale 1: The NDA’s oversight role remains limited to country-level monitoring and reporting."/>
                                          <w:listItem w:displayText="Scale 2: The NDA has advanced their capacity, system and processes in implementation oversight, but further improvements are needed to institutionalize the capacity." w:value="Scale 2: The NDA has advanced their capacity, system and processes in implementation oversight, but further improvements are needed to institutionalize the capacity."/>
                                          <w:listItem w:displayText="Scale 3: The NDA has institutionalized capacity, system and processes in implementation oversight for GCF and other relevant programmes." w:value="Scale 3: The NDA has institutionalized capacity, system and processes in implementation oversight for GCF and other relevant programmes."/>
                                        </w:dropDownList>
                                      </w:sdtPr>
                                      <w:sdtEndPr/>
                                      <w:sdtContent>
                                        <w:p w14:paraId="4DA81C1C" w14:textId="77777777" w:rsidR="00125E13" w:rsidRPr="00007AD6" w:rsidRDefault="00125E13" w:rsidP="00125E13">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9F01F12" id="_x0000_s1038"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pkaiQIAAHYFAAAOAAAAZHJzL2Uyb0RvYy54bWysVFFP2zAQfp+0/2D5fSQpdEDVFFVFTJMQ&#10;IGDi2XXsJpLj82y3Sffrd7bTFBjaw7QXx/Z9953vy93Nr/pWkZ2wrgFd0uIkp0RoDlWjNyX98Xzz&#10;5YIS55mumAItSroXjl4tPn+ad2YmJlCDqoQlSKLdrDMlrb03syxzvBYtcydghEajBNsyj0e7ySrL&#10;OmRvVTbJ869ZB7YyFrhwDm+vk5EuIr+Ugvt7KZ3wRJUU3+bjauO6Dmu2mLPZxjJTN3x4BvuHV7Ss&#10;0Rh0pLpmnpGtbf6gahtuwYH0JxzaDKRsuIg5YDZF/i6bp5oZEXNBcZwZZXL/j5bf7Z7Mg0UZOuNm&#10;Drchi17aNnzxfaSPYu1HsUTvCcfLyeV5cZGjphxtp6fTy2Ia1MyO3sY6/01AS8KmpBa2unrEPxKF&#10;Yrtb5xP+gAsRHaimummUiodQBWKlLNkx/H/rTTFEeINSOmA1BK9EGG6yYz5x5/dKBJzSj0KSpgoZ&#10;xIfEUjsGYZwL7YtkqlklUuximmOuiX70iNlGwsAsMf7IPRC8TeDAnWgGfHAVsVJH5/xvD0vOo0eM&#10;DNqPzm2jwX5EoDCrIXLCH0RK0gSVfL/uURts5EmAhqs1VPsHSyyk1nGG3zT4O2+Z8w/MYq9gBWD/&#10;+3tcpIKupDDsKKnB/vroPuCxhNFKSYe9V1L3c8usoER911jcl8XZWWjWeDibnk/wYF9b1q8tetuu&#10;AMujwEljeNwGvFeHrbTQvuCYWIaoaGKaY+yScm8Ph5VPMwEHDRfLZYRhgxrmb/WT4YE8CB0q9bl/&#10;YdYMNe2xG+7g0Kds9q6qEzZ4alhuPcgmlvxR1+EXYHPHWhoGUZger88RdRyXi98AAAD//wMAUEsD&#10;BBQABgAIAAAAIQBDUfGQ2wAAAAQBAAAPAAAAZHJzL2Rvd25yZXYueG1sTI9BT8JAEIXvJv6HzZh4&#10;k62NEKjdEoORBOUCiOehHdvG3dnaXaD+e0cvennJy5u8900+H5xVJ+pD69nA7SgBRVz6quXawOvu&#10;6WYKKkTkCq1nMvBFAebF5UWOWeXPvKHTNtZKSjhkaKCJscu0DmVDDsPId8SSvfveYRTb17rq8Szl&#10;zuo0SSbaYcuy0GBHi4bKj+3RGVgu9pv1vl2tPtfjR/uS4tuzrZfGXF8ND/egIg3x7xh+8AUdCmE6&#10;+CNXQVkD8kj8VcnuJlOxBwPjdAa6yPV/+OIbAAD//wMAUEsBAi0AFAAGAAgAAAAhALaDOJL+AAAA&#10;4QEAABMAAAAAAAAAAAAAAAAAAAAAAFtDb250ZW50X1R5cGVzXS54bWxQSwECLQAUAAYACAAAACEA&#10;OP0h/9YAAACUAQAACwAAAAAAAAAAAAAAAAAvAQAAX3JlbHMvLnJlbHNQSwECLQAUAAYACAAAACEA&#10;uIaZGokCAAB2BQAADgAAAAAAAAAAAAAAAAAuAgAAZHJzL2Uyb0RvYy54bWxQSwECLQAUAAYACAAA&#10;ACEAQ1HxkNsAAAAEAQAADwAAAAAAAAAAAAAAAADjBAAAZHJzL2Rvd25yZXYueG1sUEsFBgAAAAAE&#10;AAQA8wAAAOsFAAAAAA==&#10;" fillcolor="white [3212]" stroked="f" strokeweight="1pt">
                      <v:stroke joinstyle="miter"/>
                      <v:textbox>
                        <w:txbxContent>
                          <w:sdt>
                            <w:sdtPr>
                              <w:rPr>
                                <w:color w:val="595959" w:themeColor="text1" w:themeTint="A6"/>
                                <w:lang w:val="en-US"/>
                              </w:rPr>
                              <w:id w:val="81720513"/>
                            </w:sdtPr>
                            <w:sdtEndPr/>
                            <w:sdtContent>
                              <w:sdt>
                                <w:sdtPr>
                                  <w:rPr>
                                    <w:color w:val="595959" w:themeColor="text1" w:themeTint="A6"/>
                                    <w:lang w:val="en-US"/>
                                  </w:rPr>
                                  <w:id w:val="-262228786"/>
                                  <w:showingPlcHdr/>
                                  <w:dropDownList>
                                    <w:listItem w:value="Choose an item."/>
                                    <w:listItem w:displayText="Scale 0: The NDA is serving no role in the programme/project implementation." w:value="Scale 0: The NDA is serving no role in the programme/project implementation."/>
                                    <w:listItem w:displayText="Scale 1: The NDA’s oversight role remains limited to country-level monitoring and reporting." w:value="Scale 1: The NDA’s oversight role remains limited to country-level monitoring and reporting."/>
                                    <w:listItem w:displayText="Scale 2: The NDA has advanced their capacity, system and processes in implementation oversight, but further improvements are needed to institutionalize the capacity." w:value="Scale 2: The NDA has advanced their capacity, system and processes in implementation oversight, but further improvements are needed to institutionalize the capacity."/>
                                    <w:listItem w:displayText="Scale 3: The NDA has institutionalized capacity, system and processes in implementation oversight for GCF and other relevant programmes." w:value="Scale 3: The NDA has institutionalized capacity, system and processes in implementation oversight for GCF and other relevant programmes."/>
                                  </w:dropDownList>
                                </w:sdtPr>
                                <w:sdtEndPr/>
                                <w:sdtContent>
                                  <w:p w14:paraId="4DA81C1C" w14:textId="77777777" w:rsidR="00125E13" w:rsidRPr="00007AD6" w:rsidRDefault="00125E13" w:rsidP="00125E13">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v:textbox>
                      <w10:anchorlock/>
                    </v:roundrect>
                  </w:pict>
                </mc:Fallback>
              </mc:AlternateContent>
            </w:r>
            <w:r>
              <w:rPr>
                <w:rFonts w:eastAsiaTheme="minorEastAsia" w:cs="Arial"/>
                <w:b/>
                <w:bCs/>
                <w:sz w:val="22"/>
                <w:lang w:val="en-GB" w:eastAsia="ja-JP"/>
              </w:rPr>
              <w:t xml:space="preserve">    </w:t>
            </w:r>
            <w:r>
              <w:rPr>
                <w:rFonts w:cs="Arial"/>
                <w:noProof/>
                <w:szCs w:val="20"/>
              </w:rPr>
              <mc:AlternateContent>
                <mc:Choice Requires="wps">
                  <w:drawing>
                    <wp:inline distT="0" distB="0" distL="0" distR="0" wp14:anchorId="49039E09" wp14:editId="2AD29B5C">
                      <wp:extent cx="2971800" cy="335915"/>
                      <wp:effectExtent l="0" t="0" r="0" b="6985"/>
                      <wp:docPr id="1543138600"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772694482"/>
                                  </w:sdtPr>
                                  <w:sdtEndPr/>
                                  <w:sdtContent>
                                    <w:sdt>
                                      <w:sdtPr>
                                        <w:rPr>
                                          <w:color w:val="595959" w:themeColor="text1" w:themeTint="A6"/>
                                          <w:lang w:val="en-US"/>
                                        </w:rPr>
                                        <w:id w:val="1261334529"/>
                                        <w:showingPlcHdr/>
                                        <w:dropDownList>
                                          <w:listItem w:value="Choose an item."/>
                                          <w:listItem w:displayText="Scale 0: The NDA is serving no role in the programme/project implementation." w:value="Scale 0: The NDA is serving no role in the programme/project implementation."/>
                                          <w:listItem w:displayText="Scale 1: The NDA’s oversight role remains limited to country-level monitoring and reporting." w:value="Scale 1: The NDA’s oversight role remains limited to country-level monitoring and reporting."/>
                                          <w:listItem w:displayText="Scale 2: The NDA has advanced their capacity, system and processes in implementation oversight, but further improvements are needed to institutionalize the capacity." w:value="Scale 2: The NDA has advanced their capacity, system and processes in implementation oversight, but further improvements are needed to institutionalize the capacity."/>
                                          <w:listItem w:displayText="Scale 3: The NDA has institutionalized capacity, system and processes in implementation oversight for GCF and other relevant programmes." w:value="Scale 3: The NDA has institutionalized capacity, system and processes in implementation oversight for GCF and other relevant programmes."/>
                                        </w:dropDownList>
                                      </w:sdtPr>
                                      <w:sdtEndPr/>
                                      <w:sdtContent>
                                        <w:p w14:paraId="122C22D3" w14:textId="427E9A0C" w:rsidR="00125E13" w:rsidRPr="00007AD6" w:rsidRDefault="00125E13" w:rsidP="00125E13">
                                          <w:pPr>
                                            <w:spacing w:after="0" w:line="240" w:lineRule="auto"/>
                                            <w:rPr>
                                              <w:color w:val="595959" w:themeColor="text1" w:themeTint="A6"/>
                                              <w:lang w:val="en-US"/>
                                            </w:rPr>
                                          </w:pPr>
                                          <w:r w:rsidRPr="001306E6">
                                            <w:rPr>
                                              <w:rStyle w:val="PlaceholderText"/>
                                            </w:rPr>
                                            <w:t>Ch</w:t>
                                          </w:r>
                                          <w:r>
                                            <w:rPr>
                                              <w:rStyle w:val="PlaceholderText"/>
                                            </w:rPr>
                                            <w:t>oose target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9039E09" id="_x0000_s1039"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FGXiQIAAHYFAAAOAAAAZHJzL2Uyb0RvYy54bWysVFFP2zAQfp+0/2D5fSRp6YCqKapATJMQ&#10;IGDi2XXsxpLj82y3Sffrd3bSFBjaw7QXx/Z9953vy90tLrtGk51wXoEpaXGSUyIMh0qZTUl/PN98&#10;OafEB2YqpsGIku6Fp5fLz58WrZ2LCdSgK+EIkhg/b21J6xDsPMs8r0XD/AlYYdAowTUs4NFtssqx&#10;FtkbnU3y/GvWgqusAy68x9vr3kiXiV9KwcO9lF4EokuKbwtpdWldxzVbLth845itFR+ewf7hFQ1T&#10;BoOOVNcsMLJ16g+qRnEHHmQ44dBkIKXiIuWA2RT5u2yeamZFygXF8XaUyf8/Wn63e7IPDmVorZ97&#10;3MYsOuma+MX3kS6JtR/FEl0gHC8nF2fFeY6acrRNp7OLYhbVzI7e1vnwTUBD4qakDramesQ/koRi&#10;u1sfevwBFyN60Kq6UVqnQ6wCcaUd2TH8f+tNMUR4g9ImYg1Er54w3mTHfNIu7LWIOG0ehSSqihmk&#10;h6RSOwZhnAsTit5Us0r0sYtZjrn29KNHyjYRRmaJ8UfugeBtAgfunmbAR1eRKnV0zv/2sN559EiR&#10;wYTRuVEG3EcEGrMaIvf4g0i9NFGl0K071AYbeRqh8WoN1f7BEQd963jLbxT+zlvmwwNz2CtYAdj/&#10;4R4XqaEtKQw7Smpwvz66j3gsYbRS0mLvldT/3DInKNHfDRb3RXF6Gps1HU5nZxM8uNeW9WuL2TZX&#10;gOVR4KSxPG0jPujDVjpoXnBMrGJUNDHDMXZJeXCHw1XoZwIOGi5WqwTDBrUs3JonyyN5FDpW6nP3&#10;wpwdajpgN9zBoU/Z/F1V99joaWC1DSBVKvmjrsMvwOZOtTQMojg9Xp8T6jgul78BAAD//wMAUEsD&#10;BBQABgAIAAAAIQBDUfGQ2wAAAAQBAAAPAAAAZHJzL2Rvd25yZXYueG1sTI9BT8JAEIXvJv6HzZh4&#10;k62NEKjdEoORBOUCiOehHdvG3dnaXaD+e0cvennJy5u8900+H5xVJ+pD69nA7SgBRVz6quXawOvu&#10;6WYKKkTkCq1nMvBFAebF5UWOWeXPvKHTNtZKSjhkaKCJscu0DmVDDsPId8SSvfveYRTb17rq8Szl&#10;zuo0SSbaYcuy0GBHi4bKj+3RGVgu9pv1vl2tPtfjR/uS4tuzrZfGXF8ND/egIg3x7xh+8AUdCmE6&#10;+CNXQVkD8kj8VcnuJlOxBwPjdAa6yPV/+OIbAAD//wMAUEsBAi0AFAAGAAgAAAAhALaDOJL+AAAA&#10;4QEAABMAAAAAAAAAAAAAAAAAAAAAAFtDb250ZW50X1R5cGVzXS54bWxQSwECLQAUAAYACAAAACEA&#10;OP0h/9YAAACUAQAACwAAAAAAAAAAAAAAAAAvAQAAX3JlbHMvLnJlbHNQSwECLQAUAAYACAAAACEA&#10;buRRl4kCAAB2BQAADgAAAAAAAAAAAAAAAAAuAgAAZHJzL2Uyb0RvYy54bWxQSwECLQAUAAYACAAA&#10;ACEAQ1HxkNsAAAAEAQAADwAAAAAAAAAAAAAAAADjBAAAZHJzL2Rvd25yZXYueG1sUEsFBgAAAAAE&#10;AAQA8wAAAOsFAAAAAA==&#10;" fillcolor="white [3212]" stroked="f" strokeweight="1pt">
                      <v:stroke joinstyle="miter"/>
                      <v:textbox>
                        <w:txbxContent>
                          <w:sdt>
                            <w:sdtPr>
                              <w:rPr>
                                <w:color w:val="595959" w:themeColor="text1" w:themeTint="A6"/>
                                <w:lang w:val="en-US"/>
                              </w:rPr>
                              <w:id w:val="-1772694482"/>
                            </w:sdtPr>
                            <w:sdtEndPr/>
                            <w:sdtContent>
                              <w:sdt>
                                <w:sdtPr>
                                  <w:rPr>
                                    <w:color w:val="595959" w:themeColor="text1" w:themeTint="A6"/>
                                    <w:lang w:val="en-US"/>
                                  </w:rPr>
                                  <w:id w:val="1261334529"/>
                                  <w:showingPlcHdr/>
                                  <w:dropDownList>
                                    <w:listItem w:value="Choose an item."/>
                                    <w:listItem w:displayText="Scale 0: The NDA is serving no role in the programme/project implementation." w:value="Scale 0: The NDA is serving no role in the programme/project implementation."/>
                                    <w:listItem w:displayText="Scale 1: The NDA’s oversight role remains limited to country-level monitoring and reporting." w:value="Scale 1: The NDA’s oversight role remains limited to country-level monitoring and reporting."/>
                                    <w:listItem w:displayText="Scale 2: The NDA has advanced their capacity, system and processes in implementation oversight, but further improvements are needed to institutionalize the capacity." w:value="Scale 2: The NDA has advanced their capacity, system and processes in implementation oversight, but further improvements are needed to institutionalize the capacity."/>
                                    <w:listItem w:displayText="Scale 3: The NDA has institutionalized capacity, system and processes in implementation oversight for GCF and other relevant programmes." w:value="Scale 3: The NDA has institutionalized capacity, system and processes in implementation oversight for GCF and other relevant programmes."/>
                                  </w:dropDownList>
                                </w:sdtPr>
                                <w:sdtEndPr/>
                                <w:sdtContent>
                                  <w:p w14:paraId="122C22D3" w14:textId="427E9A0C" w:rsidR="00125E13" w:rsidRPr="00007AD6" w:rsidRDefault="00125E13" w:rsidP="00125E13">
                                    <w:pPr>
                                      <w:spacing w:after="0" w:line="240" w:lineRule="auto"/>
                                      <w:rPr>
                                        <w:color w:val="595959" w:themeColor="text1" w:themeTint="A6"/>
                                        <w:lang w:val="en-US"/>
                                      </w:rPr>
                                    </w:pPr>
                                    <w:r w:rsidRPr="001306E6">
                                      <w:rPr>
                                        <w:rStyle w:val="PlaceholderText"/>
                                      </w:rPr>
                                      <w:t>Ch</w:t>
                                    </w:r>
                                    <w:r>
                                      <w:rPr>
                                        <w:rStyle w:val="PlaceholderText"/>
                                      </w:rPr>
                                      <w:t>oose target value</w:t>
                                    </w:r>
                                  </w:p>
                                </w:sdtContent>
                              </w:sdt>
                            </w:sdtContent>
                          </w:sdt>
                        </w:txbxContent>
                      </v:textbox>
                      <w10:anchorlock/>
                    </v:roundrect>
                  </w:pict>
                </mc:Fallback>
              </mc:AlternateContent>
            </w:r>
          </w:p>
          <w:p w14:paraId="061BD17F" w14:textId="77777777" w:rsidR="00125E13" w:rsidRPr="00C86D77" w:rsidRDefault="00125E13">
            <w:pPr>
              <w:tabs>
                <w:tab w:val="left" w:pos="720"/>
                <w:tab w:val="left" w:pos="7200"/>
              </w:tabs>
              <w:rPr>
                <w:rFonts w:cs="Arial"/>
                <w:szCs w:val="20"/>
                <w:lang w:val="en-GB"/>
              </w:rPr>
            </w:pPr>
          </w:p>
        </w:tc>
      </w:tr>
    </w:tbl>
    <w:p w14:paraId="6EB6EA89" w14:textId="77777777" w:rsidR="00125E13" w:rsidRDefault="00125E13" w:rsidP="00125E13">
      <w:pPr>
        <w:pStyle w:val="NoSpacing"/>
      </w:pPr>
    </w:p>
    <w:p w14:paraId="57D1DBBC" w14:textId="77777777" w:rsidR="00125E13" w:rsidRDefault="00125E13" w:rsidP="00125E13">
      <w:pPr>
        <w:tabs>
          <w:tab w:val="left" w:pos="7200"/>
        </w:tabs>
        <w:rPr>
          <w:rFonts w:cs="Arial"/>
          <w:szCs w:val="20"/>
        </w:rPr>
      </w:pPr>
    </w:p>
    <w:p w14:paraId="401A3BBD" w14:textId="77777777" w:rsidR="001B456B" w:rsidRPr="000374A5" w:rsidRDefault="001B456B" w:rsidP="001B456B">
      <w:pPr>
        <w:tabs>
          <w:tab w:val="left" w:pos="7200"/>
        </w:tabs>
        <w:rPr>
          <w:rFonts w:cs="Arial"/>
          <w:b/>
          <w:bCs/>
          <w:szCs w:val="20"/>
        </w:rPr>
      </w:pPr>
      <w:r w:rsidRPr="000374A5">
        <w:rPr>
          <w:rFonts w:cs="Arial"/>
          <w:b/>
          <w:bCs/>
          <w:szCs w:val="20"/>
        </w:rPr>
        <w:t>Please provide a justification for the selected baseline scaler or the number used, and clearly outline any specific readiness needs</w:t>
      </w:r>
    </w:p>
    <w:tbl>
      <w:tblPr>
        <w:tblStyle w:val="TableGrid"/>
        <w:tblW w:w="5000" w:type="pct"/>
        <w:tblLook w:val="04A0" w:firstRow="1" w:lastRow="0" w:firstColumn="1" w:lastColumn="0" w:noHBand="0" w:noVBand="1"/>
      </w:tblPr>
      <w:tblGrid>
        <w:gridCol w:w="10457"/>
      </w:tblGrid>
      <w:tr w:rsidR="001B456B" w:rsidRPr="00AF4D3F" w14:paraId="43359960"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2A2FE" w14:textId="77777777" w:rsidR="001B456B" w:rsidRPr="00AF4D3F" w:rsidRDefault="001B456B">
            <w:pPr>
              <w:tabs>
                <w:tab w:val="left" w:pos="720"/>
                <w:tab w:val="left" w:pos="7200"/>
              </w:tabs>
              <w:rPr>
                <w:rFonts w:cs="Arial"/>
                <w:szCs w:val="20"/>
              </w:rPr>
            </w:pPr>
          </w:p>
          <w:p w14:paraId="4DE3C23D" w14:textId="77777777" w:rsidR="001B456B" w:rsidRDefault="001B456B">
            <w:pPr>
              <w:tabs>
                <w:tab w:val="left" w:pos="720"/>
                <w:tab w:val="left" w:pos="7200"/>
              </w:tabs>
              <w:rPr>
                <w:rFonts w:eastAsiaTheme="minorEastAsia" w:cs="Arial"/>
                <w:szCs w:val="20"/>
                <w:lang w:val="en-GB" w:eastAsia="ja-JP"/>
              </w:rPr>
            </w:pPr>
          </w:p>
          <w:p w14:paraId="359F8171" w14:textId="77777777" w:rsidR="001B456B" w:rsidRPr="00C86D77" w:rsidRDefault="001B456B">
            <w:pPr>
              <w:tabs>
                <w:tab w:val="left" w:pos="720"/>
                <w:tab w:val="left" w:pos="7200"/>
              </w:tabs>
              <w:rPr>
                <w:rFonts w:cs="Arial"/>
                <w:szCs w:val="20"/>
                <w:lang w:val="en-GB"/>
              </w:rPr>
            </w:pPr>
          </w:p>
        </w:tc>
      </w:tr>
    </w:tbl>
    <w:p w14:paraId="55B5F238" w14:textId="77777777" w:rsidR="001B456B" w:rsidRDefault="001B456B" w:rsidP="00125E13">
      <w:pPr>
        <w:tabs>
          <w:tab w:val="left" w:pos="7200"/>
        </w:tabs>
        <w:rPr>
          <w:rFonts w:cs="Arial"/>
          <w:szCs w:val="20"/>
        </w:rPr>
      </w:pPr>
    </w:p>
    <w:tbl>
      <w:tblPr>
        <w:tblStyle w:val="TableGrid"/>
        <w:tblW w:w="5026" w:type="pct"/>
        <w:tblLook w:val="04A0" w:firstRow="1" w:lastRow="0" w:firstColumn="1" w:lastColumn="0" w:noHBand="0" w:noVBand="1"/>
      </w:tblPr>
      <w:tblGrid>
        <w:gridCol w:w="10511"/>
      </w:tblGrid>
      <w:tr w:rsidR="00125E13" w:rsidRPr="00AF4D3F" w14:paraId="75F7C5A3"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8E7A2A0" w14:textId="77777777" w:rsidR="00125E13" w:rsidRDefault="00125E13">
            <w:pPr>
              <w:tabs>
                <w:tab w:val="left" w:pos="720"/>
                <w:tab w:val="left" w:pos="7200"/>
              </w:tabs>
              <w:rPr>
                <w:rFonts w:cs="Arial"/>
                <w:szCs w:val="20"/>
              </w:rPr>
            </w:pPr>
          </w:p>
          <w:p w14:paraId="59569A1B" w14:textId="595235C5" w:rsidR="00125E13" w:rsidRDefault="00125E13">
            <w:pPr>
              <w:tabs>
                <w:tab w:val="left" w:pos="720"/>
                <w:tab w:val="left" w:pos="7200"/>
              </w:tabs>
              <w:rPr>
                <w:rFonts w:eastAsiaTheme="minorEastAsia" w:cs="Arial"/>
                <w:b/>
                <w:bCs/>
                <w:sz w:val="22"/>
                <w:lang w:val="en-GB" w:eastAsia="ja-JP"/>
              </w:rPr>
            </w:pPr>
            <w:r w:rsidRPr="00125E13">
              <w:rPr>
                <w:rFonts w:eastAsiaTheme="minorEastAsia" w:cs="Arial"/>
                <w:b/>
                <w:bCs/>
                <w:sz w:val="22"/>
                <w:lang w:val="en-GB" w:eastAsia="ja-JP"/>
              </w:rPr>
              <w:t xml:space="preserve">Indicator 2.3.1. Extent to which </w:t>
            </w:r>
            <w:r>
              <w:rPr>
                <w:rFonts w:eastAsiaTheme="minorEastAsia" w:cs="Arial"/>
                <w:b/>
                <w:bCs/>
                <w:sz w:val="22"/>
                <w:lang w:val="en-GB" w:eastAsia="ja-JP"/>
              </w:rPr>
              <w:t>DAEs</w:t>
            </w:r>
            <w:r w:rsidRPr="00125E13">
              <w:rPr>
                <w:rFonts w:eastAsiaTheme="minorEastAsia" w:cs="Arial"/>
                <w:b/>
                <w:bCs/>
                <w:sz w:val="22"/>
                <w:lang w:val="en-GB" w:eastAsia="ja-JP"/>
              </w:rPr>
              <w:t xml:space="preserve"> use enhanced processes and systems for effective</w:t>
            </w:r>
            <w:r w:rsidR="00846675">
              <w:rPr>
                <w:rFonts w:eastAsiaTheme="minorEastAsia" w:cs="Arial"/>
                <w:b/>
                <w:bCs/>
                <w:sz w:val="22"/>
                <w:lang w:val="en-GB" w:eastAsia="ja-JP"/>
              </w:rPr>
              <w:t xml:space="preserve"> design,</w:t>
            </w:r>
            <w:r w:rsidRPr="00125E13">
              <w:rPr>
                <w:rFonts w:eastAsiaTheme="minorEastAsia" w:cs="Arial"/>
                <w:b/>
                <w:bCs/>
                <w:sz w:val="22"/>
                <w:lang w:val="en-GB" w:eastAsia="ja-JP"/>
              </w:rPr>
              <w:t xml:space="preserve"> implementation and oversight of climate programmes and projects.</w:t>
            </w:r>
          </w:p>
          <w:p w14:paraId="6A62F0AC" w14:textId="77777777" w:rsidR="00125E13" w:rsidRDefault="00125E13">
            <w:pPr>
              <w:tabs>
                <w:tab w:val="left" w:pos="720"/>
                <w:tab w:val="left" w:pos="7200"/>
              </w:tabs>
              <w:rPr>
                <w:rFonts w:eastAsiaTheme="minorEastAsia" w:cs="Arial"/>
                <w:b/>
                <w:bCs/>
                <w:sz w:val="22"/>
                <w:lang w:val="en-GB" w:eastAsia="ja-JP"/>
              </w:rPr>
            </w:pPr>
          </w:p>
          <w:p w14:paraId="70B7E1C7" w14:textId="2A829B7F" w:rsidR="00125E13" w:rsidRDefault="00125E13">
            <w:pPr>
              <w:tabs>
                <w:tab w:val="left" w:pos="720"/>
                <w:tab w:val="left" w:pos="7200"/>
              </w:tabs>
              <w:rPr>
                <w:rFonts w:eastAsiaTheme="minorEastAsia" w:cs="Arial"/>
                <w:b/>
                <w:bCs/>
                <w:sz w:val="22"/>
                <w:lang w:val="en-GB" w:eastAsia="ja-JP"/>
              </w:rPr>
            </w:pPr>
            <w:r>
              <w:rPr>
                <w:rFonts w:cs="Arial"/>
                <w:noProof/>
                <w:szCs w:val="20"/>
              </w:rPr>
              <mc:AlternateContent>
                <mc:Choice Requires="wps">
                  <w:drawing>
                    <wp:inline distT="0" distB="0" distL="0" distR="0" wp14:anchorId="0DC1367B" wp14:editId="4853BAFD">
                      <wp:extent cx="2971800" cy="335915"/>
                      <wp:effectExtent l="0" t="0" r="0" b="6985"/>
                      <wp:docPr id="1726211637"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52835302"/>
                                  </w:sdtPr>
                                  <w:sdtEndPr/>
                                  <w:sdtContent>
                                    <w:sdt>
                                      <w:sdtPr>
                                        <w:rPr>
                                          <w:color w:val="595959" w:themeColor="text1" w:themeTint="A6"/>
                                          <w:lang w:val="en-US"/>
                                        </w:rPr>
                                        <w:id w:val="-253906373"/>
                                        <w:showingPlcHdr/>
                                        <w:dropDownList>
                                          <w:listItem w:value="Choose an item."/>
                                          <w:listItem w:displayText="Scale 0: The DAE lacks the capacity in the programme/project implementation, leading to delay and untimely delivery." w:value="Scale 0: The DAE lacks the capacity in the programme/project implementation, leading to delay and untimely delivery."/>
                                          <w:listItem w:displayText="Scale 1: The DAE has established system and processes for tracking and reporting on activities, expenditures and procurement, but generate limited results and impact of the programme/project." w:value="Scale 1: The DAE has established system and processes for tracking and reporting on activities, expenditures and procurement, but generate limited results and impact of the programme/project."/>
                                          <w:listItem w:displayText="Scale 2: The DAE has advanced their capacity, system and processes in project/programme management, but further improvements are needed to institutionalize the capacity." w:value="Scale 2: The DAE has advanced their capacity, system and processes in project/programme management, but further improvements are needed to institutionalize the capacity."/>
                                          <w:listItem w:displayText="Scale 3: The DAE has intitutionalized capacity, system and processes in project/programme management, monitoring and evaluation, ensuring long-term sustainability of project/programme implementation." w:value="Scale 3: The DAE has intitutionalized capacity, system and processes in project/programme management, monitoring and evaluation, ensuring long-term sustainability of project/programme implementation."/>
                                        </w:dropDownList>
                                      </w:sdtPr>
                                      <w:sdtEndPr/>
                                      <w:sdtContent>
                                        <w:p w14:paraId="6AB0389F" w14:textId="77777777" w:rsidR="00125E13" w:rsidRPr="00007AD6" w:rsidRDefault="00125E13" w:rsidP="00125E13">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C1367B" id="_x0000_s1040"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qAiQIAAHYFAAAOAAAAZHJzL2Uyb0RvYy54bWysVFFP2zAQfp+0/2D5fSQp7YCKFFUgpkkI&#10;KmDi2XXsxpLj82y3Sffrd3bSFBjaw7QXx/Z9953vy91dXnWNJjvhvAJT0uIkp0QYDpUym5L+eL79&#10;ck6JD8xUTIMRJd0LT68Wnz9dtnYuJlCDroQjSGL8vLUlrUOw8yzzvBYN8ydghUGjBNewgEe3ySrH&#10;WmRvdDbJ869ZC66yDrjwHm9veiNdJH4pBQ8PUnoRiC4pvi2k1aV1HddsccnmG8dsrfjwDPYPr2iY&#10;Mhh0pLphgZGtU39QNYo78CDDCYcmAykVFykHzKbI32XzVDMrUi4ojrejTP7/0fL73ZNdOZShtX7u&#10;cRuz6KRr4hffR7ok1n4US3SBcLycXJwV5zlqytF2ejq7KGZRzezobZ0P3wQ0JG5K6mBrqkf8I0ko&#10;trvzoccfcDGiB62qW6V1OsQqENfakR3D/7feFEOENyhtItZA9OoJ4012zCftwl6LiNPmUUiiqphB&#10;ekgqtWMQxrkwoehNNatEH7uY5ZhrTz96pGwTYWSWGH/kHgjeJnDg7mkGfHQVqVJH5/xvD+udR48U&#10;GUwYnRtlwH1EoDGrIXKPP4jUSxNVCt26Q22wkacRGq/WUO1XjjjoW8dbfqvwd94xH1bMYa9gBWD/&#10;hwdcpIa2pDDsKKnB/froPuKxhNFKSYu9V1L/c8ucoER/N1jcF8V0Gps1Haazswke3GvL+rXFbJtr&#10;wPIocNJYnrYRH/RhKx00LzgmljEqmpjhGLukPLjD4Tr0MwEHDRfLZYJhg1oW7syT5ZE8Ch0r9bl7&#10;Yc4ONR2wG+7h0Kds/q6qe2z0NLDcBpAqlfxR1+EXYHOnWhoGUZwer88JdRyXi98AAAD//wMAUEsD&#10;BBQABgAIAAAAIQBDUfGQ2wAAAAQBAAAPAAAAZHJzL2Rvd25yZXYueG1sTI9BT8JAEIXvJv6HzZh4&#10;k62NEKjdEoORBOUCiOehHdvG3dnaXaD+e0cvennJy5u8900+H5xVJ+pD69nA7SgBRVz6quXawOvu&#10;6WYKKkTkCq1nMvBFAebF5UWOWeXPvKHTNtZKSjhkaKCJscu0DmVDDsPId8SSvfveYRTb17rq8Szl&#10;zuo0SSbaYcuy0GBHi4bKj+3RGVgu9pv1vl2tPtfjR/uS4tuzrZfGXF8ND/egIg3x7xh+8AUdCmE6&#10;+CNXQVkD8kj8VcnuJlOxBwPjdAa6yPV/+OIbAAD//wMAUEsBAi0AFAAGAAgAAAAhALaDOJL+AAAA&#10;4QEAABMAAAAAAAAAAAAAAAAAAAAAAFtDb250ZW50X1R5cGVzXS54bWxQSwECLQAUAAYACAAAACEA&#10;OP0h/9YAAACUAQAACwAAAAAAAAAAAAAAAAAvAQAAX3JlbHMvLnJlbHNQSwECLQAUAAYACAAAACEA&#10;zsTKgIkCAAB2BQAADgAAAAAAAAAAAAAAAAAuAgAAZHJzL2Uyb0RvYy54bWxQSwECLQAUAAYACAAA&#10;ACEAQ1HxkNsAAAAEAQAADwAAAAAAAAAAAAAAAADjBAAAZHJzL2Rvd25yZXYueG1sUEsFBgAAAAAE&#10;AAQA8wAAAOsFAAAAAA==&#10;" fillcolor="white [3212]" stroked="f" strokeweight="1pt">
                      <v:stroke joinstyle="miter"/>
                      <v:textbox>
                        <w:txbxContent>
                          <w:sdt>
                            <w:sdtPr>
                              <w:rPr>
                                <w:color w:val="595959" w:themeColor="text1" w:themeTint="A6"/>
                                <w:lang w:val="en-US"/>
                              </w:rPr>
                              <w:id w:val="-1052835302"/>
                            </w:sdtPr>
                            <w:sdtEndPr/>
                            <w:sdtContent>
                              <w:sdt>
                                <w:sdtPr>
                                  <w:rPr>
                                    <w:color w:val="595959" w:themeColor="text1" w:themeTint="A6"/>
                                    <w:lang w:val="en-US"/>
                                  </w:rPr>
                                  <w:id w:val="-253906373"/>
                                  <w:showingPlcHdr/>
                                  <w:dropDownList>
                                    <w:listItem w:value="Choose an item."/>
                                    <w:listItem w:displayText="Scale 0: The DAE lacks the capacity in the programme/project implementation, leading to delay and untimely delivery." w:value="Scale 0: The DAE lacks the capacity in the programme/project implementation, leading to delay and untimely delivery."/>
                                    <w:listItem w:displayText="Scale 1: The DAE has established system and processes for tracking and reporting on activities, expenditures and procurement, but generate limited results and impact of the programme/project." w:value="Scale 1: The DAE has established system and processes for tracking and reporting on activities, expenditures and procurement, but generate limited results and impact of the programme/project."/>
                                    <w:listItem w:displayText="Scale 2: The DAE has advanced their capacity, system and processes in project/programme management, but further improvements are needed to institutionalize the capacity." w:value="Scale 2: The DAE has advanced their capacity, system and processes in project/programme management, but further improvements are needed to institutionalize the capacity."/>
                                    <w:listItem w:displayText="Scale 3: The DAE has intitutionalized capacity, system and processes in project/programme management, monitoring and evaluation, ensuring long-term sustainability of project/programme implementation." w:value="Scale 3: The DAE has intitutionalized capacity, system and processes in project/programme management, monitoring and evaluation, ensuring long-term sustainability of project/programme implementation."/>
                                  </w:dropDownList>
                                </w:sdtPr>
                                <w:sdtEndPr/>
                                <w:sdtContent>
                                  <w:p w14:paraId="6AB0389F" w14:textId="77777777" w:rsidR="00125E13" w:rsidRPr="00007AD6" w:rsidRDefault="00125E13" w:rsidP="00125E13">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v:textbox>
                      <w10:anchorlock/>
                    </v:roundrect>
                  </w:pict>
                </mc:Fallback>
              </mc:AlternateContent>
            </w:r>
            <w:r>
              <w:rPr>
                <w:rFonts w:eastAsiaTheme="minorEastAsia" w:cs="Arial"/>
                <w:b/>
                <w:bCs/>
                <w:sz w:val="22"/>
                <w:lang w:val="en-GB" w:eastAsia="ja-JP"/>
              </w:rPr>
              <w:t xml:space="preserve">    </w:t>
            </w:r>
            <w:r w:rsidR="00FB686F">
              <w:rPr>
                <w:rFonts w:cs="Arial"/>
                <w:noProof/>
                <w:szCs w:val="20"/>
              </w:rPr>
              <mc:AlternateContent>
                <mc:Choice Requires="wps">
                  <w:drawing>
                    <wp:inline distT="0" distB="0" distL="0" distR="0" wp14:anchorId="6F942B0E" wp14:editId="2244A2B6">
                      <wp:extent cx="2971800" cy="335915"/>
                      <wp:effectExtent l="0" t="0" r="0" b="6985"/>
                      <wp:docPr id="745473001"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65630243"/>
                                  </w:sdtPr>
                                  <w:sdtEndPr/>
                                  <w:sdtContent>
                                    <w:sdt>
                                      <w:sdtPr>
                                        <w:rPr>
                                          <w:color w:val="595959" w:themeColor="text1" w:themeTint="A6"/>
                                          <w:lang w:val="en-US"/>
                                        </w:rPr>
                                        <w:id w:val="1386454246"/>
                                        <w:showingPlcHdr/>
                                        <w:dropDownList>
                                          <w:listItem w:value="Choose an item."/>
                                          <w:listItem w:displayText="Scale 0: The DAE lacks the capacity in the programme/project implementation, leading to delay and untimely delivery." w:value="Scale 0: The DAE lacks the capacity in the programme/project implementation, leading to delay and untimely delivery."/>
                                          <w:listItem w:displayText="Scale 1: The DAE has established system and processes for tracking and reporting on activities, expenditures and procurement, but generate limited results and impact of the programme/project." w:value="Scale 1: The DAE has established system and processes for tracking and reporting on activities, expenditures and procurement, but generate limited results and impact of the programme/project."/>
                                          <w:listItem w:displayText="Scale 2: The DAE has advanced their capacity, system and processes in project/programme management, but further improvements are needed to institutionalize the capacity." w:value="Scale 2: The DAE has advanced their capacity, system and processes in project/programme management, but further improvements are needed to institutionalize the capacity."/>
                                          <w:listItem w:displayText="Scale 3: The DAE has intitutionalized capacity, system and processes in project/programme management, monitoring and evaluation, ensuring long-term sustainability of project/programme implementation." w:value="Scale 3: The DAE has intitutionalized capacity, system and processes in project/programme management, monitoring and evaluation, ensuring long-term sustainability of project/programme implementation."/>
                                        </w:dropDownList>
                                      </w:sdtPr>
                                      <w:sdtEndPr/>
                                      <w:sdtContent>
                                        <w:p w14:paraId="3F7299C9" w14:textId="0D9E89A2" w:rsidR="00FB686F" w:rsidRPr="00007AD6" w:rsidRDefault="00FB686F" w:rsidP="00FB686F">
                                          <w:pPr>
                                            <w:spacing w:after="0" w:line="240" w:lineRule="auto"/>
                                            <w:rPr>
                                              <w:color w:val="595959" w:themeColor="text1" w:themeTint="A6"/>
                                              <w:lang w:val="en-US"/>
                                            </w:rPr>
                                          </w:pPr>
                                          <w:r w:rsidRPr="001306E6">
                                            <w:rPr>
                                              <w:rStyle w:val="PlaceholderText"/>
                                            </w:rPr>
                                            <w:t>Ch</w:t>
                                          </w:r>
                                          <w:r>
                                            <w:rPr>
                                              <w:rStyle w:val="PlaceholderText"/>
                                            </w:rPr>
                                            <w:t>oose target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F942B0E" id="_x0000_s1041"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INiQIAAHYFAAAOAAAAZHJzL2Uyb0RvYy54bWysVMFu2zAMvQ/YPwi6r7bTZm2DOEWQosOA&#10;oi3aDj0rshQbkEVNUmJnXz9Kcpy2K3YYdrFFkXwkn0jOr/pWkZ2wrgFd0uIkp0RoDlWjNyX98Xzz&#10;5YIS55mumAItSroXjl4tPn+ad2YmJlCDqoQlCKLdrDMlrb03syxzvBYtcydghEalBNsyj6LdZJVl&#10;HaK3Kpvk+desA1sZC1w4h7fXSUkXEV9Kwf29lE54okqKufn4tfG7Dt9sMWezjWWmbviQBvuHLFrW&#10;aAw6Ql0zz8jWNn9AtQ234ED6Ew5tBlI2XMQasJoif1fNU82MiLUgOc6MNLn/B8vvdk/mwSINnXEz&#10;h8dQRS9tG/6YH+kjWfuRLNF7wvFycnleXOTIKUfd6en0spgGNrOjt7HOfxPQknAoqYWtrh7xRSJR&#10;bHfrfLI/2IWIDlRT3TRKRSF0gVgpS3YM32+9KYYIb6yUDrYaglcCDDfZsZ548nslgp3Sj0KSpgoV&#10;xERiqx2DMM6F9kVS1awSKXYxzbHWBD96xGojYECWGH/EHgDeFnDATjCDfXAVsVNH5/xviSXn0SNG&#10;Bu1H57bRYD8CUFjVEDnZH0hK1ASWfL/ukRsc5PiW4WoN1f7BEgtpdJzhNw0+5y1z/oFZnBXsAJx/&#10;f48fqaArKQwnSmqwvz66D/bYwqilpMPZK6n7uWVWUKK+a2zuy+LsLAxrFM6m5xMU7GvN+rVGb9sV&#10;YHsUuGkMj8dg79XhKC20L7gmliEqqpjmGLuk3NuDsPJpJ+Ci4WK5jGY4oIb5W/1keAAPRIdOfe5f&#10;mDVDT3uchjs4zCmbvevqZBs8NSy3HmQTW/7I6/AEONyxl4ZFFLbHazlaHdfl4jcAAAD//wMAUEsD&#10;BBQABgAIAAAAIQBDUfGQ2wAAAAQBAAAPAAAAZHJzL2Rvd25yZXYueG1sTI9BT8JAEIXvJv6HzZh4&#10;k62NEKjdEoORBOUCiOehHdvG3dnaXaD+e0cvennJy5u8900+H5xVJ+pD69nA7SgBRVz6quXawOvu&#10;6WYKKkTkCq1nMvBFAebF5UWOWeXPvKHTNtZKSjhkaKCJscu0DmVDDsPId8SSvfveYRTb17rq8Szl&#10;zuo0SSbaYcuy0GBHi4bKj+3RGVgu9pv1vl2tPtfjR/uS4tuzrZfGXF8ND/egIg3x7xh+8AUdCmE6&#10;+CNXQVkD8kj8VcnuJlOxBwPjdAa6yPV/+OIbAAD//wMAUEsBAi0AFAAGAAgAAAAhALaDOJL+AAAA&#10;4QEAABMAAAAAAAAAAAAAAAAAAAAAAFtDb250ZW50X1R5cGVzXS54bWxQSwECLQAUAAYACAAAACEA&#10;OP0h/9YAAACUAQAACwAAAAAAAAAAAAAAAAAvAQAAX3JlbHMvLnJlbHNQSwECLQAUAAYACAAAACEA&#10;GKYCDYkCAAB2BQAADgAAAAAAAAAAAAAAAAAuAgAAZHJzL2Uyb0RvYy54bWxQSwECLQAUAAYACAAA&#10;ACEAQ1HxkNsAAAAEAQAADwAAAAAAAAAAAAAAAADjBAAAZHJzL2Rvd25yZXYueG1sUEsFBgAAAAAE&#10;AAQA8wAAAOsFAAAAAA==&#10;" fillcolor="white [3212]" stroked="f" strokeweight="1pt">
                      <v:stroke joinstyle="miter"/>
                      <v:textbox>
                        <w:txbxContent>
                          <w:sdt>
                            <w:sdtPr>
                              <w:rPr>
                                <w:color w:val="595959" w:themeColor="text1" w:themeTint="A6"/>
                                <w:lang w:val="en-US"/>
                              </w:rPr>
                              <w:id w:val="-1165630243"/>
                            </w:sdtPr>
                            <w:sdtEndPr/>
                            <w:sdtContent>
                              <w:sdt>
                                <w:sdtPr>
                                  <w:rPr>
                                    <w:color w:val="595959" w:themeColor="text1" w:themeTint="A6"/>
                                    <w:lang w:val="en-US"/>
                                  </w:rPr>
                                  <w:id w:val="1386454246"/>
                                  <w:showingPlcHdr/>
                                  <w:dropDownList>
                                    <w:listItem w:value="Choose an item."/>
                                    <w:listItem w:displayText="Scale 0: The DAE lacks the capacity in the programme/project implementation, leading to delay and untimely delivery." w:value="Scale 0: The DAE lacks the capacity in the programme/project implementation, leading to delay and untimely delivery."/>
                                    <w:listItem w:displayText="Scale 1: The DAE has established system and processes for tracking and reporting on activities, expenditures and procurement, but generate limited results and impact of the programme/project." w:value="Scale 1: The DAE has established system and processes for tracking and reporting on activities, expenditures and procurement, but generate limited results and impact of the programme/project."/>
                                    <w:listItem w:displayText="Scale 2: The DAE has advanced their capacity, system and processes in project/programme management, but further improvements are needed to institutionalize the capacity." w:value="Scale 2: The DAE has advanced their capacity, system and processes in project/programme management, but further improvements are needed to institutionalize the capacity."/>
                                    <w:listItem w:displayText="Scale 3: The DAE has intitutionalized capacity, system and processes in project/programme management, monitoring and evaluation, ensuring long-term sustainability of project/programme implementation." w:value="Scale 3: The DAE has intitutionalized capacity, system and processes in project/programme management, monitoring and evaluation, ensuring long-term sustainability of project/programme implementation."/>
                                  </w:dropDownList>
                                </w:sdtPr>
                                <w:sdtEndPr/>
                                <w:sdtContent>
                                  <w:p w14:paraId="3F7299C9" w14:textId="0D9E89A2" w:rsidR="00FB686F" w:rsidRPr="00007AD6" w:rsidRDefault="00FB686F" w:rsidP="00FB686F">
                                    <w:pPr>
                                      <w:spacing w:after="0" w:line="240" w:lineRule="auto"/>
                                      <w:rPr>
                                        <w:color w:val="595959" w:themeColor="text1" w:themeTint="A6"/>
                                        <w:lang w:val="en-US"/>
                                      </w:rPr>
                                    </w:pPr>
                                    <w:r w:rsidRPr="001306E6">
                                      <w:rPr>
                                        <w:rStyle w:val="PlaceholderText"/>
                                      </w:rPr>
                                      <w:t>Ch</w:t>
                                    </w:r>
                                    <w:r>
                                      <w:rPr>
                                        <w:rStyle w:val="PlaceholderText"/>
                                      </w:rPr>
                                      <w:t>oose target value</w:t>
                                    </w:r>
                                  </w:p>
                                </w:sdtContent>
                              </w:sdt>
                            </w:sdtContent>
                          </w:sdt>
                        </w:txbxContent>
                      </v:textbox>
                      <w10:anchorlock/>
                    </v:roundrect>
                  </w:pict>
                </mc:Fallback>
              </mc:AlternateContent>
            </w:r>
          </w:p>
          <w:p w14:paraId="595D93B1" w14:textId="77777777" w:rsidR="00125E13" w:rsidRPr="00C86D77" w:rsidRDefault="00125E13">
            <w:pPr>
              <w:tabs>
                <w:tab w:val="left" w:pos="720"/>
                <w:tab w:val="left" w:pos="7200"/>
              </w:tabs>
              <w:rPr>
                <w:rFonts w:cs="Arial"/>
                <w:szCs w:val="20"/>
                <w:lang w:val="en-GB"/>
              </w:rPr>
            </w:pPr>
          </w:p>
        </w:tc>
      </w:tr>
    </w:tbl>
    <w:p w14:paraId="3D660456" w14:textId="77777777" w:rsidR="00125E13" w:rsidRDefault="00125E13" w:rsidP="00125E13">
      <w:pPr>
        <w:pStyle w:val="NoSpacing"/>
      </w:pPr>
    </w:p>
    <w:p w14:paraId="7A506999" w14:textId="77777777" w:rsidR="00125E13" w:rsidRDefault="00125E13" w:rsidP="00125E13">
      <w:pPr>
        <w:tabs>
          <w:tab w:val="left" w:pos="7200"/>
        </w:tabs>
        <w:rPr>
          <w:rFonts w:cs="Arial"/>
          <w:szCs w:val="20"/>
        </w:rPr>
      </w:pPr>
    </w:p>
    <w:p w14:paraId="7A49E318" w14:textId="77777777" w:rsidR="001B456B" w:rsidRPr="000374A5" w:rsidRDefault="001B456B" w:rsidP="001B456B">
      <w:pPr>
        <w:tabs>
          <w:tab w:val="left" w:pos="7200"/>
        </w:tabs>
        <w:rPr>
          <w:rFonts w:cs="Arial"/>
          <w:b/>
          <w:bCs/>
          <w:szCs w:val="20"/>
        </w:rPr>
      </w:pPr>
      <w:r w:rsidRPr="000374A5">
        <w:rPr>
          <w:rFonts w:cs="Arial"/>
          <w:b/>
          <w:bCs/>
          <w:szCs w:val="20"/>
        </w:rPr>
        <w:t>Please provide a justification for the selected baseline scaler or the number used, and clearly outline any specific readiness needs</w:t>
      </w:r>
    </w:p>
    <w:tbl>
      <w:tblPr>
        <w:tblStyle w:val="TableGrid"/>
        <w:tblW w:w="5000" w:type="pct"/>
        <w:tblLook w:val="04A0" w:firstRow="1" w:lastRow="0" w:firstColumn="1" w:lastColumn="0" w:noHBand="0" w:noVBand="1"/>
      </w:tblPr>
      <w:tblGrid>
        <w:gridCol w:w="10457"/>
      </w:tblGrid>
      <w:tr w:rsidR="001B456B" w:rsidRPr="00AF4D3F" w14:paraId="42AC075C"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9A0D25" w14:textId="77777777" w:rsidR="001B456B" w:rsidRPr="00AF4D3F" w:rsidRDefault="001B456B">
            <w:pPr>
              <w:tabs>
                <w:tab w:val="left" w:pos="720"/>
                <w:tab w:val="left" w:pos="7200"/>
              </w:tabs>
              <w:rPr>
                <w:rFonts w:cs="Arial"/>
                <w:szCs w:val="20"/>
              </w:rPr>
            </w:pPr>
          </w:p>
          <w:p w14:paraId="53F74757" w14:textId="77777777" w:rsidR="001B456B" w:rsidRDefault="001B456B">
            <w:pPr>
              <w:tabs>
                <w:tab w:val="left" w:pos="720"/>
                <w:tab w:val="left" w:pos="7200"/>
              </w:tabs>
              <w:rPr>
                <w:rFonts w:eastAsiaTheme="minorEastAsia" w:cs="Arial"/>
                <w:szCs w:val="20"/>
                <w:lang w:val="en-GB" w:eastAsia="ja-JP"/>
              </w:rPr>
            </w:pPr>
          </w:p>
          <w:p w14:paraId="5078BB08" w14:textId="77777777" w:rsidR="001B456B" w:rsidRPr="00C86D77" w:rsidRDefault="001B456B">
            <w:pPr>
              <w:tabs>
                <w:tab w:val="left" w:pos="720"/>
                <w:tab w:val="left" w:pos="7200"/>
              </w:tabs>
              <w:rPr>
                <w:rFonts w:cs="Arial"/>
                <w:szCs w:val="20"/>
                <w:lang w:val="en-GB"/>
              </w:rPr>
            </w:pPr>
          </w:p>
        </w:tc>
      </w:tr>
    </w:tbl>
    <w:p w14:paraId="67510264" w14:textId="77777777" w:rsidR="00714D75" w:rsidRDefault="00714D75" w:rsidP="00714D75">
      <w:pPr>
        <w:pStyle w:val="Heading1"/>
        <w:rPr>
          <w:sz w:val="28"/>
          <w:szCs w:val="44"/>
        </w:rPr>
        <w:sectPr w:rsidR="00714D75" w:rsidSect="00CC185F">
          <w:pgSz w:w="11907" w:h="16840" w:code="9"/>
          <w:pgMar w:top="1800" w:right="720" w:bottom="1440" w:left="720" w:header="446" w:footer="720" w:gutter="0"/>
          <w:cols w:space="720"/>
          <w:docGrid w:linePitch="360"/>
        </w:sectPr>
      </w:pPr>
    </w:p>
    <w:p w14:paraId="0BCA43FB" w14:textId="4C6EBE0F" w:rsidR="00714D75" w:rsidRDefault="00714D75" w:rsidP="00714D75">
      <w:pPr>
        <w:pStyle w:val="Heading1"/>
        <w:rPr>
          <w:rFonts w:cs="Arial"/>
          <w:color w:val="7F7F7F" w:themeColor="text1" w:themeTint="80"/>
          <w:sz w:val="18"/>
          <w:szCs w:val="18"/>
        </w:rPr>
      </w:pPr>
      <w:r w:rsidRPr="007A2216">
        <w:rPr>
          <w:sz w:val="28"/>
          <w:szCs w:val="44"/>
        </w:rPr>
        <w:t xml:space="preserve">Objective </w:t>
      </w:r>
      <w:r>
        <w:rPr>
          <w:sz w:val="28"/>
          <w:szCs w:val="44"/>
        </w:rPr>
        <w:t>3</w:t>
      </w:r>
      <w:r w:rsidRPr="007A2216">
        <w:rPr>
          <w:sz w:val="28"/>
          <w:szCs w:val="44"/>
        </w:rPr>
        <w:t xml:space="preserve">. </w:t>
      </w:r>
      <w:r w:rsidR="00CA3C81" w:rsidRPr="00CA3C81">
        <w:rPr>
          <w:sz w:val="28"/>
          <w:szCs w:val="44"/>
        </w:rPr>
        <w:t>Knowledge-sharing and learning to enhance national and regional cooperation on climate programming and financing</w:t>
      </w:r>
    </w:p>
    <w:p w14:paraId="699EA4F6" w14:textId="77777777" w:rsidR="00714D75" w:rsidRDefault="00714D75" w:rsidP="00C437A2"/>
    <w:p w14:paraId="062B54BA" w14:textId="4E802797" w:rsidR="00714D75" w:rsidRPr="000374A5" w:rsidRDefault="00714D75" w:rsidP="00714D75">
      <w:pPr>
        <w:pStyle w:val="Heading2"/>
      </w:pPr>
      <w:r w:rsidRPr="000374A5">
        <w:t xml:space="preserve">Outcome </w:t>
      </w:r>
      <w:r w:rsidR="00CA3C81">
        <w:t>3</w:t>
      </w:r>
      <w:r w:rsidRPr="000374A5">
        <w:t xml:space="preserve">.1. </w:t>
      </w:r>
      <w:r w:rsidR="00CA3C81" w:rsidRPr="00CA3C81">
        <w:t>Developing countries, through NDAs or focal points, have made use of knowledge products to address policy gaps and integrated climate investment programming and implementation.</w:t>
      </w:r>
    </w:p>
    <w:p w14:paraId="0F45CD32" w14:textId="77777777" w:rsidR="00714D75" w:rsidRDefault="00714D75" w:rsidP="00714D75">
      <w:pPr>
        <w:tabs>
          <w:tab w:val="left" w:pos="7200"/>
        </w:tabs>
        <w:rPr>
          <w:rFonts w:cs="Arial"/>
          <w:szCs w:val="20"/>
        </w:rPr>
      </w:pPr>
    </w:p>
    <w:tbl>
      <w:tblPr>
        <w:tblStyle w:val="TableGrid"/>
        <w:tblW w:w="5026" w:type="pct"/>
        <w:tblLook w:val="04A0" w:firstRow="1" w:lastRow="0" w:firstColumn="1" w:lastColumn="0" w:noHBand="0" w:noVBand="1"/>
      </w:tblPr>
      <w:tblGrid>
        <w:gridCol w:w="10511"/>
      </w:tblGrid>
      <w:tr w:rsidR="00714D75" w:rsidRPr="00AF4D3F" w14:paraId="6407D38E"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3DDA074" w14:textId="77777777" w:rsidR="00714D75" w:rsidRDefault="00714D75">
            <w:pPr>
              <w:tabs>
                <w:tab w:val="left" w:pos="720"/>
                <w:tab w:val="left" w:pos="7200"/>
              </w:tabs>
              <w:rPr>
                <w:rFonts w:cs="Arial"/>
                <w:szCs w:val="20"/>
              </w:rPr>
            </w:pPr>
          </w:p>
          <w:p w14:paraId="74CE5A82" w14:textId="01BC802D" w:rsidR="00714D75" w:rsidRDefault="00714D75">
            <w:pPr>
              <w:tabs>
                <w:tab w:val="left" w:pos="720"/>
                <w:tab w:val="left" w:pos="7200"/>
              </w:tabs>
              <w:rPr>
                <w:rFonts w:eastAsiaTheme="minorEastAsia" w:cs="Arial"/>
                <w:b/>
                <w:bCs/>
                <w:sz w:val="22"/>
                <w:lang w:val="en-GB" w:eastAsia="ja-JP"/>
              </w:rPr>
            </w:pPr>
            <w:r w:rsidRPr="008E6542">
              <w:rPr>
                <w:rFonts w:eastAsiaTheme="minorEastAsia" w:cs="Arial"/>
                <w:b/>
                <w:bCs/>
                <w:sz w:val="22"/>
                <w:lang w:val="en-GB" w:eastAsia="ja-JP"/>
              </w:rPr>
              <w:t xml:space="preserve">Indicator </w:t>
            </w:r>
            <w:r w:rsidR="00CA3C81">
              <w:rPr>
                <w:rFonts w:eastAsiaTheme="minorEastAsia" w:cs="Arial"/>
                <w:b/>
                <w:bCs/>
                <w:sz w:val="22"/>
                <w:lang w:val="en-GB" w:eastAsia="ja-JP"/>
              </w:rPr>
              <w:t>3</w:t>
            </w:r>
            <w:r w:rsidRPr="008E6542">
              <w:rPr>
                <w:rFonts w:eastAsiaTheme="minorEastAsia" w:cs="Arial"/>
                <w:b/>
                <w:bCs/>
                <w:sz w:val="22"/>
                <w:lang w:val="en-GB" w:eastAsia="ja-JP"/>
              </w:rPr>
              <w:t xml:space="preserve">.1.1. </w:t>
            </w:r>
            <w:r w:rsidR="00FB686F" w:rsidRPr="00FB686F">
              <w:rPr>
                <w:rFonts w:eastAsiaTheme="minorEastAsia" w:cs="Arial"/>
                <w:b/>
                <w:bCs/>
                <w:sz w:val="22"/>
                <w:lang w:val="en-GB" w:eastAsia="ja-JP"/>
              </w:rPr>
              <w:t>Extent to which the country has utilized climate knowledge to develop or advance policies, programmes and implementation</w:t>
            </w:r>
          </w:p>
          <w:p w14:paraId="39457939" w14:textId="77777777" w:rsidR="00FB686F" w:rsidRDefault="00FB686F">
            <w:pPr>
              <w:tabs>
                <w:tab w:val="left" w:pos="720"/>
                <w:tab w:val="left" w:pos="7200"/>
              </w:tabs>
              <w:rPr>
                <w:rFonts w:eastAsiaTheme="minorEastAsia" w:cs="Arial"/>
                <w:b/>
                <w:bCs/>
                <w:sz w:val="22"/>
                <w:lang w:val="en-GB" w:eastAsia="ja-JP"/>
              </w:rPr>
            </w:pPr>
          </w:p>
          <w:p w14:paraId="2B73153B" w14:textId="25DD9C39" w:rsidR="00714D75" w:rsidRDefault="00714D75">
            <w:pPr>
              <w:tabs>
                <w:tab w:val="left" w:pos="720"/>
                <w:tab w:val="left" w:pos="7200"/>
              </w:tabs>
              <w:rPr>
                <w:rFonts w:eastAsiaTheme="minorEastAsia" w:cs="Arial"/>
                <w:b/>
                <w:bCs/>
                <w:sz w:val="22"/>
                <w:lang w:val="en-GB" w:eastAsia="ja-JP"/>
              </w:rPr>
            </w:pPr>
            <w:r>
              <w:rPr>
                <w:rFonts w:cs="Arial"/>
                <w:noProof/>
                <w:szCs w:val="20"/>
              </w:rPr>
              <mc:AlternateContent>
                <mc:Choice Requires="wps">
                  <w:drawing>
                    <wp:inline distT="0" distB="0" distL="0" distR="0" wp14:anchorId="4879AB0F" wp14:editId="7EA434D7">
                      <wp:extent cx="2971800" cy="335915"/>
                      <wp:effectExtent l="0" t="0" r="0" b="6985"/>
                      <wp:docPr id="1913210331"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596361664"/>
                                  </w:sdtPr>
                                  <w:sdtEndPr/>
                                  <w:sdtContent>
                                    <w:sdt>
                                      <w:sdtPr>
                                        <w:rPr>
                                          <w:color w:val="595959" w:themeColor="text1" w:themeTint="A6"/>
                                          <w:lang w:val="en-US"/>
                                        </w:rPr>
                                        <w:id w:val="-1735152159"/>
                                        <w:showingPlcHdr/>
                                        <w:dropDownList>
                                          <w:listItem w:value="Choose an item."/>
                                          <w:listItem w:displayText="Scale 0: The country lacks the climate knowledge products and resources to develop or advance policies, programming and implementation." w:value="Scale 0: The country lacks the climate knowledge products and resources to develop or advance policies, programming and implementation."/>
                                          <w:listItem w:displayText="Scale 1: The country is utilizing climate knowledge products and resources on an ad-hoc basis (e.g., on specific GCF result areas) to develop or advance policies, programming and/or implementation." w:value="Scale 1: The country is utilizing climate knowledge products and resources on an ad-hoc basis (e.g., on specific GCF result areas) to develop or advance policies, programming and/or implementation."/>
                                          <w:listItem w:displayText="Scale 2: The country is utilizing climate knowledge products and resources comprehensively (e.g., on multiple GCF result areas) to develop or advance policies, programming and/or implementation." w:value="Scale 2: The country is utilizing climate knowledge products and resources comprehensively (e.g., on multiple GCF result areas) to develop or advance policies, programming and/or implementation."/>
                                          <w:listItem w:displayText="Scale 3: The country is utilizing an evidence-based approach, drawing on climate knowledge and resources to develop or advance both policy, programming and implementation." w:value="Scale 3: The country is utilizing an evidence-based approach, drawing on climate knowledge and resources to develop or advance both policy, programming and implementation."/>
                                        </w:dropDownList>
                                      </w:sdtPr>
                                      <w:sdtEndPr/>
                                      <w:sdtContent>
                                        <w:p w14:paraId="01EF1537" w14:textId="77777777" w:rsidR="00714D75" w:rsidRPr="00007AD6" w:rsidRDefault="00714D75" w:rsidP="00714D75">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879AB0F" id="_x0000_s1042"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tAiQIAAHYFAAAOAAAAZHJzL2Uyb0RvYy54bWysVE1v2zAMvQ/YfxB0X22nTT+COkXQosOA&#10;og36gZ4VWYoFyKImKbGzXz9Kdpy2K3YYdpEl8fFRfCZ5edU1mmyF8wpMSYujnBJhOFTKrEv68nz7&#10;7ZwSH5ipmAYjSroTnl7Nv365bO1MTKAGXQlHkMT4WWtLWodgZ1nmeS0a5o/ACoNGCa5hAY9unVWO&#10;tcje6GyS56dZC66yDrjwHm9veiOdJ34pBQ8PUnoRiC4pvi2k1aV1Fddsfslma8dsrfjwDPYPr2iY&#10;Mhh0pLphgZGNU39QNYo78CDDEYcmAykVFykHzKbIP2TzVDMrUi4ojrejTP7/0fL77ZNdOpShtX7m&#10;cRuz6KRr4hffR7ok1m4US3SBcLycXJwV5zlqytF2fDy9KKZRzezgbZ0P3wU0JG5K6mBjqkf8I0ko&#10;tr3zocfvcTGiB62qW6V1OsQqENfakS3D/7daF0OEdyhtItZA9OoJ4012yCftwk6LiNPmUUiiqphB&#10;ekgqtUMQxrkwoehNNatEH7uY5phrTz96pGwTYWSWGH/kHgjeJ7Dn7mkGfHQVqVJH5/xvD+udR48U&#10;GUwYnRtlwH1GoDGrIXKP34vUSxNVCt2qQ22wkU8jNF6toNotHXHQt463/Fbh77xjPiyZw17BCsD+&#10;Dw+4SA1tSWHYUVKD+/XZfcRjCaOVkhZ7r6T+54Y5QYn+YbC4L4qTk9is6XAyPZvgwb21rN5azKa5&#10;BiyPAieN5Wkb8UHvt9JB84pjYhGjookZjrFLyoPbH65DPxNw0HCxWCQYNqhl4c48WR7Jo9CxUp+7&#10;V+bsUNMBu+Ee9n3KZh+qusdGTwOLTQCpUskfdB1+ATZ3qqVhEMXp8facUIdxOf8NAAD//wMAUEsD&#10;BBQABgAIAAAAIQBDUfGQ2wAAAAQBAAAPAAAAZHJzL2Rvd25yZXYueG1sTI9BT8JAEIXvJv6HzZh4&#10;k62NEKjdEoORBOUCiOehHdvG3dnaXaD+e0cvennJy5u8900+H5xVJ+pD69nA7SgBRVz6quXawOvu&#10;6WYKKkTkCq1nMvBFAebF5UWOWeXPvKHTNtZKSjhkaKCJscu0DmVDDsPId8SSvfveYRTb17rq8Szl&#10;zuo0SSbaYcuy0GBHi4bKj+3RGVgu9pv1vl2tPtfjR/uS4tuzrZfGXF8ND/egIg3x7xh+8AUdCmE6&#10;+CNXQVkD8kj8VcnuJlOxBwPjdAa6yPV/+OIbAAD//wMAUEsBAi0AFAAGAAgAAAAhALaDOJL+AAAA&#10;4QEAABMAAAAAAAAAAAAAAAAAAAAAAFtDb250ZW50X1R5cGVzXS54bWxQSwECLQAUAAYACAAAACEA&#10;OP0h/9YAAACUAQAACwAAAAAAAAAAAAAAAAAvAQAAX3JlbHMvLnJlbHNQSwECLQAUAAYACAAAACEA&#10;IwcrQIkCAAB2BQAADgAAAAAAAAAAAAAAAAAuAgAAZHJzL2Uyb0RvYy54bWxQSwECLQAUAAYACAAA&#10;ACEAQ1HxkNsAAAAEAQAADwAAAAAAAAAAAAAAAADjBAAAZHJzL2Rvd25yZXYueG1sUEsFBgAAAAAE&#10;AAQA8wAAAOsFAAAAAA==&#10;" fillcolor="white [3212]" stroked="f" strokeweight="1pt">
                      <v:stroke joinstyle="miter"/>
                      <v:textbox>
                        <w:txbxContent>
                          <w:sdt>
                            <w:sdtPr>
                              <w:rPr>
                                <w:color w:val="595959" w:themeColor="text1" w:themeTint="A6"/>
                                <w:lang w:val="en-US"/>
                              </w:rPr>
                              <w:id w:val="1596361664"/>
                            </w:sdtPr>
                            <w:sdtEndPr/>
                            <w:sdtContent>
                              <w:sdt>
                                <w:sdtPr>
                                  <w:rPr>
                                    <w:color w:val="595959" w:themeColor="text1" w:themeTint="A6"/>
                                    <w:lang w:val="en-US"/>
                                  </w:rPr>
                                  <w:id w:val="-1735152159"/>
                                  <w:showingPlcHdr/>
                                  <w:dropDownList>
                                    <w:listItem w:value="Choose an item."/>
                                    <w:listItem w:displayText="Scale 0: The country lacks the climate knowledge products and resources to develop or advance policies, programming and implementation." w:value="Scale 0: The country lacks the climate knowledge products and resources to develop or advance policies, programming and implementation."/>
                                    <w:listItem w:displayText="Scale 1: The country is utilizing climate knowledge products and resources on an ad-hoc basis (e.g., on specific GCF result areas) to develop or advance policies, programming and/or implementation." w:value="Scale 1: The country is utilizing climate knowledge products and resources on an ad-hoc basis (e.g., on specific GCF result areas) to develop or advance policies, programming and/or implementation."/>
                                    <w:listItem w:displayText="Scale 2: The country is utilizing climate knowledge products and resources comprehensively (e.g., on multiple GCF result areas) to develop or advance policies, programming and/or implementation." w:value="Scale 2: The country is utilizing climate knowledge products and resources comprehensively (e.g., on multiple GCF result areas) to develop or advance policies, programming and/or implementation."/>
                                    <w:listItem w:displayText="Scale 3: The country is utilizing an evidence-based approach, drawing on climate knowledge and resources to develop or advance both policy, programming and implementation." w:value="Scale 3: The country is utilizing an evidence-based approach, drawing on climate knowledge and resources to develop or advance both policy, programming and implementation."/>
                                  </w:dropDownList>
                                </w:sdtPr>
                                <w:sdtEndPr/>
                                <w:sdtContent>
                                  <w:p w14:paraId="01EF1537" w14:textId="77777777" w:rsidR="00714D75" w:rsidRPr="00007AD6" w:rsidRDefault="00714D75" w:rsidP="00714D75">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v:textbox>
                      <w10:anchorlock/>
                    </v:roundrect>
                  </w:pict>
                </mc:Fallback>
              </mc:AlternateContent>
            </w:r>
            <w:r>
              <w:rPr>
                <w:rFonts w:eastAsiaTheme="minorEastAsia" w:cs="Arial"/>
                <w:b/>
                <w:bCs/>
                <w:sz w:val="22"/>
                <w:lang w:val="en-GB" w:eastAsia="ja-JP"/>
              </w:rPr>
              <w:t xml:space="preserve">    </w:t>
            </w:r>
            <w:r w:rsidR="00FB686F">
              <w:rPr>
                <w:rFonts w:cs="Arial"/>
                <w:noProof/>
                <w:szCs w:val="20"/>
              </w:rPr>
              <mc:AlternateContent>
                <mc:Choice Requires="wps">
                  <w:drawing>
                    <wp:inline distT="0" distB="0" distL="0" distR="0" wp14:anchorId="41BF0143" wp14:editId="57A036EA">
                      <wp:extent cx="2971800" cy="335915"/>
                      <wp:effectExtent l="0" t="0" r="0" b="6985"/>
                      <wp:docPr id="1443865679"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613022415"/>
                                  </w:sdtPr>
                                  <w:sdtEndPr/>
                                  <w:sdtContent>
                                    <w:sdt>
                                      <w:sdtPr>
                                        <w:rPr>
                                          <w:color w:val="595959" w:themeColor="text1" w:themeTint="A6"/>
                                          <w:lang w:val="en-US"/>
                                        </w:rPr>
                                        <w:id w:val="1178862607"/>
                                        <w:showingPlcHdr/>
                                        <w:dropDownList>
                                          <w:listItem w:value="Choose an item."/>
                                          <w:listItem w:displayText="Scale 0: The country lacks the climate knowledge products and resources to develop or advance policies, programming and implementation." w:value="Scale 0: The country lacks the climate knowledge products and resources to develop or advance policies, programming and implementation."/>
                                          <w:listItem w:displayText="Scale 1: The country is utilizing climate knowledge products and resources on an ad-hoc basis (e.g., on specific GCF result areas) to develop or advance policies, programming and/or implementation." w:value="Scale 1: The country is utilizing climate knowledge products and resources on an ad-hoc basis (e.g., on specific GCF result areas) to develop or advance policies, programming and/or implementation."/>
                                          <w:listItem w:displayText="Scale 2: The country is utilizing climate knowledge products and resources comprehensively (e.g., on multiple GCF result areas) to develop or advance policies, programming and/or implementation." w:value="Scale 2: The country is utilizing climate knowledge products and resources comprehensively (e.g., on multiple GCF result areas) to develop or advance policies, programming and/or implementation."/>
                                          <w:listItem w:displayText="Scale 3: The country is utilizing an evidence-based approach, drawing on climate knowledge and resources to develop or advance both policy, programming and implementation." w:value="Scale 3: The country is utilizing an evidence-based approach, drawing on climate knowledge and resources to develop or advance both policy, programming and implementation."/>
                                        </w:dropDownList>
                                      </w:sdtPr>
                                      <w:sdtEndPr/>
                                      <w:sdtContent>
                                        <w:p w14:paraId="77DE4A84" w14:textId="5BE8FCBB" w:rsidR="00FB686F" w:rsidRPr="00007AD6" w:rsidRDefault="00FB686F" w:rsidP="00FB686F">
                                          <w:pPr>
                                            <w:spacing w:after="0" w:line="240" w:lineRule="auto"/>
                                            <w:rPr>
                                              <w:color w:val="595959" w:themeColor="text1" w:themeTint="A6"/>
                                              <w:lang w:val="en-US"/>
                                            </w:rPr>
                                          </w:pPr>
                                          <w:r w:rsidRPr="001306E6">
                                            <w:rPr>
                                              <w:rStyle w:val="PlaceholderText"/>
                                            </w:rPr>
                                            <w:t>Ch</w:t>
                                          </w:r>
                                          <w:r>
                                            <w:rPr>
                                              <w:rStyle w:val="PlaceholderText"/>
                                            </w:rPr>
                                            <w:t>oose target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1BF0143" id="_x0000_s1043"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ePNiQIAAHYFAAAOAAAAZHJzL2Uyb0RvYy54bWysVFFP2zAQfp+0/2D5fSQpdEDVFFVFTJMQ&#10;IGDi2XXsJpLj82y3Sffrd7bTFBjaw7QXx/Z9953vy93Nr/pWkZ2wrgFd0uIkp0RoDlWjNyX98Xzz&#10;5YIS55mumAItSroXjl4tPn+ad2YmJlCDqoQlSKLdrDMlrb03syxzvBYtcydghEajBNsyj0e7ySrL&#10;OmRvVTbJ869ZB7YyFrhwDm+vk5EuIr+Ugvt7KZ3wRJUU3+bjauO6Dmu2mLPZxjJTN3x4BvuHV7Ss&#10;0Rh0pLpmnpGtbf6gahtuwYH0JxzaDKRsuIg5YDZF/i6bp5oZEXNBcZwZZXL/j5bf7Z7Mg0UZOuNm&#10;Drchi17aNnzxfaSPYu1HsUTvCcfLyeV5cZGjphxtp6fTy2Ia1MyO3sY6/01AS8KmpBa2unrEPxKF&#10;Yrtb5xP+gAsRHaimummUiodQBWKlLNkx/H/rTTFEeINSOmA1BK9EGG6yYz5x5/dKBJzSj0KSpgoZ&#10;xIfEUjsGYZwL7YtkqlklUuximmOuiX70iNlGwsAsMf7IPRC8TeDAnWgGfHAVsVJH5/xvD0vOo0eM&#10;DNqPzm2jwX5EoDCrIXLCH0RK0gSVfL/uURts5PMADVdrqPYPllhIreMMv2nwd94y5x+YxV7BCsD+&#10;9/e4SAVdSWHYUVKD/fXRfcBjCaOVkg57r6Tu55ZZQYn6rrG4L4uzs9Cs8XA2PZ/gwb62rF9b9LZd&#10;AZZHgZPG8LgNeK8OW2mhfcExsQxR0cQ0x9gl5d4eDiufZgIOGi6WywjDBjXM3+onwwN5EDpU6nP/&#10;wqwZatpjN9zBoU/Z7F1VJ2zw1LDcepBNLPmjrsMvwOaOtTQMojA9Xp8j6jguF78BAAD//wMAUEsD&#10;BBQABgAIAAAAIQBDUfGQ2wAAAAQBAAAPAAAAZHJzL2Rvd25yZXYueG1sTI9BT8JAEIXvJv6HzZh4&#10;k62NEKjdEoORBOUCiOehHdvG3dnaXaD+e0cvennJy5u8900+H5xVJ+pD69nA7SgBRVz6quXawOvu&#10;6WYKKkTkCq1nMvBFAebF5UWOWeXPvKHTNtZKSjhkaKCJscu0DmVDDsPId8SSvfveYRTb17rq8Szl&#10;zuo0SSbaYcuy0GBHi4bKj+3RGVgu9pv1vl2tPtfjR/uS4tuzrZfGXF8ND/egIg3x7xh+8AUdCmE6&#10;+CNXQVkD8kj8VcnuJlOxBwPjdAa6yPV/+OIbAAD//wMAUEsBAi0AFAAGAAgAAAAhALaDOJL+AAAA&#10;4QEAABMAAAAAAAAAAAAAAAAAAAAAAFtDb250ZW50X1R5cGVzXS54bWxQSwECLQAUAAYACAAAACEA&#10;OP0h/9YAAACUAQAACwAAAAAAAAAAAAAAAAAvAQAAX3JlbHMvLnJlbHNQSwECLQAUAAYACAAAACEA&#10;9WXjzYkCAAB2BQAADgAAAAAAAAAAAAAAAAAuAgAAZHJzL2Uyb0RvYy54bWxQSwECLQAUAAYACAAA&#10;ACEAQ1HxkNsAAAAEAQAADwAAAAAAAAAAAAAAAADjBAAAZHJzL2Rvd25yZXYueG1sUEsFBgAAAAAE&#10;AAQA8wAAAOsFAAAAAA==&#10;" fillcolor="white [3212]" stroked="f" strokeweight="1pt">
                      <v:stroke joinstyle="miter"/>
                      <v:textbox>
                        <w:txbxContent>
                          <w:sdt>
                            <w:sdtPr>
                              <w:rPr>
                                <w:color w:val="595959" w:themeColor="text1" w:themeTint="A6"/>
                                <w:lang w:val="en-US"/>
                              </w:rPr>
                              <w:id w:val="613022415"/>
                            </w:sdtPr>
                            <w:sdtEndPr/>
                            <w:sdtContent>
                              <w:sdt>
                                <w:sdtPr>
                                  <w:rPr>
                                    <w:color w:val="595959" w:themeColor="text1" w:themeTint="A6"/>
                                    <w:lang w:val="en-US"/>
                                  </w:rPr>
                                  <w:id w:val="1178862607"/>
                                  <w:showingPlcHdr/>
                                  <w:dropDownList>
                                    <w:listItem w:value="Choose an item."/>
                                    <w:listItem w:displayText="Scale 0: The country lacks the climate knowledge products and resources to develop or advance policies, programming and implementation." w:value="Scale 0: The country lacks the climate knowledge products and resources to develop or advance policies, programming and implementation."/>
                                    <w:listItem w:displayText="Scale 1: The country is utilizing climate knowledge products and resources on an ad-hoc basis (e.g., on specific GCF result areas) to develop or advance policies, programming and/or implementation." w:value="Scale 1: The country is utilizing climate knowledge products and resources on an ad-hoc basis (e.g., on specific GCF result areas) to develop or advance policies, programming and/or implementation."/>
                                    <w:listItem w:displayText="Scale 2: The country is utilizing climate knowledge products and resources comprehensively (e.g., on multiple GCF result areas) to develop or advance policies, programming and/or implementation." w:value="Scale 2: The country is utilizing climate knowledge products and resources comprehensively (e.g., on multiple GCF result areas) to develop or advance policies, programming and/or implementation."/>
                                    <w:listItem w:displayText="Scale 3: The country is utilizing an evidence-based approach, drawing on climate knowledge and resources to develop or advance both policy, programming and implementation." w:value="Scale 3: The country is utilizing an evidence-based approach, drawing on climate knowledge and resources to develop or advance both policy, programming and implementation."/>
                                  </w:dropDownList>
                                </w:sdtPr>
                                <w:sdtEndPr/>
                                <w:sdtContent>
                                  <w:p w14:paraId="77DE4A84" w14:textId="5BE8FCBB" w:rsidR="00FB686F" w:rsidRPr="00007AD6" w:rsidRDefault="00FB686F" w:rsidP="00FB686F">
                                    <w:pPr>
                                      <w:spacing w:after="0" w:line="240" w:lineRule="auto"/>
                                      <w:rPr>
                                        <w:color w:val="595959" w:themeColor="text1" w:themeTint="A6"/>
                                        <w:lang w:val="en-US"/>
                                      </w:rPr>
                                    </w:pPr>
                                    <w:r w:rsidRPr="001306E6">
                                      <w:rPr>
                                        <w:rStyle w:val="PlaceholderText"/>
                                      </w:rPr>
                                      <w:t>Ch</w:t>
                                    </w:r>
                                    <w:r>
                                      <w:rPr>
                                        <w:rStyle w:val="PlaceholderText"/>
                                      </w:rPr>
                                      <w:t>oose target value</w:t>
                                    </w:r>
                                  </w:p>
                                </w:sdtContent>
                              </w:sdt>
                            </w:sdtContent>
                          </w:sdt>
                        </w:txbxContent>
                      </v:textbox>
                      <w10:anchorlock/>
                    </v:roundrect>
                  </w:pict>
                </mc:Fallback>
              </mc:AlternateContent>
            </w:r>
          </w:p>
          <w:p w14:paraId="79023067" w14:textId="77777777" w:rsidR="00714D75" w:rsidRPr="00C86D77" w:rsidRDefault="00714D75">
            <w:pPr>
              <w:tabs>
                <w:tab w:val="left" w:pos="720"/>
                <w:tab w:val="left" w:pos="7200"/>
              </w:tabs>
              <w:rPr>
                <w:rFonts w:cs="Arial"/>
                <w:szCs w:val="20"/>
                <w:lang w:val="en-GB"/>
              </w:rPr>
            </w:pPr>
          </w:p>
        </w:tc>
      </w:tr>
    </w:tbl>
    <w:p w14:paraId="7AFEC8EB" w14:textId="77777777" w:rsidR="00BE7364" w:rsidRDefault="00BE7364" w:rsidP="00BE7364">
      <w:pPr>
        <w:pStyle w:val="NoSpacing"/>
      </w:pPr>
    </w:p>
    <w:p w14:paraId="6A0E77C9" w14:textId="77777777" w:rsidR="001B456B" w:rsidRPr="000374A5" w:rsidRDefault="001B456B" w:rsidP="001B456B">
      <w:pPr>
        <w:tabs>
          <w:tab w:val="left" w:pos="7200"/>
        </w:tabs>
        <w:rPr>
          <w:rFonts w:cs="Arial"/>
          <w:b/>
          <w:bCs/>
          <w:szCs w:val="20"/>
        </w:rPr>
      </w:pPr>
      <w:r w:rsidRPr="000374A5">
        <w:rPr>
          <w:rFonts w:cs="Arial"/>
          <w:b/>
          <w:bCs/>
          <w:szCs w:val="20"/>
        </w:rPr>
        <w:t>Please provide a justification for the selected baseline scaler or the number used, and clearly outline any specific readiness needs</w:t>
      </w:r>
    </w:p>
    <w:tbl>
      <w:tblPr>
        <w:tblStyle w:val="TableGrid"/>
        <w:tblW w:w="5000" w:type="pct"/>
        <w:tblLook w:val="04A0" w:firstRow="1" w:lastRow="0" w:firstColumn="1" w:lastColumn="0" w:noHBand="0" w:noVBand="1"/>
      </w:tblPr>
      <w:tblGrid>
        <w:gridCol w:w="10457"/>
      </w:tblGrid>
      <w:tr w:rsidR="001B456B" w:rsidRPr="00AF4D3F" w14:paraId="785CF335"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64731" w14:textId="77777777" w:rsidR="001B456B" w:rsidRPr="00AF4D3F" w:rsidRDefault="001B456B">
            <w:pPr>
              <w:tabs>
                <w:tab w:val="left" w:pos="720"/>
                <w:tab w:val="left" w:pos="7200"/>
              </w:tabs>
              <w:rPr>
                <w:rFonts w:cs="Arial"/>
                <w:szCs w:val="20"/>
              </w:rPr>
            </w:pPr>
          </w:p>
          <w:p w14:paraId="19B5EF3B" w14:textId="77777777" w:rsidR="001B456B" w:rsidRDefault="001B456B">
            <w:pPr>
              <w:tabs>
                <w:tab w:val="left" w:pos="720"/>
                <w:tab w:val="left" w:pos="7200"/>
              </w:tabs>
              <w:rPr>
                <w:rFonts w:eastAsiaTheme="minorEastAsia" w:cs="Arial"/>
                <w:szCs w:val="20"/>
                <w:lang w:val="en-GB" w:eastAsia="ja-JP"/>
              </w:rPr>
            </w:pPr>
          </w:p>
          <w:p w14:paraId="73A76865" w14:textId="77777777" w:rsidR="001B456B" w:rsidRPr="00C86D77" w:rsidRDefault="001B456B">
            <w:pPr>
              <w:tabs>
                <w:tab w:val="left" w:pos="720"/>
                <w:tab w:val="left" w:pos="7200"/>
              </w:tabs>
              <w:rPr>
                <w:rFonts w:cs="Arial"/>
                <w:szCs w:val="20"/>
                <w:lang w:val="en-GB"/>
              </w:rPr>
            </w:pPr>
          </w:p>
        </w:tc>
      </w:tr>
    </w:tbl>
    <w:p w14:paraId="32B87933" w14:textId="77777777" w:rsidR="001B456B" w:rsidRDefault="001B456B" w:rsidP="00BE7364">
      <w:pPr>
        <w:tabs>
          <w:tab w:val="left" w:pos="7200"/>
        </w:tabs>
        <w:rPr>
          <w:rFonts w:cs="Arial"/>
          <w:szCs w:val="20"/>
        </w:rPr>
      </w:pPr>
    </w:p>
    <w:p w14:paraId="06086D39" w14:textId="47340BE0" w:rsidR="00BE7364" w:rsidRDefault="00BE7364" w:rsidP="00BE7364">
      <w:pPr>
        <w:tabs>
          <w:tab w:val="left" w:pos="7200"/>
        </w:tabs>
        <w:rPr>
          <w:rFonts w:cs="Arial"/>
          <w:szCs w:val="20"/>
        </w:rPr>
      </w:pPr>
      <w:r>
        <w:rPr>
          <w:rFonts w:cs="Arial"/>
          <w:noProof/>
          <w:szCs w:val="20"/>
        </w:rPr>
        <mc:AlternateContent>
          <mc:Choice Requires="wps">
            <w:drawing>
              <wp:anchor distT="0" distB="0" distL="114300" distR="114300" simplePos="0" relativeHeight="251658244" behindDoc="0" locked="0" layoutInCell="1" allowOverlap="1" wp14:anchorId="0C52E499" wp14:editId="63188098">
                <wp:simplePos x="0" y="0"/>
                <wp:positionH relativeFrom="column">
                  <wp:posOffset>-9526</wp:posOffset>
                </wp:positionH>
                <wp:positionV relativeFrom="paragraph">
                  <wp:posOffset>111125</wp:posOffset>
                </wp:positionV>
                <wp:extent cx="6696075" cy="0"/>
                <wp:effectExtent l="0" t="0" r="0" b="0"/>
                <wp:wrapNone/>
                <wp:docPr id="652261711" name="Straight Connector 1"/>
                <wp:cNvGraphicFramePr/>
                <a:graphic xmlns:a="http://schemas.openxmlformats.org/drawingml/2006/main">
                  <a:graphicData uri="http://schemas.microsoft.com/office/word/2010/wordprocessingShape">
                    <wps:wsp>
                      <wps:cNvCnPr/>
                      <wps:spPr>
                        <a:xfrm>
                          <a:off x="0" y="0"/>
                          <a:ext cx="6696075" cy="0"/>
                        </a:xfrm>
                        <a:prstGeom prst="line">
                          <a:avLst/>
                        </a:prstGeom>
                        <a:ln w="31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d0d0d0 [2894]" strokeweight=".25pt" from="-.75pt,8.75pt" to="526.5pt,8.75pt" w14:anchorId="2843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tAywEAAAEEAAAOAAAAZHJzL2Uyb0RvYy54bWysU8uO2zAMvBfoPwi6N7ZTNO0acfawi+2l&#10;j0UfH6DIVCxAEgVJGzt/X0pOnL6AokVzUEyKM+SM6e3tZA07QogaXcebVc0ZOIm9doeOf/3y8OIN&#10;ZzEJ1wuDDjp+gshvd8+fbUffwhoHND0ERiQutqPv+JCSb6sqygGsiCv04OhSYbAiURgOVR/ESOzW&#10;VOu63lQjht4HlBAjZe/nS74r/EqBTB+VipCY6TjNlsoZyrnPZ7XbivYQhB+0PI8h/mEKK7SjpgvV&#10;vUiCPQX9C5XVMmBElVYSbYVKaQlFA6lp6p/UfB6Eh6KFzIl+sSn+P1r54XjnHgPZMPrYRv8YsopJ&#10;BZv/aT42FbNOi1kwJSYpudncbOrXrziTl7vqCvQhpreAluWHjhvtsg7RiuO7mKgZlV5Kcto4Nnb8&#10;ZUN0OYxodP+gjSlBXgW4M4EdBb3E/WFdasyTfY/9nLup6ZdfJdGWzcnlc3RlojvjKHnVWZ7SycA8&#10;widQTPekrJmH+LGvkBJcas5djKPqDFM05QKs/ww812colPX8G/CCKJ3RpQVstcPwu+5puoys5vqL&#10;A7PubMEe+1PZgGIN7Vlx7vxN5EX+Pi7w65e7+wYAAP//AwBQSwMEFAAGAAgAAAAhAHg2D4jcAAAA&#10;CQEAAA8AAABkcnMvZG93bnJldi54bWxMT8tOwzAQvCPxD9YicWudEhVQiFNBJUCqemnaD3DjxUka&#10;r0PstunfsxUHOK3modmZfDG6TpxwCI0nBbNpAgKp8qYhq2C3fZ88gwhRk9GdJ1RwwQCL4vYm15nx&#10;Z9rgqYxWcAiFTCuoY+wzKUNVo9Nh6nsk1r784HRkOFhpBn3mcNfJhyR5lE43xB9q3eOyxupQHp0C&#10;u1y1bdla+3b53q0/ym26OaSfSt3fja8vICKO8c8M1/pcHQrutPdHMkF0CiazOTuZf+J71ZN5yuP2&#10;v4wscvl/QfEDAAD//wMAUEsBAi0AFAAGAAgAAAAhALaDOJL+AAAA4QEAABMAAAAAAAAAAAAAAAAA&#10;AAAAAFtDb250ZW50X1R5cGVzXS54bWxQSwECLQAUAAYACAAAACEAOP0h/9YAAACUAQAACwAAAAAA&#10;AAAAAAAAAAAvAQAAX3JlbHMvLnJlbHNQSwECLQAUAAYACAAAACEAY4NLQMsBAAABBAAADgAAAAAA&#10;AAAAAAAAAAAuAgAAZHJzL2Uyb0RvYy54bWxQSwECLQAUAAYACAAAACEAeDYPiNwAAAAJAQAADwAA&#10;AAAAAAAAAAAAAAAlBAAAZHJzL2Rvd25yZXYueG1sUEsFBgAAAAAEAAQA8wAAAC4FAAAAAA==&#10;">
                <v:stroke joinstyle="miter"/>
              </v:line>
            </w:pict>
          </mc:Fallback>
        </mc:AlternateContent>
      </w:r>
    </w:p>
    <w:p w14:paraId="3E12D400" w14:textId="6F282E55" w:rsidR="00C437A2" w:rsidRPr="000374A5" w:rsidRDefault="00C437A2" w:rsidP="00C437A2">
      <w:pPr>
        <w:pStyle w:val="Heading2"/>
      </w:pPr>
      <w:r w:rsidRPr="000374A5">
        <w:t xml:space="preserve">Outcome </w:t>
      </w:r>
      <w:r>
        <w:t>3</w:t>
      </w:r>
      <w:r w:rsidRPr="000374A5">
        <w:t>.</w:t>
      </w:r>
      <w:r>
        <w:t>2</w:t>
      </w:r>
      <w:r w:rsidRPr="000374A5">
        <w:t xml:space="preserve">. </w:t>
      </w:r>
      <w:r w:rsidR="00BE7364" w:rsidRPr="00BE7364">
        <w:t>Enhanced collaboration among developing countries on climate change issues, evidenced by transboundary and regional cooperations/South-South cooperation.</w:t>
      </w:r>
    </w:p>
    <w:p w14:paraId="187E96CD" w14:textId="77777777" w:rsidR="00C437A2" w:rsidRDefault="00C437A2" w:rsidP="00C437A2">
      <w:pPr>
        <w:tabs>
          <w:tab w:val="left" w:pos="7200"/>
        </w:tabs>
        <w:rPr>
          <w:rFonts w:cs="Arial"/>
          <w:szCs w:val="20"/>
        </w:rPr>
      </w:pPr>
    </w:p>
    <w:tbl>
      <w:tblPr>
        <w:tblStyle w:val="TableGrid"/>
        <w:tblW w:w="5026" w:type="pct"/>
        <w:tblLook w:val="04A0" w:firstRow="1" w:lastRow="0" w:firstColumn="1" w:lastColumn="0" w:noHBand="0" w:noVBand="1"/>
      </w:tblPr>
      <w:tblGrid>
        <w:gridCol w:w="10511"/>
      </w:tblGrid>
      <w:tr w:rsidR="00C437A2" w:rsidRPr="00AF4D3F" w14:paraId="175B5E98" w14:textId="77777777" w:rsidTr="2FA73F7C">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B6BF4AA" w14:textId="77777777" w:rsidR="00C437A2" w:rsidRDefault="00C437A2">
            <w:pPr>
              <w:tabs>
                <w:tab w:val="left" w:pos="720"/>
                <w:tab w:val="left" w:pos="7200"/>
              </w:tabs>
              <w:rPr>
                <w:rFonts w:cs="Arial"/>
                <w:szCs w:val="20"/>
              </w:rPr>
            </w:pPr>
          </w:p>
          <w:p w14:paraId="1DE9CA09" w14:textId="443BFEE1" w:rsidR="00C437A2" w:rsidRDefault="00BE7364" w:rsidP="2FA73F7C">
            <w:pPr>
              <w:tabs>
                <w:tab w:val="left" w:pos="720"/>
                <w:tab w:val="left" w:pos="7200"/>
              </w:tabs>
              <w:rPr>
                <w:rFonts w:eastAsiaTheme="minorEastAsia" w:cs="Arial"/>
                <w:b/>
                <w:bCs/>
                <w:sz w:val="22"/>
                <w:lang w:val="en-GB" w:eastAsia="ja-JP"/>
              </w:rPr>
            </w:pPr>
            <w:r w:rsidRPr="2FA73F7C">
              <w:rPr>
                <w:rFonts w:eastAsiaTheme="minorEastAsia" w:cs="Arial"/>
                <w:b/>
                <w:bCs/>
                <w:sz w:val="22"/>
                <w:lang w:val="en-GB" w:eastAsia="ja-JP"/>
              </w:rPr>
              <w:t xml:space="preserve">Indicator 3.2.1. </w:t>
            </w:r>
            <w:r w:rsidR="1E3DB5B9" w:rsidRPr="2FA73F7C">
              <w:rPr>
                <w:rFonts w:eastAsiaTheme="minorEastAsia" w:cs="Arial"/>
                <w:b/>
                <w:bCs/>
                <w:sz w:val="22"/>
                <w:lang w:val="en-GB" w:eastAsia="ja-JP"/>
              </w:rPr>
              <w:t>Extent to which the country, including through its DAEs, has engaged with other developing countries through learnings and collaborations, intent on heightening and broadening climate investment impact.</w:t>
            </w:r>
          </w:p>
          <w:p w14:paraId="20329D2B" w14:textId="77777777" w:rsidR="00BE7364" w:rsidRDefault="00BE7364">
            <w:pPr>
              <w:tabs>
                <w:tab w:val="left" w:pos="720"/>
                <w:tab w:val="left" w:pos="7200"/>
              </w:tabs>
              <w:rPr>
                <w:rFonts w:eastAsiaTheme="minorEastAsia" w:cs="Arial"/>
                <w:b/>
                <w:bCs/>
                <w:sz w:val="22"/>
                <w:lang w:val="en-GB" w:eastAsia="ja-JP"/>
              </w:rPr>
            </w:pPr>
          </w:p>
          <w:p w14:paraId="2CF87258" w14:textId="03A63757" w:rsidR="00C437A2" w:rsidRDefault="00C437A2">
            <w:pPr>
              <w:tabs>
                <w:tab w:val="left" w:pos="720"/>
                <w:tab w:val="left" w:pos="7200"/>
              </w:tabs>
              <w:rPr>
                <w:rFonts w:eastAsiaTheme="minorEastAsia" w:cs="Arial"/>
                <w:b/>
                <w:bCs/>
                <w:sz w:val="22"/>
                <w:lang w:val="en-GB" w:eastAsia="ja-JP"/>
              </w:rPr>
            </w:pPr>
            <w:r>
              <w:rPr>
                <w:rFonts w:cs="Arial"/>
                <w:noProof/>
                <w:szCs w:val="20"/>
              </w:rPr>
              <mc:AlternateContent>
                <mc:Choice Requires="wps">
                  <w:drawing>
                    <wp:inline distT="0" distB="0" distL="0" distR="0" wp14:anchorId="48AD4B56" wp14:editId="3B301050">
                      <wp:extent cx="2971800" cy="335915"/>
                      <wp:effectExtent l="0" t="0" r="0" b="6985"/>
                      <wp:docPr id="1241726602"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52655912"/>
                                  </w:sdtPr>
                                  <w:sdtEndPr/>
                                  <w:sdtContent>
                                    <w:sdt>
                                      <w:sdtPr>
                                        <w:rPr>
                                          <w:color w:val="595959" w:themeColor="text1" w:themeTint="A6"/>
                                          <w:lang w:val="en-US"/>
                                        </w:rPr>
                                        <w:id w:val="1381136540"/>
                                        <w:showingPlcHdr/>
                                        <w:dropDownList>
                                          <w:listItem w:value="Choose an item."/>
                                          <w:listItem w:displayText="Scale 0: The country has no engagement or lacks the capacity to engage with other developing countries on climate change issues." w:value="Scale 0: The country has no engagement or lacks the capacity to engage with other developing countries on climate change issues."/>
                                          <w:listItem w:displayText="Scale 1: The country engages with other developing countries on climate change issues on a limited/ad-hoc basis." w:value="Scale 1: The country engages with other developing countries on climate change issues on a limited/ad-hoc basis."/>
                                          <w:listItem w:displayText="Scale 2: The country regularly engages with other developing countries on climate change issues, resulting in one transboundary/regional/South-South partnership/program/policy/MOU/collaboration." w:value="Scale 2: The country regularly engages with other developing countries on climate change issues, resulting in one transboundary/regional/South-South partnership/program/policy/MOU/collaboration."/>
                                          <w:listItem w:displayText="Scale 3: The country leads engagement with other developing countries on climate change issues, resulting in multiple transboundary regional and/or South-South partnerships, programs, policies, MOUs and/or collaborations." w:value="Scale 3: The country leads engagement with other developing countries on climate change issues, resulting in multiple transboundary regional and/or South-South partnerships, programs, policies, MOUs and/or collaborations."/>
                                        </w:dropDownList>
                                      </w:sdtPr>
                                      <w:sdtEndPr/>
                                      <w:sdtContent>
                                        <w:p w14:paraId="2ECDFB7A" w14:textId="77777777" w:rsidR="00C437A2" w:rsidRPr="00007AD6" w:rsidRDefault="00C437A2" w:rsidP="00C437A2">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8AD4B56" id="_x0000_s1044"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1viQIAAHYFAAAOAAAAZHJzL2Uyb0RvYy54bWysVFFP2zAQfp+0/2D5fSQpdNCqKapATJMQ&#10;IGDi2XXsJpLj82y3Sffrd7bTFBjaw7QXx/Z9953vy90tLvtWkZ2wrgFd0uIkp0RoDlWjNyX98Xzz&#10;5YIS55mumAItSroXjl4uP39adGYuJlCDqoQlSKLdvDMlrb038yxzvBYtcydghEajBNsyj0e7ySrL&#10;OmRvVTbJ869ZB7YyFrhwDm+vk5EuI7+Ugvt7KZ3wRJUU3+bjauO6Dmu2XLD5xjJTN3x4BvuHV7Ss&#10;0Rh0pLpmnpGtbf6gahtuwYH0JxzaDKRsuIg5YDZF/i6bp5oZEXNBcZwZZXL/j5bf7Z7Mg0UZOuPm&#10;Drchi17aNnzxfaSPYu1HsUTvCcfLyey8uMhRU46209PprJgGNbOjt7HOfxPQkrApqYWtrh7xj0Sh&#10;2O7W+YQ/4EJEB6qpbhql4iFUgbhSluwY/r/1phgivEEpHbAaglciDDfZMZ+483slAk7pRyFJU4UM&#10;4kNiqR2DMM6F9kUy1awSKXYxzTHXRD96xGwjYWCWGH/kHgjeJnDgTjQDPriKWKmjc/63hyXn0SNG&#10;Bu1H57bRYD8iUJjVEDnhDyIlaYJKvl/3qA028kWAhqs1VPsHSyyk1nGG3zT4O2+Z8w/MYq9gBWD/&#10;+3tcpIKupDDsKKnB/vroPuCxhNFKSYe9V1L3c8usoER911jcs+LsLDRrPJxNzyd4sK8t69cWvW2v&#10;AMujwEljeNwGvFeHrbTQvuCYWIWoaGKaY+yScm8PhyufZgIOGi5WqwjDBjXM3+onwwN5EDpU6nP/&#10;wqwZatpjN9zBoU/Z/F1VJ2zw1LDaepBNLPmjrsMvwOaOtTQMojA9Xp8j6jgul78BAAD//wMAUEsD&#10;BBQABgAIAAAAIQBDUfGQ2wAAAAQBAAAPAAAAZHJzL2Rvd25yZXYueG1sTI9BT8JAEIXvJv6HzZh4&#10;k62NEKjdEoORBOUCiOehHdvG3dnaXaD+e0cvennJy5u8900+H5xVJ+pD69nA7SgBRVz6quXawOvu&#10;6WYKKkTkCq1nMvBFAebF5UWOWeXPvKHTNtZKSjhkaKCJscu0DmVDDsPId8SSvfveYRTb17rq8Szl&#10;zuo0SSbaYcuy0GBHi4bKj+3RGVgu9pv1vl2tPtfjR/uS4tuzrZfGXF8ND/egIg3x7xh+8AUdCmE6&#10;+CNXQVkD8kj8VcnuJlOxBwPjdAa6yPV/+OIbAAD//wMAUEsBAi0AFAAGAAgAAAAhALaDOJL+AAAA&#10;4QEAABMAAAAAAAAAAAAAAAAAAAAAAFtDb250ZW50X1R5cGVzXS54bWxQSwECLQAUAAYACAAAACEA&#10;OP0h/9YAAACUAQAACwAAAAAAAAAAAAAAAAAvAQAAX3JlbHMvLnJlbHNQSwECLQAUAAYACAAAACEA&#10;Y0Ydb4kCAAB2BQAADgAAAAAAAAAAAAAAAAAuAgAAZHJzL2Uyb0RvYy54bWxQSwECLQAUAAYACAAA&#10;ACEAQ1HxkNsAAAAEAQAADwAAAAAAAAAAAAAAAADjBAAAZHJzL2Rvd25yZXYueG1sUEsFBgAAAAAE&#10;AAQA8wAAAOsFAAAAAA==&#10;" fillcolor="white [3212]" stroked="f" strokeweight="1pt">
                      <v:stroke joinstyle="miter"/>
                      <v:textbox>
                        <w:txbxContent>
                          <w:sdt>
                            <w:sdtPr>
                              <w:rPr>
                                <w:color w:val="595959" w:themeColor="text1" w:themeTint="A6"/>
                                <w:lang w:val="en-US"/>
                              </w:rPr>
                              <w:id w:val="152655912"/>
                            </w:sdtPr>
                            <w:sdtEndPr/>
                            <w:sdtContent>
                              <w:sdt>
                                <w:sdtPr>
                                  <w:rPr>
                                    <w:color w:val="595959" w:themeColor="text1" w:themeTint="A6"/>
                                    <w:lang w:val="en-US"/>
                                  </w:rPr>
                                  <w:id w:val="1381136540"/>
                                  <w:showingPlcHdr/>
                                  <w:dropDownList>
                                    <w:listItem w:value="Choose an item."/>
                                    <w:listItem w:displayText="Scale 0: The country has no engagement or lacks the capacity to engage with other developing countries on climate change issues." w:value="Scale 0: The country has no engagement or lacks the capacity to engage with other developing countries on climate change issues."/>
                                    <w:listItem w:displayText="Scale 1: The country engages with other developing countries on climate change issues on a limited/ad-hoc basis." w:value="Scale 1: The country engages with other developing countries on climate change issues on a limited/ad-hoc basis."/>
                                    <w:listItem w:displayText="Scale 2: The country regularly engages with other developing countries on climate change issues, resulting in one transboundary/regional/South-South partnership/program/policy/MOU/collaboration." w:value="Scale 2: The country regularly engages with other developing countries on climate change issues, resulting in one transboundary/regional/South-South partnership/program/policy/MOU/collaboration."/>
                                    <w:listItem w:displayText="Scale 3: The country leads engagement with other developing countries on climate change issues, resulting in multiple transboundary regional and/or South-South partnerships, programs, policies, MOUs and/or collaborations." w:value="Scale 3: The country leads engagement with other developing countries on climate change issues, resulting in multiple transboundary regional and/or South-South partnerships, programs, policies, MOUs and/or collaborations."/>
                                  </w:dropDownList>
                                </w:sdtPr>
                                <w:sdtEndPr/>
                                <w:sdtContent>
                                  <w:p w14:paraId="2ECDFB7A" w14:textId="77777777" w:rsidR="00C437A2" w:rsidRPr="00007AD6" w:rsidRDefault="00C437A2" w:rsidP="00C437A2">
                                    <w:pPr>
                                      <w:spacing w:after="0" w:line="240" w:lineRule="auto"/>
                                      <w:rPr>
                                        <w:color w:val="595959" w:themeColor="text1" w:themeTint="A6"/>
                                        <w:lang w:val="en-US"/>
                                      </w:rPr>
                                    </w:pPr>
                                    <w:r w:rsidRPr="001306E6">
                                      <w:rPr>
                                        <w:rStyle w:val="PlaceholderText"/>
                                      </w:rPr>
                                      <w:t>Ch</w:t>
                                    </w:r>
                                    <w:r>
                                      <w:rPr>
                                        <w:rStyle w:val="PlaceholderText"/>
                                      </w:rPr>
                                      <w:t>oose baseline value</w:t>
                                    </w:r>
                                  </w:p>
                                </w:sdtContent>
                              </w:sdt>
                            </w:sdtContent>
                          </w:sdt>
                        </w:txbxContent>
                      </v:textbox>
                      <w10:anchorlock/>
                    </v:roundrect>
                  </w:pict>
                </mc:Fallback>
              </mc:AlternateContent>
            </w:r>
            <w:r>
              <w:rPr>
                <w:rFonts w:eastAsiaTheme="minorEastAsia" w:cs="Arial"/>
                <w:b/>
                <w:bCs/>
                <w:sz w:val="22"/>
                <w:lang w:val="en-GB" w:eastAsia="ja-JP"/>
              </w:rPr>
              <w:t xml:space="preserve">    </w:t>
            </w:r>
            <w:r w:rsidR="00BE7364">
              <w:rPr>
                <w:rFonts w:cs="Arial"/>
                <w:noProof/>
                <w:szCs w:val="20"/>
              </w:rPr>
              <mc:AlternateContent>
                <mc:Choice Requires="wps">
                  <w:drawing>
                    <wp:inline distT="0" distB="0" distL="0" distR="0" wp14:anchorId="1AA5BFE0" wp14:editId="63BEC1D9">
                      <wp:extent cx="2971800" cy="335915"/>
                      <wp:effectExtent l="0" t="0" r="0" b="6985"/>
                      <wp:docPr id="1558664669" name="Rectangle: Rounded Corners 2"/>
                      <wp:cNvGraphicFramePr/>
                      <a:graphic xmlns:a="http://schemas.openxmlformats.org/drawingml/2006/main">
                        <a:graphicData uri="http://schemas.microsoft.com/office/word/2010/wordprocessingShape">
                          <wps:wsp>
                            <wps:cNvSpPr/>
                            <wps:spPr>
                              <a:xfrm>
                                <a:off x="0" y="0"/>
                                <a:ext cx="2971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71945244"/>
                                  </w:sdtPr>
                                  <w:sdtEndPr/>
                                  <w:sdtContent>
                                    <w:sdt>
                                      <w:sdtPr>
                                        <w:rPr>
                                          <w:color w:val="595959" w:themeColor="text1" w:themeTint="A6"/>
                                          <w:lang w:val="en-US"/>
                                        </w:rPr>
                                        <w:id w:val="-554313527"/>
                                        <w:showingPlcHdr/>
                                        <w:dropDownList>
                                          <w:listItem w:value="Choose an item."/>
                                          <w:listItem w:displayText="Scale 0: The country has no engagement or lacks the capacity to engage with other developing countries on climate change issues." w:value="Scale 0: The country has no engagement or lacks the capacity to engage with other developing countries on climate change issues."/>
                                          <w:listItem w:displayText="Scale 1: The country engages with other developing countries on climate change issues on a limited/ad-hoc basis." w:value="Scale 1: The country engages with other developing countries on climate change issues on a limited/ad-hoc basis."/>
                                          <w:listItem w:displayText="Scale 2: The country regularly engages with other developing countries on climate change issues, resulting in one transboundary/regional/South-South partnership/program/policy/MOU/collaboration." w:value="Scale 2: The country regularly engages with other developing countries on climate change issues, resulting in one transboundary/regional/South-South partnership/program/policy/MOU/collaboration."/>
                                          <w:listItem w:displayText="Scale 3: The country leads engagement with other developing countries on climate change issues, resulting in multiple transboundary regional and/or South-South partnerships, programs, policies, MOUs and/or collaborations." w:value="Scale 3: The country leads engagement with other developing countries on climate change issues, resulting in multiple transboundary regional and/or South-South partnerships, programs, policies, MOUs and/or collaborations."/>
                                        </w:dropDownList>
                                      </w:sdtPr>
                                      <w:sdtEndPr/>
                                      <w:sdtContent>
                                        <w:p w14:paraId="78D7A372" w14:textId="2FA77F93" w:rsidR="00BE7364" w:rsidRPr="00007AD6" w:rsidRDefault="00BE7364" w:rsidP="00BE7364">
                                          <w:pPr>
                                            <w:spacing w:after="0" w:line="240" w:lineRule="auto"/>
                                            <w:rPr>
                                              <w:color w:val="595959" w:themeColor="text1" w:themeTint="A6"/>
                                              <w:lang w:val="en-US"/>
                                            </w:rPr>
                                          </w:pPr>
                                          <w:r w:rsidRPr="001306E6">
                                            <w:rPr>
                                              <w:rStyle w:val="PlaceholderText"/>
                                            </w:rPr>
                                            <w:t>Ch</w:t>
                                          </w:r>
                                          <w:r>
                                            <w:rPr>
                                              <w:rStyle w:val="PlaceholderText"/>
                                            </w:rPr>
                                            <w:t>oose target value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AA5BFE0" id="_x0000_s1045" style="width:234pt;height:2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XiiQIAAHYFAAAOAAAAZHJzL2Uyb0RvYy54bWysVFFP2zAQfp+0/2D5fSQpdNCKFFUgpkkI&#10;KmDi2XXsJpLj82y3Sffrd7bTFBjaw7QXx/Z9953vy91dXvWtIjthXQO6pMVJTonQHKpGb0r64/n2&#10;ywUlzjNdMQValHQvHL1afP502Zm5mEANqhKWIIl2886UtPbezLPM8Vq0zJ2AERqNEmzLPB7tJqss&#10;65C9Vdkkz79mHdjKWODCOby9SUa6iPxSCu4fpHTCE1VSfJuPq43rOqzZ4pLNN5aZuuHDM9g/vKJl&#10;jcagI9UN84xsbfMHVdtwCw6kP+HQZiBlw0XMAbMp8nfZPNXMiJgLiuPMKJP7f7T8fvdkVhZl6Iyb&#10;O9yGLHpp2/DF95E+irUfxRK9JxwvJ7Pz4iJHTTnaTk+ns2Ia1MyO3sY6/01AS8KmpBa2unrEPxKF&#10;Yrs75xP+gAsRHaimum2UiodQBeJaWbJj+P/Wm2KI8AaldMBqCF6JMNxkx3zizu+VCDilH4UkTRUy&#10;iA+JpXYMwjgX2hfJVLNKpNjFNMdcE/3oEbONhIFZYvyReyB4m8CBO9EM+OAqYqWOzvnfHpacR48Y&#10;GbQfndtGg/2IQGFWQ+SEP4iUpAkq+X7dozbYyLMADVdrqPYrSyyk1nGG3zb4O++Y8ytmsVewArD/&#10;/QMuUkFXUhh2lNRgf310H/BYwmilpMPeK6n7uWVWUKK+ayzuWXF2Fpo1Hs6m5xM82NeW9WuL3rbX&#10;gOVR4KQxPG4D3qvDVlpoX3BMLENUNDHNMXZJubeHw7VPMwEHDRfLZYRhgxrm7/ST4YE8CB0q9bl/&#10;YdYMNe2xG+7h0Kds/q6qEzZ4alhuPcgmlvxR1+EXYHPHWhoGUZger88RdRyXi98AAAD//wMAUEsD&#10;BBQABgAIAAAAIQBDUfGQ2wAAAAQBAAAPAAAAZHJzL2Rvd25yZXYueG1sTI9BT8JAEIXvJv6HzZh4&#10;k62NEKjdEoORBOUCiOehHdvG3dnaXaD+e0cvennJy5u8900+H5xVJ+pD69nA7SgBRVz6quXawOvu&#10;6WYKKkTkCq1nMvBFAebF5UWOWeXPvKHTNtZKSjhkaKCJscu0DmVDDsPId8SSvfveYRTb17rq8Szl&#10;zuo0SSbaYcuy0GBHi4bKj+3RGVgu9pv1vl2tPtfjR/uS4tuzrZfGXF8ND/egIg3x7xh+8AUdCmE6&#10;+CNXQVkD8kj8VcnuJlOxBwPjdAa6yPV/+OIbAAD//wMAUEsBAi0AFAAGAAgAAAAhALaDOJL+AAAA&#10;4QEAABMAAAAAAAAAAAAAAAAAAAAAAFtDb250ZW50X1R5cGVzXS54bWxQSwECLQAUAAYACAAAACEA&#10;OP0h/9YAAACUAQAACwAAAAAAAAAAAAAAAAAvAQAAX3JlbHMvLnJlbHNQSwECLQAUAAYACAAAACEA&#10;tSTV4okCAAB2BQAADgAAAAAAAAAAAAAAAAAuAgAAZHJzL2Uyb0RvYy54bWxQSwECLQAUAAYACAAA&#10;ACEAQ1HxkNsAAAAEAQAADwAAAAAAAAAAAAAAAADjBAAAZHJzL2Rvd25yZXYueG1sUEsFBgAAAAAE&#10;AAQA8wAAAOsFAAAAAA==&#10;" fillcolor="white [3212]" stroked="f" strokeweight="1pt">
                      <v:stroke joinstyle="miter"/>
                      <v:textbox>
                        <w:txbxContent>
                          <w:sdt>
                            <w:sdtPr>
                              <w:rPr>
                                <w:color w:val="595959" w:themeColor="text1" w:themeTint="A6"/>
                                <w:lang w:val="en-US"/>
                              </w:rPr>
                              <w:id w:val="-1171945244"/>
                            </w:sdtPr>
                            <w:sdtEndPr/>
                            <w:sdtContent>
                              <w:sdt>
                                <w:sdtPr>
                                  <w:rPr>
                                    <w:color w:val="595959" w:themeColor="text1" w:themeTint="A6"/>
                                    <w:lang w:val="en-US"/>
                                  </w:rPr>
                                  <w:id w:val="-554313527"/>
                                  <w:showingPlcHdr/>
                                  <w:dropDownList>
                                    <w:listItem w:value="Choose an item."/>
                                    <w:listItem w:displayText="Scale 0: The country has no engagement or lacks the capacity to engage with other developing countries on climate change issues." w:value="Scale 0: The country has no engagement or lacks the capacity to engage with other developing countries on climate change issues."/>
                                    <w:listItem w:displayText="Scale 1: The country engages with other developing countries on climate change issues on a limited/ad-hoc basis." w:value="Scale 1: The country engages with other developing countries on climate change issues on a limited/ad-hoc basis."/>
                                    <w:listItem w:displayText="Scale 2: The country regularly engages with other developing countries on climate change issues, resulting in one transboundary/regional/South-South partnership/program/policy/MOU/collaboration." w:value="Scale 2: The country regularly engages with other developing countries on climate change issues, resulting in one transboundary/regional/South-South partnership/program/policy/MOU/collaboration."/>
                                    <w:listItem w:displayText="Scale 3: The country leads engagement with other developing countries on climate change issues, resulting in multiple transboundary regional and/or South-South partnerships, programs, policies, MOUs and/or collaborations." w:value="Scale 3: The country leads engagement with other developing countries on climate change issues, resulting in multiple transboundary regional and/or South-South partnerships, programs, policies, MOUs and/or collaborations."/>
                                  </w:dropDownList>
                                </w:sdtPr>
                                <w:sdtEndPr/>
                                <w:sdtContent>
                                  <w:p w14:paraId="78D7A372" w14:textId="2FA77F93" w:rsidR="00BE7364" w:rsidRPr="00007AD6" w:rsidRDefault="00BE7364" w:rsidP="00BE7364">
                                    <w:pPr>
                                      <w:spacing w:after="0" w:line="240" w:lineRule="auto"/>
                                      <w:rPr>
                                        <w:color w:val="595959" w:themeColor="text1" w:themeTint="A6"/>
                                        <w:lang w:val="en-US"/>
                                      </w:rPr>
                                    </w:pPr>
                                    <w:r w:rsidRPr="001306E6">
                                      <w:rPr>
                                        <w:rStyle w:val="PlaceholderText"/>
                                      </w:rPr>
                                      <w:t>Ch</w:t>
                                    </w:r>
                                    <w:r>
                                      <w:rPr>
                                        <w:rStyle w:val="PlaceholderText"/>
                                      </w:rPr>
                                      <w:t>oose target value</w:t>
                                    </w:r>
                                  </w:p>
                                </w:sdtContent>
                              </w:sdt>
                            </w:sdtContent>
                          </w:sdt>
                        </w:txbxContent>
                      </v:textbox>
                      <w10:anchorlock/>
                    </v:roundrect>
                  </w:pict>
                </mc:Fallback>
              </mc:AlternateContent>
            </w:r>
          </w:p>
          <w:p w14:paraId="524760DA" w14:textId="77777777" w:rsidR="00C437A2" w:rsidRPr="00C86D77" w:rsidRDefault="00C437A2">
            <w:pPr>
              <w:tabs>
                <w:tab w:val="left" w:pos="720"/>
                <w:tab w:val="left" w:pos="7200"/>
              </w:tabs>
              <w:rPr>
                <w:rFonts w:cs="Arial"/>
                <w:szCs w:val="20"/>
                <w:lang w:val="en-GB"/>
              </w:rPr>
            </w:pPr>
          </w:p>
        </w:tc>
      </w:tr>
    </w:tbl>
    <w:p w14:paraId="293DF358" w14:textId="77777777" w:rsidR="00C437A2" w:rsidRPr="00EE286E" w:rsidRDefault="00C437A2" w:rsidP="00C437A2">
      <w:pPr>
        <w:pStyle w:val="NoSpacing"/>
      </w:pPr>
    </w:p>
    <w:p w14:paraId="5F95DBE7" w14:textId="77777777" w:rsidR="00BE7364" w:rsidRDefault="00BE7364" w:rsidP="00EE286E">
      <w:pPr>
        <w:pStyle w:val="NoSpacing"/>
      </w:pPr>
    </w:p>
    <w:p w14:paraId="132207BC" w14:textId="77777777" w:rsidR="001B456B" w:rsidRPr="000374A5" w:rsidRDefault="001B456B" w:rsidP="001B456B">
      <w:pPr>
        <w:tabs>
          <w:tab w:val="left" w:pos="7200"/>
        </w:tabs>
        <w:rPr>
          <w:rFonts w:cs="Arial"/>
          <w:b/>
          <w:bCs/>
          <w:szCs w:val="20"/>
        </w:rPr>
      </w:pPr>
      <w:r w:rsidRPr="000374A5">
        <w:rPr>
          <w:rFonts w:cs="Arial"/>
          <w:b/>
          <w:bCs/>
          <w:szCs w:val="20"/>
        </w:rPr>
        <w:t>Please provide a justification for the selected baseline scaler or the number used, and clearly outline any specific readiness needs</w:t>
      </w:r>
    </w:p>
    <w:tbl>
      <w:tblPr>
        <w:tblStyle w:val="TableGrid"/>
        <w:tblW w:w="5000" w:type="pct"/>
        <w:tblLook w:val="04A0" w:firstRow="1" w:lastRow="0" w:firstColumn="1" w:lastColumn="0" w:noHBand="0" w:noVBand="1"/>
      </w:tblPr>
      <w:tblGrid>
        <w:gridCol w:w="10457"/>
      </w:tblGrid>
      <w:tr w:rsidR="001B456B" w:rsidRPr="00AF4D3F" w14:paraId="2F3ED0E1" w14:textId="7777777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8F7078" w14:textId="77777777" w:rsidR="001B456B" w:rsidRPr="00AF4D3F" w:rsidRDefault="001B456B">
            <w:pPr>
              <w:tabs>
                <w:tab w:val="left" w:pos="720"/>
                <w:tab w:val="left" w:pos="7200"/>
              </w:tabs>
              <w:rPr>
                <w:rFonts w:cs="Arial"/>
                <w:szCs w:val="20"/>
              </w:rPr>
            </w:pPr>
          </w:p>
          <w:p w14:paraId="68DA75C5" w14:textId="77777777" w:rsidR="001B456B" w:rsidRDefault="001B456B">
            <w:pPr>
              <w:tabs>
                <w:tab w:val="left" w:pos="720"/>
                <w:tab w:val="left" w:pos="7200"/>
              </w:tabs>
              <w:rPr>
                <w:rFonts w:eastAsiaTheme="minorEastAsia" w:cs="Arial"/>
                <w:szCs w:val="20"/>
                <w:lang w:val="en-GB" w:eastAsia="ja-JP"/>
              </w:rPr>
            </w:pPr>
          </w:p>
          <w:p w14:paraId="1FE50007" w14:textId="77777777" w:rsidR="001B456B" w:rsidRPr="00C86D77" w:rsidRDefault="001B456B">
            <w:pPr>
              <w:tabs>
                <w:tab w:val="left" w:pos="720"/>
                <w:tab w:val="left" w:pos="7200"/>
              </w:tabs>
              <w:rPr>
                <w:rFonts w:cs="Arial"/>
                <w:szCs w:val="20"/>
                <w:lang w:val="en-GB"/>
              </w:rPr>
            </w:pPr>
          </w:p>
        </w:tc>
      </w:tr>
    </w:tbl>
    <w:p w14:paraId="1CFF6EDF" w14:textId="77777777" w:rsidR="001B456B" w:rsidRDefault="001B456B" w:rsidP="00EE286E">
      <w:pPr>
        <w:pStyle w:val="NoSpacing"/>
        <w:sectPr w:rsidR="001B456B" w:rsidSect="00CC185F">
          <w:pgSz w:w="11907" w:h="16840" w:code="9"/>
          <w:pgMar w:top="1800" w:right="720" w:bottom="1440" w:left="720" w:header="446" w:footer="720" w:gutter="0"/>
          <w:cols w:space="720"/>
          <w:docGrid w:linePitch="360"/>
        </w:sectPr>
      </w:pPr>
    </w:p>
    <w:p w14:paraId="6CDBE218" w14:textId="77777777" w:rsidR="00FB1AEB" w:rsidRPr="00FB1AEB" w:rsidRDefault="00FB1AEB" w:rsidP="00FB1AEB">
      <w:pPr>
        <w:pStyle w:val="Heading1"/>
        <w:rPr>
          <w:sz w:val="28"/>
          <w:szCs w:val="28"/>
        </w:rPr>
      </w:pPr>
      <w:r w:rsidRPr="018B2179">
        <w:rPr>
          <w:sz w:val="28"/>
          <w:szCs w:val="28"/>
        </w:rPr>
        <w:t>Note on Country Monitoring and Reporting</w:t>
      </w:r>
    </w:p>
    <w:p w14:paraId="34E33B44" w14:textId="77777777" w:rsidR="00FB1AEB" w:rsidRDefault="00FB1AEB" w:rsidP="00FB1AEB">
      <w:pPr>
        <w:pStyle w:val="NoSpacing"/>
      </w:pPr>
    </w:p>
    <w:tbl>
      <w:tblPr>
        <w:tblStyle w:val="TableGrid"/>
        <w:tblW w:w="5000" w:type="pct"/>
        <w:tblLook w:val="04A0" w:firstRow="1" w:lastRow="0" w:firstColumn="1" w:lastColumn="0" w:noHBand="0" w:noVBand="1"/>
      </w:tblPr>
      <w:tblGrid>
        <w:gridCol w:w="445"/>
        <w:gridCol w:w="10012"/>
      </w:tblGrid>
      <w:tr w:rsidR="00B7292B" w:rsidRPr="00AF4D3F" w14:paraId="226D3D5F" w14:textId="77777777">
        <w:trPr>
          <w:trHeight w:val="2825"/>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CA7539" w14:textId="77777777" w:rsidR="00B7292B" w:rsidRPr="00AF4D3F" w:rsidRDefault="00B7292B">
            <w:pPr>
              <w:tabs>
                <w:tab w:val="left" w:pos="720"/>
                <w:tab w:val="left" w:pos="7200"/>
              </w:tabs>
              <w:rPr>
                <w:rFonts w:cs="Arial"/>
                <w:szCs w:val="20"/>
              </w:rPr>
            </w:pPr>
          </w:p>
          <w:p w14:paraId="0B37FC1D" w14:textId="77777777" w:rsidR="00FE5634" w:rsidRPr="00FB1AEB" w:rsidRDefault="00FE5634" w:rsidP="00FE5634">
            <w:pPr>
              <w:pStyle w:val="NoSpacing"/>
              <w:rPr>
                <w:b/>
                <w:bCs/>
              </w:rPr>
            </w:pPr>
            <w:r w:rsidRPr="00FB1AEB">
              <w:rPr>
                <w:b/>
                <w:bCs/>
              </w:rPr>
              <w:t>Responsibility &amp; Tasks:</w:t>
            </w:r>
          </w:p>
          <w:p w14:paraId="7DCF9A2E" w14:textId="77777777" w:rsidR="00FE5634" w:rsidRDefault="00FE5634" w:rsidP="00FE5634">
            <w:pPr>
              <w:pStyle w:val="NoSpacing"/>
            </w:pPr>
          </w:p>
          <w:p w14:paraId="04E6B9A9" w14:textId="014374E1" w:rsidR="00B7292B" w:rsidRPr="00537812" w:rsidRDefault="00537812" w:rsidP="00537812">
            <w:pPr>
              <w:tabs>
                <w:tab w:val="left" w:pos="720"/>
                <w:tab w:val="left" w:pos="7200"/>
              </w:tabs>
              <w:rPr>
                <w:rFonts w:cs="Arial"/>
                <w:color w:val="808080"/>
                <w:szCs w:val="20"/>
              </w:rPr>
            </w:pPr>
            <w:r w:rsidRPr="00537812">
              <w:t xml:space="preserve">The </w:t>
            </w:r>
            <w:r>
              <w:t>c</w:t>
            </w:r>
            <w:r w:rsidRPr="00537812">
              <w:t>ountry (through the NDA/FP) is responsible for monitoring and preparing country-focused reporting that detail the progress of the Readiness Programme’s outcome-level results, as outlined in the Country Outcome Logframe. Regardless of whether support is accessed through the Country Support Modality or DAE Support Modality, the Country (through the NDA</w:t>
            </w:r>
            <w:r>
              <w:t>/FP</w:t>
            </w:r>
            <w:r w:rsidRPr="00537812">
              <w:t>) bears the ultimate responsibility for Country Outcome Logframe monitoring and reporting. This includes working collaboratively with entities delivering the RPSP to compile and consolidate reporting at the Country level.</w:t>
            </w:r>
          </w:p>
        </w:tc>
      </w:tr>
      <w:tr w:rsidR="00B7292B" w:rsidRPr="00AF4D3F" w14:paraId="67D8E302" w14:textId="77777777">
        <w:trPr>
          <w:trHeight w:val="584"/>
        </w:trPr>
        <w:tc>
          <w:tcPr>
            <w:tcW w:w="213"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3D82919" w14:textId="77777777" w:rsidR="00B7292B" w:rsidRPr="00AF4D3F" w:rsidRDefault="00C80461">
            <w:pPr>
              <w:tabs>
                <w:tab w:val="left" w:pos="720"/>
                <w:tab w:val="left" w:pos="7200"/>
              </w:tabs>
              <w:rPr>
                <w:rFonts w:cs="Arial"/>
                <w:szCs w:val="20"/>
              </w:rPr>
            </w:pPr>
            <w:sdt>
              <w:sdtPr>
                <w:rPr>
                  <w:rFonts w:cs="Arial"/>
                  <w:sz w:val="24"/>
                </w:rPr>
                <w:id w:val="594678257"/>
                <w14:checkbox>
                  <w14:checked w14:val="0"/>
                  <w14:checkedState w14:val="2612" w14:font="MS Gothic"/>
                  <w14:uncheckedState w14:val="2610" w14:font="MS Gothic"/>
                </w14:checkbox>
              </w:sdtPr>
              <w:sdtEndPr/>
              <w:sdtContent>
                <w:r w:rsidR="00B7292B" w:rsidRPr="00AF4D3F">
                  <w:rPr>
                    <w:rFonts w:ascii="Segoe UI Symbol" w:eastAsia="MS Gothic" w:hAnsi="Segoe UI Symbol" w:cs="Segoe UI Symbol"/>
                    <w:sz w:val="24"/>
                    <w:szCs w:val="24"/>
                  </w:rPr>
                  <w:t>☐</w:t>
                </w:r>
              </w:sdtContent>
            </w:sdt>
            <w:r w:rsidR="00B7292B" w:rsidRPr="00AF4D3F">
              <w:rPr>
                <w:rFonts w:cs="Arial"/>
                <w:szCs w:val="24"/>
              </w:rPr>
              <w:t xml:space="preserve"> </w:t>
            </w:r>
          </w:p>
        </w:tc>
        <w:tc>
          <w:tcPr>
            <w:tcW w:w="4787"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6AD77C7" w14:textId="77777777" w:rsidR="00B7292B" w:rsidRPr="00AF4D3F" w:rsidRDefault="00B7292B">
            <w:pPr>
              <w:tabs>
                <w:tab w:val="left" w:pos="720"/>
                <w:tab w:val="left" w:pos="7200"/>
              </w:tabs>
              <w:rPr>
                <w:rFonts w:eastAsiaTheme="minorEastAsia" w:cs="Arial"/>
                <w:szCs w:val="20"/>
                <w:lang w:val="en-GB" w:eastAsia="ja-JP"/>
              </w:rPr>
            </w:pPr>
            <w:r w:rsidRPr="00AF4D3F">
              <w:rPr>
                <w:rFonts w:cs="Arial"/>
                <w:szCs w:val="20"/>
              </w:rPr>
              <w:t>By checking this box, I acknowledge awareness of reporting tasks, including frequency and content</w:t>
            </w:r>
          </w:p>
        </w:tc>
      </w:tr>
    </w:tbl>
    <w:p w14:paraId="48181A1D" w14:textId="77777777" w:rsidR="00B7292B" w:rsidRPr="00EE286E" w:rsidRDefault="00B7292B" w:rsidP="00FB1AEB">
      <w:pPr>
        <w:pStyle w:val="NoSpacing"/>
      </w:pPr>
    </w:p>
    <w:sectPr w:rsidR="00B7292B" w:rsidRPr="00EE286E" w:rsidSect="00CC185F">
      <w:pgSz w:w="11907" w:h="16840" w:code="9"/>
      <w:pgMar w:top="1800" w:right="720" w:bottom="1440" w:left="72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5161" w14:textId="77777777" w:rsidR="00C80461" w:rsidRDefault="00C80461" w:rsidP="00D23685">
      <w:pPr>
        <w:spacing w:after="0" w:line="240" w:lineRule="auto"/>
      </w:pPr>
      <w:r>
        <w:separator/>
      </w:r>
    </w:p>
  </w:endnote>
  <w:endnote w:type="continuationSeparator" w:id="0">
    <w:p w14:paraId="3F6BBD0C" w14:textId="77777777" w:rsidR="00C80461" w:rsidRDefault="00C80461" w:rsidP="00D2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CE84" w14:textId="6E30B4D8" w:rsidR="00007223" w:rsidRPr="00C45409" w:rsidRDefault="0014019C" w:rsidP="0014019C">
    <w:pPr>
      <w:spacing w:after="0" w:line="240" w:lineRule="auto"/>
      <w:jc w:val="right"/>
      <w:rPr>
        <w:sz w:val="12"/>
        <w:szCs w:val="12"/>
      </w:rPr>
    </w:pPr>
    <w:r w:rsidRPr="0011745C">
      <w:rPr>
        <w:sz w:val="12"/>
        <w:szCs w:val="12"/>
      </w:rPr>
      <w:t xml:space="preserve">Version Update: </w:t>
    </w:r>
    <w:r>
      <w:rPr>
        <w:sz w:val="12"/>
        <w:szCs w:val="12"/>
      </w:rPr>
      <w:t>June</w:t>
    </w:r>
    <w:r w:rsidRPr="0011745C">
      <w:rPr>
        <w:sz w:val="12"/>
        <w:szCs w:val="12"/>
      </w:rPr>
      <w:t xml:space="preserve"> 2026</w:t>
    </w:r>
    <w:r>
      <w:rPr>
        <w:sz w:val="12"/>
        <w:szCs w:val="12"/>
      </w:rPr>
      <w:t xml:space="preserve"> </w:t>
    </w:r>
    <w:r w:rsidRPr="0011745C">
      <w:rPr>
        <w:sz w:val="12"/>
        <w:szCs w:val="12"/>
      </w:rPr>
      <w:t xml:space="preserve">| Initial: </w:t>
    </w:r>
    <w:r>
      <w:rPr>
        <w:sz w:val="12"/>
        <w:szCs w:val="12"/>
      </w:rPr>
      <w:t>15</w:t>
    </w:r>
    <w:r w:rsidRPr="0011745C">
      <w:rPr>
        <w:sz w:val="12"/>
        <w:szCs w:val="12"/>
      </w:rPr>
      <w:t xml:space="preserve"> Se</w:t>
    </w:r>
    <w:r>
      <w:rPr>
        <w:sz w:val="12"/>
        <w:szCs w:val="12"/>
      </w:rPr>
      <w:t>ptember 2025</w:t>
    </w:r>
  </w:p>
  <w:p w14:paraId="2B30EBB2" w14:textId="6BA19858" w:rsidR="00C46CDB" w:rsidRPr="00007223" w:rsidRDefault="00007223" w:rsidP="00007223">
    <w:pPr>
      <w:spacing w:after="0" w:line="240" w:lineRule="auto"/>
      <w:jc w:val="right"/>
      <w:rPr>
        <w:sz w:val="12"/>
        <w:szCs w:val="12"/>
      </w:rPr>
    </w:pPr>
    <w:r w:rsidRPr="00C45409">
      <w:rPr>
        <w:sz w:val="12"/>
        <w:szCs w:val="12"/>
      </w:rPr>
      <w:t>Aligned with the Revised Readiness Results Management Framework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3620" w14:textId="475F0F99" w:rsidR="006B10F7" w:rsidRPr="00B76832" w:rsidRDefault="006B10F7" w:rsidP="003179FA">
    <w:pPr>
      <w:pStyle w:val="Footer"/>
      <w:rPr>
        <w:color w:val="FFFFFF" w:themeColor="background1"/>
      </w:rPr>
    </w:pPr>
  </w:p>
  <w:p w14:paraId="7B8D5A04" w14:textId="24E64643" w:rsidR="006B10F7" w:rsidRPr="00B76832" w:rsidRDefault="0014019C" w:rsidP="003179FA">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41" behindDoc="1" locked="0" layoutInCell="1" allowOverlap="1" wp14:anchorId="7420E178" wp14:editId="69ECA634">
              <wp:simplePos x="0" y="0"/>
              <wp:positionH relativeFrom="page">
                <wp:posOffset>3257</wp:posOffset>
              </wp:positionH>
              <wp:positionV relativeFrom="page">
                <wp:posOffset>10093325</wp:posOffset>
              </wp:positionV>
              <wp:extent cx="7552690" cy="605155"/>
              <wp:effectExtent l="0" t="0" r="0" b="4445"/>
              <wp:wrapNone/>
              <wp:docPr id="523205867"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A93864" w14:textId="77777777" w:rsidR="0014019C" w:rsidRPr="0014019C" w:rsidRDefault="0014019C" w:rsidP="0014019C">
                          <w:pPr>
                            <w:spacing w:after="0" w:line="240" w:lineRule="auto"/>
                            <w:ind w:right="521"/>
                            <w:jc w:val="right"/>
                            <w:rPr>
                              <w:color w:val="FFFFFF" w:themeColor="background1"/>
                              <w:sz w:val="12"/>
                              <w:szCs w:val="12"/>
                            </w:rPr>
                          </w:pPr>
                          <w:r w:rsidRPr="0014019C">
                            <w:rPr>
                              <w:color w:val="FFFFFF" w:themeColor="background1"/>
                              <w:sz w:val="12"/>
                              <w:szCs w:val="12"/>
                            </w:rPr>
                            <w:t>Version Update: June 2026 | Initial: 15 September 2025</w:t>
                          </w:r>
                        </w:p>
                        <w:p w14:paraId="01E50B7B" w14:textId="77777777" w:rsidR="0014019C" w:rsidRPr="0014019C" w:rsidRDefault="0014019C" w:rsidP="0014019C">
                          <w:pPr>
                            <w:spacing w:after="0" w:line="240" w:lineRule="auto"/>
                            <w:ind w:right="521"/>
                            <w:jc w:val="right"/>
                            <w:rPr>
                              <w:color w:val="FFFFFF" w:themeColor="background1"/>
                              <w:sz w:val="12"/>
                              <w:szCs w:val="12"/>
                            </w:rPr>
                          </w:pPr>
                          <w:r w:rsidRPr="0014019C">
                            <w:rPr>
                              <w:color w:val="FFFFFF" w:themeColor="background1"/>
                              <w:sz w:val="12"/>
                              <w:szCs w:val="12"/>
                            </w:rPr>
                            <w:t>Aligned with the Revised Readiness Results Management Framework</w:t>
                          </w:r>
                        </w:p>
                        <w:p w14:paraId="432B359A" w14:textId="20340B7B" w:rsidR="006B10F7" w:rsidRPr="0014019C" w:rsidRDefault="006B10F7" w:rsidP="0014019C">
                          <w:pPr>
                            <w:spacing w:after="0" w:line="240" w:lineRule="auto"/>
                            <w:ind w:left="720" w:right="521"/>
                            <w:jc w:val="right"/>
                            <w:rPr>
                              <w:color w:val="FFFFFF" w:themeColor="background1"/>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420E178" id="Rectangle 8" o:spid="_x0000_s1048" style="position:absolute;margin-left:.25pt;margin-top:794.75pt;width:594.7pt;height:47.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jiQIAAHEFAAAOAAAAZHJzL2Uyb0RvYy54bWysVEtv2zAMvg/YfxB0X/1Y3UdQpwjSdRhQ&#10;tMHaoWdFlmIDsqhJSuzs14+SHadrix2GXWxRJD+Sn0heXfetIjthXQO6pNlJSonQHKpGb0r64+n2&#10;0wUlzjNdMQValHQvHL2ef/xw1ZmZyKEGVQlLEES7WWdKWntvZknieC1a5k7ACI1KCbZlHkW7SSrL&#10;OkRvVZKn6VnSga2MBS6cw9ubQUnnEV9Kwf2DlE54okqKufn4tfG7Dt9kfsVmG8tM3fAxDfYPWbSs&#10;0Rh0grphnpGtbd5AtQ234ED6Ew5tAlI2XMQasJosfVXNY82MiLUgOc5MNLn/B8vvd49mZZGGzriZ&#10;w2Ooope2DX/Mj/SRrP1Elug94Xh5XhT52SVyylF3lhZZUQQ2k6O3sc5/FdCScCipxceIHLHdnfOD&#10;6cEkBHOgmuq2USoKdrNeKkt2DB8uP8+/fF6O6H+YKR2MNQS3ATHcJMda4snvlQh2Sn8XkjQVZp/H&#10;TGKbiSkO41xonw2qmlViCJ8VaRo7BWubPGKlETAgS4w/YY8AoYXfYg9ZjvbBVcQunZzTvyU2OE8e&#10;MTJoPzm3jQb7HoDCqsbIg/2BpIGawJLv1z1yE6hBy3Czhmq/ssTCMDXO8NsGX/KOOb9iFscEHx9H&#10;3z/gRyroSgrjiZIa7K/37oM9di9qKelw7Erqfm6ZFZSobxr7+jI7PQ1zGoXT4jxHwb7UrF9q9LZd&#10;AjZIhkvG8HgM9l4djtJC+4wbYhGiooppjrFLyr09CEs/rAPcMVwsFtEMZ9Mwf6cfDQ/ggefQqU/9&#10;M7NmbGePg3APhxFls1ddPdgGTw2LrQfZxJY/8jq+AM51bKVxB4XF8VKOVsdNOf8NAAD//wMAUEsD&#10;BBQABgAIAAAAIQCOdF9k3wAAAAsBAAAPAAAAZHJzL2Rvd25yZXYueG1sTI8xT8MwEIV3JP6DdUhs&#10;1GkhlRPiVFARBoYKSpdubnwkEfE5it02/HuuE2zv7j29+65YTa4XJxxD50nDfJaAQKq97ajRsPus&#10;7hSIEA1Z03tCDT8YYFVeXxUmt/5MH3jaxkZwCYXcaGhjHHIpQ92iM2HmByT2vvzoTORxbKQdzZnL&#10;XS8XSbKUznTEF1oz4LrF+nt7dNyymWT6+vL8rircL+7fsq6u1Frr25vp6RFExCn+heGCz+hQMtPB&#10;H8kG0WtIOcfbVGWsLv5cZRmIA6ulelAgy0L+/6H8BQAA//8DAFBLAQItABQABgAIAAAAIQC2gziS&#10;/gAAAOEBAAATAAAAAAAAAAAAAAAAAAAAAABbQ29udGVudF9UeXBlc10ueG1sUEsBAi0AFAAGAAgA&#10;AAAhADj9If/WAAAAlAEAAAsAAAAAAAAAAAAAAAAALwEAAF9yZWxzLy5yZWxzUEsBAi0AFAAGAAgA&#10;AAAhAAt3+yOJAgAAcQUAAA4AAAAAAAAAAAAAAAAALgIAAGRycy9lMm9Eb2MueG1sUEsBAi0AFAAG&#10;AAgAAAAhAI50X2TfAAAACwEAAA8AAAAAAAAAAAAAAAAA4wQAAGRycy9kb3ducmV2LnhtbFBLBQYA&#10;AAAABAAEAPMAAADvBQAAAAA=&#10;" fillcolor="#272e3c" stroked="f" strokeweight="1pt">
              <v:textbox>
                <w:txbxContent>
                  <w:p w14:paraId="07A93864" w14:textId="77777777" w:rsidR="0014019C" w:rsidRPr="0014019C" w:rsidRDefault="0014019C" w:rsidP="0014019C">
                    <w:pPr>
                      <w:spacing w:after="0" w:line="240" w:lineRule="auto"/>
                      <w:ind w:right="521"/>
                      <w:jc w:val="right"/>
                      <w:rPr>
                        <w:color w:val="FFFFFF" w:themeColor="background1"/>
                        <w:sz w:val="12"/>
                        <w:szCs w:val="12"/>
                      </w:rPr>
                    </w:pPr>
                    <w:r w:rsidRPr="0014019C">
                      <w:rPr>
                        <w:color w:val="FFFFFF" w:themeColor="background1"/>
                        <w:sz w:val="12"/>
                        <w:szCs w:val="12"/>
                      </w:rPr>
                      <w:t>Version Update: June 2026 | Initial: 15 September 2025</w:t>
                    </w:r>
                  </w:p>
                  <w:p w14:paraId="01E50B7B" w14:textId="77777777" w:rsidR="0014019C" w:rsidRPr="0014019C" w:rsidRDefault="0014019C" w:rsidP="0014019C">
                    <w:pPr>
                      <w:spacing w:after="0" w:line="240" w:lineRule="auto"/>
                      <w:ind w:right="521"/>
                      <w:jc w:val="right"/>
                      <w:rPr>
                        <w:color w:val="FFFFFF" w:themeColor="background1"/>
                        <w:sz w:val="12"/>
                        <w:szCs w:val="12"/>
                      </w:rPr>
                    </w:pPr>
                    <w:r w:rsidRPr="0014019C">
                      <w:rPr>
                        <w:color w:val="FFFFFF" w:themeColor="background1"/>
                        <w:sz w:val="12"/>
                        <w:szCs w:val="12"/>
                      </w:rPr>
                      <w:t>Aligned with the Revised Readiness Results Management Framework</w:t>
                    </w:r>
                  </w:p>
                  <w:p w14:paraId="432B359A" w14:textId="20340B7B" w:rsidR="006B10F7" w:rsidRPr="0014019C" w:rsidRDefault="006B10F7" w:rsidP="0014019C">
                    <w:pPr>
                      <w:spacing w:after="0" w:line="240" w:lineRule="auto"/>
                      <w:ind w:left="720" w:right="521"/>
                      <w:jc w:val="right"/>
                      <w:rPr>
                        <w:color w:val="FFFFFF" w:themeColor="background1"/>
                        <w:sz w:val="12"/>
                        <w:szCs w:val="12"/>
                      </w:rPr>
                    </w:pPr>
                  </w:p>
                </w:txbxContent>
              </v:textbox>
              <w10:wrap anchorx="page" anchory="page"/>
            </v:rect>
          </w:pict>
        </mc:Fallback>
      </mc:AlternateContent>
    </w:r>
  </w:p>
  <w:p w14:paraId="78C336F9" w14:textId="77777777" w:rsidR="006B10F7" w:rsidRPr="00B76832" w:rsidRDefault="006B10F7" w:rsidP="00007223">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757A" w14:textId="77777777" w:rsidR="00C80461" w:rsidRDefault="00C80461" w:rsidP="00D23685">
      <w:pPr>
        <w:spacing w:after="0" w:line="240" w:lineRule="auto"/>
      </w:pPr>
      <w:r>
        <w:separator/>
      </w:r>
    </w:p>
  </w:footnote>
  <w:footnote w:type="continuationSeparator" w:id="0">
    <w:p w14:paraId="01116EDD" w14:textId="77777777" w:rsidR="00C80461" w:rsidRDefault="00C80461" w:rsidP="00D23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C151" w14:textId="0FA4114F" w:rsidR="006B10F7" w:rsidRDefault="004550F7" w:rsidP="003179FA">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43" behindDoc="0" locked="0" layoutInCell="1" allowOverlap="1" wp14:anchorId="63D0E75D" wp14:editId="33DD296D">
              <wp:simplePos x="0" y="0"/>
              <wp:positionH relativeFrom="column">
                <wp:posOffset>4802863</wp:posOffset>
              </wp:positionH>
              <wp:positionV relativeFrom="paragraph">
                <wp:posOffset>78929</wp:posOffset>
              </wp:positionV>
              <wp:extent cx="1642110" cy="274320"/>
              <wp:effectExtent l="0" t="0" r="0" b="0"/>
              <wp:wrapNone/>
              <wp:docPr id="572844717" name="Rectangle: Rounded Corners 11"/>
              <wp:cNvGraphicFramePr/>
              <a:graphic xmlns:a="http://schemas.openxmlformats.org/drawingml/2006/main">
                <a:graphicData uri="http://schemas.microsoft.com/office/word/2010/wordprocessingShape">
                  <wps:wsp>
                    <wps:cNvSpPr/>
                    <wps:spPr>
                      <a:xfrm>
                        <a:off x="0" y="0"/>
                        <a:ext cx="1642110" cy="274320"/>
                      </a:xfrm>
                      <a:prstGeom prst="roundRect">
                        <a:avLst>
                          <a:gd name="adj" fmla="val 0"/>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0A470E" w14:textId="4D822F3D" w:rsidR="004550F7" w:rsidRPr="0057531B" w:rsidRDefault="00D228BF" w:rsidP="004550F7">
                          <w:pPr>
                            <w:spacing w:after="0" w:line="240" w:lineRule="auto"/>
                            <w:jc w:val="center"/>
                            <w:rPr>
                              <w:b/>
                              <w:bCs/>
                              <w:color w:val="404040" w:themeColor="text1" w:themeTint="BF"/>
                              <w:sz w:val="16"/>
                              <w:szCs w:val="16"/>
                              <w:lang w:val="en-US"/>
                            </w:rPr>
                          </w:pPr>
                          <w:r>
                            <w:rPr>
                              <w:b/>
                              <w:bCs/>
                              <w:color w:val="404040" w:themeColor="text1" w:themeTint="BF"/>
                              <w:sz w:val="16"/>
                              <w:szCs w:val="16"/>
                              <w:lang w:val="en-US"/>
                            </w:rPr>
                            <w:t>Country Outcome Logframe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3D0E75D" id="Rectangle: Rounded Corners 11" o:spid="_x0000_s1046" style="position:absolute;left:0;text-align:left;margin-left:378.2pt;margin-top:6.2pt;width:129.3pt;height:2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r2mgIAAJYFAAAOAAAAZHJzL2Uyb0RvYy54bWysVEtv2zAMvg/YfxB0X/1Y2m5BnSJo0WFA&#10;0QZth54VWYo9SKImKXGyXz9KfqTdih2GXWRKJD+Sn0leXO61IjvhfAumosVJTokwHOrWbCr67enm&#10;wydKfGCmZgqMqOhBeHq5eP/uorNzUUIDqhaOIIjx885WtAnBzrPM80Zo5k/ACoNKCU6zgFe3yWrH&#10;OkTXKivz/CzrwNXWARfe4+t1r6SLhC+l4OFeSi8CURXF3EI6XTrX8cwWF2y+ccw2LR/SYP+QhWat&#10;waAT1DULjGxd+weUbrkDDzKccNAZSNlykWrAaor8t2oeG2ZFqgXJ8Xaiyf8/WH63e7QrhzR01s89&#10;irGKvXQ6fjE/sk9kHSayxD4Qjo/F2awsCuSUo648n30sE5vZ0ds6H74I0CQKFXWwNfUD/pFEFNvd&#10;+pAYq4lhGluD1d8pkVoh/zumyIg2GCLuiBe9PKi2vmmVSpfYLeJKOYKOFV1vyvhf0eOVlTLR1kD0&#10;6tXxJTvWnaRwUCLaKfMgJGlrrLRMCaeWPAZhnAsTil7VsFr0sYvTPB8znzxSLgkwIkuMP2EPAK8L&#10;GLH7LAf76CpSR0/O+d8S650njxQZTJicdWvAvQWgsKohcm8/ktRTE1kK+/UeTaK4hvqwcsRBP1re&#10;8psWf/ct82HFHP5L7BDcD+EeD6mgqygMEiUNuJ9vvUd7bHHUUtLhbFbU/9gyJyhRXw02/+diNovD&#10;nC6z03PsPOJeatYvNWarrwDbosBNZHkSo31Qoygd6GdcI8sYFVXMcIxdUR7ceLkK/c7ARcTFcpnM&#10;cIAtC7fm0fIIHgmOHfq0f2bODj0fcFruYJxjNk/N3JN7tI2eBpbbALINUXnkdbjg8KceGhZV3C4v&#10;78nquE4XvwAAAP//AwBQSwMEFAAGAAgAAAAhAIyEc3fdAAAACgEAAA8AAABkcnMvZG93bnJldi54&#10;bWxMj8FOwzAQRO9I/IO1SFxQa7eQtApxKijqkQOFcnbjJYmI15HttOHv2Z7gtBrN0+xMuZlcL04Y&#10;YudJw2KuQCDV3nbUaPh4383WIGIyZE3vCTX8YIRNdX1VmsL6M73haZ8awSEUC6OhTWkopIx1i87E&#10;uR+Q2PvywZnEMjTSBnPmcNfLpVK5dKYj/tCaAbct1t/70WlYu9emzp27W20/XyjQeHi+Vzutb2+m&#10;p0cQCaf0B8OlPleHijsd/Ug2il7DKssfGGVjyfcCqEXG644asiwHWZXy/4TqFwAA//8DAFBLAQIt&#10;ABQABgAIAAAAIQC2gziS/gAAAOEBAAATAAAAAAAAAAAAAAAAAAAAAABbQ29udGVudF9UeXBlc10u&#10;eG1sUEsBAi0AFAAGAAgAAAAhADj9If/WAAAAlAEAAAsAAAAAAAAAAAAAAAAALwEAAF9yZWxzLy5y&#10;ZWxzUEsBAi0AFAAGAAgAAAAhAFU2qvaaAgAAlgUAAA4AAAAAAAAAAAAAAAAALgIAAGRycy9lMm9E&#10;b2MueG1sUEsBAi0AFAAGAAgAAAAhAIyEc3fdAAAACgEAAA8AAAAAAAAAAAAAAAAA9AQAAGRycy9k&#10;b3ducmV2LnhtbFBLBQYAAAAABAAEAPMAAAD+BQAAAAA=&#10;" fillcolor="#e8e8e8 [3214]" stroked="f" strokeweight="1pt">
              <v:stroke joinstyle="miter"/>
              <v:textbox>
                <w:txbxContent>
                  <w:p w14:paraId="0F0A470E" w14:textId="4D822F3D" w:rsidR="004550F7" w:rsidRPr="0057531B" w:rsidRDefault="00D228BF" w:rsidP="004550F7">
                    <w:pPr>
                      <w:spacing w:after="0" w:line="240" w:lineRule="auto"/>
                      <w:jc w:val="center"/>
                      <w:rPr>
                        <w:b/>
                        <w:bCs/>
                        <w:color w:val="404040" w:themeColor="text1" w:themeTint="BF"/>
                        <w:sz w:val="16"/>
                        <w:szCs w:val="16"/>
                        <w:lang w:val="en-US"/>
                      </w:rPr>
                    </w:pPr>
                    <w:r>
                      <w:rPr>
                        <w:b/>
                        <w:bCs/>
                        <w:color w:val="404040" w:themeColor="text1" w:themeTint="BF"/>
                        <w:sz w:val="16"/>
                        <w:szCs w:val="16"/>
                        <w:lang w:val="en-US"/>
                      </w:rPr>
                      <w:t xml:space="preserve">Country Outcome </w:t>
                    </w:r>
                    <w:proofErr w:type="spellStart"/>
                    <w:r>
                      <w:rPr>
                        <w:b/>
                        <w:bCs/>
                        <w:color w:val="404040" w:themeColor="text1" w:themeTint="BF"/>
                        <w:sz w:val="16"/>
                        <w:szCs w:val="16"/>
                        <w:lang w:val="en-US"/>
                      </w:rPr>
                      <w:t>Logframe</w:t>
                    </w:r>
                    <w:proofErr w:type="spellEnd"/>
                  </w:p>
                </w:txbxContent>
              </v:textbox>
            </v:roundrect>
          </w:pict>
        </mc:Fallback>
      </mc:AlternateContent>
    </w:r>
    <w:r w:rsidR="006B10F7">
      <w:rPr>
        <w:noProof/>
      </w:rPr>
      <mc:AlternateContent>
        <mc:Choice Requires="wps">
          <w:drawing>
            <wp:anchor distT="0" distB="0" distL="114300" distR="114300" simplePos="0" relativeHeight="251658242" behindDoc="1" locked="0" layoutInCell="1" allowOverlap="1" wp14:anchorId="42F25FE2" wp14:editId="0D4BB804">
              <wp:simplePos x="0" y="0"/>
              <wp:positionH relativeFrom="page">
                <wp:posOffset>-9348</wp:posOffset>
              </wp:positionH>
              <wp:positionV relativeFrom="paragraph">
                <wp:posOffset>-289294</wp:posOffset>
              </wp:positionV>
              <wp:extent cx="7757780" cy="904875"/>
              <wp:effectExtent l="57150" t="19050" r="53340" b="104775"/>
              <wp:wrapNone/>
              <wp:docPr id="617015796" name="Rectangle 2"/>
              <wp:cNvGraphicFramePr/>
              <a:graphic xmlns:a="http://schemas.openxmlformats.org/drawingml/2006/main">
                <a:graphicData uri="http://schemas.microsoft.com/office/word/2010/wordprocessingShape">
                  <wps:wsp>
                    <wps:cNvSpPr/>
                    <wps:spPr>
                      <a:xfrm>
                        <a:off x="0" y="0"/>
                        <a:ext cx="775778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0281D6A" w14:textId="77777777" w:rsidR="006B10F7" w:rsidRDefault="006B10F7" w:rsidP="006B10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2F25FE2" id="Rectangle 2" o:spid="_x0000_s1047" style="position:absolute;left:0;text-align:left;margin-left:-.75pt;margin-top:-22.8pt;width:610.85pt;height:71.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lq2QIAACQGAAAOAAAAZHJzL2Uyb0RvYy54bWysVMFu2zAMvQ/YPwi6r3ayZEmDOkXQosOA&#10;oiuaDj0rshwLkyVNYuJkXz9Kcuy062lYDo4oko/ko8ir60OjyF44L40u6Ogip0RobkqptwX98Xz3&#10;aU6JB6ZLpowWBT0KT6+XHz9ctXYhxqY2qhSOIIj2i9YWtAawiyzzvBYN8xfGCo3KyriGAYpum5WO&#10;tYjeqGyc51+y1rjSOsOF93h7m5R0GfGrSnD4XlVeAFEFxdwgfl38bsI3W16xxdYxW0vepcH+IYuG&#10;SY1Be6hbBozsnPwLqpHcGW8quOCmyUxVSS5iDVjNKH9TzbpmVsRakBxve5r8/4PlD/u1fXRIQ2v9&#10;wuMxVHGoXBP+MT9yiGQde7LEAQjHy9lsOpvNkVOOust8Mp9NA5vZ4G2dh6/CNCQcCuqwGZEjtr/3&#10;kExPJiGYN0qWd1KpKIQHIG6UI3uGrdtsRx34Kyulg602wSsBphsRO49RYhE7EG5dly3ZqJ17YmVB&#10;p/k8x8xLGfL6PB8lAZ/FdJKHHyVMbfE9AyXOwIuEOrYicBAQQ9ZDaorxn6kuZWuW8kVERBlqROtI&#10;jTnlEqWzNLOB/niCoxIhlNJPoiKyRMLHMUicjIEYxrnQMEqqmpWiiz8d4vceMWYEDMgVctZjdwCv&#10;ST9hpzI6++Ca8u6dEyl9mJTBa+feI0Y2GnrnRmrj3qtMYVVd5GSP6Z9RE45w2ByQG9w7wTLcbEx5&#10;fHShafHVesvvJDbrnnl4ZA4nG1uL2wq+46dSpi2o6U6U1Mb9fu8+2OPAoZaSFjdFQf2vHXOCEvVN&#10;4yhejiYThIUoTKazMQruXLM51+hdc2PwRY9wL1oej8Ee1OlYOdO84FJbhaioYppj7IJycCfhBtIG&#10;w7XIxWoVzXCdWAb3em15AA88h2f6fHhhznYTCDi7D+a0VdjizSAm2+CpzWoHppJxSgdeuw7gKopP&#10;qVubYdedy9FqWO7LPwAAAP//AwBQSwMEFAAGAAgAAAAhACkVCtTfAAAACgEAAA8AAABkcnMvZG93&#10;bnJldi54bWxMj0FuwjAQRfeVuIM1SN2BgwVpCXEQUFVtV1WhBzDxkETY4xAbkt6+ZtWuRqN5+vN+&#10;vh6sYTfsfONIwmyaAEMqnW6okvB9eJ08A/NBkVbGEUr4QQ/rYvSQq0y7nr7wtg8ViyHkMyWhDqHN&#10;OPdljVb5qWuR4u3kOqtCXLuK6071MdwaLpIk5VY1FD/UqsVdjeV5f7US0v7jIF42c2+cf2oup537&#10;3L69S/k4HjYrYAGH8AfDXT+qQxGdju5K2jMjYTJbRDLO+SIFdgeESASwo4RlugRe5Px/heIXAAD/&#10;/wMAUEsBAi0AFAAGAAgAAAAhALaDOJL+AAAA4QEAABMAAAAAAAAAAAAAAAAAAAAAAFtDb250ZW50&#10;X1R5cGVzXS54bWxQSwECLQAUAAYACAAAACEAOP0h/9YAAACUAQAACwAAAAAAAAAAAAAAAAAvAQAA&#10;X3JlbHMvLnJlbHNQSwECLQAUAAYACAAAACEAd0rpatkCAAAkBgAADgAAAAAAAAAAAAAAAAAuAgAA&#10;ZHJzL2Uyb0RvYy54bWxQSwECLQAUAAYACAAAACEAKRUK1N8AAAAKAQAADwAAAAAAAAAAAAAAAAAz&#10;BQAAZHJzL2Rvd25yZXYueG1sUEsFBgAAAAAEAAQA8wAAAD8GAAAAAA==&#10;" fillcolor="white [3212]" stroked="f" strokeweight="1pt">
              <v:shadow on="t" color="black" opacity="6553f" origin=",-.5" offset="0,3pt"/>
              <v:textbox>
                <w:txbxContent>
                  <w:p w14:paraId="30281D6A" w14:textId="77777777" w:rsidR="006B10F7" w:rsidRDefault="006B10F7" w:rsidP="006B10F7"/>
                </w:txbxContent>
              </v:textbox>
              <w10:wrap anchorx="page"/>
            </v:rect>
          </w:pict>
        </mc:Fallback>
      </mc:AlternateContent>
    </w:r>
    <w:r w:rsidR="006B10F7" w:rsidRPr="003E50C7">
      <w:rPr>
        <w:rStyle w:val="Strong"/>
        <w:b w:val="0"/>
        <w:bCs w:val="0"/>
        <w:noProof/>
      </w:rPr>
      <w:drawing>
        <wp:anchor distT="0" distB="0" distL="114300" distR="114300" simplePos="0" relativeHeight="251658240" behindDoc="1" locked="0" layoutInCell="1" allowOverlap="1" wp14:anchorId="072BC039" wp14:editId="3479F4F8">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64640157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p>
  <w:p w14:paraId="7AD63649" w14:textId="15A25503" w:rsidR="006B10F7" w:rsidRDefault="00C80461" w:rsidP="003179FA">
    <w:pPr>
      <w:pStyle w:val="Header"/>
      <w:jc w:val="right"/>
    </w:pPr>
    <w:sdt>
      <w:sdtPr>
        <w:id w:val="17430016"/>
        <w:docPartObj>
          <w:docPartGallery w:val="Page Numbers (Top of Page)"/>
          <w:docPartUnique/>
        </w:docPartObj>
      </w:sdtPr>
      <w:sdtEndPr>
        <w:rPr>
          <w:noProof/>
        </w:rPr>
      </w:sdtEndPr>
      <w:sdtContent>
        <w:r w:rsidR="006B10F7" w:rsidRPr="004550F7">
          <w:fldChar w:fldCharType="begin"/>
        </w:r>
        <w:r w:rsidR="006B10F7" w:rsidRPr="004550F7">
          <w:instrText xml:space="preserve"> PAGE   \* MERGEFORMAT </w:instrText>
        </w:r>
        <w:r w:rsidR="006B10F7" w:rsidRPr="004550F7">
          <w:fldChar w:fldCharType="separate"/>
        </w:r>
        <w:r w:rsidR="006B10F7" w:rsidRPr="004550F7">
          <w:t>16</w:t>
        </w:r>
        <w:r w:rsidR="006B10F7" w:rsidRPr="004550F7">
          <w:rPr>
            <w:noProof/>
          </w:rPr>
          <w:fldChar w:fldCharType="end"/>
        </w:r>
      </w:sdtContent>
    </w:sdt>
  </w:p>
  <w:p w14:paraId="06ED8403" w14:textId="46907777" w:rsidR="006B10F7" w:rsidRPr="006851F6" w:rsidRDefault="006B10F7" w:rsidP="003179FA">
    <w:pPr>
      <w:pStyle w:val="Header"/>
      <w:rPr>
        <w:rStyle w:val="Strong"/>
        <w:b w:val="0"/>
        <w:bCs w:val="0"/>
      </w:rPr>
    </w:pPr>
  </w:p>
  <w:p w14:paraId="60EE135F" w14:textId="77777777" w:rsidR="006B10F7" w:rsidRPr="003179FA" w:rsidRDefault="006B10F7" w:rsidP="003179FA">
    <w:pPr>
      <w:pStyle w:val="Header"/>
      <w:rPr>
        <w:rStyle w:val="Strong"/>
        <w:b w:val="0"/>
        <w:bCs w:val="0"/>
      </w:rPr>
    </w:pPr>
  </w:p>
  <w:p w14:paraId="286A0AC4" w14:textId="77777777" w:rsidR="006B10F7" w:rsidRPr="001747AC" w:rsidRDefault="006B10F7" w:rsidP="001747AC">
    <w:pPr>
      <w:pStyle w:val="Header"/>
      <w:rPr>
        <w:rStyle w:val="Strong"/>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8.25pt;visibility:visible" o:bullet="t">
        <v:imagedata r:id="rId1" o:title=""/>
      </v:shape>
    </w:pict>
  </w:numPicBullet>
  <w:abstractNum w:abstractNumId="0" w15:restartNumberingAfterBreak="0">
    <w:nsid w:val="20686007"/>
    <w:multiLevelType w:val="hybridMultilevel"/>
    <w:tmpl w:val="4E06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4504B"/>
    <w:multiLevelType w:val="hybridMultilevel"/>
    <w:tmpl w:val="1D90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3033E3"/>
    <w:multiLevelType w:val="hybridMultilevel"/>
    <w:tmpl w:val="A86238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8127310">
    <w:abstractNumId w:val="1"/>
  </w:num>
  <w:num w:numId="2" w16cid:durableId="2033410695">
    <w:abstractNumId w:val="0"/>
  </w:num>
  <w:num w:numId="3" w16cid:durableId="2067027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BDEAF0"/>
    <w:rsid w:val="00007223"/>
    <w:rsid w:val="00007AD6"/>
    <w:rsid w:val="00010CB5"/>
    <w:rsid w:val="00017469"/>
    <w:rsid w:val="000374A5"/>
    <w:rsid w:val="00040418"/>
    <w:rsid w:val="00046A8A"/>
    <w:rsid w:val="0005774C"/>
    <w:rsid w:val="00061377"/>
    <w:rsid w:val="000754CD"/>
    <w:rsid w:val="0008300B"/>
    <w:rsid w:val="0008599C"/>
    <w:rsid w:val="000A5EF0"/>
    <w:rsid w:val="000E4444"/>
    <w:rsid w:val="000F38D8"/>
    <w:rsid w:val="000F6259"/>
    <w:rsid w:val="00100033"/>
    <w:rsid w:val="0010013A"/>
    <w:rsid w:val="00105772"/>
    <w:rsid w:val="001118F4"/>
    <w:rsid w:val="00117666"/>
    <w:rsid w:val="00120151"/>
    <w:rsid w:val="00121FD2"/>
    <w:rsid w:val="00125150"/>
    <w:rsid w:val="00125E13"/>
    <w:rsid w:val="001304AA"/>
    <w:rsid w:val="0014019C"/>
    <w:rsid w:val="00147ECD"/>
    <w:rsid w:val="00157A85"/>
    <w:rsid w:val="00167B47"/>
    <w:rsid w:val="001747AC"/>
    <w:rsid w:val="00195711"/>
    <w:rsid w:val="00197338"/>
    <w:rsid w:val="001A1F08"/>
    <w:rsid w:val="001B456B"/>
    <w:rsid w:val="001B61F7"/>
    <w:rsid w:val="001C072C"/>
    <w:rsid w:val="001C21CF"/>
    <w:rsid w:val="001D5BA9"/>
    <w:rsid w:val="00207979"/>
    <w:rsid w:val="002127A1"/>
    <w:rsid w:val="002137C7"/>
    <w:rsid w:val="002150C5"/>
    <w:rsid w:val="002242EA"/>
    <w:rsid w:val="00226748"/>
    <w:rsid w:val="002314A9"/>
    <w:rsid w:val="00241AEB"/>
    <w:rsid w:val="002472BF"/>
    <w:rsid w:val="00280BBE"/>
    <w:rsid w:val="00282157"/>
    <w:rsid w:val="00284B28"/>
    <w:rsid w:val="00290307"/>
    <w:rsid w:val="0029505D"/>
    <w:rsid w:val="00295674"/>
    <w:rsid w:val="002C03EB"/>
    <w:rsid w:val="002C5D5F"/>
    <w:rsid w:val="002D275D"/>
    <w:rsid w:val="002E6D91"/>
    <w:rsid w:val="003179FA"/>
    <w:rsid w:val="00340032"/>
    <w:rsid w:val="003447C1"/>
    <w:rsid w:val="0035306F"/>
    <w:rsid w:val="00353600"/>
    <w:rsid w:val="00362D46"/>
    <w:rsid w:val="00366340"/>
    <w:rsid w:val="00370BA2"/>
    <w:rsid w:val="0037114D"/>
    <w:rsid w:val="003717E3"/>
    <w:rsid w:val="00387560"/>
    <w:rsid w:val="00387E2D"/>
    <w:rsid w:val="00393CB7"/>
    <w:rsid w:val="00395E17"/>
    <w:rsid w:val="00397662"/>
    <w:rsid w:val="003A4EAD"/>
    <w:rsid w:val="003B1CFC"/>
    <w:rsid w:val="003E1CC3"/>
    <w:rsid w:val="003E6C36"/>
    <w:rsid w:val="003F790C"/>
    <w:rsid w:val="00403712"/>
    <w:rsid w:val="00407579"/>
    <w:rsid w:val="0041259B"/>
    <w:rsid w:val="0043238F"/>
    <w:rsid w:val="00440323"/>
    <w:rsid w:val="00440721"/>
    <w:rsid w:val="00440ED5"/>
    <w:rsid w:val="004550F7"/>
    <w:rsid w:val="00455DD4"/>
    <w:rsid w:val="00463959"/>
    <w:rsid w:val="00465887"/>
    <w:rsid w:val="004736A2"/>
    <w:rsid w:val="0048345E"/>
    <w:rsid w:val="00493D56"/>
    <w:rsid w:val="00494494"/>
    <w:rsid w:val="004A2D30"/>
    <w:rsid w:val="004C5E52"/>
    <w:rsid w:val="004C70F4"/>
    <w:rsid w:val="004D0465"/>
    <w:rsid w:val="004D37EC"/>
    <w:rsid w:val="004E35A6"/>
    <w:rsid w:val="004E624A"/>
    <w:rsid w:val="004E77F7"/>
    <w:rsid w:val="004F2188"/>
    <w:rsid w:val="004F3E8B"/>
    <w:rsid w:val="00511919"/>
    <w:rsid w:val="00511F59"/>
    <w:rsid w:val="00512DDC"/>
    <w:rsid w:val="00513237"/>
    <w:rsid w:val="00522319"/>
    <w:rsid w:val="005245E3"/>
    <w:rsid w:val="00536B90"/>
    <w:rsid w:val="00537812"/>
    <w:rsid w:val="00537DA0"/>
    <w:rsid w:val="0055298A"/>
    <w:rsid w:val="00566FBD"/>
    <w:rsid w:val="0057531B"/>
    <w:rsid w:val="00577DCC"/>
    <w:rsid w:val="0058415E"/>
    <w:rsid w:val="005A1541"/>
    <w:rsid w:val="005B3889"/>
    <w:rsid w:val="005B4E1F"/>
    <w:rsid w:val="005C30B6"/>
    <w:rsid w:val="005C6CC3"/>
    <w:rsid w:val="005E5737"/>
    <w:rsid w:val="005F10A4"/>
    <w:rsid w:val="00603376"/>
    <w:rsid w:val="00627725"/>
    <w:rsid w:val="006366F6"/>
    <w:rsid w:val="00645317"/>
    <w:rsid w:val="006569E5"/>
    <w:rsid w:val="00665EDA"/>
    <w:rsid w:val="006719D3"/>
    <w:rsid w:val="0067249B"/>
    <w:rsid w:val="00675ED4"/>
    <w:rsid w:val="006B10F7"/>
    <w:rsid w:val="006B6A8A"/>
    <w:rsid w:val="006C4419"/>
    <w:rsid w:val="006C6C61"/>
    <w:rsid w:val="006C70B9"/>
    <w:rsid w:val="006D283E"/>
    <w:rsid w:val="006D3622"/>
    <w:rsid w:val="006E276E"/>
    <w:rsid w:val="006E2BB3"/>
    <w:rsid w:val="006E406C"/>
    <w:rsid w:val="006E7EF2"/>
    <w:rsid w:val="00714D75"/>
    <w:rsid w:val="00724CC6"/>
    <w:rsid w:val="00735AA7"/>
    <w:rsid w:val="00741B68"/>
    <w:rsid w:val="00741F63"/>
    <w:rsid w:val="007467DC"/>
    <w:rsid w:val="00746B9A"/>
    <w:rsid w:val="00751B7F"/>
    <w:rsid w:val="00755D9E"/>
    <w:rsid w:val="00755E41"/>
    <w:rsid w:val="0076020A"/>
    <w:rsid w:val="00765364"/>
    <w:rsid w:val="007716C1"/>
    <w:rsid w:val="00774705"/>
    <w:rsid w:val="007835D7"/>
    <w:rsid w:val="00783ED6"/>
    <w:rsid w:val="00793C39"/>
    <w:rsid w:val="00795CD3"/>
    <w:rsid w:val="007A2216"/>
    <w:rsid w:val="007B3C60"/>
    <w:rsid w:val="007B7732"/>
    <w:rsid w:val="007E25AB"/>
    <w:rsid w:val="007F0817"/>
    <w:rsid w:val="007F1126"/>
    <w:rsid w:val="007F3E73"/>
    <w:rsid w:val="007F564A"/>
    <w:rsid w:val="007F71F7"/>
    <w:rsid w:val="007F72A8"/>
    <w:rsid w:val="00814CDE"/>
    <w:rsid w:val="00846675"/>
    <w:rsid w:val="00851D3D"/>
    <w:rsid w:val="00855D34"/>
    <w:rsid w:val="00857234"/>
    <w:rsid w:val="00871055"/>
    <w:rsid w:val="00872575"/>
    <w:rsid w:val="00872DC7"/>
    <w:rsid w:val="008767DD"/>
    <w:rsid w:val="00884D06"/>
    <w:rsid w:val="008920F5"/>
    <w:rsid w:val="008934AA"/>
    <w:rsid w:val="00893D39"/>
    <w:rsid w:val="008A02A8"/>
    <w:rsid w:val="008A3BF0"/>
    <w:rsid w:val="008C73A6"/>
    <w:rsid w:val="008D4BAF"/>
    <w:rsid w:val="008E1538"/>
    <w:rsid w:val="008E6542"/>
    <w:rsid w:val="008E660E"/>
    <w:rsid w:val="00900124"/>
    <w:rsid w:val="009013D5"/>
    <w:rsid w:val="00905760"/>
    <w:rsid w:val="009076A7"/>
    <w:rsid w:val="00911E9E"/>
    <w:rsid w:val="009167C9"/>
    <w:rsid w:val="0094289A"/>
    <w:rsid w:val="00955194"/>
    <w:rsid w:val="00956EA6"/>
    <w:rsid w:val="009577C5"/>
    <w:rsid w:val="00994BAB"/>
    <w:rsid w:val="009A6A8B"/>
    <w:rsid w:val="009A6C04"/>
    <w:rsid w:val="009C309F"/>
    <w:rsid w:val="009C5F47"/>
    <w:rsid w:val="009C613D"/>
    <w:rsid w:val="009C61ED"/>
    <w:rsid w:val="009F079A"/>
    <w:rsid w:val="009F5186"/>
    <w:rsid w:val="00A114B0"/>
    <w:rsid w:val="00A11ACF"/>
    <w:rsid w:val="00A247BD"/>
    <w:rsid w:val="00A35870"/>
    <w:rsid w:val="00A42890"/>
    <w:rsid w:val="00A46E81"/>
    <w:rsid w:val="00A66196"/>
    <w:rsid w:val="00A6798E"/>
    <w:rsid w:val="00A72DE8"/>
    <w:rsid w:val="00A73995"/>
    <w:rsid w:val="00A75FD9"/>
    <w:rsid w:val="00A76E90"/>
    <w:rsid w:val="00A856FB"/>
    <w:rsid w:val="00A93227"/>
    <w:rsid w:val="00AA4CBB"/>
    <w:rsid w:val="00AB53C1"/>
    <w:rsid w:val="00AB789C"/>
    <w:rsid w:val="00AC441B"/>
    <w:rsid w:val="00AD05A9"/>
    <w:rsid w:val="00AF30CC"/>
    <w:rsid w:val="00AF4D3F"/>
    <w:rsid w:val="00AF6A4C"/>
    <w:rsid w:val="00B05D3E"/>
    <w:rsid w:val="00B16F43"/>
    <w:rsid w:val="00B16FD8"/>
    <w:rsid w:val="00B23362"/>
    <w:rsid w:val="00B23409"/>
    <w:rsid w:val="00B341E4"/>
    <w:rsid w:val="00B40D1F"/>
    <w:rsid w:val="00B51DEF"/>
    <w:rsid w:val="00B5324C"/>
    <w:rsid w:val="00B55633"/>
    <w:rsid w:val="00B5584B"/>
    <w:rsid w:val="00B55D63"/>
    <w:rsid w:val="00B64DBE"/>
    <w:rsid w:val="00B67940"/>
    <w:rsid w:val="00B7292B"/>
    <w:rsid w:val="00B76832"/>
    <w:rsid w:val="00B80BCE"/>
    <w:rsid w:val="00B81442"/>
    <w:rsid w:val="00B842B5"/>
    <w:rsid w:val="00B91DBF"/>
    <w:rsid w:val="00B94A5D"/>
    <w:rsid w:val="00B95EB8"/>
    <w:rsid w:val="00BA2C04"/>
    <w:rsid w:val="00BA4C9E"/>
    <w:rsid w:val="00BA5B96"/>
    <w:rsid w:val="00BB1937"/>
    <w:rsid w:val="00BB4B1A"/>
    <w:rsid w:val="00BB7E77"/>
    <w:rsid w:val="00BD7529"/>
    <w:rsid w:val="00BE41B1"/>
    <w:rsid w:val="00BE7364"/>
    <w:rsid w:val="00BF3EF3"/>
    <w:rsid w:val="00C13BC3"/>
    <w:rsid w:val="00C437A2"/>
    <w:rsid w:val="00C46CDB"/>
    <w:rsid w:val="00C52C44"/>
    <w:rsid w:val="00C57AF7"/>
    <w:rsid w:val="00C775F0"/>
    <w:rsid w:val="00C80461"/>
    <w:rsid w:val="00C86D77"/>
    <w:rsid w:val="00C944C4"/>
    <w:rsid w:val="00CA0723"/>
    <w:rsid w:val="00CA3C81"/>
    <w:rsid w:val="00CB0D3B"/>
    <w:rsid w:val="00CB3D97"/>
    <w:rsid w:val="00CB5CCB"/>
    <w:rsid w:val="00CB6B48"/>
    <w:rsid w:val="00CC185F"/>
    <w:rsid w:val="00CE4464"/>
    <w:rsid w:val="00CF592B"/>
    <w:rsid w:val="00D119B4"/>
    <w:rsid w:val="00D205CD"/>
    <w:rsid w:val="00D228BF"/>
    <w:rsid w:val="00D23685"/>
    <w:rsid w:val="00D273F6"/>
    <w:rsid w:val="00D451CD"/>
    <w:rsid w:val="00D63C33"/>
    <w:rsid w:val="00D652A3"/>
    <w:rsid w:val="00D77030"/>
    <w:rsid w:val="00D93246"/>
    <w:rsid w:val="00D95A3E"/>
    <w:rsid w:val="00DA56D4"/>
    <w:rsid w:val="00DA7FF5"/>
    <w:rsid w:val="00DB2ABE"/>
    <w:rsid w:val="00DB5374"/>
    <w:rsid w:val="00DB5733"/>
    <w:rsid w:val="00DC0BE8"/>
    <w:rsid w:val="00DC181D"/>
    <w:rsid w:val="00DC7C3B"/>
    <w:rsid w:val="00DD136B"/>
    <w:rsid w:val="00DD263E"/>
    <w:rsid w:val="00DD7881"/>
    <w:rsid w:val="00DF36DF"/>
    <w:rsid w:val="00E15772"/>
    <w:rsid w:val="00E20E4E"/>
    <w:rsid w:val="00E27034"/>
    <w:rsid w:val="00E42C24"/>
    <w:rsid w:val="00E47756"/>
    <w:rsid w:val="00E56026"/>
    <w:rsid w:val="00E6224B"/>
    <w:rsid w:val="00E67F0F"/>
    <w:rsid w:val="00E87C75"/>
    <w:rsid w:val="00E9064A"/>
    <w:rsid w:val="00EA464E"/>
    <w:rsid w:val="00EC2BBC"/>
    <w:rsid w:val="00EC30FC"/>
    <w:rsid w:val="00EE286E"/>
    <w:rsid w:val="00EF04F6"/>
    <w:rsid w:val="00EF1A7E"/>
    <w:rsid w:val="00F03943"/>
    <w:rsid w:val="00F11100"/>
    <w:rsid w:val="00F2365F"/>
    <w:rsid w:val="00F26300"/>
    <w:rsid w:val="00F31862"/>
    <w:rsid w:val="00F34AD9"/>
    <w:rsid w:val="00F511FA"/>
    <w:rsid w:val="00F53B3C"/>
    <w:rsid w:val="00F563DB"/>
    <w:rsid w:val="00F5668A"/>
    <w:rsid w:val="00F6067F"/>
    <w:rsid w:val="00F7392C"/>
    <w:rsid w:val="00F74D11"/>
    <w:rsid w:val="00F76018"/>
    <w:rsid w:val="00F8126E"/>
    <w:rsid w:val="00F91CFE"/>
    <w:rsid w:val="00F92CBC"/>
    <w:rsid w:val="00FB1AEB"/>
    <w:rsid w:val="00FB26AD"/>
    <w:rsid w:val="00FB686F"/>
    <w:rsid w:val="00FC4544"/>
    <w:rsid w:val="00FD03AC"/>
    <w:rsid w:val="00FE2893"/>
    <w:rsid w:val="00FE4B34"/>
    <w:rsid w:val="00FE5634"/>
    <w:rsid w:val="00FF6D46"/>
    <w:rsid w:val="00FF74C0"/>
    <w:rsid w:val="018B2179"/>
    <w:rsid w:val="0507059B"/>
    <w:rsid w:val="08BDEAF0"/>
    <w:rsid w:val="0CD6FA5E"/>
    <w:rsid w:val="0CFB323C"/>
    <w:rsid w:val="17BDFA27"/>
    <w:rsid w:val="1AE63B56"/>
    <w:rsid w:val="1E3DB5B9"/>
    <w:rsid w:val="2DB5AC14"/>
    <w:rsid w:val="2FA73F7C"/>
    <w:rsid w:val="31225D37"/>
    <w:rsid w:val="35B90FB9"/>
    <w:rsid w:val="3821A580"/>
    <w:rsid w:val="397DA1DF"/>
    <w:rsid w:val="45188BC6"/>
    <w:rsid w:val="4727118C"/>
    <w:rsid w:val="4751CB17"/>
    <w:rsid w:val="501F6DAA"/>
    <w:rsid w:val="595F7130"/>
    <w:rsid w:val="59CDF302"/>
    <w:rsid w:val="6337B305"/>
    <w:rsid w:val="66D08F25"/>
    <w:rsid w:val="70AE2295"/>
    <w:rsid w:val="712D0855"/>
    <w:rsid w:val="7FDF1A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DEAF0"/>
  <w15:chartTrackingRefBased/>
  <w15:docId w15:val="{644913E3-6065-45CF-9C3E-0B45DA20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B6"/>
    <w:rPr>
      <w:rFonts w:ascii="Arial" w:hAnsi="Arial"/>
      <w:color w:val="262626" w:themeColor="text1" w:themeTint="D9"/>
      <w:sz w:val="20"/>
    </w:rPr>
  </w:style>
  <w:style w:type="paragraph" w:styleId="Heading1">
    <w:name w:val="heading 1"/>
    <w:basedOn w:val="Normal"/>
    <w:next w:val="NoSpacing"/>
    <w:link w:val="Heading1Char"/>
    <w:uiPriority w:val="9"/>
    <w:qFormat/>
    <w:rsid w:val="00A42890"/>
    <w:pPr>
      <w:keepNext/>
      <w:keepLines/>
      <w:spacing w:after="0" w:line="240" w:lineRule="auto"/>
      <w:outlineLvl w:val="0"/>
    </w:pPr>
    <w:rPr>
      <w:rFonts w:eastAsiaTheme="majorEastAsia" w:cstheme="majorBidi"/>
      <w:b/>
      <w:sz w:val="24"/>
      <w:szCs w:val="40"/>
    </w:rPr>
  </w:style>
  <w:style w:type="paragraph" w:styleId="Heading2">
    <w:name w:val="heading 2"/>
    <w:basedOn w:val="Normal"/>
    <w:next w:val="Normal"/>
    <w:link w:val="Heading2Char"/>
    <w:uiPriority w:val="9"/>
    <w:unhideWhenUsed/>
    <w:qFormat/>
    <w:rsid w:val="008A3BF0"/>
    <w:pPr>
      <w:keepNext/>
      <w:keepLines/>
      <w:spacing w:before="160" w:after="80"/>
      <w:outlineLvl w:val="1"/>
    </w:pPr>
    <w:rPr>
      <w:rFonts w:eastAsiaTheme="majorEastAsia" w:cstheme="majorBidi"/>
      <w:color w:val="404040" w:themeColor="text1" w:themeTint="BF"/>
      <w:sz w:val="24"/>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890"/>
    <w:rPr>
      <w:rFonts w:ascii="Arial" w:eastAsiaTheme="majorEastAsia" w:hAnsi="Arial" w:cstheme="majorBidi"/>
      <w:b/>
      <w:color w:val="262626" w:themeColor="text1" w:themeTint="D9"/>
      <w:szCs w:val="40"/>
    </w:rPr>
  </w:style>
  <w:style w:type="character" w:customStyle="1" w:styleId="Heading2Char">
    <w:name w:val="Heading 2 Char"/>
    <w:basedOn w:val="DefaultParagraphFont"/>
    <w:link w:val="Heading2"/>
    <w:uiPriority w:val="9"/>
    <w:rsid w:val="008A3BF0"/>
    <w:rPr>
      <w:rFonts w:ascii="Arial" w:eastAsiaTheme="majorEastAsia" w:hAnsi="Arial" w:cstheme="majorBidi"/>
      <w:color w:val="404040" w:themeColor="text1" w:themeTint="BF"/>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D23685"/>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3685"/>
    <w:rPr>
      <w:color w:val="808080"/>
    </w:rPr>
  </w:style>
  <w:style w:type="paragraph" w:styleId="Header">
    <w:name w:val="header"/>
    <w:basedOn w:val="Normal"/>
    <w:link w:val="HeaderChar"/>
    <w:uiPriority w:val="99"/>
    <w:unhideWhenUsed/>
    <w:rsid w:val="00D23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685"/>
  </w:style>
  <w:style w:type="paragraph" w:styleId="Footer">
    <w:name w:val="footer"/>
    <w:basedOn w:val="Normal"/>
    <w:link w:val="FooterChar"/>
    <w:uiPriority w:val="99"/>
    <w:unhideWhenUsed/>
    <w:rsid w:val="00D23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685"/>
  </w:style>
  <w:style w:type="character" w:styleId="Strong">
    <w:name w:val="Strong"/>
    <w:basedOn w:val="DefaultParagraphFont"/>
    <w:uiPriority w:val="22"/>
    <w:qFormat/>
    <w:rsid w:val="00675ED4"/>
    <w:rPr>
      <w:b/>
      <w:bCs/>
    </w:rPr>
  </w:style>
  <w:style w:type="paragraph" w:styleId="FootnoteText">
    <w:name w:val="footnote text"/>
    <w:aliases w:val="fn,Geneva 9,Font: Geneva 9,Boston 10,f,Char,5_G,single space,ft,ADB,FOOTNOTES,ALTS FOOTNOTE,Footnote ak,Footnotes,Footnote Text Char2,Footnote Text Char Char1,Footnote Text Char1 Char Char,Footnote Text Char Char Char Char,footnote text"/>
    <w:basedOn w:val="Normal"/>
    <w:link w:val="FootnoteTextChar"/>
    <w:uiPriority w:val="99"/>
    <w:unhideWhenUsed/>
    <w:qFormat/>
    <w:rsid w:val="00BE41B1"/>
    <w:pPr>
      <w:spacing w:after="0" w:line="240" w:lineRule="auto"/>
    </w:pPr>
    <w:rPr>
      <w:rFonts w:eastAsiaTheme="minorHAnsi"/>
      <w:sz w:val="18"/>
      <w:szCs w:val="20"/>
      <w:lang w:eastAsia="en-US"/>
    </w:rPr>
  </w:style>
  <w:style w:type="character" w:customStyle="1" w:styleId="FootnoteTextChar">
    <w:name w:val="Footnote Text Char"/>
    <w:aliases w:val="fn Char,Geneva 9 Char,Font: Geneva 9 Char,Boston 10 Char,f Char,Char Char,5_G Char,single space Char,ft Char,ADB Char,FOOTNOTES Char,ALTS FOOTNOTE Char,Footnote ak Char,Footnotes Char,Footnote Text Char2 Char,footnote text Char"/>
    <w:basedOn w:val="DefaultParagraphFont"/>
    <w:link w:val="FootnoteText"/>
    <w:uiPriority w:val="99"/>
    <w:qFormat/>
    <w:rsid w:val="00BE41B1"/>
    <w:rPr>
      <w:rFonts w:ascii="Arial" w:eastAsiaTheme="minorHAnsi" w:hAnsi="Arial"/>
      <w:sz w:val="18"/>
      <w:szCs w:val="20"/>
      <w:lang w:eastAsia="en-US"/>
    </w:rPr>
  </w:style>
  <w:style w:type="character" w:styleId="FootnoteReference">
    <w:name w:val="footnote reference"/>
    <w:aliases w:val="4_G,16 Point,Superscript 6 Point,SUPERS,ftref,Ref,de nota al pie,Char Char Char Char Car Char,Footnote symbol,Voetnootverwijzing,Fußnotenzeichen2,Times 10 Point,Exposant 3 Point,-E Fußnotenzeichen,ESPON Footnote No,R,Footnote call,FC"/>
    <w:basedOn w:val="DefaultParagraphFont"/>
    <w:link w:val="referencianotaalpieChar"/>
    <w:uiPriority w:val="99"/>
    <w:unhideWhenUsed/>
    <w:qFormat/>
    <w:rsid w:val="004A2D30"/>
    <w:rPr>
      <w:vertAlign w:val="superscript"/>
    </w:rPr>
  </w:style>
  <w:style w:type="character" w:styleId="Hyperlink">
    <w:name w:val="Hyperlink"/>
    <w:basedOn w:val="DefaultParagraphFont"/>
    <w:uiPriority w:val="99"/>
    <w:unhideWhenUsed/>
    <w:rsid w:val="004A2D30"/>
    <w:rPr>
      <w:color w:val="467886" w:themeColor="hyperlink"/>
      <w:u w:val="single"/>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04A2D30"/>
    <w:pPr>
      <w:spacing w:before="120" w:line="240" w:lineRule="exact"/>
      <w:jc w:val="both"/>
    </w:pPr>
    <w:rPr>
      <w:vertAlign w:val="superscript"/>
    </w:rPr>
  </w:style>
  <w:style w:type="character" w:customStyle="1" w:styleId="Style1">
    <w:name w:val="Style1"/>
    <w:basedOn w:val="DefaultParagraphFont"/>
    <w:uiPriority w:val="1"/>
    <w:rsid w:val="00BE41B1"/>
    <w:rPr>
      <w:rFonts w:ascii="Arial" w:hAnsi="Arial"/>
      <w:color w:val="262626" w:themeColor="text1" w:themeTint="D9"/>
      <w:sz w:val="24"/>
    </w:rPr>
  </w:style>
  <w:style w:type="character" w:customStyle="1" w:styleId="Style2">
    <w:name w:val="Style2"/>
    <w:basedOn w:val="DefaultParagraphFont"/>
    <w:uiPriority w:val="1"/>
    <w:rsid w:val="00BE41B1"/>
    <w:rPr>
      <w:rFonts w:ascii="Arial" w:hAnsi="Arial"/>
      <w:sz w:val="24"/>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1747AC"/>
    <w:pPr>
      <w:spacing w:line="259" w:lineRule="auto"/>
      <w:ind w:left="720"/>
      <w:contextualSpacing/>
    </w:pPr>
    <w:rPr>
      <w:rFonts w:asciiTheme="minorHAnsi" w:eastAsiaTheme="minorHAnsi" w:hAnsiTheme="minorHAnsi"/>
      <w:color w:val="auto"/>
      <w:sz w:val="22"/>
      <w:szCs w:val="22"/>
      <w:lang w:eastAsia="en-US"/>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1747AC"/>
    <w:rPr>
      <w:rFonts w:eastAsiaTheme="minorHAnsi"/>
      <w:sz w:val="22"/>
      <w:szCs w:val="22"/>
      <w:lang w:eastAsia="en-US"/>
    </w:rPr>
  </w:style>
  <w:style w:type="character" w:styleId="UnresolvedMention">
    <w:name w:val="Unresolved Mention"/>
    <w:basedOn w:val="DefaultParagraphFont"/>
    <w:uiPriority w:val="99"/>
    <w:semiHidden/>
    <w:unhideWhenUsed/>
    <w:rsid w:val="00513237"/>
    <w:rPr>
      <w:color w:val="605E5C"/>
      <w:shd w:val="clear" w:color="auto" w:fill="E1DFDD"/>
    </w:rPr>
  </w:style>
  <w:style w:type="paragraph" w:styleId="NoSpacing">
    <w:name w:val="No Spacing"/>
    <w:uiPriority w:val="1"/>
    <w:qFormat/>
    <w:rsid w:val="006D3622"/>
    <w:pPr>
      <w:spacing w:after="0" w:line="240" w:lineRule="auto"/>
    </w:pPr>
    <w:rPr>
      <w:rFonts w:ascii="Arial" w:hAnsi="Arial"/>
      <w:color w:val="262626" w:themeColor="text1" w:themeTint="D9"/>
      <w:sz w:val="20"/>
    </w:rPr>
  </w:style>
  <w:style w:type="character" w:styleId="CommentReference">
    <w:name w:val="annotation reference"/>
    <w:basedOn w:val="DefaultParagraphFont"/>
    <w:uiPriority w:val="99"/>
    <w:semiHidden/>
    <w:unhideWhenUsed/>
    <w:rsid w:val="00645317"/>
    <w:rPr>
      <w:sz w:val="16"/>
      <w:szCs w:val="16"/>
    </w:rPr>
  </w:style>
  <w:style w:type="paragraph" w:styleId="CommentText">
    <w:name w:val="annotation text"/>
    <w:basedOn w:val="Normal"/>
    <w:link w:val="CommentTextChar"/>
    <w:uiPriority w:val="99"/>
    <w:unhideWhenUsed/>
    <w:rsid w:val="00645317"/>
    <w:pPr>
      <w:spacing w:line="240" w:lineRule="auto"/>
    </w:pPr>
    <w:rPr>
      <w:szCs w:val="20"/>
    </w:rPr>
  </w:style>
  <w:style w:type="character" w:customStyle="1" w:styleId="CommentTextChar">
    <w:name w:val="Comment Text Char"/>
    <w:basedOn w:val="DefaultParagraphFont"/>
    <w:link w:val="CommentText"/>
    <w:uiPriority w:val="99"/>
    <w:rsid w:val="00645317"/>
    <w:rPr>
      <w:rFonts w:ascii="Arial" w:hAnsi="Arial"/>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645317"/>
    <w:rPr>
      <w:b/>
      <w:bCs/>
    </w:rPr>
  </w:style>
  <w:style w:type="character" w:customStyle="1" w:styleId="CommentSubjectChar">
    <w:name w:val="Comment Subject Char"/>
    <w:basedOn w:val="CommentTextChar"/>
    <w:link w:val="CommentSubject"/>
    <w:uiPriority w:val="99"/>
    <w:semiHidden/>
    <w:rsid w:val="00645317"/>
    <w:rPr>
      <w:rFonts w:ascii="Arial" w:hAnsi="Arial"/>
      <w:b/>
      <w:bCs/>
      <w:color w:val="262626" w:themeColor="text1" w:themeTint="D9"/>
      <w:sz w:val="20"/>
      <w:szCs w:val="20"/>
    </w:rPr>
  </w:style>
  <w:style w:type="paragraph" w:styleId="Revision">
    <w:name w:val="Revision"/>
    <w:hidden/>
    <w:uiPriority w:val="99"/>
    <w:semiHidden/>
    <w:rsid w:val="004E624A"/>
    <w:pPr>
      <w:spacing w:after="0" w:line="240" w:lineRule="auto"/>
    </w:pPr>
    <w:rPr>
      <w:rFonts w:ascii="Arial" w:hAnsi="Arial"/>
      <w:color w:val="262626" w:themeColor="text1" w:themeTint="D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eenclimate.fund/document/guide-countries-strategic-plannin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enclimate.fund/sites/default/files/document/6-revised-rrmf-hand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5DB95BBCC3405391FE9F954214CEBC"/>
        <w:category>
          <w:name w:val="General"/>
          <w:gallery w:val="placeholder"/>
        </w:category>
        <w:types>
          <w:type w:val="bbPlcHdr"/>
        </w:types>
        <w:behaviors>
          <w:behavior w:val="content"/>
        </w:behaviors>
        <w:guid w:val="{E522371C-DF1D-42FB-BEC0-8F5A1C691FBF}"/>
      </w:docPartPr>
      <w:docPartBody>
        <w:p w:rsidR="00B51DEF" w:rsidRDefault="00C13BC3" w:rsidP="00C13BC3">
          <w:pPr>
            <w:pStyle w:val="095DB95BBCC3405391FE9F954214CEBC7"/>
          </w:pPr>
          <w:r w:rsidRPr="00AF4D3F">
            <w:rPr>
              <w:rStyle w:val="PlaceholderText"/>
              <w:rFonts w:cs="Arial"/>
              <w:sz w:val="24"/>
            </w:rPr>
            <w:t>Type here</w:t>
          </w:r>
        </w:p>
      </w:docPartBody>
    </w:docPart>
    <w:docPart>
      <w:docPartPr>
        <w:name w:val="9E0A27987C364BFF84F2ECF82BAF8A4E"/>
        <w:category>
          <w:name w:val="General"/>
          <w:gallery w:val="placeholder"/>
        </w:category>
        <w:types>
          <w:type w:val="bbPlcHdr"/>
        </w:types>
        <w:behaviors>
          <w:behavior w:val="content"/>
        </w:behaviors>
        <w:guid w:val="{C108C4B6-8542-4706-AD6B-D6960BF8213C}"/>
      </w:docPartPr>
      <w:docPartBody>
        <w:p w:rsidR="00A12693" w:rsidRDefault="002D1DE6" w:rsidP="002D1DE6">
          <w:pPr>
            <w:pStyle w:val="9E0A27987C364BFF84F2ECF82BAF8A4E"/>
          </w:pPr>
          <w:r w:rsidRPr="001306E6">
            <w:rPr>
              <w:rStyle w:val="PlaceholderText"/>
            </w:rPr>
            <w:t>Ch</w:t>
          </w:r>
          <w:r>
            <w:rPr>
              <w:rStyle w:val="PlaceholderText"/>
            </w:rPr>
            <w:t>oose baseline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33E3"/>
    <w:multiLevelType w:val="hybridMultilevel"/>
    <w:tmpl w:val="BBBA71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70278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EF"/>
    <w:rsid w:val="000235E3"/>
    <w:rsid w:val="00077C0B"/>
    <w:rsid w:val="0008300B"/>
    <w:rsid w:val="00105617"/>
    <w:rsid w:val="00120151"/>
    <w:rsid w:val="00214FA0"/>
    <w:rsid w:val="002D1DE6"/>
    <w:rsid w:val="00395E17"/>
    <w:rsid w:val="003E6C36"/>
    <w:rsid w:val="004269A4"/>
    <w:rsid w:val="00445C87"/>
    <w:rsid w:val="00532BE4"/>
    <w:rsid w:val="005D415A"/>
    <w:rsid w:val="006366F6"/>
    <w:rsid w:val="0066207D"/>
    <w:rsid w:val="006623CE"/>
    <w:rsid w:val="00665EDA"/>
    <w:rsid w:val="0067249B"/>
    <w:rsid w:val="00680727"/>
    <w:rsid w:val="006F2566"/>
    <w:rsid w:val="00715568"/>
    <w:rsid w:val="0076020A"/>
    <w:rsid w:val="007F0817"/>
    <w:rsid w:val="007F3E06"/>
    <w:rsid w:val="00851D3D"/>
    <w:rsid w:val="00854930"/>
    <w:rsid w:val="008A02A8"/>
    <w:rsid w:val="009577C5"/>
    <w:rsid w:val="00A23AE1"/>
    <w:rsid w:val="00A73995"/>
    <w:rsid w:val="00AC441B"/>
    <w:rsid w:val="00B23409"/>
    <w:rsid w:val="00B51DEF"/>
    <w:rsid w:val="00B9763C"/>
    <w:rsid w:val="00BA4C9E"/>
    <w:rsid w:val="00BD7529"/>
    <w:rsid w:val="00C03663"/>
    <w:rsid w:val="00C13BC3"/>
    <w:rsid w:val="00CB5CCB"/>
    <w:rsid w:val="00D119B4"/>
    <w:rsid w:val="00D16A35"/>
    <w:rsid w:val="00E42C24"/>
    <w:rsid w:val="00FD7D6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9763C"/>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lang w:val="en-GB"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D1DE6"/>
    <w:rPr>
      <w:color w:val="808080"/>
    </w:rPr>
  </w:style>
  <w:style w:type="character" w:styleId="Hyperlink">
    <w:name w:val="Hyperlink"/>
    <w:basedOn w:val="DefaultParagraphFont"/>
    <w:uiPriority w:val="99"/>
    <w:unhideWhenUsed/>
    <w:rsid w:val="00854930"/>
    <w:rPr>
      <w:color w:val="467886" w:themeColor="hyperlink"/>
      <w:u w:val="single"/>
    </w:rPr>
  </w:style>
  <w:style w:type="paragraph" w:styleId="Header">
    <w:name w:val="header"/>
    <w:basedOn w:val="Normal"/>
    <w:link w:val="HeaderChar"/>
    <w:uiPriority w:val="99"/>
    <w:unhideWhenUsed/>
    <w:rsid w:val="00B51DEF"/>
    <w:pPr>
      <w:tabs>
        <w:tab w:val="center" w:pos="4680"/>
        <w:tab w:val="right" w:pos="9360"/>
      </w:tabs>
      <w:spacing w:after="0" w:line="240" w:lineRule="auto"/>
    </w:pPr>
    <w:rPr>
      <w:rFonts w:ascii="Arial" w:hAnsi="Arial"/>
      <w:color w:val="262626" w:themeColor="text1" w:themeTint="D9"/>
      <w:kern w:val="0"/>
      <w:sz w:val="20"/>
      <w:lang w:val="en-GB" w:eastAsia="ja-JP"/>
      <w14:ligatures w14:val="none"/>
    </w:rPr>
  </w:style>
  <w:style w:type="character" w:customStyle="1" w:styleId="HeaderChar">
    <w:name w:val="Header Char"/>
    <w:basedOn w:val="DefaultParagraphFont"/>
    <w:link w:val="Header"/>
    <w:uiPriority w:val="99"/>
    <w:rsid w:val="00B51DEF"/>
    <w:rPr>
      <w:rFonts w:ascii="Arial" w:hAnsi="Arial"/>
      <w:color w:val="262626" w:themeColor="text1" w:themeTint="D9"/>
      <w:kern w:val="0"/>
      <w:sz w:val="20"/>
      <w:lang w:val="en-GB" w:eastAsia="ja-JP"/>
      <w14:ligatures w14:val="none"/>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854930"/>
    <w:pPr>
      <w:spacing w:line="259" w:lineRule="auto"/>
      <w:ind w:left="720"/>
      <w:contextualSpacing/>
    </w:pPr>
    <w:rPr>
      <w:rFonts w:eastAsiaTheme="minorHAnsi"/>
      <w:kern w:val="0"/>
      <w:sz w:val="22"/>
      <w:szCs w:val="22"/>
      <w:lang w:val="en-GB"/>
      <w14:ligatures w14:val="none"/>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854930"/>
    <w:rPr>
      <w:rFonts w:eastAsiaTheme="minorHAnsi"/>
      <w:kern w:val="0"/>
      <w:sz w:val="22"/>
      <w:szCs w:val="22"/>
      <w:lang w:val="en-GB"/>
      <w14:ligatures w14:val="none"/>
    </w:rPr>
  </w:style>
  <w:style w:type="character" w:styleId="FootnoteReference">
    <w:name w:val="footnote reference"/>
    <w:aliases w:val="4_G,16 Point,Superscript 6 Point,SUPERS,ftref,Ref,de nota al pie,Char Char Char Char Car Char,Footnote symbol,Voetnootverwijzing,Fußnotenzeichen2,Times 10 Point,Exposant 3 Point,-E Fußnotenzeichen,ESPON Footnote No,R,Footnote call,FC"/>
    <w:basedOn w:val="DefaultParagraphFont"/>
    <w:link w:val="referencianotaalpieChar"/>
    <w:uiPriority w:val="99"/>
    <w:unhideWhenUsed/>
    <w:qFormat/>
    <w:rsid w:val="00B9763C"/>
    <w:rPr>
      <w:vertAlign w:val="superscript"/>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0B9763C"/>
    <w:pPr>
      <w:spacing w:before="120" w:line="240" w:lineRule="exact"/>
      <w:jc w:val="both"/>
    </w:pPr>
    <w:rPr>
      <w:vertAlign w:val="superscript"/>
    </w:rPr>
  </w:style>
  <w:style w:type="paragraph" w:styleId="FootnoteText">
    <w:name w:val="footnote text"/>
    <w:aliases w:val="fn,Geneva 9,Font: Geneva 9,Boston 10,f,Char,5_G,single space,ft,ADB,FOOTNOTES,ALTS FOOTNOTE,Footnote ak,Footnotes,Footnote Text Char2,Footnote Text Char Char1,Footnote Text Char1 Char Char,Footnote Text Char Char Char Char,footnote text"/>
    <w:basedOn w:val="Normal"/>
    <w:link w:val="FootnoteTextChar"/>
    <w:uiPriority w:val="99"/>
    <w:unhideWhenUsed/>
    <w:qFormat/>
    <w:rsid w:val="00854930"/>
    <w:pPr>
      <w:spacing w:after="0" w:line="240" w:lineRule="auto"/>
    </w:pPr>
    <w:rPr>
      <w:rFonts w:ascii="Arial" w:eastAsiaTheme="minorHAnsi" w:hAnsi="Arial"/>
      <w:color w:val="262626" w:themeColor="text1" w:themeTint="D9"/>
      <w:kern w:val="0"/>
      <w:sz w:val="18"/>
      <w:szCs w:val="20"/>
      <w:lang w:val="en-GB"/>
      <w14:ligatures w14:val="none"/>
    </w:rPr>
  </w:style>
  <w:style w:type="character" w:customStyle="1" w:styleId="FootnoteTextChar">
    <w:name w:val="Footnote Text Char"/>
    <w:aliases w:val="fn Char,Geneva 9 Char,Font: Geneva 9 Char,Boston 10 Char,f Char,Char Char,5_G Char,single space Char,ft Char,ADB Char,FOOTNOTES Char,ALTS FOOTNOTE Char,Footnote ak Char,Footnotes Char,Footnote Text Char2 Char,footnote text Char"/>
    <w:basedOn w:val="DefaultParagraphFont"/>
    <w:link w:val="FootnoteText"/>
    <w:uiPriority w:val="99"/>
    <w:qFormat/>
    <w:rsid w:val="00854930"/>
    <w:rPr>
      <w:rFonts w:ascii="Arial" w:eastAsiaTheme="minorHAnsi" w:hAnsi="Arial"/>
      <w:color w:val="262626" w:themeColor="text1" w:themeTint="D9"/>
      <w:kern w:val="0"/>
      <w:sz w:val="18"/>
      <w:szCs w:val="20"/>
      <w:lang w:val="en-GB"/>
      <w14:ligatures w14:val="none"/>
    </w:rPr>
  </w:style>
  <w:style w:type="character" w:customStyle="1" w:styleId="Heading2Char">
    <w:name w:val="Heading 2 Char"/>
    <w:basedOn w:val="DefaultParagraphFont"/>
    <w:link w:val="Heading2"/>
    <w:uiPriority w:val="9"/>
    <w:rsid w:val="00B9763C"/>
    <w:rPr>
      <w:rFonts w:asciiTheme="majorHAnsi" w:eastAsiaTheme="majorEastAsia" w:hAnsiTheme="majorHAnsi" w:cstheme="majorBidi"/>
      <w:color w:val="0F4761" w:themeColor="accent1" w:themeShade="BF"/>
      <w:kern w:val="0"/>
      <w:sz w:val="32"/>
      <w:szCs w:val="32"/>
      <w:lang w:val="en-GB" w:eastAsia="ja-JP"/>
      <w14:ligatures w14:val="none"/>
    </w:rPr>
  </w:style>
  <w:style w:type="paragraph" w:styleId="CommentText">
    <w:name w:val="annotation text"/>
    <w:basedOn w:val="Normal"/>
    <w:link w:val="CommentTextChar"/>
    <w:uiPriority w:val="99"/>
    <w:unhideWhenUsed/>
    <w:rsid w:val="00854930"/>
    <w:pPr>
      <w:spacing w:line="240" w:lineRule="auto"/>
    </w:pPr>
    <w:rPr>
      <w:rFonts w:ascii="Arial" w:hAnsi="Arial"/>
      <w:color w:val="262626" w:themeColor="text1" w:themeTint="D9"/>
      <w:kern w:val="0"/>
      <w:sz w:val="20"/>
      <w:szCs w:val="20"/>
      <w:lang w:val="en-GB" w:eastAsia="ja-JP"/>
      <w14:ligatures w14:val="none"/>
    </w:rPr>
  </w:style>
  <w:style w:type="character" w:customStyle="1" w:styleId="CommentTextChar">
    <w:name w:val="Comment Text Char"/>
    <w:basedOn w:val="DefaultParagraphFont"/>
    <w:link w:val="CommentText"/>
    <w:uiPriority w:val="99"/>
    <w:rsid w:val="00854930"/>
    <w:rPr>
      <w:rFonts w:ascii="Arial" w:hAnsi="Arial"/>
      <w:color w:val="262626" w:themeColor="text1" w:themeTint="D9"/>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854930"/>
    <w:rPr>
      <w:b/>
      <w:bCs/>
    </w:rPr>
  </w:style>
  <w:style w:type="character" w:customStyle="1" w:styleId="CommentSubjectChar">
    <w:name w:val="Comment Subject Char"/>
    <w:basedOn w:val="CommentTextChar"/>
    <w:link w:val="CommentSubject"/>
    <w:uiPriority w:val="99"/>
    <w:semiHidden/>
    <w:rsid w:val="00854930"/>
    <w:rPr>
      <w:rFonts w:ascii="Arial" w:hAnsi="Arial"/>
      <w:b/>
      <w:bCs/>
      <w:color w:val="262626" w:themeColor="text1" w:themeTint="D9"/>
      <w:kern w:val="0"/>
      <w:sz w:val="20"/>
      <w:szCs w:val="20"/>
      <w:lang w:val="en-GB" w:eastAsia="ja-JP"/>
      <w14:ligatures w14:val="none"/>
    </w:rPr>
  </w:style>
  <w:style w:type="paragraph" w:styleId="Revision">
    <w:name w:val="Revision"/>
    <w:hidden/>
    <w:uiPriority w:val="99"/>
    <w:semiHidden/>
    <w:rsid w:val="00854930"/>
    <w:pPr>
      <w:spacing w:after="0" w:line="240" w:lineRule="auto"/>
    </w:pPr>
    <w:rPr>
      <w:rFonts w:ascii="Arial" w:hAnsi="Arial"/>
      <w:color w:val="262626" w:themeColor="text1" w:themeTint="D9"/>
      <w:kern w:val="0"/>
      <w:sz w:val="20"/>
      <w:lang w:val="en-GB" w:eastAsia="ja-JP"/>
      <w14:ligatures w14:val="none"/>
    </w:rPr>
  </w:style>
  <w:style w:type="paragraph" w:customStyle="1" w:styleId="095DB95BBCC3405391FE9F954214CEBC7">
    <w:name w:val="095DB95BBCC3405391FE9F954214CEBC7"/>
    <w:rsid w:val="00C13BC3"/>
    <w:pPr>
      <w:spacing w:line="279" w:lineRule="auto"/>
    </w:pPr>
    <w:rPr>
      <w:rFonts w:ascii="Arial" w:hAnsi="Arial"/>
      <w:color w:val="262626" w:themeColor="text1" w:themeTint="D9"/>
      <w:kern w:val="0"/>
      <w:sz w:val="20"/>
      <w:lang w:val="en-GB" w:eastAsia="ja-JP"/>
      <w14:ligatures w14:val="none"/>
    </w:rPr>
  </w:style>
  <w:style w:type="paragraph" w:customStyle="1" w:styleId="9E0A27987C364BFF84F2ECF82BAF8A4E">
    <w:name w:val="9E0A27987C364BFF84F2ECF82BAF8A4E"/>
    <w:rsid w:val="002D1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16CAD233DD04C97012410B7CFF611" ma:contentTypeVersion="19" ma:contentTypeDescription="Create a new document." ma:contentTypeScope="" ma:versionID="abda6ba8e9f9549acd69e50d5c8806dc">
  <xsd:schema xmlns:xsd="http://www.w3.org/2001/XMLSchema" xmlns:xs="http://www.w3.org/2001/XMLSchema" xmlns:p="http://schemas.microsoft.com/office/2006/metadata/properties" xmlns:ns2="974b37e5-655c-4060-98ce-f54fc2c24b52" xmlns:ns3="563bb10b-82bc-4f80-a834-ce2d1852f86c" targetNamespace="http://schemas.microsoft.com/office/2006/metadata/properties" ma:root="true" ma:fieldsID="0f0dd5e230be2d9f2710ce41d580fdd5" ns2:_="" ns3:_="">
    <xsd:import namespace="974b37e5-655c-4060-98ce-f54fc2c24b52"/>
    <xsd:import namespace="563bb10b-82bc-4f80-a834-ce2d1852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Date" minOccurs="0"/>
                <xsd:element ref="ns2:Onboarding" minOccurs="0"/>
                <xsd:element ref="ns2:Lastu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37e5-655c-4060-98ce-f54fc2c24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description="Context of this file" ma:format="Dropdown" ma:internalName="Notes">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Onboarding" ma:index="23" nillable="true" ma:displayName="Onboarding" ma:format="Dropdown" ma:internalName="Onboarding">
      <xsd:simpleType>
        <xsd:restriction base="dms:Choice">
          <xsd:enumeration value="Batch 1 (October 2025)"/>
          <xsd:enumeration value="Batch 2 (February 2026)"/>
        </xsd:restriction>
      </xsd:simpleType>
    </xsd:element>
    <xsd:element name="Lastused" ma:index="24" nillable="true" ma:displayName="Last used" ma:format="DateOnly" ma:internalName="Lastused">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bb10b-82bc-4f80-a834-ce2d1852f8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677b2f-7a3d-4f6a-9091-08f7f0476a4c}" ma:internalName="TaxCatchAll" ma:showField="CatchAllData" ma:web="563bb10b-82bc-4f80-a834-ce2d1852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4b37e5-655c-4060-98ce-f54fc2c24b52">
      <Terms xmlns="http://schemas.microsoft.com/office/infopath/2007/PartnerControls"/>
    </lcf76f155ced4ddcb4097134ff3c332f>
    <Notes xmlns="974b37e5-655c-4060-98ce-f54fc2c24b52">June 2026 version</Notes>
    <TaxCatchAll xmlns="563bb10b-82bc-4f80-a834-ce2d1852f86c" xsi:nil="true"/>
    <Lastused xmlns="974b37e5-655c-4060-98ce-f54fc2c24b52" xsi:nil="true"/>
    <Date xmlns="974b37e5-655c-4060-98ce-f54fc2c24b52" xsi:nil="true"/>
    <Onboarding xmlns="974b37e5-655c-4060-98ce-f54fc2c24b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2D6F-40E5-4946-8D8A-244EB8827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b37e5-655c-4060-98ce-f54fc2c24b52"/>
    <ds:schemaRef ds:uri="563bb10b-82bc-4f80-a834-ce2d1852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3FE74-89EB-4BBF-81B9-8976DA870FB3}">
  <ds:schemaRefs>
    <ds:schemaRef ds:uri="http://schemas.microsoft.com/sharepoint/v3/contenttype/forms"/>
  </ds:schemaRefs>
</ds:datastoreItem>
</file>

<file path=customXml/itemProps3.xml><?xml version="1.0" encoding="utf-8"?>
<ds:datastoreItem xmlns:ds="http://schemas.openxmlformats.org/officeDocument/2006/customXml" ds:itemID="{72727CC1-6C46-4470-8F01-F5E1D6703668}">
  <ds:schemaRefs>
    <ds:schemaRef ds:uri="http://schemas.microsoft.com/office/2006/metadata/properties"/>
    <ds:schemaRef ds:uri="http://schemas.microsoft.com/office/infopath/2007/PartnerControls"/>
    <ds:schemaRef ds:uri="974b37e5-655c-4060-98ce-f54fc2c24b52"/>
    <ds:schemaRef ds:uri="563bb10b-82bc-4f80-a834-ce2d1852f86c"/>
  </ds:schemaRefs>
</ds:datastoreItem>
</file>

<file path=customXml/itemProps4.xml><?xml version="1.0" encoding="utf-8"?>
<ds:datastoreItem xmlns:ds="http://schemas.openxmlformats.org/officeDocument/2006/customXml" ds:itemID="{4EB6D5D5-B0B6-42C9-B557-D3C05DCB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1145</Words>
  <Characters>6532</Characters>
  <Application>Microsoft Office Word</Application>
  <DocSecurity>4</DocSecurity>
  <Lines>54</Lines>
  <Paragraphs>15</Paragraphs>
  <ScaleCrop>false</ScaleCrop>
  <Company/>
  <LinksUpToDate>false</LinksUpToDate>
  <CharactersWithSpaces>7662</CharactersWithSpaces>
  <SharedDoc>false</SharedDoc>
  <HLinks>
    <vt:vector size="12" baseType="variant">
      <vt:variant>
        <vt:i4>3801215</vt:i4>
      </vt:variant>
      <vt:variant>
        <vt:i4>3</vt:i4>
      </vt:variant>
      <vt:variant>
        <vt:i4>0</vt:i4>
      </vt:variant>
      <vt:variant>
        <vt:i4>5</vt:i4>
      </vt:variant>
      <vt:variant>
        <vt:lpwstr>https://www.greenclimate.fund/sites/default/files/document/6-revised-rrmf-handbook.pdf</vt:lpwstr>
      </vt:variant>
      <vt:variant>
        <vt:lpwstr/>
      </vt:variant>
      <vt:variant>
        <vt:i4>4390987</vt:i4>
      </vt:variant>
      <vt:variant>
        <vt:i4>0</vt:i4>
      </vt:variant>
      <vt:variant>
        <vt:i4>0</vt:i4>
      </vt:variant>
      <vt:variant>
        <vt:i4>5</vt:i4>
      </vt:variant>
      <vt:variant>
        <vt:lpwstr>https://www.greenclimate.fund/document/guide-countries-strategic-planning</vt:lpwstr>
      </vt:variant>
      <vt:variant>
        <vt:lpwstr>:~:text=This%20optional%20guide%20serves%20to%20assist%20the%20countries,for%20the%20GCF%E2%80%99s%20Readiness%20and%20Preparatory%20Support%20Programme.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 [consultant]</dc:creator>
  <cp:keywords/>
  <dc:description/>
  <cp:lastModifiedBy>GCF DINVS</cp:lastModifiedBy>
  <cp:revision>299</cp:revision>
  <dcterms:created xsi:type="dcterms:W3CDTF">2026-06-09T23:25:00Z</dcterms:created>
  <dcterms:modified xsi:type="dcterms:W3CDTF">2026-06-15T04:39:00Z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0x0101008E816CAD233DD04C97012410B7CFF611</vt:lpwstr>
  </property>
  <property fmtid="{D5CDD505-2E9C-101B-9397-08002B2CF9AE}" pid="3" name="MediaServiceImageTags">
    <vt:lpwstr/>
  </property>
  <property fmtid="{D5CDD505-2E9C-101B-9397-08002B2CF9AE}" pid="4" name="docLang">
    <vt:lpwstr>en</vt:lpwstr>
  </property>
  <property fmtid="{D5CDD505-2E9C-101B-9397-08002B2CF9AE}" pid="5" name="MSIP_Label_da26c8ba-0cf0-4503-ac32-dad723875cbc_Enabled">
    <vt:lpwstr>true</vt:lpwstr>
  </property>
  <property fmtid="{D5CDD505-2E9C-101B-9397-08002B2CF9AE}" pid="6" name="MSIP_Label_da26c8ba-0cf0-4503-ac32-dad723875cbc_SetDate">
    <vt:lpwstr>2026-06-09T07:25:52Z</vt:lpwstr>
  </property>
  <property fmtid="{D5CDD505-2E9C-101B-9397-08002B2CF9AE}" pid="7" name="MSIP_Label_da26c8ba-0cf0-4503-ac32-dad723875cbc_Method">
    <vt:lpwstr>Privileged</vt:lpwstr>
  </property>
  <property fmtid="{D5CDD505-2E9C-101B-9397-08002B2CF9AE}" pid="8" name="MSIP_Label_da26c8ba-0cf0-4503-ac32-dad723875cbc_Name">
    <vt:lpwstr>RESTRICTED</vt:lpwstr>
  </property>
  <property fmtid="{D5CDD505-2E9C-101B-9397-08002B2CF9AE}" pid="9" name="MSIP_Label_da26c8ba-0cf0-4503-ac32-dad723875cbc_SiteId">
    <vt:lpwstr>2d111364-031c-485c-b260-c38cbb3f5cdf</vt:lpwstr>
  </property>
  <property fmtid="{D5CDD505-2E9C-101B-9397-08002B2CF9AE}" pid="10" name="MSIP_Label_da26c8ba-0cf0-4503-ac32-dad723875cbc_ActionId">
    <vt:lpwstr>969f7a5e-159b-4195-b1bd-a31bb519ed73</vt:lpwstr>
  </property>
  <property fmtid="{D5CDD505-2E9C-101B-9397-08002B2CF9AE}" pid="11" name="MSIP_Label_da26c8ba-0cf0-4503-ac32-dad723875cbc_ContentBits">
    <vt:lpwstr>0</vt:lpwstr>
  </property>
  <property fmtid="{D5CDD505-2E9C-101B-9397-08002B2CF9AE}" pid="12" name="MSIP_Label_da26c8ba-0cf0-4503-ac32-dad723875cbc_Tag">
    <vt:lpwstr>10, 0, 1, 2</vt:lpwstr>
  </property>
</Properties>
</file>