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4CCA7EA" w14:textId="6C72EC8F" w:rsidR="009670C6" w:rsidRPr="00DA6D1B" w:rsidRDefault="00545175" w:rsidP="004C0FAF">
      <w:pPr>
        <w:spacing w:after="0" w:line="240" w:lineRule="auto"/>
        <w:jc w:val="center"/>
        <w:rPr>
          <w:rFonts w:ascii="Cambria" w:hAnsi="Cambria"/>
          <w:b/>
        </w:rPr>
      </w:pPr>
      <w:r w:rsidRPr="00DA6D1B">
        <w:rPr>
          <w:rFonts w:ascii="Cambria" w:hAnsi="Cambria"/>
          <w:b/>
        </w:rPr>
        <w:t xml:space="preserve">[Template </w:t>
      </w:r>
      <w:r w:rsidR="008C0799" w:rsidRPr="00DA6D1B">
        <w:rPr>
          <w:rFonts w:ascii="Cambria" w:hAnsi="Cambria"/>
          <w:b/>
        </w:rPr>
        <w:t>Request for Extension</w:t>
      </w:r>
      <w:r w:rsidRPr="00DA6D1B">
        <w:rPr>
          <w:rFonts w:ascii="Cambria" w:hAnsi="Cambria" w:cs="Arial"/>
          <w:b/>
          <w:color w:val="222222"/>
          <w:shd w:val="clear" w:color="auto" w:fill="FFFFFF"/>
        </w:rPr>
        <w:t>]</w:t>
      </w:r>
      <w:r w:rsidRPr="00DA6D1B">
        <w:rPr>
          <w:rStyle w:val="FootnoteReference"/>
          <w:rFonts w:ascii="Cambria" w:hAnsi="Cambria" w:cs="Arial"/>
          <w:b/>
          <w:color w:val="222222"/>
          <w:shd w:val="clear" w:color="auto" w:fill="FFFFFF"/>
        </w:rPr>
        <w:footnoteReference w:id="1"/>
      </w:r>
    </w:p>
    <w:p w14:paraId="5085F6A2" w14:textId="13F6548F" w:rsidR="008C0799" w:rsidRPr="00DA6D1B" w:rsidRDefault="008C0799" w:rsidP="004C0FAF">
      <w:pPr>
        <w:spacing w:after="0" w:line="240" w:lineRule="auto"/>
        <w:rPr>
          <w:rFonts w:ascii="Cambria" w:hAnsi="Cambria"/>
        </w:rPr>
      </w:pPr>
    </w:p>
    <w:p w14:paraId="1500154A" w14:textId="77777777" w:rsidR="00662528" w:rsidRPr="00DA6D1B" w:rsidRDefault="00662528" w:rsidP="004C0FAF">
      <w:pPr>
        <w:spacing w:after="0" w:line="240" w:lineRule="auto"/>
        <w:rPr>
          <w:rFonts w:ascii="Cambria" w:hAnsi="Cambria"/>
        </w:rPr>
      </w:pPr>
    </w:p>
    <w:tbl>
      <w:tblPr>
        <w:tblStyle w:val="TableGrid"/>
        <w:tblW w:w="90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00"/>
        <w:gridCol w:w="3690"/>
      </w:tblGrid>
      <w:tr w:rsidR="00662528" w:rsidRPr="00DA6D1B" w14:paraId="3A9FE2D4" w14:textId="77777777" w:rsidTr="00662528">
        <w:tc>
          <w:tcPr>
            <w:tcW w:w="5400" w:type="dxa"/>
          </w:tcPr>
          <w:p w14:paraId="042AEE40" w14:textId="77777777" w:rsidR="00662528" w:rsidRPr="00DA6D1B" w:rsidRDefault="00662528" w:rsidP="00662528">
            <w:pPr>
              <w:rPr>
                <w:rFonts w:ascii="Cambria" w:hAnsi="Cambria"/>
              </w:rPr>
            </w:pPr>
            <w:r w:rsidRPr="00DA6D1B">
              <w:rPr>
                <w:rFonts w:ascii="Cambria" w:hAnsi="Cambria"/>
              </w:rPr>
              <w:t>Green Climate Fund</w:t>
            </w:r>
          </w:p>
          <w:p w14:paraId="7E02C3A5" w14:textId="77777777" w:rsidR="00662528" w:rsidRPr="00DA6D1B" w:rsidRDefault="00662528" w:rsidP="00662528">
            <w:pPr>
              <w:rPr>
                <w:rFonts w:ascii="Cambria" w:hAnsi="Cambria"/>
              </w:rPr>
            </w:pPr>
            <w:r w:rsidRPr="00DA6D1B">
              <w:rPr>
                <w:rFonts w:ascii="Cambria" w:hAnsi="Cambria"/>
              </w:rPr>
              <w:t>175, Art Center-</w:t>
            </w:r>
            <w:proofErr w:type="spellStart"/>
            <w:r w:rsidRPr="00DA6D1B">
              <w:rPr>
                <w:rFonts w:ascii="Cambria" w:hAnsi="Cambria"/>
              </w:rPr>
              <w:t>daero</w:t>
            </w:r>
            <w:proofErr w:type="spellEnd"/>
          </w:p>
          <w:p w14:paraId="4B188C33" w14:textId="77777777" w:rsidR="00662528" w:rsidRPr="00DA6D1B" w:rsidRDefault="00662528" w:rsidP="00662528">
            <w:pPr>
              <w:rPr>
                <w:rFonts w:ascii="Cambria" w:hAnsi="Cambria"/>
              </w:rPr>
            </w:pPr>
            <w:proofErr w:type="spellStart"/>
            <w:r w:rsidRPr="00DA6D1B">
              <w:rPr>
                <w:rFonts w:ascii="Cambria" w:hAnsi="Cambria"/>
              </w:rPr>
              <w:t>Yeonsu-gu</w:t>
            </w:r>
            <w:proofErr w:type="spellEnd"/>
            <w:r w:rsidRPr="00DA6D1B">
              <w:rPr>
                <w:rFonts w:ascii="Cambria" w:hAnsi="Cambria"/>
              </w:rPr>
              <w:t>, Incheon 22004</w:t>
            </w:r>
          </w:p>
          <w:p w14:paraId="07C752BA" w14:textId="77777777" w:rsidR="00662528" w:rsidRPr="00DA6D1B" w:rsidRDefault="00662528" w:rsidP="00662528">
            <w:pPr>
              <w:rPr>
                <w:rFonts w:ascii="Cambria" w:hAnsi="Cambria"/>
              </w:rPr>
            </w:pPr>
            <w:r w:rsidRPr="00DA6D1B">
              <w:rPr>
                <w:rFonts w:ascii="Cambria" w:hAnsi="Cambria"/>
              </w:rPr>
              <w:t>Republic of Korea</w:t>
            </w:r>
          </w:p>
          <w:p w14:paraId="0484026C" w14:textId="6290AEC9" w:rsidR="00662528" w:rsidRPr="00DA6D1B" w:rsidRDefault="00662528" w:rsidP="004C0FAF">
            <w:pPr>
              <w:rPr>
                <w:rFonts w:ascii="Cambria" w:hAnsi="Cambria"/>
              </w:rPr>
            </w:pPr>
            <w:r w:rsidRPr="00DA6D1B">
              <w:rPr>
                <w:rFonts w:ascii="Cambria" w:hAnsi="Cambria"/>
              </w:rPr>
              <w:t xml:space="preserve">Attn: </w:t>
            </w:r>
            <w:r w:rsidR="007B1668" w:rsidRPr="007B1668">
              <w:rPr>
                <w:rFonts w:ascii="Cambria" w:hAnsi="Cambria"/>
                <w:b/>
              </w:rPr>
              <w:t>[</w:t>
            </w:r>
            <w:r w:rsidR="000B39F6">
              <w:rPr>
                <w:rFonts w:ascii="Cambria" w:hAnsi="Cambria"/>
              </w:rPr>
              <w:t>Director Division of Country Programming</w:t>
            </w:r>
            <w:r w:rsidR="007B1668" w:rsidRPr="00DA6D1B">
              <w:rPr>
                <w:rFonts w:ascii="Cambria" w:hAnsi="Cambria"/>
                <w:b/>
              </w:rPr>
              <w:t>]</w:t>
            </w:r>
            <w:r w:rsidR="007B1668" w:rsidRPr="00DA6D1B" w:rsidDel="000B39F6">
              <w:rPr>
                <w:rFonts w:ascii="Cambria" w:hAnsi="Cambria"/>
                <w:b/>
              </w:rPr>
              <w:t xml:space="preserve"> </w:t>
            </w:r>
          </w:p>
        </w:tc>
        <w:tc>
          <w:tcPr>
            <w:tcW w:w="3690" w:type="dxa"/>
          </w:tcPr>
          <w:p w14:paraId="575D8ABA" w14:textId="199A7CCD" w:rsidR="00662528" w:rsidRPr="00DA6D1B" w:rsidRDefault="00662528" w:rsidP="00662528">
            <w:pPr>
              <w:jc w:val="right"/>
              <w:rPr>
                <w:rFonts w:ascii="Cambria" w:hAnsi="Cambria"/>
              </w:rPr>
            </w:pPr>
            <w:r w:rsidRPr="00DA6D1B">
              <w:rPr>
                <w:rFonts w:ascii="Cambria" w:hAnsi="Cambria"/>
              </w:rPr>
              <w:t>[DATE]</w:t>
            </w:r>
          </w:p>
        </w:tc>
      </w:tr>
    </w:tbl>
    <w:p w14:paraId="4545F1E2" w14:textId="275D55E0" w:rsidR="008C0799" w:rsidRPr="00DA6D1B" w:rsidRDefault="008C0799" w:rsidP="004C0FAF">
      <w:pPr>
        <w:spacing w:after="0" w:line="240" w:lineRule="auto"/>
        <w:rPr>
          <w:rFonts w:ascii="Cambria" w:hAnsi="Cambria"/>
        </w:rPr>
      </w:pPr>
    </w:p>
    <w:p w14:paraId="42B445FF" w14:textId="0B8C92DE" w:rsidR="008C0799" w:rsidRPr="00DA6D1B" w:rsidRDefault="004C0FAF" w:rsidP="00B720F5">
      <w:pPr>
        <w:spacing w:after="0" w:line="240" w:lineRule="auto"/>
        <w:jc w:val="both"/>
        <w:rPr>
          <w:rFonts w:ascii="Cambria" w:hAnsi="Cambria"/>
          <w:b/>
        </w:rPr>
      </w:pPr>
      <w:r w:rsidRPr="00DA6D1B">
        <w:rPr>
          <w:rFonts w:ascii="Cambria" w:hAnsi="Cambria"/>
          <w:b/>
        </w:rPr>
        <w:t>Subject</w:t>
      </w:r>
      <w:r w:rsidR="008C0799" w:rsidRPr="00DA6D1B">
        <w:rPr>
          <w:rFonts w:ascii="Cambria" w:hAnsi="Cambria"/>
          <w:b/>
        </w:rPr>
        <w:t xml:space="preserve">: Request for </w:t>
      </w:r>
      <w:r w:rsidR="00CD2794" w:rsidRPr="00DA6D1B">
        <w:rPr>
          <w:rFonts w:ascii="Cambria" w:hAnsi="Cambria"/>
          <w:b/>
        </w:rPr>
        <w:t>E</w:t>
      </w:r>
      <w:r w:rsidR="008C0799" w:rsidRPr="00DA6D1B">
        <w:rPr>
          <w:rFonts w:ascii="Cambria" w:hAnsi="Cambria"/>
          <w:b/>
        </w:rPr>
        <w:t xml:space="preserve">xtension </w:t>
      </w:r>
      <w:r w:rsidR="00CD2794" w:rsidRPr="00DA6D1B">
        <w:rPr>
          <w:rFonts w:ascii="Cambria" w:hAnsi="Cambria"/>
          <w:b/>
        </w:rPr>
        <w:t>– FP[XXX] - D</w:t>
      </w:r>
      <w:r w:rsidR="008C0799" w:rsidRPr="00DA6D1B">
        <w:rPr>
          <w:rFonts w:ascii="Cambria" w:hAnsi="Cambria"/>
          <w:b/>
        </w:rPr>
        <w:t xml:space="preserve">eadline for </w:t>
      </w:r>
      <w:r w:rsidR="00B720F5" w:rsidRPr="00DA6D1B">
        <w:rPr>
          <w:rFonts w:ascii="Cambria" w:hAnsi="Cambria"/>
          <w:b/>
        </w:rPr>
        <w:t xml:space="preserve">fulfilment of condition for </w:t>
      </w:r>
      <w:r w:rsidR="00D312CD" w:rsidRPr="00DA6D1B">
        <w:rPr>
          <w:rFonts w:ascii="Cambria" w:hAnsi="Cambria"/>
          <w:b/>
        </w:rPr>
        <w:t>[</w:t>
      </w:r>
      <w:r w:rsidR="00FD4CD5" w:rsidRPr="00DA6D1B">
        <w:rPr>
          <w:rFonts w:ascii="Cambria" w:hAnsi="Cambria"/>
          <w:b/>
        </w:rPr>
        <w:t>s</w:t>
      </w:r>
      <w:r w:rsidR="00D312CD" w:rsidRPr="00DA6D1B">
        <w:rPr>
          <w:rFonts w:ascii="Cambria" w:hAnsi="Cambria"/>
          <w:b/>
        </w:rPr>
        <w:t xml:space="preserve">ubmission of </w:t>
      </w:r>
      <w:r w:rsidR="00FD4CD5" w:rsidRPr="00DA6D1B">
        <w:rPr>
          <w:rFonts w:ascii="Cambria" w:hAnsi="Cambria"/>
          <w:b/>
        </w:rPr>
        <w:t>c</w:t>
      </w:r>
      <w:r w:rsidR="00B720F5" w:rsidRPr="00DA6D1B">
        <w:rPr>
          <w:rFonts w:ascii="Cambria" w:hAnsi="Cambria"/>
          <w:b/>
        </w:rPr>
        <w:t>ertificate</w:t>
      </w:r>
      <w:r w:rsidR="00FD4CD5" w:rsidRPr="00DA6D1B">
        <w:rPr>
          <w:rFonts w:ascii="Cambria" w:hAnsi="Cambria"/>
          <w:b/>
        </w:rPr>
        <w:t xml:space="preserve"> of</w:t>
      </w:r>
      <w:r w:rsidR="00FA28F6" w:rsidRPr="00DA6D1B">
        <w:rPr>
          <w:rFonts w:ascii="Cambria" w:hAnsi="Cambria"/>
          <w:b/>
        </w:rPr>
        <w:t xml:space="preserve"> </w:t>
      </w:r>
      <w:r w:rsidR="00FD4CD5" w:rsidRPr="00DA6D1B">
        <w:rPr>
          <w:rFonts w:ascii="Cambria" w:hAnsi="Cambria"/>
          <w:b/>
        </w:rPr>
        <w:t>i</w:t>
      </w:r>
      <w:r w:rsidR="00D312CD" w:rsidRPr="00DA6D1B">
        <w:rPr>
          <w:rFonts w:ascii="Cambria" w:hAnsi="Cambria"/>
          <w:b/>
        </w:rPr>
        <w:t xml:space="preserve">nternal </w:t>
      </w:r>
      <w:r w:rsidR="00FD4CD5" w:rsidRPr="00DA6D1B">
        <w:rPr>
          <w:rFonts w:ascii="Cambria" w:hAnsi="Cambria"/>
          <w:b/>
        </w:rPr>
        <w:t>a</w:t>
      </w:r>
      <w:r w:rsidR="00D312CD" w:rsidRPr="00DA6D1B">
        <w:rPr>
          <w:rFonts w:ascii="Cambria" w:hAnsi="Cambria"/>
          <w:b/>
        </w:rPr>
        <w:t>pproval</w:t>
      </w:r>
      <w:r w:rsidR="00FA28F6" w:rsidRPr="00DA6D1B">
        <w:rPr>
          <w:rFonts w:ascii="Cambria" w:hAnsi="Cambria"/>
          <w:b/>
        </w:rPr>
        <w:t>s</w:t>
      </w:r>
      <w:r w:rsidR="00B720F5" w:rsidRPr="00DA6D1B">
        <w:rPr>
          <w:rFonts w:ascii="Cambria" w:hAnsi="Cambria"/>
          <w:b/>
        </w:rPr>
        <w:t>] [</w:t>
      </w:r>
      <w:r w:rsidR="00FD4CD5" w:rsidRPr="00DA6D1B">
        <w:rPr>
          <w:rFonts w:ascii="Cambria" w:hAnsi="Cambria"/>
          <w:b/>
        </w:rPr>
        <w:t>f</w:t>
      </w:r>
      <w:r w:rsidR="00B720F5" w:rsidRPr="00DA6D1B">
        <w:rPr>
          <w:rFonts w:ascii="Cambria" w:hAnsi="Cambria"/>
          <w:b/>
        </w:rPr>
        <w:t>inalization</w:t>
      </w:r>
      <w:r w:rsidR="003877E2" w:rsidRPr="00DA6D1B">
        <w:rPr>
          <w:rFonts w:ascii="Cambria" w:hAnsi="Cambria"/>
          <w:b/>
        </w:rPr>
        <w:t xml:space="preserve"> of the Funded Activity Agreement]</w:t>
      </w:r>
      <w:r w:rsidR="00B720F5" w:rsidRPr="00DA6D1B">
        <w:rPr>
          <w:rFonts w:ascii="Cambria" w:hAnsi="Cambria"/>
          <w:b/>
        </w:rPr>
        <w:t xml:space="preserve"> [</w:t>
      </w:r>
      <w:r w:rsidR="00B720F5" w:rsidRPr="00DA6D1B">
        <w:rPr>
          <w:rFonts w:ascii="Cambria" w:hAnsi="Cambria"/>
          <w:b/>
          <w:i/>
        </w:rPr>
        <w:t>Insert any other relevant condition established in the Approval Decision or the AMA</w:t>
      </w:r>
      <w:r w:rsidR="00B720F5" w:rsidRPr="00DA6D1B">
        <w:rPr>
          <w:rFonts w:ascii="Cambria" w:hAnsi="Cambria"/>
          <w:b/>
        </w:rPr>
        <w:t>]</w:t>
      </w:r>
    </w:p>
    <w:p w14:paraId="027BF809" w14:textId="68E711A3" w:rsidR="008C0799" w:rsidRPr="00DA6D1B" w:rsidRDefault="008C0799" w:rsidP="00B720F5">
      <w:pPr>
        <w:spacing w:after="0" w:line="240" w:lineRule="auto"/>
        <w:jc w:val="both"/>
        <w:rPr>
          <w:rFonts w:ascii="Cambria" w:hAnsi="Cambria"/>
        </w:rPr>
      </w:pPr>
    </w:p>
    <w:p w14:paraId="039C860B" w14:textId="5BADD94F" w:rsidR="008C0799" w:rsidRPr="00DA6D1B" w:rsidRDefault="00CD2794" w:rsidP="00B720F5">
      <w:pPr>
        <w:spacing w:after="0" w:line="240" w:lineRule="auto"/>
        <w:jc w:val="both"/>
        <w:rPr>
          <w:rFonts w:ascii="Cambria" w:hAnsi="Cambria"/>
        </w:rPr>
      </w:pPr>
      <w:r w:rsidRPr="00DA6D1B">
        <w:rPr>
          <w:rFonts w:ascii="Cambria" w:hAnsi="Cambria"/>
        </w:rPr>
        <w:t>Dear Sir/Madam</w:t>
      </w:r>
      <w:r w:rsidR="008C0799" w:rsidRPr="00DA6D1B">
        <w:rPr>
          <w:rFonts w:ascii="Cambria" w:hAnsi="Cambria"/>
        </w:rPr>
        <w:t>:</w:t>
      </w:r>
    </w:p>
    <w:p w14:paraId="42832329" w14:textId="77777777" w:rsidR="004C0FAF" w:rsidRPr="00DA6D1B" w:rsidRDefault="004C0FAF" w:rsidP="00B720F5">
      <w:pPr>
        <w:spacing w:after="0" w:line="240" w:lineRule="auto"/>
        <w:jc w:val="both"/>
        <w:rPr>
          <w:rFonts w:ascii="Cambria" w:hAnsi="Cambria"/>
        </w:rPr>
      </w:pPr>
      <w:bookmarkStart w:id="0" w:name="_GoBack"/>
      <w:bookmarkEnd w:id="0"/>
    </w:p>
    <w:p w14:paraId="6D945A6B" w14:textId="2AEAF7DC" w:rsidR="00FA527C" w:rsidRPr="00DA6D1B" w:rsidRDefault="00D312CD" w:rsidP="00B720F5">
      <w:pPr>
        <w:pStyle w:val="ListParagraph"/>
        <w:numPr>
          <w:ilvl w:val="0"/>
          <w:numId w:val="1"/>
        </w:numPr>
        <w:jc w:val="both"/>
        <w:rPr>
          <w:rFonts w:ascii="Cambria" w:hAnsi="Cambria"/>
        </w:rPr>
      </w:pPr>
      <w:r w:rsidRPr="00DA6D1B">
        <w:rPr>
          <w:rFonts w:ascii="Cambria" w:hAnsi="Cambria"/>
        </w:rPr>
        <w:t xml:space="preserve">Reference is made to </w:t>
      </w:r>
      <w:r w:rsidR="00195C45" w:rsidRPr="00DA6D1B">
        <w:rPr>
          <w:rFonts w:ascii="Cambria" w:hAnsi="Cambria"/>
        </w:rPr>
        <w:t>FP</w:t>
      </w:r>
      <w:r w:rsidRPr="00DA6D1B">
        <w:rPr>
          <w:rFonts w:ascii="Cambria" w:hAnsi="Cambria"/>
        </w:rPr>
        <w:t xml:space="preserve">[XXX] </w:t>
      </w:r>
      <w:r w:rsidR="00195C45" w:rsidRPr="00DA6D1B">
        <w:rPr>
          <w:rFonts w:ascii="Cambria" w:hAnsi="Cambria"/>
        </w:rPr>
        <w:t>“</w:t>
      </w:r>
      <w:r w:rsidR="00195C45" w:rsidRPr="00DA6D1B">
        <w:rPr>
          <w:rFonts w:ascii="Cambria" w:hAnsi="Cambria"/>
          <w:b/>
        </w:rPr>
        <w:t>[T</w:t>
      </w:r>
      <w:r w:rsidR="001915A3" w:rsidRPr="00DA6D1B">
        <w:rPr>
          <w:rFonts w:ascii="Cambria" w:hAnsi="Cambria"/>
          <w:b/>
        </w:rPr>
        <w:t>ITLE</w:t>
      </w:r>
      <w:r w:rsidR="00195C45" w:rsidRPr="00DA6D1B">
        <w:rPr>
          <w:rFonts w:ascii="Cambria" w:hAnsi="Cambria"/>
          <w:b/>
        </w:rPr>
        <w:t>]</w:t>
      </w:r>
      <w:r w:rsidR="00195C45" w:rsidRPr="00DA6D1B">
        <w:rPr>
          <w:rFonts w:ascii="Cambria" w:hAnsi="Cambria"/>
        </w:rPr>
        <w:t>”</w:t>
      </w:r>
      <w:r w:rsidR="00195C45" w:rsidRPr="00DA6D1B">
        <w:rPr>
          <w:rFonts w:ascii="Cambria" w:hAnsi="Cambria"/>
          <w:b/>
        </w:rPr>
        <w:t xml:space="preserve"> </w:t>
      </w:r>
      <w:r w:rsidR="006C61FA" w:rsidRPr="00DA6D1B">
        <w:rPr>
          <w:rFonts w:ascii="Cambria" w:hAnsi="Cambria"/>
        </w:rPr>
        <w:t xml:space="preserve">submitted </w:t>
      </w:r>
      <w:r w:rsidR="00195C45" w:rsidRPr="00DA6D1B">
        <w:rPr>
          <w:rFonts w:ascii="Cambria" w:hAnsi="Cambria"/>
        </w:rPr>
        <w:t xml:space="preserve">by the </w:t>
      </w:r>
      <w:r w:rsidR="00195C45" w:rsidRPr="00DA6D1B">
        <w:rPr>
          <w:rFonts w:ascii="Cambria" w:hAnsi="Cambria"/>
          <w:b/>
        </w:rPr>
        <w:t>[</w:t>
      </w:r>
      <w:r w:rsidR="00B720F5" w:rsidRPr="00DA6D1B">
        <w:rPr>
          <w:rFonts w:ascii="Cambria" w:hAnsi="Cambria"/>
          <w:b/>
          <w:i/>
        </w:rPr>
        <w:t xml:space="preserve">Insert name of </w:t>
      </w:r>
      <w:r w:rsidR="00195C45" w:rsidRPr="00DA6D1B">
        <w:rPr>
          <w:rFonts w:ascii="Cambria" w:hAnsi="Cambria"/>
          <w:b/>
          <w:i/>
        </w:rPr>
        <w:t>AE</w:t>
      </w:r>
      <w:r w:rsidR="00195C45" w:rsidRPr="00DA6D1B">
        <w:rPr>
          <w:rFonts w:ascii="Cambria" w:hAnsi="Cambria"/>
          <w:b/>
        </w:rPr>
        <w:t>]</w:t>
      </w:r>
      <w:r w:rsidR="00FA527C" w:rsidRPr="00DA6D1B">
        <w:rPr>
          <w:rFonts w:ascii="Cambria" w:hAnsi="Cambria"/>
          <w:b/>
        </w:rPr>
        <w:t xml:space="preserve"> (</w:t>
      </w:r>
      <w:r w:rsidR="00FA527C" w:rsidRPr="00DA6D1B">
        <w:rPr>
          <w:rFonts w:ascii="Cambria" w:hAnsi="Cambria"/>
        </w:rPr>
        <w:t>the “</w:t>
      </w:r>
      <w:r w:rsidR="00FA527C" w:rsidRPr="00DA6D1B">
        <w:rPr>
          <w:rFonts w:ascii="Cambria" w:hAnsi="Cambria"/>
          <w:b/>
        </w:rPr>
        <w:t>Accredited Entity</w:t>
      </w:r>
      <w:r w:rsidR="00FA527C" w:rsidRPr="00DA6D1B">
        <w:rPr>
          <w:rFonts w:ascii="Cambria" w:hAnsi="Cambria"/>
        </w:rPr>
        <w:t>”)</w:t>
      </w:r>
      <w:r w:rsidR="00195C45" w:rsidRPr="00DA6D1B">
        <w:rPr>
          <w:rFonts w:ascii="Cambria" w:hAnsi="Cambria"/>
        </w:rPr>
        <w:t xml:space="preserve"> </w:t>
      </w:r>
      <w:r w:rsidRPr="00DA6D1B">
        <w:rPr>
          <w:rFonts w:ascii="Cambria" w:hAnsi="Cambria"/>
        </w:rPr>
        <w:t xml:space="preserve">and </w:t>
      </w:r>
      <w:r w:rsidR="00195C45" w:rsidRPr="00DA6D1B">
        <w:rPr>
          <w:rFonts w:ascii="Cambria" w:hAnsi="Cambria"/>
        </w:rPr>
        <w:t>approved by the Board of the Green Climate Fund (“</w:t>
      </w:r>
      <w:r w:rsidR="00195C45" w:rsidRPr="00DA6D1B">
        <w:rPr>
          <w:rFonts w:ascii="Cambria" w:hAnsi="Cambria"/>
          <w:b/>
        </w:rPr>
        <w:t>GCF</w:t>
      </w:r>
      <w:r w:rsidR="00195C45" w:rsidRPr="00DA6D1B">
        <w:rPr>
          <w:rFonts w:ascii="Cambria" w:hAnsi="Cambria"/>
        </w:rPr>
        <w:t>”</w:t>
      </w:r>
      <w:r w:rsidR="00B720F5" w:rsidRPr="00DA6D1B">
        <w:rPr>
          <w:rFonts w:ascii="Cambria" w:hAnsi="Cambria"/>
        </w:rPr>
        <w:t xml:space="preserve"> or the </w:t>
      </w:r>
      <w:r w:rsidR="00FA527C" w:rsidRPr="00DA6D1B">
        <w:rPr>
          <w:rFonts w:ascii="Cambria" w:hAnsi="Cambria"/>
        </w:rPr>
        <w:t>“</w:t>
      </w:r>
      <w:r w:rsidR="00B720F5" w:rsidRPr="00DA6D1B">
        <w:rPr>
          <w:rFonts w:ascii="Cambria" w:hAnsi="Cambria"/>
          <w:b/>
        </w:rPr>
        <w:t>Fund</w:t>
      </w:r>
      <w:r w:rsidR="00FA527C" w:rsidRPr="00DA6D1B">
        <w:rPr>
          <w:rFonts w:ascii="Cambria" w:hAnsi="Cambria"/>
        </w:rPr>
        <w:t>”</w:t>
      </w:r>
      <w:r w:rsidR="00195C45" w:rsidRPr="00DA6D1B">
        <w:rPr>
          <w:rFonts w:ascii="Cambria" w:hAnsi="Cambria"/>
        </w:rPr>
        <w:t xml:space="preserve">) by Decision </w:t>
      </w:r>
      <w:proofErr w:type="gramStart"/>
      <w:r w:rsidR="00195C45" w:rsidRPr="00DA6D1B">
        <w:rPr>
          <w:rFonts w:ascii="Cambria" w:hAnsi="Cambria"/>
        </w:rPr>
        <w:t>B.</w:t>
      </w:r>
      <w:r w:rsidRPr="00DA6D1B">
        <w:rPr>
          <w:rFonts w:ascii="Cambria" w:hAnsi="Cambria"/>
        </w:rPr>
        <w:t>[</w:t>
      </w:r>
      <w:proofErr w:type="gramEnd"/>
      <w:r w:rsidRPr="00DA6D1B">
        <w:rPr>
          <w:rFonts w:ascii="Cambria" w:hAnsi="Cambria"/>
        </w:rPr>
        <w:t>XX]/[XX]</w:t>
      </w:r>
      <w:r w:rsidR="00195C45" w:rsidRPr="00DA6D1B">
        <w:rPr>
          <w:rFonts w:ascii="Cambria" w:hAnsi="Cambria"/>
        </w:rPr>
        <w:t xml:space="preserve"> (the “</w:t>
      </w:r>
      <w:r w:rsidR="00195C45" w:rsidRPr="00DA6D1B">
        <w:rPr>
          <w:rFonts w:ascii="Cambria" w:hAnsi="Cambria"/>
          <w:b/>
        </w:rPr>
        <w:t>Approval Decision</w:t>
      </w:r>
      <w:r w:rsidR="00FA527C" w:rsidRPr="00DA6D1B">
        <w:rPr>
          <w:rFonts w:ascii="Cambria" w:hAnsi="Cambria"/>
        </w:rPr>
        <w:t>”</w:t>
      </w:r>
      <w:r w:rsidR="00195C45" w:rsidRPr="00DA6D1B">
        <w:rPr>
          <w:rFonts w:ascii="Cambria" w:hAnsi="Cambria"/>
        </w:rPr>
        <w:t>)</w:t>
      </w:r>
      <w:r w:rsidR="003B0E08" w:rsidRPr="00DA6D1B">
        <w:rPr>
          <w:rFonts w:ascii="Cambria" w:hAnsi="Cambria"/>
        </w:rPr>
        <w:t>.</w:t>
      </w:r>
    </w:p>
    <w:p w14:paraId="209CDB5C" w14:textId="7335AF56" w:rsidR="008C0799" w:rsidRPr="00DA6D1B" w:rsidRDefault="00FA527C" w:rsidP="00FA527C">
      <w:pPr>
        <w:pStyle w:val="ListParagraph"/>
        <w:ind w:left="1080"/>
        <w:jc w:val="both"/>
        <w:rPr>
          <w:rFonts w:ascii="Cambria" w:hAnsi="Cambria"/>
        </w:rPr>
      </w:pPr>
      <w:r w:rsidRPr="00DA6D1B">
        <w:rPr>
          <w:rFonts w:ascii="Cambria" w:hAnsi="Cambria"/>
        </w:rPr>
        <w:t xml:space="preserve"> </w:t>
      </w:r>
    </w:p>
    <w:p w14:paraId="1D5C5358" w14:textId="7185A698" w:rsidR="00FA527C" w:rsidRPr="00DA6D1B" w:rsidRDefault="009A2D56" w:rsidP="00B720F5">
      <w:pPr>
        <w:pStyle w:val="ListParagraph"/>
        <w:numPr>
          <w:ilvl w:val="0"/>
          <w:numId w:val="1"/>
        </w:numPr>
        <w:jc w:val="both"/>
        <w:rPr>
          <w:rFonts w:ascii="Cambria" w:hAnsi="Cambria"/>
        </w:rPr>
      </w:pPr>
      <w:r w:rsidRPr="00DA6D1B">
        <w:rPr>
          <w:rFonts w:ascii="Cambria" w:hAnsi="Cambria"/>
        </w:rPr>
        <w:t>According to</w:t>
      </w:r>
      <w:r w:rsidR="00666A05" w:rsidRPr="00DA6D1B">
        <w:rPr>
          <w:rFonts w:ascii="Cambria" w:hAnsi="Cambria"/>
        </w:rPr>
        <w:t xml:space="preserve"> the </w:t>
      </w:r>
      <w:r w:rsidR="00A6272B" w:rsidRPr="00DA6D1B">
        <w:rPr>
          <w:rFonts w:ascii="Cambria" w:hAnsi="Cambria"/>
          <w:b/>
        </w:rPr>
        <w:t>[</w:t>
      </w:r>
      <w:r w:rsidR="00666A05" w:rsidRPr="00DA6D1B">
        <w:rPr>
          <w:rFonts w:ascii="Cambria" w:hAnsi="Cambria"/>
        </w:rPr>
        <w:t>Approval Decision</w:t>
      </w:r>
      <w:r w:rsidR="00A6272B" w:rsidRPr="00DA6D1B">
        <w:rPr>
          <w:rFonts w:ascii="Cambria" w:hAnsi="Cambria"/>
          <w:b/>
        </w:rPr>
        <w:t>]</w:t>
      </w:r>
      <w:r w:rsidR="00A6272B" w:rsidRPr="00DA6D1B">
        <w:rPr>
          <w:rFonts w:ascii="Cambria" w:hAnsi="Cambria"/>
        </w:rPr>
        <w:t xml:space="preserve"> </w:t>
      </w:r>
      <w:r w:rsidR="00A6272B" w:rsidRPr="00DA6D1B">
        <w:rPr>
          <w:rFonts w:ascii="Cambria" w:hAnsi="Cambria"/>
          <w:b/>
          <w:i/>
        </w:rPr>
        <w:t>OR</w:t>
      </w:r>
      <w:r w:rsidR="00A6272B" w:rsidRPr="00DA6D1B">
        <w:rPr>
          <w:rFonts w:ascii="Cambria" w:hAnsi="Cambria"/>
        </w:rPr>
        <w:t xml:space="preserve"> </w:t>
      </w:r>
      <w:r w:rsidR="00A6272B" w:rsidRPr="00DA6D1B">
        <w:rPr>
          <w:rFonts w:ascii="Cambria" w:hAnsi="Cambria"/>
          <w:b/>
        </w:rPr>
        <w:t>[</w:t>
      </w:r>
      <w:r w:rsidR="00A6272B" w:rsidRPr="00DA6D1B">
        <w:rPr>
          <w:rFonts w:ascii="Cambria" w:hAnsi="Cambria"/>
        </w:rPr>
        <w:t>Annex 2 of the AMA</w:t>
      </w:r>
      <w:r w:rsidR="00A6272B" w:rsidRPr="00DA6D1B">
        <w:rPr>
          <w:rFonts w:ascii="Cambria" w:hAnsi="Cambria"/>
          <w:b/>
        </w:rPr>
        <w:t>]</w:t>
      </w:r>
      <w:r w:rsidR="00A6272B" w:rsidRPr="00DA6D1B">
        <w:rPr>
          <w:rStyle w:val="FootnoteReference"/>
          <w:rFonts w:ascii="Cambria" w:hAnsi="Cambria"/>
        </w:rPr>
        <w:footnoteReference w:id="2"/>
      </w:r>
      <w:r w:rsidR="00666A05" w:rsidRPr="00DA6D1B">
        <w:rPr>
          <w:rFonts w:ascii="Cambria" w:hAnsi="Cambria"/>
        </w:rPr>
        <w:t xml:space="preserve">, </w:t>
      </w:r>
    </w:p>
    <w:p w14:paraId="7003FD2F" w14:textId="77777777" w:rsidR="00FA527C" w:rsidRPr="00DA6D1B" w:rsidRDefault="00FA527C" w:rsidP="00FA527C">
      <w:pPr>
        <w:pStyle w:val="ListParagraph"/>
        <w:ind w:left="1080"/>
        <w:jc w:val="both"/>
        <w:rPr>
          <w:rFonts w:ascii="Cambria" w:hAnsi="Cambria"/>
        </w:rPr>
      </w:pPr>
    </w:p>
    <w:p w14:paraId="4A5EA66E" w14:textId="2A7A68D9" w:rsidR="00666A05" w:rsidRPr="00DA6D1B" w:rsidRDefault="00FA527C" w:rsidP="00FA527C">
      <w:pPr>
        <w:pStyle w:val="ListParagraph"/>
        <w:ind w:left="1080"/>
        <w:jc w:val="both"/>
        <w:rPr>
          <w:rFonts w:ascii="Cambria" w:hAnsi="Cambria"/>
        </w:rPr>
      </w:pPr>
      <w:r w:rsidRPr="00DA6D1B">
        <w:rPr>
          <w:rFonts w:ascii="Cambria" w:hAnsi="Cambria"/>
          <w:b/>
        </w:rPr>
        <w:t>Option 1:</w:t>
      </w:r>
      <w:r w:rsidRPr="00DA6D1B">
        <w:rPr>
          <w:rFonts w:ascii="Cambria" w:hAnsi="Cambria"/>
        </w:rPr>
        <w:t xml:space="preserve"> </w:t>
      </w:r>
      <w:r w:rsidR="00666A05" w:rsidRPr="00DA6D1B">
        <w:rPr>
          <w:rFonts w:ascii="Cambria" w:hAnsi="Cambria"/>
          <w:b/>
        </w:rPr>
        <w:t>[</w:t>
      </w:r>
      <w:r w:rsidRPr="00DA6D1B">
        <w:rPr>
          <w:rFonts w:ascii="Cambria" w:hAnsi="Cambria"/>
        </w:rPr>
        <w:t>the s</w:t>
      </w:r>
      <w:r w:rsidR="00666A05" w:rsidRPr="00DA6D1B">
        <w:rPr>
          <w:rFonts w:ascii="Cambria" w:hAnsi="Cambria"/>
        </w:rPr>
        <w:t xml:space="preserve">ubmission of </w:t>
      </w:r>
      <w:r w:rsidR="00FA28F6" w:rsidRPr="00DA6D1B">
        <w:rPr>
          <w:rFonts w:ascii="Cambria" w:hAnsi="Cambria"/>
        </w:rPr>
        <w:t>a</w:t>
      </w:r>
      <w:r w:rsidR="00666A05" w:rsidRPr="00DA6D1B">
        <w:rPr>
          <w:rFonts w:ascii="Cambria" w:hAnsi="Cambria"/>
        </w:rPr>
        <w:t xml:space="preserve"> </w:t>
      </w:r>
      <w:r w:rsidR="00FA28F6" w:rsidRPr="00DA6D1B">
        <w:rPr>
          <w:rFonts w:ascii="Cambria" w:hAnsi="Cambria"/>
        </w:rPr>
        <w:t>c</w:t>
      </w:r>
      <w:r w:rsidRPr="00DA6D1B">
        <w:rPr>
          <w:rFonts w:ascii="Cambria" w:hAnsi="Cambria"/>
        </w:rPr>
        <w:t>ertificate</w:t>
      </w:r>
      <w:r w:rsidR="00FA28F6" w:rsidRPr="00DA6D1B">
        <w:rPr>
          <w:rFonts w:ascii="Cambria" w:hAnsi="Cambria"/>
        </w:rPr>
        <w:t>/legal opinion confirming that the Accredited Entity has obtained all final</w:t>
      </w:r>
      <w:r w:rsidRPr="00DA6D1B">
        <w:rPr>
          <w:rFonts w:ascii="Cambria" w:hAnsi="Cambria"/>
        </w:rPr>
        <w:t xml:space="preserve"> </w:t>
      </w:r>
      <w:r w:rsidR="00666A05" w:rsidRPr="00DA6D1B">
        <w:rPr>
          <w:rFonts w:ascii="Cambria" w:hAnsi="Cambria"/>
        </w:rPr>
        <w:t xml:space="preserve">internal </w:t>
      </w:r>
      <w:r w:rsidRPr="00DA6D1B">
        <w:rPr>
          <w:rFonts w:ascii="Cambria" w:hAnsi="Cambria"/>
        </w:rPr>
        <w:t>a</w:t>
      </w:r>
      <w:r w:rsidR="00666A05" w:rsidRPr="00DA6D1B">
        <w:rPr>
          <w:rFonts w:ascii="Cambria" w:hAnsi="Cambria"/>
        </w:rPr>
        <w:t>pproval</w:t>
      </w:r>
      <w:r w:rsidRPr="00DA6D1B">
        <w:rPr>
          <w:rFonts w:ascii="Cambria" w:hAnsi="Cambria"/>
        </w:rPr>
        <w:t>s</w:t>
      </w:r>
      <w:r w:rsidR="00FA28F6" w:rsidRPr="00DA6D1B">
        <w:rPr>
          <w:rFonts w:ascii="Cambria" w:hAnsi="Cambria"/>
        </w:rPr>
        <w:t xml:space="preserve"> and that it has capacity and authority to implement the proposed project/</w:t>
      </w:r>
      <w:proofErr w:type="spellStart"/>
      <w:r w:rsidR="00FA28F6" w:rsidRPr="00DA6D1B">
        <w:rPr>
          <w:rFonts w:ascii="Cambria" w:hAnsi="Cambria"/>
        </w:rPr>
        <w:t>programme</w:t>
      </w:r>
      <w:proofErr w:type="spellEnd"/>
      <w:r w:rsidR="00FA28F6" w:rsidRPr="00DA6D1B">
        <w:rPr>
          <w:rFonts w:ascii="Cambria" w:hAnsi="Cambria"/>
        </w:rPr>
        <w:t xml:space="preserve"> </w:t>
      </w:r>
      <w:r w:rsidR="00666A05" w:rsidRPr="00DA6D1B">
        <w:rPr>
          <w:rFonts w:ascii="Cambria" w:hAnsi="Cambria"/>
        </w:rPr>
        <w:t xml:space="preserve">  (the “</w:t>
      </w:r>
      <w:r w:rsidR="00666A05" w:rsidRPr="00DA6D1B">
        <w:rPr>
          <w:rFonts w:ascii="Cambria" w:hAnsi="Cambria"/>
          <w:b/>
        </w:rPr>
        <w:t>Certificate</w:t>
      </w:r>
      <w:r w:rsidR="00666A05" w:rsidRPr="00DA6D1B">
        <w:rPr>
          <w:rFonts w:ascii="Cambria" w:hAnsi="Cambria"/>
        </w:rPr>
        <w:t xml:space="preserve">”) </w:t>
      </w:r>
      <w:r w:rsidR="000C7B3E" w:rsidRPr="00DA6D1B">
        <w:rPr>
          <w:rFonts w:ascii="Cambria" w:hAnsi="Cambria"/>
        </w:rPr>
        <w:t xml:space="preserve"> is</w:t>
      </w:r>
      <w:r w:rsidR="00666A05" w:rsidRPr="00DA6D1B">
        <w:rPr>
          <w:rFonts w:ascii="Cambria" w:hAnsi="Cambria"/>
        </w:rPr>
        <w:t xml:space="preserve"> required to be fulfilled within </w:t>
      </w:r>
      <w:r w:rsidR="00666A05" w:rsidRPr="00DA6D1B">
        <w:rPr>
          <w:rFonts w:ascii="Cambria" w:hAnsi="Cambria"/>
          <w:b/>
        </w:rPr>
        <w:t>[XXX]</w:t>
      </w:r>
      <w:r w:rsidR="00666A05" w:rsidRPr="00DA6D1B">
        <w:rPr>
          <w:rFonts w:ascii="Cambria" w:hAnsi="Cambria"/>
        </w:rPr>
        <w:t xml:space="preserve"> days from [the date of Board approval</w:t>
      </w:r>
      <w:r w:rsidRPr="00DA6D1B">
        <w:rPr>
          <w:rFonts w:ascii="Cambria" w:hAnsi="Cambria"/>
          <w:b/>
        </w:rPr>
        <w:t>]</w:t>
      </w:r>
      <w:r w:rsidRPr="00DA6D1B">
        <w:rPr>
          <w:rFonts w:ascii="Cambria" w:hAnsi="Cambria"/>
        </w:rPr>
        <w:t xml:space="preserve"> </w:t>
      </w:r>
      <w:r w:rsidRPr="00DA6D1B">
        <w:rPr>
          <w:rFonts w:ascii="Cambria" w:hAnsi="Cambria"/>
          <w:b/>
          <w:i/>
        </w:rPr>
        <w:t>OR</w:t>
      </w:r>
      <w:r w:rsidRPr="00DA6D1B">
        <w:rPr>
          <w:rFonts w:ascii="Cambria" w:hAnsi="Cambria"/>
        </w:rPr>
        <w:t xml:space="preserve"> </w:t>
      </w:r>
      <w:r w:rsidRPr="00DA6D1B">
        <w:rPr>
          <w:rFonts w:ascii="Cambria" w:hAnsi="Cambria"/>
          <w:b/>
        </w:rPr>
        <w:t>[</w:t>
      </w:r>
      <w:r w:rsidR="00666A05" w:rsidRPr="00DA6D1B">
        <w:rPr>
          <w:rFonts w:ascii="Cambria" w:hAnsi="Cambria"/>
        </w:rPr>
        <w:t>the date of effectiveness of the A</w:t>
      </w:r>
      <w:r w:rsidRPr="00DA6D1B">
        <w:rPr>
          <w:rFonts w:ascii="Cambria" w:hAnsi="Cambria"/>
        </w:rPr>
        <w:t xml:space="preserve">ccreditation </w:t>
      </w:r>
      <w:r w:rsidR="00666A05" w:rsidRPr="00DA6D1B">
        <w:rPr>
          <w:rFonts w:ascii="Cambria" w:hAnsi="Cambria"/>
        </w:rPr>
        <w:t>M</w:t>
      </w:r>
      <w:r w:rsidRPr="00DA6D1B">
        <w:rPr>
          <w:rFonts w:ascii="Cambria" w:hAnsi="Cambria"/>
        </w:rPr>
        <w:t xml:space="preserve">aster </w:t>
      </w:r>
      <w:r w:rsidR="00666A05" w:rsidRPr="00DA6D1B">
        <w:rPr>
          <w:rFonts w:ascii="Cambria" w:hAnsi="Cambria"/>
        </w:rPr>
        <w:t>A</w:t>
      </w:r>
      <w:r w:rsidRPr="00DA6D1B">
        <w:rPr>
          <w:rFonts w:ascii="Cambria" w:hAnsi="Cambria"/>
        </w:rPr>
        <w:t>greement</w:t>
      </w:r>
      <w:r w:rsidR="000C7B3E" w:rsidRPr="00DA6D1B">
        <w:rPr>
          <w:rFonts w:ascii="Cambria" w:hAnsi="Cambria"/>
        </w:rPr>
        <w:t xml:space="preserve"> (“</w:t>
      </w:r>
      <w:r w:rsidR="000C7B3E" w:rsidRPr="00DA6D1B">
        <w:rPr>
          <w:rFonts w:ascii="Cambria" w:hAnsi="Cambria"/>
          <w:b/>
        </w:rPr>
        <w:t>AMA</w:t>
      </w:r>
      <w:r w:rsidR="000C7B3E" w:rsidRPr="00DA6D1B">
        <w:rPr>
          <w:rFonts w:ascii="Cambria" w:hAnsi="Cambria"/>
        </w:rPr>
        <w:t>”)</w:t>
      </w:r>
      <w:r w:rsidR="00002097" w:rsidRPr="00DA6D1B">
        <w:rPr>
          <w:rFonts w:ascii="Cambria" w:hAnsi="Cambria"/>
        </w:rPr>
        <w:t>.</w:t>
      </w:r>
      <w:r w:rsidR="00666A05" w:rsidRPr="00DA6D1B">
        <w:rPr>
          <w:rFonts w:ascii="Cambria" w:hAnsi="Cambria"/>
          <w:b/>
        </w:rPr>
        <w:t>]</w:t>
      </w:r>
      <w:r w:rsidR="00666A05" w:rsidRPr="00DA6D1B">
        <w:rPr>
          <w:rFonts w:ascii="Cambria" w:hAnsi="Cambria"/>
        </w:rPr>
        <w:t xml:space="preserve"> </w:t>
      </w:r>
    </w:p>
    <w:p w14:paraId="47C704DB" w14:textId="39121B34" w:rsidR="00FA527C" w:rsidRPr="00DA6D1B" w:rsidRDefault="00FA527C" w:rsidP="00FA527C">
      <w:pPr>
        <w:pStyle w:val="ListParagraph"/>
        <w:ind w:left="1080"/>
        <w:jc w:val="both"/>
        <w:rPr>
          <w:rFonts w:ascii="Cambria" w:hAnsi="Cambria"/>
        </w:rPr>
      </w:pPr>
    </w:p>
    <w:p w14:paraId="06AA64F9" w14:textId="21C0B2AB" w:rsidR="00FA527C" w:rsidRPr="00DA6D1B" w:rsidRDefault="00FA527C" w:rsidP="00FA527C">
      <w:pPr>
        <w:pStyle w:val="ListParagraph"/>
        <w:ind w:left="1080"/>
        <w:jc w:val="both"/>
        <w:rPr>
          <w:rFonts w:ascii="Cambria" w:hAnsi="Cambria"/>
          <w:b/>
        </w:rPr>
      </w:pPr>
      <w:r w:rsidRPr="00DA6D1B">
        <w:rPr>
          <w:rFonts w:ascii="Cambria" w:hAnsi="Cambria"/>
          <w:b/>
        </w:rPr>
        <w:t>Option 2:</w:t>
      </w:r>
      <w:r w:rsidRPr="00DA6D1B">
        <w:rPr>
          <w:rFonts w:ascii="Cambria" w:hAnsi="Cambria"/>
        </w:rPr>
        <w:t xml:space="preserve"> </w:t>
      </w:r>
      <w:r w:rsidRPr="00DA6D1B">
        <w:rPr>
          <w:rFonts w:ascii="Cambria" w:hAnsi="Cambria"/>
          <w:b/>
        </w:rPr>
        <w:t>[</w:t>
      </w:r>
      <w:r w:rsidRPr="00DA6D1B">
        <w:rPr>
          <w:rFonts w:ascii="Cambria" w:hAnsi="Cambria"/>
        </w:rPr>
        <w:t xml:space="preserve">the Funded Activity Agreement </w:t>
      </w:r>
      <w:r w:rsidR="000C7B3E" w:rsidRPr="00DA6D1B">
        <w:rPr>
          <w:rFonts w:ascii="Cambria" w:hAnsi="Cambria"/>
        </w:rPr>
        <w:t>(</w:t>
      </w:r>
      <w:r w:rsidRPr="00DA6D1B">
        <w:rPr>
          <w:rFonts w:ascii="Cambria" w:hAnsi="Cambria"/>
        </w:rPr>
        <w:t>“</w:t>
      </w:r>
      <w:r w:rsidRPr="00DA6D1B">
        <w:rPr>
          <w:rFonts w:ascii="Cambria" w:hAnsi="Cambria"/>
          <w:b/>
        </w:rPr>
        <w:t>FAA</w:t>
      </w:r>
      <w:r w:rsidRPr="00DA6D1B">
        <w:rPr>
          <w:rFonts w:ascii="Cambria" w:hAnsi="Cambria"/>
        </w:rPr>
        <w:t>”</w:t>
      </w:r>
      <w:r w:rsidR="000C7B3E" w:rsidRPr="00DA6D1B">
        <w:rPr>
          <w:rFonts w:ascii="Cambria" w:hAnsi="Cambria"/>
        </w:rPr>
        <w:t>)</w:t>
      </w:r>
      <w:r w:rsidRPr="00DA6D1B">
        <w:rPr>
          <w:rFonts w:ascii="Cambria" w:hAnsi="Cambria"/>
        </w:rPr>
        <w:t xml:space="preserve"> </w:t>
      </w:r>
      <w:r w:rsidR="000C7B3E" w:rsidRPr="00DA6D1B">
        <w:rPr>
          <w:rFonts w:ascii="Cambria" w:hAnsi="Cambria"/>
        </w:rPr>
        <w:t>is</w:t>
      </w:r>
      <w:r w:rsidRPr="00DA6D1B">
        <w:rPr>
          <w:rFonts w:ascii="Cambria" w:hAnsi="Cambria"/>
        </w:rPr>
        <w:t xml:space="preserve"> required to be </w:t>
      </w:r>
      <w:r w:rsidR="00B348E7" w:rsidRPr="00DA6D1B">
        <w:rPr>
          <w:rFonts w:ascii="Cambria" w:hAnsi="Cambria"/>
        </w:rPr>
        <w:t>executed</w:t>
      </w:r>
      <w:r w:rsidRPr="00DA6D1B">
        <w:rPr>
          <w:rFonts w:ascii="Cambria" w:hAnsi="Cambria"/>
        </w:rPr>
        <w:t xml:space="preserve"> within </w:t>
      </w:r>
      <w:r w:rsidRPr="00DA6D1B">
        <w:rPr>
          <w:rFonts w:ascii="Cambria" w:hAnsi="Cambria"/>
          <w:b/>
        </w:rPr>
        <w:t>[</w:t>
      </w:r>
      <w:r w:rsidR="00A6272B" w:rsidRPr="00DA6D1B">
        <w:rPr>
          <w:rFonts w:ascii="Cambria" w:hAnsi="Cambria"/>
          <w:b/>
        </w:rPr>
        <w:t>X</w:t>
      </w:r>
      <w:r w:rsidRPr="00DA6D1B">
        <w:rPr>
          <w:rFonts w:ascii="Cambria" w:hAnsi="Cambria"/>
          <w:b/>
        </w:rPr>
        <w:t>XX</w:t>
      </w:r>
      <w:r w:rsidR="000C7B3E" w:rsidRPr="00DA6D1B">
        <w:rPr>
          <w:rFonts w:ascii="Cambria" w:hAnsi="Cambria"/>
          <w:b/>
          <w:highlight w:val="lightGray"/>
        </w:rPr>
        <w:t>]</w:t>
      </w:r>
      <w:r w:rsidR="000C7B3E" w:rsidRPr="00DA6D1B">
        <w:rPr>
          <w:rFonts w:ascii="Cambria" w:hAnsi="Cambria"/>
        </w:rPr>
        <w:t xml:space="preserve"> days from </w:t>
      </w:r>
      <w:r w:rsidR="000C7B3E" w:rsidRPr="00DA6D1B">
        <w:rPr>
          <w:rFonts w:ascii="Cambria" w:hAnsi="Cambria"/>
          <w:b/>
        </w:rPr>
        <w:t>[</w:t>
      </w:r>
      <w:r w:rsidR="000C7B3E" w:rsidRPr="00DA6D1B">
        <w:rPr>
          <w:rFonts w:ascii="Cambria" w:hAnsi="Cambria"/>
        </w:rPr>
        <w:t>the date of Board approval</w:t>
      </w:r>
      <w:r w:rsidR="000C7B3E" w:rsidRPr="00DA6D1B">
        <w:rPr>
          <w:rFonts w:ascii="Cambria" w:hAnsi="Cambria"/>
          <w:b/>
        </w:rPr>
        <w:t>]</w:t>
      </w:r>
      <w:r w:rsidR="000C7B3E" w:rsidRPr="00DA6D1B">
        <w:rPr>
          <w:rFonts w:ascii="Cambria" w:hAnsi="Cambria"/>
        </w:rPr>
        <w:t xml:space="preserve"> </w:t>
      </w:r>
      <w:r w:rsidR="000C7B3E" w:rsidRPr="00DA6D1B">
        <w:rPr>
          <w:rFonts w:ascii="Cambria" w:hAnsi="Cambria"/>
          <w:b/>
          <w:i/>
        </w:rPr>
        <w:t>OR</w:t>
      </w:r>
      <w:r w:rsidR="000C7B3E" w:rsidRPr="00DA6D1B">
        <w:rPr>
          <w:rFonts w:ascii="Cambria" w:hAnsi="Cambria"/>
        </w:rPr>
        <w:t xml:space="preserve"> </w:t>
      </w:r>
      <w:r w:rsidR="000C7B3E" w:rsidRPr="00DA6D1B">
        <w:rPr>
          <w:rFonts w:ascii="Cambria" w:hAnsi="Cambria"/>
          <w:b/>
        </w:rPr>
        <w:t>[</w:t>
      </w:r>
      <w:r w:rsidR="000C7B3E" w:rsidRPr="00DA6D1B">
        <w:rPr>
          <w:rFonts w:ascii="Cambria" w:hAnsi="Cambria"/>
        </w:rPr>
        <w:t>the date of effectiveness of the Accredited Master Agreement (“</w:t>
      </w:r>
      <w:r w:rsidR="000C7B3E" w:rsidRPr="00DA6D1B">
        <w:rPr>
          <w:rFonts w:ascii="Cambria" w:hAnsi="Cambria"/>
          <w:b/>
        </w:rPr>
        <w:t>AMA</w:t>
      </w:r>
      <w:r w:rsidR="000C7B3E" w:rsidRPr="00DA6D1B">
        <w:rPr>
          <w:rFonts w:ascii="Cambria" w:hAnsi="Cambria"/>
        </w:rPr>
        <w:t>”)</w:t>
      </w:r>
      <w:r w:rsidR="00002097" w:rsidRPr="00DA6D1B">
        <w:rPr>
          <w:rFonts w:ascii="Cambria" w:hAnsi="Cambria"/>
        </w:rPr>
        <w:t>.</w:t>
      </w:r>
      <w:r w:rsidR="000C7B3E" w:rsidRPr="00DA6D1B">
        <w:rPr>
          <w:rFonts w:ascii="Cambria" w:hAnsi="Cambria"/>
          <w:b/>
        </w:rPr>
        <w:t>]</w:t>
      </w:r>
      <w:r w:rsidR="000C7B3E" w:rsidRPr="00DA6D1B">
        <w:rPr>
          <w:rFonts w:ascii="Cambria" w:hAnsi="Cambria"/>
        </w:rPr>
        <w:t xml:space="preserve"> </w:t>
      </w:r>
      <w:r w:rsidR="000C7B3E" w:rsidRPr="00DA6D1B">
        <w:rPr>
          <w:rFonts w:ascii="Cambria" w:hAnsi="Cambria"/>
          <w:b/>
          <w:i/>
        </w:rPr>
        <w:t>OR</w:t>
      </w:r>
      <w:r w:rsidR="000C7B3E" w:rsidRPr="00DA6D1B">
        <w:rPr>
          <w:rFonts w:ascii="Cambria" w:hAnsi="Cambria"/>
        </w:rPr>
        <w:t xml:space="preserve"> </w:t>
      </w:r>
      <w:r w:rsidR="000C7B3E" w:rsidRPr="00DA6D1B">
        <w:rPr>
          <w:rFonts w:ascii="Cambria" w:hAnsi="Cambria"/>
          <w:b/>
        </w:rPr>
        <w:t>[</w:t>
      </w:r>
      <w:r w:rsidR="000C7B3E" w:rsidRPr="00DA6D1B">
        <w:rPr>
          <w:rFonts w:ascii="Cambria" w:hAnsi="Cambria"/>
        </w:rPr>
        <w:t xml:space="preserve">the date on which the Accredited Entity has provided </w:t>
      </w:r>
      <w:r w:rsidR="000F45F7" w:rsidRPr="00DA6D1B">
        <w:rPr>
          <w:rFonts w:ascii="Cambria" w:hAnsi="Cambria"/>
        </w:rPr>
        <w:t>to the Fund the</w:t>
      </w:r>
      <w:r w:rsidR="000C7B3E" w:rsidRPr="00DA6D1B">
        <w:rPr>
          <w:rFonts w:ascii="Cambria" w:hAnsi="Cambria"/>
        </w:rPr>
        <w:t xml:space="preserve"> </w:t>
      </w:r>
      <w:r w:rsidR="000F45F7" w:rsidRPr="00DA6D1B">
        <w:rPr>
          <w:rFonts w:ascii="Cambria" w:hAnsi="Cambria"/>
        </w:rPr>
        <w:t>[</w:t>
      </w:r>
      <w:r w:rsidR="000C7B3E" w:rsidRPr="00DA6D1B">
        <w:rPr>
          <w:rFonts w:ascii="Cambria" w:hAnsi="Cambria"/>
        </w:rPr>
        <w:t>certificate</w:t>
      </w:r>
      <w:r w:rsidR="000F45F7" w:rsidRPr="00DA6D1B">
        <w:rPr>
          <w:rFonts w:ascii="Cambria" w:hAnsi="Cambria"/>
        </w:rPr>
        <w:t>]</w:t>
      </w:r>
      <w:r w:rsidR="000C7B3E" w:rsidRPr="00DA6D1B">
        <w:rPr>
          <w:rFonts w:ascii="Cambria" w:hAnsi="Cambria"/>
        </w:rPr>
        <w:t xml:space="preserve"> </w:t>
      </w:r>
      <w:r w:rsidR="000F45F7" w:rsidRPr="00DA6D1B">
        <w:rPr>
          <w:rFonts w:ascii="Cambria" w:hAnsi="Cambria"/>
          <w:b/>
        </w:rPr>
        <w:t>OR</w:t>
      </w:r>
      <w:r w:rsidR="000C7B3E" w:rsidRPr="00DA6D1B">
        <w:rPr>
          <w:rFonts w:ascii="Cambria" w:hAnsi="Cambria"/>
        </w:rPr>
        <w:t xml:space="preserve"> </w:t>
      </w:r>
      <w:r w:rsidR="000F45F7" w:rsidRPr="00DA6D1B">
        <w:rPr>
          <w:rFonts w:ascii="Cambria" w:hAnsi="Cambria"/>
        </w:rPr>
        <w:t>[</w:t>
      </w:r>
      <w:r w:rsidR="000C7B3E" w:rsidRPr="00DA6D1B">
        <w:rPr>
          <w:rFonts w:ascii="Cambria" w:hAnsi="Cambria"/>
        </w:rPr>
        <w:t>legal opinion</w:t>
      </w:r>
      <w:r w:rsidR="000F45F7" w:rsidRPr="00DA6D1B">
        <w:rPr>
          <w:rFonts w:ascii="Cambria" w:hAnsi="Cambria"/>
        </w:rPr>
        <w:t>]</w:t>
      </w:r>
      <w:r w:rsidR="000C7B3E" w:rsidRPr="00DA6D1B">
        <w:rPr>
          <w:rFonts w:ascii="Cambria" w:hAnsi="Cambria"/>
        </w:rPr>
        <w:t xml:space="preserve"> confirming that it has obtained all final internal approvals needed by it and has the capacity and authority to implement the project/</w:t>
      </w:r>
      <w:proofErr w:type="spellStart"/>
      <w:r w:rsidR="000C7B3E" w:rsidRPr="00DA6D1B">
        <w:rPr>
          <w:rFonts w:ascii="Cambria" w:hAnsi="Cambria"/>
        </w:rPr>
        <w:t>programme</w:t>
      </w:r>
      <w:proofErr w:type="spellEnd"/>
      <w:r w:rsidR="00002097" w:rsidRPr="00DA6D1B">
        <w:rPr>
          <w:rFonts w:ascii="Cambria" w:hAnsi="Cambria"/>
        </w:rPr>
        <w:t>.</w:t>
      </w:r>
      <w:r w:rsidR="000C7B3E" w:rsidRPr="00DA6D1B">
        <w:rPr>
          <w:rFonts w:ascii="Cambria" w:hAnsi="Cambria"/>
          <w:b/>
        </w:rPr>
        <w:t>]</w:t>
      </w:r>
    </w:p>
    <w:p w14:paraId="29681CBC" w14:textId="1A233150" w:rsidR="000C7B3E" w:rsidRPr="00DA6D1B" w:rsidRDefault="000C7B3E" w:rsidP="00FA527C">
      <w:pPr>
        <w:pStyle w:val="ListParagraph"/>
        <w:ind w:left="1080"/>
        <w:jc w:val="both"/>
        <w:rPr>
          <w:rFonts w:ascii="Cambria" w:hAnsi="Cambria"/>
        </w:rPr>
      </w:pPr>
    </w:p>
    <w:p w14:paraId="4C0BD5CD" w14:textId="17D43775" w:rsidR="00FA527C" w:rsidRDefault="000C7B3E" w:rsidP="007D6415">
      <w:pPr>
        <w:pStyle w:val="ListParagraph"/>
        <w:ind w:left="1080"/>
        <w:jc w:val="both"/>
        <w:rPr>
          <w:rFonts w:ascii="Cambria" w:hAnsi="Cambria"/>
          <w:b/>
        </w:rPr>
      </w:pPr>
      <w:r w:rsidRPr="00DA6D1B">
        <w:rPr>
          <w:rFonts w:ascii="Cambria" w:hAnsi="Cambria"/>
          <w:b/>
        </w:rPr>
        <w:t>Option 3:</w:t>
      </w:r>
      <w:r w:rsidRPr="00DA6D1B">
        <w:rPr>
          <w:rFonts w:ascii="Cambria" w:hAnsi="Cambria"/>
        </w:rPr>
        <w:t xml:space="preserve"> </w:t>
      </w:r>
      <w:r w:rsidR="00002097" w:rsidRPr="00DA6D1B">
        <w:rPr>
          <w:rFonts w:ascii="Cambria" w:hAnsi="Cambria"/>
          <w:b/>
        </w:rPr>
        <w:t>[</w:t>
      </w:r>
      <w:r w:rsidRPr="00DA6D1B">
        <w:rPr>
          <w:rFonts w:ascii="Cambria" w:hAnsi="Cambria"/>
          <w:b/>
        </w:rPr>
        <w:t>[</w:t>
      </w:r>
      <w:r w:rsidR="00002097" w:rsidRPr="00DA6D1B">
        <w:rPr>
          <w:rFonts w:ascii="Cambria" w:hAnsi="Cambria"/>
          <w:b/>
          <w:i/>
        </w:rPr>
        <w:t>Insert any other relevant condition established in the Approval Decision or the AMA</w:t>
      </w:r>
      <w:r w:rsidR="00002097" w:rsidRPr="00DA6D1B">
        <w:rPr>
          <w:rFonts w:ascii="Cambria" w:hAnsi="Cambria"/>
          <w:b/>
        </w:rPr>
        <w:t xml:space="preserve">] </w:t>
      </w:r>
      <w:r w:rsidR="00002097" w:rsidRPr="00DA6D1B">
        <w:rPr>
          <w:rFonts w:ascii="Cambria" w:hAnsi="Cambria"/>
        </w:rPr>
        <w:t>is required to be fulfilled prior to the finalization of the Funded Activity Agreement</w:t>
      </w:r>
      <w:r w:rsidR="00A6272B" w:rsidRPr="00DA6D1B">
        <w:rPr>
          <w:rFonts w:ascii="Cambria" w:hAnsi="Cambria"/>
        </w:rPr>
        <w:t xml:space="preserve"> (“</w:t>
      </w:r>
      <w:r w:rsidR="00A6272B" w:rsidRPr="00DA6D1B">
        <w:rPr>
          <w:rFonts w:ascii="Cambria" w:hAnsi="Cambria"/>
          <w:b/>
        </w:rPr>
        <w:t>FAA</w:t>
      </w:r>
      <w:r w:rsidR="00A6272B" w:rsidRPr="00DA6D1B">
        <w:rPr>
          <w:rFonts w:ascii="Cambria" w:hAnsi="Cambria"/>
        </w:rPr>
        <w:t>”)</w:t>
      </w:r>
      <w:r w:rsidR="00002097" w:rsidRPr="00DA6D1B">
        <w:rPr>
          <w:rFonts w:ascii="Cambria" w:hAnsi="Cambria"/>
        </w:rPr>
        <w:t xml:space="preserve"> for FP[XX].</w:t>
      </w:r>
      <w:r w:rsidR="00002097" w:rsidRPr="00DA6D1B">
        <w:rPr>
          <w:rFonts w:ascii="Cambria" w:hAnsi="Cambria"/>
          <w:b/>
        </w:rPr>
        <w:t>]</w:t>
      </w:r>
    </w:p>
    <w:p w14:paraId="4360510E" w14:textId="77777777" w:rsidR="00BA7A78" w:rsidRPr="00BA7A78" w:rsidRDefault="00BA7A78" w:rsidP="00BA7A78">
      <w:pPr>
        <w:jc w:val="both"/>
        <w:rPr>
          <w:rFonts w:ascii="Cambria" w:hAnsi="Cambria"/>
          <w:sz w:val="2"/>
        </w:rPr>
      </w:pPr>
    </w:p>
    <w:p w14:paraId="46D17057" w14:textId="0978FB60" w:rsidR="00C73181" w:rsidRPr="00DA6D1B" w:rsidRDefault="00002097" w:rsidP="00B720F5">
      <w:pPr>
        <w:pStyle w:val="ListParagraph"/>
        <w:numPr>
          <w:ilvl w:val="0"/>
          <w:numId w:val="1"/>
        </w:numPr>
        <w:jc w:val="both"/>
        <w:rPr>
          <w:rFonts w:ascii="Cambria" w:hAnsi="Cambria"/>
        </w:rPr>
      </w:pPr>
      <w:r w:rsidRPr="00DA6D1B">
        <w:rPr>
          <w:rFonts w:ascii="Cambria" w:hAnsi="Cambria"/>
        </w:rPr>
        <w:lastRenderedPageBreak/>
        <w:t>The Accredited hereby requests an extension of the deadline for the fulfilment of the condition</w:t>
      </w:r>
      <w:r w:rsidRPr="00DA6D1B">
        <w:rPr>
          <w:rFonts w:ascii="Cambria" w:hAnsi="Cambria"/>
          <w:b/>
        </w:rPr>
        <w:t>[</w:t>
      </w:r>
      <w:r w:rsidRPr="00DA6D1B">
        <w:rPr>
          <w:rFonts w:ascii="Cambria" w:hAnsi="Cambria"/>
        </w:rPr>
        <w:t>(s)</w:t>
      </w:r>
      <w:r w:rsidRPr="00DA6D1B">
        <w:rPr>
          <w:rFonts w:ascii="Cambria" w:hAnsi="Cambria"/>
          <w:b/>
        </w:rPr>
        <w:t xml:space="preserve">] </w:t>
      </w:r>
      <w:r w:rsidRPr="00DA6D1B">
        <w:rPr>
          <w:rFonts w:ascii="Cambria" w:hAnsi="Cambria"/>
        </w:rPr>
        <w:t xml:space="preserve">described in paragraph 2 above </w:t>
      </w:r>
      <w:r w:rsidR="00FF18E1" w:rsidRPr="00DA6D1B">
        <w:rPr>
          <w:rFonts w:ascii="Cambria" w:hAnsi="Cambria"/>
        </w:rPr>
        <w:t>for a period</w:t>
      </w:r>
      <w:r w:rsidRPr="00DA6D1B">
        <w:rPr>
          <w:rFonts w:ascii="Cambria" w:hAnsi="Cambria"/>
        </w:rPr>
        <w:t xml:space="preserve"> </w:t>
      </w:r>
      <w:r w:rsidR="00FF18E1" w:rsidRPr="00DA6D1B">
        <w:rPr>
          <w:rFonts w:ascii="Cambria" w:hAnsi="Cambria"/>
        </w:rPr>
        <w:t xml:space="preserve">of </w:t>
      </w:r>
      <w:r w:rsidRPr="00DA6D1B">
        <w:rPr>
          <w:rFonts w:ascii="Cambria" w:hAnsi="Cambria"/>
          <w:b/>
        </w:rPr>
        <w:t>[XXX]</w:t>
      </w:r>
      <w:r w:rsidRPr="00DA6D1B">
        <w:rPr>
          <w:rFonts w:ascii="Cambria" w:hAnsi="Cambria"/>
        </w:rPr>
        <w:t xml:space="preserve"> days</w:t>
      </w:r>
      <w:r w:rsidR="007A511A" w:rsidRPr="00DA6D1B">
        <w:rPr>
          <w:rFonts w:ascii="Cambria" w:hAnsi="Cambria"/>
        </w:rPr>
        <w:t xml:space="preserve"> as of the expiry date of the current deadline</w:t>
      </w:r>
      <w:r w:rsidRPr="00DA6D1B">
        <w:rPr>
          <w:rFonts w:ascii="Cambria" w:hAnsi="Cambria"/>
        </w:rPr>
        <w:t xml:space="preserve"> </w:t>
      </w:r>
      <w:r w:rsidR="000F45F7" w:rsidRPr="00DA6D1B">
        <w:rPr>
          <w:rFonts w:ascii="Cambria" w:hAnsi="Cambria"/>
        </w:rPr>
        <w:t>(</w:t>
      </w:r>
      <w:r w:rsidRPr="00DA6D1B">
        <w:rPr>
          <w:rFonts w:ascii="Cambria" w:hAnsi="Cambria"/>
          <w:b/>
        </w:rPr>
        <w:t>[DD/MM/YYYY]</w:t>
      </w:r>
      <w:r w:rsidR="000F45F7" w:rsidRPr="00DA6D1B">
        <w:rPr>
          <w:rFonts w:ascii="Cambria" w:hAnsi="Cambria"/>
          <w:b/>
        </w:rPr>
        <w:t>)</w:t>
      </w:r>
      <w:r w:rsidR="007A511A" w:rsidRPr="00DA6D1B">
        <w:rPr>
          <w:rStyle w:val="FootnoteReference"/>
          <w:rFonts w:ascii="Cambria" w:hAnsi="Cambria"/>
          <w:b/>
        </w:rPr>
        <w:footnoteReference w:id="3"/>
      </w:r>
      <w:r w:rsidRPr="00DA6D1B">
        <w:rPr>
          <w:rFonts w:ascii="Cambria" w:hAnsi="Cambria"/>
        </w:rPr>
        <w:t xml:space="preserve">, </w:t>
      </w:r>
      <w:r w:rsidR="000F45F7" w:rsidRPr="00DA6D1B">
        <w:rPr>
          <w:rFonts w:ascii="Cambria" w:hAnsi="Cambria"/>
        </w:rPr>
        <w:t>due to</w:t>
      </w:r>
      <w:r w:rsidRPr="00DA6D1B">
        <w:rPr>
          <w:rFonts w:ascii="Cambria" w:hAnsi="Cambria"/>
        </w:rPr>
        <w:t xml:space="preserve"> the following reasons:  </w:t>
      </w:r>
    </w:p>
    <w:p w14:paraId="6E12C413" w14:textId="60F8F294" w:rsidR="007A511A" w:rsidRPr="00DA6D1B" w:rsidRDefault="007A511A" w:rsidP="007A511A">
      <w:pPr>
        <w:pStyle w:val="ListParagraph"/>
        <w:ind w:left="1080"/>
        <w:jc w:val="both"/>
        <w:rPr>
          <w:rFonts w:ascii="Cambria" w:hAnsi="Cambria"/>
        </w:rPr>
      </w:pPr>
    </w:p>
    <w:p w14:paraId="497F0456" w14:textId="0F879250" w:rsidR="007A511A" w:rsidRPr="00DA6D1B" w:rsidRDefault="007A511A" w:rsidP="007A511A">
      <w:pPr>
        <w:pStyle w:val="ListParagraph"/>
        <w:numPr>
          <w:ilvl w:val="0"/>
          <w:numId w:val="4"/>
        </w:numPr>
        <w:jc w:val="both"/>
        <w:rPr>
          <w:rFonts w:ascii="Cambria" w:hAnsi="Cambria"/>
        </w:rPr>
      </w:pPr>
      <w:r w:rsidRPr="00DA6D1B">
        <w:rPr>
          <w:rFonts w:ascii="Cambria" w:hAnsi="Cambria"/>
          <w:b/>
          <w:i/>
        </w:rPr>
        <w:t>[indicate the reasons justifying the extension request</w:t>
      </w:r>
      <w:bookmarkStart w:id="1" w:name="_Hlk4082621"/>
      <w:r w:rsidRPr="00DA6D1B">
        <w:rPr>
          <w:rFonts w:ascii="Cambria" w:hAnsi="Cambria"/>
          <w:b/>
          <w:i/>
        </w:rPr>
        <w:t>]</w:t>
      </w:r>
      <w:bookmarkEnd w:id="1"/>
    </w:p>
    <w:p w14:paraId="5156E85C" w14:textId="77777777" w:rsidR="007A511A" w:rsidRPr="00DA6D1B" w:rsidRDefault="007A511A" w:rsidP="007A511A">
      <w:pPr>
        <w:pStyle w:val="ListParagraph"/>
        <w:ind w:left="1080"/>
        <w:jc w:val="both"/>
        <w:rPr>
          <w:rFonts w:ascii="Cambria" w:hAnsi="Cambria"/>
        </w:rPr>
      </w:pPr>
    </w:p>
    <w:p w14:paraId="4E9F2007" w14:textId="27CEB5AB" w:rsidR="003877E2" w:rsidRPr="00DA6D1B" w:rsidRDefault="0001011F" w:rsidP="00B720F5">
      <w:pPr>
        <w:pStyle w:val="ListParagraph"/>
        <w:numPr>
          <w:ilvl w:val="0"/>
          <w:numId w:val="1"/>
        </w:numPr>
        <w:jc w:val="both"/>
        <w:rPr>
          <w:rFonts w:ascii="Cambria" w:hAnsi="Cambria"/>
        </w:rPr>
      </w:pPr>
      <w:r w:rsidRPr="00DA6D1B">
        <w:rPr>
          <w:rFonts w:ascii="Cambria" w:hAnsi="Cambria"/>
        </w:rPr>
        <w:t xml:space="preserve">The </w:t>
      </w:r>
      <w:r w:rsidR="003877E2" w:rsidRPr="00DA6D1B">
        <w:rPr>
          <w:rFonts w:ascii="Cambria" w:hAnsi="Cambria"/>
        </w:rPr>
        <w:t xml:space="preserve">evidence supporting the reasons for requesting the extension and </w:t>
      </w:r>
      <w:r w:rsidR="007A511A" w:rsidRPr="00DA6D1B">
        <w:rPr>
          <w:rFonts w:ascii="Cambria" w:hAnsi="Cambria"/>
        </w:rPr>
        <w:t>the Accredited Entity’s</w:t>
      </w:r>
      <w:r w:rsidR="003877E2" w:rsidRPr="00DA6D1B">
        <w:rPr>
          <w:rFonts w:ascii="Cambria" w:hAnsi="Cambria"/>
        </w:rPr>
        <w:t xml:space="preserve"> assessment </w:t>
      </w:r>
      <w:r w:rsidR="00C73181" w:rsidRPr="00DA6D1B">
        <w:rPr>
          <w:rFonts w:ascii="Cambria" w:hAnsi="Cambria"/>
          <w:b/>
        </w:rPr>
        <w:t>[</w:t>
      </w:r>
      <w:r w:rsidR="003877E2" w:rsidRPr="00DA6D1B">
        <w:rPr>
          <w:rFonts w:ascii="Cambria" w:hAnsi="Cambria"/>
        </w:rPr>
        <w:t>of the potential for changes</w:t>
      </w:r>
      <w:r w:rsidR="007A511A" w:rsidRPr="00DA6D1B">
        <w:rPr>
          <w:rFonts w:ascii="Cambria" w:hAnsi="Cambria"/>
        </w:rPr>
        <w:t xml:space="preserve"> (or not)</w:t>
      </w:r>
      <w:r w:rsidR="003877E2" w:rsidRPr="00DA6D1B">
        <w:rPr>
          <w:rFonts w:ascii="Cambria" w:hAnsi="Cambria"/>
        </w:rPr>
        <w:t xml:space="preserve"> in circumstances, market conditions and/or underlying rationale for the project</w:t>
      </w:r>
      <w:r w:rsidR="008C074C" w:rsidRPr="00DA6D1B">
        <w:rPr>
          <w:rFonts w:ascii="Cambria" w:hAnsi="Cambria"/>
        </w:rPr>
        <w:t>/</w:t>
      </w:r>
      <w:proofErr w:type="spellStart"/>
      <w:r w:rsidR="008C074C" w:rsidRPr="00DA6D1B">
        <w:rPr>
          <w:rFonts w:ascii="Cambria" w:hAnsi="Cambria"/>
        </w:rPr>
        <w:t>programme</w:t>
      </w:r>
      <w:proofErr w:type="spellEnd"/>
      <w:r w:rsidR="003877E2" w:rsidRPr="00DA6D1B">
        <w:rPr>
          <w:rFonts w:ascii="Cambria" w:hAnsi="Cambria"/>
        </w:rPr>
        <w:t xml:space="preserve"> before the </w:t>
      </w:r>
      <w:r w:rsidR="008C074C" w:rsidRPr="00DA6D1B">
        <w:rPr>
          <w:rFonts w:ascii="Cambria" w:hAnsi="Cambria"/>
        </w:rPr>
        <w:t>requested</w:t>
      </w:r>
      <w:r w:rsidR="003877E2" w:rsidRPr="00DA6D1B">
        <w:rPr>
          <w:rFonts w:ascii="Cambria" w:hAnsi="Cambria"/>
        </w:rPr>
        <w:t xml:space="preserve"> </w:t>
      </w:r>
      <w:r w:rsidR="008C074C" w:rsidRPr="00DA6D1B">
        <w:rPr>
          <w:rFonts w:ascii="Cambria" w:hAnsi="Cambria"/>
        </w:rPr>
        <w:t xml:space="preserve">extended </w:t>
      </w:r>
      <w:r w:rsidR="003877E2" w:rsidRPr="00DA6D1B">
        <w:rPr>
          <w:rFonts w:ascii="Cambria" w:hAnsi="Cambria"/>
        </w:rPr>
        <w:t>deadline</w:t>
      </w:r>
      <w:r w:rsidRPr="00DA6D1B">
        <w:rPr>
          <w:rFonts w:ascii="Cambria" w:hAnsi="Cambria"/>
          <w:b/>
        </w:rPr>
        <w:t>]</w:t>
      </w:r>
      <w:r w:rsidRPr="00DA6D1B">
        <w:rPr>
          <w:rFonts w:ascii="Cambria" w:hAnsi="Cambria"/>
        </w:rPr>
        <w:t xml:space="preserve"> are attached </w:t>
      </w:r>
      <w:r w:rsidR="008C074C" w:rsidRPr="00DA6D1B">
        <w:rPr>
          <w:rFonts w:ascii="Cambria" w:hAnsi="Cambria"/>
        </w:rPr>
        <w:t xml:space="preserve">in Annex 1 and 2, respectively, </w:t>
      </w:r>
      <w:r w:rsidRPr="00DA6D1B">
        <w:rPr>
          <w:rFonts w:ascii="Cambria" w:hAnsi="Cambria"/>
        </w:rPr>
        <w:t xml:space="preserve">herewith for your consideration. </w:t>
      </w:r>
      <w:r w:rsidR="003877E2" w:rsidRPr="00DA6D1B">
        <w:rPr>
          <w:rFonts w:ascii="Cambria" w:hAnsi="Cambria"/>
        </w:rPr>
        <w:t xml:space="preserve"> </w:t>
      </w:r>
    </w:p>
    <w:p w14:paraId="6ABA21E9" w14:textId="77777777" w:rsidR="00FF18E1" w:rsidRPr="00DA6D1B" w:rsidRDefault="00FF18E1" w:rsidP="00FF18E1">
      <w:pPr>
        <w:ind w:left="360"/>
        <w:jc w:val="both"/>
        <w:rPr>
          <w:rFonts w:ascii="Cambria" w:hAnsi="Cambria"/>
          <w:sz w:val="2"/>
        </w:rPr>
      </w:pPr>
    </w:p>
    <w:p w14:paraId="7043FFF3" w14:textId="6CA6D3A8" w:rsidR="00FF18E1" w:rsidRPr="00DA6D1B" w:rsidRDefault="00FF18E1" w:rsidP="00B720F5">
      <w:pPr>
        <w:pStyle w:val="ListParagraph"/>
        <w:numPr>
          <w:ilvl w:val="0"/>
          <w:numId w:val="1"/>
        </w:numPr>
        <w:jc w:val="both"/>
        <w:rPr>
          <w:rFonts w:ascii="Cambria" w:hAnsi="Cambria"/>
        </w:rPr>
      </w:pPr>
      <w:r w:rsidRPr="00DA6D1B">
        <w:rPr>
          <w:rFonts w:ascii="Cambria" w:hAnsi="Cambria"/>
          <w:b/>
        </w:rPr>
        <w:t>[In case the request is submitted with less than 30 days prior to the expiry of the existing Period:</w:t>
      </w:r>
      <w:r w:rsidRPr="00DA6D1B">
        <w:rPr>
          <w:rFonts w:ascii="Cambria" w:hAnsi="Cambria"/>
        </w:rPr>
        <w:t xml:space="preserve"> </w:t>
      </w:r>
      <w:r w:rsidR="00EE3B38" w:rsidRPr="00DA6D1B">
        <w:rPr>
          <w:rFonts w:ascii="Cambria" w:hAnsi="Cambria"/>
        </w:rPr>
        <w:t>The Accredited Entity</w:t>
      </w:r>
      <w:r w:rsidRPr="00DA6D1B">
        <w:rPr>
          <w:rFonts w:ascii="Cambria" w:hAnsi="Cambria"/>
        </w:rPr>
        <w:t xml:space="preserve"> </w:t>
      </w:r>
      <w:r w:rsidR="00EE3B38" w:rsidRPr="00DA6D1B">
        <w:rPr>
          <w:rFonts w:ascii="Cambria" w:hAnsi="Cambria"/>
        </w:rPr>
        <w:t xml:space="preserve">acknowledges that </w:t>
      </w:r>
      <w:r w:rsidRPr="00DA6D1B">
        <w:rPr>
          <w:rFonts w:ascii="Cambria" w:hAnsi="Cambria"/>
        </w:rPr>
        <w:t xml:space="preserve">this request for extension </w:t>
      </w:r>
      <w:r w:rsidR="00EE3B38" w:rsidRPr="00DA6D1B">
        <w:rPr>
          <w:rFonts w:ascii="Cambria" w:hAnsi="Cambria"/>
        </w:rPr>
        <w:t xml:space="preserve">is being submitted </w:t>
      </w:r>
      <w:r w:rsidRPr="00DA6D1B">
        <w:rPr>
          <w:rFonts w:ascii="Cambria" w:hAnsi="Cambria"/>
        </w:rPr>
        <w:t>with</w:t>
      </w:r>
      <w:r w:rsidR="000F45F7" w:rsidRPr="00DA6D1B">
        <w:rPr>
          <w:rFonts w:ascii="Cambria" w:hAnsi="Cambria"/>
        </w:rPr>
        <w:t>in</w:t>
      </w:r>
      <w:r w:rsidRPr="00DA6D1B">
        <w:rPr>
          <w:rFonts w:ascii="Cambria" w:hAnsi="Cambria"/>
        </w:rPr>
        <w:t xml:space="preserve"> less than thirty (30) days prior to the expiry of the current deadline, due to </w:t>
      </w:r>
      <w:r w:rsidRPr="00DA6D1B">
        <w:rPr>
          <w:rFonts w:ascii="Cambria" w:hAnsi="Cambria"/>
          <w:b/>
          <w:i/>
        </w:rPr>
        <w:t>[insert clear reason for late submission of the request]</w:t>
      </w:r>
      <w:r w:rsidRPr="00DA6D1B">
        <w:rPr>
          <w:rFonts w:ascii="Cambria" w:hAnsi="Cambria"/>
          <w:b/>
        </w:rPr>
        <w:t>.]</w:t>
      </w:r>
    </w:p>
    <w:p w14:paraId="42C3A118" w14:textId="77777777" w:rsidR="007A511A" w:rsidRPr="00DA6D1B" w:rsidRDefault="007A511A" w:rsidP="007A511A">
      <w:pPr>
        <w:pStyle w:val="ListParagraph"/>
        <w:ind w:left="1080"/>
        <w:jc w:val="both"/>
        <w:rPr>
          <w:rFonts w:ascii="Cambria" w:hAnsi="Cambria"/>
        </w:rPr>
      </w:pPr>
    </w:p>
    <w:p w14:paraId="72BA301D" w14:textId="49B92127" w:rsidR="004C0FAF" w:rsidRPr="00DA6D1B" w:rsidRDefault="009A2D56" w:rsidP="00B720F5">
      <w:pPr>
        <w:pStyle w:val="ListParagraph"/>
        <w:numPr>
          <w:ilvl w:val="0"/>
          <w:numId w:val="1"/>
        </w:numPr>
        <w:jc w:val="both"/>
        <w:rPr>
          <w:rFonts w:ascii="Cambria" w:hAnsi="Cambria"/>
        </w:rPr>
      </w:pPr>
      <w:r w:rsidRPr="00DA6D1B">
        <w:rPr>
          <w:rFonts w:ascii="Cambria" w:hAnsi="Cambria"/>
        </w:rPr>
        <w:t xml:space="preserve">The </w:t>
      </w:r>
      <w:r w:rsidR="007A511A" w:rsidRPr="00DA6D1B">
        <w:rPr>
          <w:rFonts w:ascii="Cambria" w:hAnsi="Cambria"/>
        </w:rPr>
        <w:t>Accredited Entity</w:t>
      </w:r>
      <w:r w:rsidRPr="00DA6D1B">
        <w:rPr>
          <w:rFonts w:ascii="Cambria" w:hAnsi="Cambria"/>
        </w:rPr>
        <w:t xml:space="preserve"> </w:t>
      </w:r>
      <w:r w:rsidR="007A511A" w:rsidRPr="00DA6D1B">
        <w:rPr>
          <w:rFonts w:ascii="Cambria" w:hAnsi="Cambria"/>
        </w:rPr>
        <w:t xml:space="preserve">hereby </w:t>
      </w:r>
      <w:r w:rsidRPr="00DA6D1B">
        <w:rPr>
          <w:rFonts w:ascii="Cambria" w:hAnsi="Cambria"/>
        </w:rPr>
        <w:t xml:space="preserve">confirms that the </w:t>
      </w:r>
      <w:r w:rsidR="00FF18E1" w:rsidRPr="00DA6D1B">
        <w:rPr>
          <w:rFonts w:ascii="Cambria" w:hAnsi="Cambria"/>
          <w:b/>
        </w:rPr>
        <w:t>[</w:t>
      </w:r>
      <w:r w:rsidR="00FF18E1" w:rsidRPr="00DA6D1B">
        <w:rPr>
          <w:rFonts w:ascii="Cambria" w:hAnsi="Cambria"/>
          <w:b/>
          <w:i/>
        </w:rPr>
        <w:t>Insert name of relevant NDA or FP of the Host Country</w:t>
      </w:r>
      <w:r w:rsidR="00FF18E1" w:rsidRPr="00DA6D1B">
        <w:rPr>
          <w:rFonts w:ascii="Cambria" w:hAnsi="Cambria"/>
          <w:b/>
        </w:rPr>
        <w:t>]</w:t>
      </w:r>
      <w:r w:rsidR="00FF18E1" w:rsidRPr="00DA6D1B">
        <w:rPr>
          <w:rFonts w:ascii="Cambria" w:hAnsi="Cambria"/>
        </w:rPr>
        <w:t>, the [</w:t>
      </w:r>
      <w:r w:rsidRPr="00DA6D1B">
        <w:rPr>
          <w:rFonts w:ascii="Cambria" w:hAnsi="Cambria"/>
        </w:rPr>
        <w:t>National Designated Authority</w:t>
      </w:r>
      <w:r w:rsidR="00FF18E1" w:rsidRPr="00DA6D1B">
        <w:rPr>
          <w:rFonts w:ascii="Cambria" w:hAnsi="Cambria"/>
        </w:rPr>
        <w:t xml:space="preserve">] </w:t>
      </w:r>
      <w:r w:rsidR="00FF18E1" w:rsidRPr="00DA6D1B">
        <w:rPr>
          <w:rFonts w:ascii="Cambria" w:hAnsi="Cambria"/>
          <w:b/>
          <w:i/>
        </w:rPr>
        <w:t>OR</w:t>
      </w:r>
      <w:r w:rsidR="00FF18E1" w:rsidRPr="00DA6D1B">
        <w:rPr>
          <w:rFonts w:ascii="Cambria" w:hAnsi="Cambria"/>
        </w:rPr>
        <w:t xml:space="preserve"> [</w:t>
      </w:r>
      <w:r w:rsidRPr="00DA6D1B">
        <w:rPr>
          <w:rFonts w:ascii="Cambria" w:hAnsi="Cambria"/>
        </w:rPr>
        <w:t>Focal Point</w:t>
      </w:r>
      <w:r w:rsidR="00FF18E1" w:rsidRPr="00DA6D1B">
        <w:rPr>
          <w:rFonts w:ascii="Cambria" w:hAnsi="Cambria"/>
        </w:rPr>
        <w:t xml:space="preserve">] of </w:t>
      </w:r>
      <w:r w:rsidR="00FF18E1" w:rsidRPr="00DA6D1B">
        <w:rPr>
          <w:rFonts w:ascii="Cambria" w:hAnsi="Cambria"/>
          <w:b/>
          <w:i/>
        </w:rPr>
        <w:t>[insert name of the Host Country]</w:t>
      </w:r>
      <w:r w:rsidRPr="00DA6D1B">
        <w:rPr>
          <w:rFonts w:ascii="Cambria" w:hAnsi="Cambria"/>
        </w:rPr>
        <w:t xml:space="preserve"> ha</w:t>
      </w:r>
      <w:r w:rsidR="00FF18E1" w:rsidRPr="00DA6D1B">
        <w:rPr>
          <w:rFonts w:ascii="Cambria" w:hAnsi="Cambria"/>
        </w:rPr>
        <w:t>s</w:t>
      </w:r>
      <w:r w:rsidRPr="00DA6D1B">
        <w:rPr>
          <w:rFonts w:ascii="Cambria" w:hAnsi="Cambria"/>
        </w:rPr>
        <w:t xml:space="preserve"> been informed at the time of submitting this request to the Secretariat.</w:t>
      </w:r>
    </w:p>
    <w:p w14:paraId="56CC3D1F" w14:textId="77777777" w:rsidR="007A511A" w:rsidRPr="00DA6D1B" w:rsidRDefault="007A511A" w:rsidP="007A511A">
      <w:pPr>
        <w:pStyle w:val="ListParagraph"/>
        <w:ind w:left="1080"/>
        <w:jc w:val="both"/>
        <w:rPr>
          <w:rFonts w:ascii="Cambria" w:hAnsi="Cambria"/>
        </w:rPr>
      </w:pPr>
    </w:p>
    <w:p w14:paraId="278009A9" w14:textId="7E25E471" w:rsidR="0001011F" w:rsidRPr="00DA6D1B" w:rsidRDefault="00EE3B38" w:rsidP="00B720F5">
      <w:pPr>
        <w:pStyle w:val="ListParagraph"/>
        <w:numPr>
          <w:ilvl w:val="0"/>
          <w:numId w:val="1"/>
        </w:numPr>
        <w:jc w:val="both"/>
        <w:rPr>
          <w:rFonts w:ascii="Cambria" w:hAnsi="Cambria"/>
        </w:rPr>
      </w:pPr>
      <w:r w:rsidRPr="00DA6D1B">
        <w:rPr>
          <w:rFonts w:ascii="Cambria" w:hAnsi="Cambria"/>
        </w:rPr>
        <w:t>The Accredited Entity</w:t>
      </w:r>
      <w:r w:rsidR="00E500BF" w:rsidRPr="00DA6D1B">
        <w:rPr>
          <w:rFonts w:ascii="Cambria" w:hAnsi="Cambria"/>
        </w:rPr>
        <w:t xml:space="preserve"> </w:t>
      </w:r>
      <w:r w:rsidR="0001011F" w:rsidRPr="00DA6D1B">
        <w:rPr>
          <w:rFonts w:ascii="Cambria" w:hAnsi="Cambria"/>
        </w:rPr>
        <w:t xml:space="preserve">acknowledges </w:t>
      </w:r>
      <w:r w:rsidR="00E500BF" w:rsidRPr="00DA6D1B">
        <w:rPr>
          <w:rFonts w:ascii="Cambria" w:hAnsi="Cambria"/>
        </w:rPr>
        <w:t xml:space="preserve">that </w:t>
      </w:r>
      <w:r w:rsidR="006446D8" w:rsidRPr="00DA6D1B">
        <w:rPr>
          <w:rFonts w:ascii="Cambria" w:hAnsi="Cambria"/>
        </w:rPr>
        <w:t>relevant provisions set out in the Restructuring and Cancellation Policy adopted by the GCF in Decision B.22/14 shall apply to this request.</w:t>
      </w:r>
      <w:r w:rsidR="00FA28F6" w:rsidRPr="00DA6D1B">
        <w:rPr>
          <w:rFonts w:ascii="Cambria" w:hAnsi="Cambria"/>
        </w:rPr>
        <w:t xml:space="preserve"> Capitalized terms used in this letter shall have the meaning ascribed to them in the Policy, unless otherwise required by the context. </w:t>
      </w:r>
      <w:r w:rsidR="006446D8" w:rsidRPr="00DA6D1B">
        <w:rPr>
          <w:rFonts w:ascii="Cambria" w:hAnsi="Cambria"/>
        </w:rPr>
        <w:t xml:space="preserve"> </w:t>
      </w:r>
      <w:r w:rsidR="0001011F" w:rsidRPr="00DA6D1B">
        <w:rPr>
          <w:rFonts w:ascii="Cambria" w:hAnsi="Cambria"/>
        </w:rPr>
        <w:t xml:space="preserve"> </w:t>
      </w:r>
    </w:p>
    <w:p w14:paraId="09FDD681" w14:textId="6A1ABF98" w:rsidR="004C0FAF" w:rsidRPr="00DA6D1B" w:rsidRDefault="004C0FAF" w:rsidP="004C0FAF">
      <w:pPr>
        <w:spacing w:after="0" w:line="240" w:lineRule="auto"/>
        <w:rPr>
          <w:rFonts w:ascii="Cambria" w:hAnsi="Cambria"/>
        </w:rPr>
      </w:pPr>
    </w:p>
    <w:p w14:paraId="1F3514EB" w14:textId="49665AA9" w:rsidR="004C0FAF" w:rsidRPr="00DA6D1B" w:rsidRDefault="004C0FAF" w:rsidP="004C0FAF">
      <w:pPr>
        <w:spacing w:after="0" w:line="240" w:lineRule="auto"/>
        <w:rPr>
          <w:rFonts w:ascii="Cambria" w:hAnsi="Cambria"/>
        </w:rPr>
      </w:pPr>
      <w:r w:rsidRPr="00DA6D1B">
        <w:rPr>
          <w:rFonts w:ascii="Cambria" w:hAnsi="Cambria"/>
        </w:rPr>
        <w:t>Yours truly,</w:t>
      </w:r>
    </w:p>
    <w:p w14:paraId="76B0E599" w14:textId="17F68016" w:rsidR="004C0FAF" w:rsidRPr="00DA6D1B" w:rsidRDefault="004C0FAF" w:rsidP="004C0FAF">
      <w:pPr>
        <w:spacing w:after="0" w:line="240" w:lineRule="auto"/>
        <w:rPr>
          <w:rFonts w:ascii="Cambria" w:hAnsi="Cambria"/>
        </w:rPr>
      </w:pPr>
      <w:r w:rsidRPr="00DA6D1B">
        <w:rPr>
          <w:rFonts w:ascii="Cambria" w:hAnsi="Cambria"/>
        </w:rPr>
        <w:t>[</w:t>
      </w:r>
      <w:r w:rsidR="00D05108" w:rsidRPr="00DA6D1B">
        <w:rPr>
          <w:rFonts w:ascii="Cambria" w:hAnsi="Cambria"/>
        </w:rPr>
        <w:t>X</w:t>
      </w:r>
      <w:r w:rsidRPr="00DA6D1B">
        <w:rPr>
          <w:rFonts w:ascii="Cambria" w:hAnsi="Cambria"/>
        </w:rPr>
        <w:t>]</w:t>
      </w:r>
    </w:p>
    <w:p w14:paraId="23E39603" w14:textId="65AF0EEE" w:rsidR="004C0FAF" w:rsidRPr="00DA6D1B" w:rsidRDefault="004C0FAF" w:rsidP="004C0FAF">
      <w:pPr>
        <w:spacing w:after="0" w:line="240" w:lineRule="auto"/>
        <w:rPr>
          <w:rFonts w:ascii="Cambria" w:hAnsi="Cambria"/>
        </w:rPr>
      </w:pPr>
    </w:p>
    <w:p w14:paraId="07DCAD7C" w14:textId="77777777" w:rsidR="00C73181" w:rsidRPr="00DA6D1B" w:rsidRDefault="00C73181" w:rsidP="004C0FAF">
      <w:pPr>
        <w:spacing w:after="0" w:line="240" w:lineRule="auto"/>
        <w:rPr>
          <w:rFonts w:ascii="Cambria" w:hAnsi="Cambria"/>
        </w:rPr>
      </w:pPr>
    </w:p>
    <w:p w14:paraId="04B929C7" w14:textId="4E845D95" w:rsidR="004C0FAF" w:rsidRPr="00DA6D1B" w:rsidRDefault="004C0FAF" w:rsidP="004C0FAF">
      <w:pPr>
        <w:spacing w:after="0" w:line="240" w:lineRule="auto"/>
        <w:rPr>
          <w:rFonts w:ascii="Cambria" w:hAnsi="Cambria"/>
        </w:rPr>
      </w:pPr>
    </w:p>
    <w:p w14:paraId="4706F000" w14:textId="0EB9C847" w:rsidR="004C0FAF" w:rsidRPr="00DA6D1B" w:rsidRDefault="004C0FAF" w:rsidP="004C0FAF">
      <w:pPr>
        <w:spacing w:after="0" w:line="240" w:lineRule="auto"/>
        <w:rPr>
          <w:rFonts w:ascii="Cambria" w:hAnsi="Cambria"/>
          <w:u w:val="single"/>
        </w:rPr>
      </w:pPr>
      <w:r w:rsidRPr="00DA6D1B">
        <w:rPr>
          <w:rFonts w:ascii="Cambria" w:hAnsi="Cambria"/>
        </w:rPr>
        <w:t>By:</w:t>
      </w:r>
      <w:r w:rsidR="00662528" w:rsidRPr="00DA6D1B">
        <w:rPr>
          <w:rFonts w:ascii="Cambria" w:hAnsi="Cambria"/>
        </w:rPr>
        <w:t xml:space="preserve"> </w:t>
      </w:r>
      <w:r w:rsidR="009A2D56" w:rsidRPr="00DA6D1B">
        <w:rPr>
          <w:rFonts w:ascii="Cambria" w:hAnsi="Cambria"/>
        </w:rPr>
        <w:t>__________________</w:t>
      </w:r>
      <w:r w:rsidR="00662528" w:rsidRPr="00DA6D1B">
        <w:rPr>
          <w:rFonts w:ascii="Cambria" w:hAnsi="Cambria"/>
          <w:u w:val="single"/>
        </w:rPr>
        <w:t xml:space="preserve">   </w:t>
      </w:r>
      <w:r w:rsidR="00F438E9" w:rsidRPr="00DA6D1B">
        <w:rPr>
          <w:rFonts w:ascii="Cambria" w:hAnsi="Cambria"/>
        </w:rPr>
        <w:t xml:space="preserve">                                           </w:t>
      </w:r>
    </w:p>
    <w:p w14:paraId="6645FC7E" w14:textId="0C1FE356" w:rsidR="00EE3B38" w:rsidRPr="00DA6D1B" w:rsidRDefault="00EE3B38" w:rsidP="004C0FAF">
      <w:pPr>
        <w:spacing w:after="0" w:line="240" w:lineRule="auto"/>
        <w:rPr>
          <w:rFonts w:ascii="Cambria" w:hAnsi="Cambria"/>
        </w:rPr>
      </w:pPr>
      <w:r w:rsidRPr="00DA6D1B">
        <w:rPr>
          <w:rFonts w:ascii="Cambria" w:hAnsi="Cambria"/>
        </w:rPr>
        <w:t>Name:</w:t>
      </w:r>
      <w:r w:rsidRPr="00DA6D1B">
        <w:rPr>
          <w:rStyle w:val="FootnoteReference"/>
          <w:rFonts w:ascii="Cambria" w:hAnsi="Cambria"/>
        </w:rPr>
        <w:t xml:space="preserve"> </w:t>
      </w:r>
    </w:p>
    <w:p w14:paraId="2A33A1CC" w14:textId="77777777" w:rsidR="00F1711E" w:rsidRDefault="00EE3B38" w:rsidP="004C0FAF">
      <w:pPr>
        <w:spacing w:after="0" w:line="240" w:lineRule="auto"/>
        <w:rPr>
          <w:rFonts w:ascii="Cambria" w:hAnsi="Cambria"/>
        </w:rPr>
      </w:pPr>
      <w:r w:rsidRPr="00DA6D1B">
        <w:rPr>
          <w:rFonts w:ascii="Cambria" w:hAnsi="Cambria"/>
        </w:rPr>
        <w:t xml:space="preserve">Title: </w:t>
      </w:r>
      <w:r w:rsidR="00F438E9" w:rsidRPr="00DA6D1B">
        <w:rPr>
          <w:rFonts w:ascii="Cambria" w:hAnsi="Cambria"/>
        </w:rPr>
        <w:t xml:space="preserve">            </w:t>
      </w:r>
    </w:p>
    <w:p w14:paraId="48EC7EB8" w14:textId="77777777" w:rsidR="00F1711E" w:rsidRDefault="00F1711E" w:rsidP="004C0FAF">
      <w:pPr>
        <w:spacing w:after="0" w:line="240" w:lineRule="auto"/>
        <w:rPr>
          <w:rFonts w:ascii="Cambria" w:hAnsi="Cambria"/>
        </w:rPr>
      </w:pPr>
    </w:p>
    <w:p w14:paraId="56DDC65F" w14:textId="77777777" w:rsidR="00F1711E" w:rsidRDefault="00F1711E" w:rsidP="004C0FAF">
      <w:pPr>
        <w:spacing w:after="0" w:line="240" w:lineRule="auto"/>
        <w:rPr>
          <w:rFonts w:ascii="Cambria" w:hAnsi="Cambria"/>
        </w:rPr>
      </w:pPr>
    </w:p>
    <w:p w14:paraId="5C4247A1" w14:textId="33C63B4D" w:rsidR="004C0FAF" w:rsidRPr="00DA6D1B" w:rsidRDefault="00F438E9" w:rsidP="004C0FAF">
      <w:pPr>
        <w:spacing w:after="0" w:line="240" w:lineRule="auto"/>
        <w:rPr>
          <w:rFonts w:ascii="Cambria" w:hAnsi="Cambria"/>
        </w:rPr>
      </w:pPr>
      <w:r w:rsidRPr="00DA6D1B">
        <w:rPr>
          <w:rFonts w:ascii="Cambria" w:hAnsi="Cambria"/>
        </w:rPr>
        <w:t xml:space="preserve">                               </w:t>
      </w:r>
    </w:p>
    <w:p w14:paraId="79E2A48D" w14:textId="7690FA48" w:rsidR="009A2D56" w:rsidRPr="00DA6D1B" w:rsidRDefault="009A2D56" w:rsidP="004C0FAF">
      <w:pPr>
        <w:spacing w:after="0" w:line="240" w:lineRule="auto"/>
        <w:rPr>
          <w:rFonts w:ascii="Cambria" w:hAnsi="Cambria"/>
        </w:rPr>
      </w:pPr>
    </w:p>
    <w:p w14:paraId="32DE8728" w14:textId="1C49A0ED" w:rsidR="004964D9" w:rsidRPr="00DA6D1B" w:rsidRDefault="004964D9" w:rsidP="004C0FAF">
      <w:pPr>
        <w:spacing w:after="0" w:line="240" w:lineRule="auto"/>
        <w:rPr>
          <w:rFonts w:ascii="Cambria" w:hAnsi="Cambria"/>
        </w:rPr>
      </w:pPr>
      <w:r w:rsidRPr="00DA6D1B">
        <w:rPr>
          <w:rFonts w:ascii="Cambria" w:hAnsi="Cambria"/>
        </w:rPr>
        <w:t>______________________________</w:t>
      </w:r>
    </w:p>
    <w:p w14:paraId="092013DD" w14:textId="0F710C48" w:rsidR="0040023D" w:rsidRPr="00DA6D1B" w:rsidRDefault="009A2D56" w:rsidP="004964D9">
      <w:pPr>
        <w:spacing w:after="0" w:line="240" w:lineRule="auto"/>
        <w:rPr>
          <w:rFonts w:ascii="Cambria" w:hAnsi="Cambria"/>
          <w:b/>
        </w:rPr>
      </w:pPr>
      <w:r w:rsidRPr="00DA6D1B">
        <w:rPr>
          <w:rFonts w:ascii="Cambria" w:hAnsi="Cambria"/>
          <w:b/>
        </w:rPr>
        <w:t>Attachment</w:t>
      </w:r>
      <w:r w:rsidR="00002097" w:rsidRPr="00DA6D1B">
        <w:rPr>
          <w:rFonts w:ascii="Cambria" w:hAnsi="Cambria"/>
          <w:b/>
        </w:rPr>
        <w:t>(s)</w:t>
      </w:r>
      <w:r w:rsidRPr="00DA6D1B">
        <w:rPr>
          <w:rFonts w:ascii="Cambria" w:hAnsi="Cambria"/>
          <w:b/>
        </w:rPr>
        <w:t xml:space="preserve">: </w:t>
      </w:r>
    </w:p>
    <w:p w14:paraId="6E5CE538" w14:textId="21ECA5A7" w:rsidR="0040023D" w:rsidRPr="00DA6D1B" w:rsidRDefault="006446D8" w:rsidP="0040023D">
      <w:pPr>
        <w:pStyle w:val="ListParagraph"/>
        <w:numPr>
          <w:ilvl w:val="0"/>
          <w:numId w:val="3"/>
        </w:numPr>
        <w:spacing w:after="0" w:line="240" w:lineRule="auto"/>
        <w:rPr>
          <w:rFonts w:ascii="Cambria" w:hAnsi="Cambria"/>
          <w:b/>
          <w:i/>
        </w:rPr>
      </w:pPr>
      <w:r w:rsidRPr="00DA6D1B">
        <w:rPr>
          <w:rFonts w:ascii="Cambria" w:hAnsi="Cambria"/>
          <w:b/>
        </w:rPr>
        <w:t>Annex 1:</w:t>
      </w:r>
      <w:r w:rsidRPr="00DA6D1B">
        <w:rPr>
          <w:rFonts w:ascii="Cambria" w:hAnsi="Cambria"/>
          <w:b/>
          <w:i/>
        </w:rPr>
        <w:t xml:space="preserve"> </w:t>
      </w:r>
      <w:r w:rsidR="007A511A" w:rsidRPr="00DA6D1B">
        <w:rPr>
          <w:rFonts w:ascii="Cambria" w:hAnsi="Cambria"/>
          <w:b/>
          <w:i/>
        </w:rPr>
        <w:t>[insert</w:t>
      </w:r>
      <w:r w:rsidRPr="00DA6D1B">
        <w:rPr>
          <w:rFonts w:ascii="Cambria" w:hAnsi="Cambria"/>
          <w:b/>
          <w:i/>
        </w:rPr>
        <w:t xml:space="preserve"> list of</w:t>
      </w:r>
      <w:r w:rsidR="007A511A" w:rsidRPr="00DA6D1B">
        <w:rPr>
          <w:rFonts w:ascii="Cambria" w:hAnsi="Cambria"/>
          <w:b/>
          <w:i/>
        </w:rPr>
        <w:t xml:space="preserve"> e</w:t>
      </w:r>
      <w:r w:rsidR="0040023D" w:rsidRPr="00DA6D1B">
        <w:rPr>
          <w:rFonts w:ascii="Cambria" w:hAnsi="Cambria"/>
          <w:b/>
          <w:i/>
        </w:rPr>
        <w:t>vidence supporting the reasons for requesting the extension</w:t>
      </w:r>
      <w:r w:rsidR="007A511A" w:rsidRPr="00DA6D1B">
        <w:rPr>
          <w:rFonts w:ascii="Cambria" w:hAnsi="Cambria"/>
          <w:b/>
          <w:i/>
        </w:rPr>
        <w:t>]</w:t>
      </w:r>
    </w:p>
    <w:p w14:paraId="2190E10D" w14:textId="5713DEAA" w:rsidR="0040023D" w:rsidRPr="00DA6D1B" w:rsidRDefault="006446D8" w:rsidP="0040023D">
      <w:pPr>
        <w:pStyle w:val="ListParagraph"/>
        <w:numPr>
          <w:ilvl w:val="0"/>
          <w:numId w:val="3"/>
        </w:numPr>
        <w:spacing w:after="0" w:line="240" w:lineRule="auto"/>
        <w:rPr>
          <w:rFonts w:ascii="Cambria" w:hAnsi="Cambria"/>
          <w:b/>
        </w:rPr>
      </w:pPr>
      <w:r w:rsidRPr="00DA6D1B">
        <w:rPr>
          <w:rFonts w:ascii="Cambria" w:hAnsi="Cambria"/>
          <w:b/>
        </w:rPr>
        <w:t>Annex 2:</w:t>
      </w:r>
      <w:r w:rsidRPr="00DA6D1B">
        <w:rPr>
          <w:rFonts w:ascii="Cambria" w:hAnsi="Cambria"/>
        </w:rPr>
        <w:t xml:space="preserve"> </w:t>
      </w:r>
      <w:r w:rsidRPr="00DA6D1B">
        <w:rPr>
          <w:rFonts w:ascii="Cambria" w:hAnsi="Cambria"/>
          <w:b/>
          <w:i/>
        </w:rPr>
        <w:t xml:space="preserve">[insert </w:t>
      </w:r>
      <w:r w:rsidR="0040023D" w:rsidRPr="00DA6D1B">
        <w:rPr>
          <w:rFonts w:ascii="Cambria" w:hAnsi="Cambria"/>
          <w:b/>
          <w:i/>
        </w:rPr>
        <w:t>A</w:t>
      </w:r>
      <w:r w:rsidRPr="00DA6D1B">
        <w:rPr>
          <w:rFonts w:ascii="Cambria" w:hAnsi="Cambria"/>
          <w:b/>
          <w:i/>
        </w:rPr>
        <w:t xml:space="preserve">ccredited </w:t>
      </w:r>
      <w:r w:rsidR="0040023D" w:rsidRPr="00DA6D1B">
        <w:rPr>
          <w:rFonts w:ascii="Cambria" w:hAnsi="Cambria"/>
          <w:b/>
          <w:i/>
        </w:rPr>
        <w:t>E</w:t>
      </w:r>
      <w:r w:rsidRPr="00DA6D1B">
        <w:rPr>
          <w:rFonts w:ascii="Cambria" w:hAnsi="Cambria"/>
          <w:b/>
          <w:i/>
        </w:rPr>
        <w:t>ntity</w:t>
      </w:r>
      <w:r w:rsidR="0040023D" w:rsidRPr="00DA6D1B">
        <w:rPr>
          <w:rFonts w:ascii="Cambria" w:hAnsi="Cambria"/>
          <w:b/>
          <w:i/>
        </w:rPr>
        <w:t>’s assessment</w:t>
      </w:r>
      <w:r w:rsidR="008C074C" w:rsidRPr="00DA6D1B">
        <w:rPr>
          <w:rFonts w:ascii="Cambria" w:hAnsi="Cambria"/>
          <w:b/>
          <w:i/>
        </w:rPr>
        <w:t xml:space="preserve"> of potential changes (or not)</w:t>
      </w:r>
      <w:r w:rsidRPr="00DA6D1B">
        <w:rPr>
          <w:rFonts w:ascii="Cambria" w:hAnsi="Cambria"/>
          <w:b/>
          <w:i/>
        </w:rPr>
        <w:t>]</w:t>
      </w:r>
    </w:p>
    <w:sectPr w:rsidR="0040023D" w:rsidRPr="00DA6D1B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C447811" w14:textId="77777777" w:rsidR="008E1D86" w:rsidRDefault="008E1D86" w:rsidP="00195C45">
      <w:pPr>
        <w:spacing w:after="0" w:line="240" w:lineRule="auto"/>
      </w:pPr>
      <w:r>
        <w:separator/>
      </w:r>
    </w:p>
  </w:endnote>
  <w:endnote w:type="continuationSeparator" w:id="0">
    <w:p w14:paraId="0A9A6560" w14:textId="77777777" w:rsidR="008E1D86" w:rsidRDefault="008E1D86" w:rsidP="00195C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E39BDC3" w14:textId="77777777" w:rsidR="008E1D86" w:rsidRDefault="008E1D86" w:rsidP="00195C45">
      <w:pPr>
        <w:spacing w:after="0" w:line="240" w:lineRule="auto"/>
      </w:pPr>
      <w:r>
        <w:separator/>
      </w:r>
    </w:p>
  </w:footnote>
  <w:footnote w:type="continuationSeparator" w:id="0">
    <w:p w14:paraId="48DCBE28" w14:textId="77777777" w:rsidR="008E1D86" w:rsidRDefault="008E1D86" w:rsidP="00195C45">
      <w:pPr>
        <w:spacing w:after="0" w:line="240" w:lineRule="auto"/>
      </w:pPr>
      <w:r>
        <w:continuationSeparator/>
      </w:r>
    </w:p>
  </w:footnote>
  <w:footnote w:id="1">
    <w:p w14:paraId="2445539A" w14:textId="0E250DF2" w:rsidR="009670C6" w:rsidRPr="00DA6D1B" w:rsidRDefault="009670C6" w:rsidP="00B720F5">
      <w:pPr>
        <w:pStyle w:val="FootnoteText"/>
        <w:jc w:val="both"/>
        <w:rPr>
          <w:rFonts w:ascii="Cambria" w:hAnsi="Cambria"/>
        </w:rPr>
      </w:pPr>
      <w:r w:rsidRPr="00DA6D1B">
        <w:rPr>
          <w:rStyle w:val="FootnoteReference"/>
          <w:rFonts w:ascii="Cambria" w:hAnsi="Cambria"/>
        </w:rPr>
        <w:footnoteRef/>
      </w:r>
      <w:r w:rsidRPr="00DA6D1B">
        <w:rPr>
          <w:rFonts w:ascii="Cambria" w:hAnsi="Cambria"/>
        </w:rPr>
        <w:t xml:space="preserve"> Template for requests for extension pursuant to paragraph 11(a) under Title II (</w:t>
      </w:r>
      <w:r w:rsidRPr="00DA6D1B">
        <w:rPr>
          <w:rFonts w:ascii="Cambria" w:hAnsi="Cambria"/>
          <w:i/>
        </w:rPr>
        <w:t>Changes prior to FAA execution</w:t>
      </w:r>
      <w:r w:rsidRPr="00DA6D1B">
        <w:rPr>
          <w:rFonts w:ascii="Cambria" w:hAnsi="Cambria"/>
        </w:rPr>
        <w:t>) of the Restructuring and Cancellation Policy adopted in Decision B.22/14 (the “</w:t>
      </w:r>
      <w:r w:rsidRPr="00DA6D1B">
        <w:rPr>
          <w:rFonts w:ascii="Cambria" w:hAnsi="Cambria"/>
          <w:b/>
        </w:rPr>
        <w:t>Policy</w:t>
      </w:r>
      <w:r w:rsidRPr="00DA6D1B">
        <w:rPr>
          <w:rFonts w:ascii="Cambria" w:hAnsi="Cambria"/>
        </w:rPr>
        <w:t>”).</w:t>
      </w:r>
    </w:p>
  </w:footnote>
  <w:footnote w:id="2">
    <w:p w14:paraId="09FE63F4" w14:textId="77D131C2" w:rsidR="009670C6" w:rsidRPr="00A6272B" w:rsidRDefault="009670C6">
      <w:pPr>
        <w:pStyle w:val="FootnoteText"/>
      </w:pPr>
      <w:r w:rsidRPr="00DA6D1B">
        <w:rPr>
          <w:rStyle w:val="FootnoteReference"/>
          <w:rFonts w:ascii="Cambria" w:hAnsi="Cambria"/>
        </w:rPr>
        <w:footnoteRef/>
      </w:r>
      <w:r w:rsidRPr="00DA6D1B">
        <w:rPr>
          <w:rFonts w:ascii="Cambria" w:hAnsi="Cambria"/>
        </w:rPr>
        <w:t xml:space="preserve"> Insert in case of a condition established in the AMA which is to be fulfilled prior to the execution of the FAA for the relevant approved FP, to be described in Option 3.</w:t>
      </w:r>
    </w:p>
  </w:footnote>
  <w:footnote w:id="3">
    <w:p w14:paraId="35B68429" w14:textId="0BCB9006" w:rsidR="009670C6" w:rsidRPr="00DA6D1B" w:rsidRDefault="009670C6">
      <w:pPr>
        <w:pStyle w:val="FootnoteText"/>
        <w:rPr>
          <w:rFonts w:ascii="Cambria" w:hAnsi="Cambria"/>
        </w:rPr>
      </w:pPr>
      <w:r w:rsidRPr="00DA6D1B">
        <w:rPr>
          <w:rStyle w:val="FootnoteReference"/>
          <w:rFonts w:ascii="Cambria" w:hAnsi="Cambria"/>
        </w:rPr>
        <w:footnoteRef/>
      </w:r>
      <w:r w:rsidRPr="00DA6D1B">
        <w:rPr>
          <w:rFonts w:ascii="Cambria" w:hAnsi="Cambria"/>
        </w:rPr>
        <w:t xml:space="preserve"> Insert date in which the extended period being requested would end. As per paragraphs 8 and 9 of the Policy, the ED may only grant a one-time extension, for a period no longer than the duration originally established by the Board for fulfilment of the relevant condition. 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F6D026" w14:textId="2FF3D854" w:rsidR="009670C6" w:rsidRDefault="009670C6">
    <w:pPr>
      <w:pStyle w:val="Header"/>
    </w:pPr>
  </w:p>
  <w:p w14:paraId="2D4AA3F4" w14:textId="77777777" w:rsidR="009670C6" w:rsidRPr="00DA6D1B" w:rsidRDefault="009670C6" w:rsidP="00545175">
    <w:pPr>
      <w:spacing w:after="0" w:line="240" w:lineRule="auto"/>
      <w:jc w:val="center"/>
      <w:rPr>
        <w:rFonts w:ascii="Cambria" w:hAnsi="Cambria"/>
      </w:rPr>
    </w:pPr>
    <w:r w:rsidRPr="00DA6D1B">
      <w:rPr>
        <w:rFonts w:ascii="Cambria" w:hAnsi="Cambria"/>
      </w:rPr>
      <w:t>[AE]’S LETTERHEAD</w:t>
    </w:r>
  </w:p>
  <w:p w14:paraId="599D86E8" w14:textId="77777777" w:rsidR="009670C6" w:rsidRDefault="009670C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CF207E3"/>
    <w:multiLevelType w:val="hybridMultilevel"/>
    <w:tmpl w:val="1264C2CC"/>
    <w:lvl w:ilvl="0" w:tplc="2B26A366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AA63F0D"/>
    <w:multiLevelType w:val="hybridMultilevel"/>
    <w:tmpl w:val="5246D802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 w15:restartNumberingAfterBreak="0">
    <w:nsid w:val="58EC17D6"/>
    <w:multiLevelType w:val="hybridMultilevel"/>
    <w:tmpl w:val="14649D3A"/>
    <w:lvl w:ilvl="0" w:tplc="8A36ABFA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F2910BD"/>
    <w:multiLevelType w:val="hybridMultilevel"/>
    <w:tmpl w:val="3D80B06C"/>
    <w:lvl w:ilvl="0" w:tplc="2C5079B2">
      <w:start w:val="1"/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trackRevision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0799"/>
    <w:rsid w:val="00002097"/>
    <w:rsid w:val="0001011F"/>
    <w:rsid w:val="00017A3B"/>
    <w:rsid w:val="000A3354"/>
    <w:rsid w:val="000B39F6"/>
    <w:rsid w:val="000C7B3E"/>
    <w:rsid w:val="000F45F7"/>
    <w:rsid w:val="00144770"/>
    <w:rsid w:val="001541FC"/>
    <w:rsid w:val="001915A3"/>
    <w:rsid w:val="00195C45"/>
    <w:rsid w:val="001E23E3"/>
    <w:rsid w:val="00211476"/>
    <w:rsid w:val="00276462"/>
    <w:rsid w:val="00294DE9"/>
    <w:rsid w:val="002D382D"/>
    <w:rsid w:val="002F1534"/>
    <w:rsid w:val="00353628"/>
    <w:rsid w:val="00377AC8"/>
    <w:rsid w:val="003877E2"/>
    <w:rsid w:val="003B0E08"/>
    <w:rsid w:val="003F1F55"/>
    <w:rsid w:val="003F4A63"/>
    <w:rsid w:val="0040023D"/>
    <w:rsid w:val="004625C8"/>
    <w:rsid w:val="00477A60"/>
    <w:rsid w:val="004964D9"/>
    <w:rsid w:val="004A0AAE"/>
    <w:rsid w:val="004C0FAF"/>
    <w:rsid w:val="0050265E"/>
    <w:rsid w:val="00545175"/>
    <w:rsid w:val="00575AF8"/>
    <w:rsid w:val="006446D8"/>
    <w:rsid w:val="00662528"/>
    <w:rsid w:val="00666A05"/>
    <w:rsid w:val="00670881"/>
    <w:rsid w:val="00676D85"/>
    <w:rsid w:val="00696911"/>
    <w:rsid w:val="006C61FA"/>
    <w:rsid w:val="007A1BA3"/>
    <w:rsid w:val="007A511A"/>
    <w:rsid w:val="007B1668"/>
    <w:rsid w:val="007D6415"/>
    <w:rsid w:val="007F1D36"/>
    <w:rsid w:val="007F79A3"/>
    <w:rsid w:val="00813C3D"/>
    <w:rsid w:val="0083404F"/>
    <w:rsid w:val="008C074C"/>
    <w:rsid w:val="008C0799"/>
    <w:rsid w:val="008E1D86"/>
    <w:rsid w:val="00932327"/>
    <w:rsid w:val="009670C6"/>
    <w:rsid w:val="009A2D56"/>
    <w:rsid w:val="00A44B8C"/>
    <w:rsid w:val="00A6272B"/>
    <w:rsid w:val="00A83B0A"/>
    <w:rsid w:val="00B116CF"/>
    <w:rsid w:val="00B348E7"/>
    <w:rsid w:val="00B720F5"/>
    <w:rsid w:val="00B8166E"/>
    <w:rsid w:val="00BA7A78"/>
    <w:rsid w:val="00BF3C58"/>
    <w:rsid w:val="00C153EB"/>
    <w:rsid w:val="00C73181"/>
    <w:rsid w:val="00C92049"/>
    <w:rsid w:val="00CD2794"/>
    <w:rsid w:val="00D05108"/>
    <w:rsid w:val="00D312CD"/>
    <w:rsid w:val="00D4219E"/>
    <w:rsid w:val="00D635F8"/>
    <w:rsid w:val="00D914C1"/>
    <w:rsid w:val="00DA6D1B"/>
    <w:rsid w:val="00DF2D4B"/>
    <w:rsid w:val="00E22915"/>
    <w:rsid w:val="00E500BF"/>
    <w:rsid w:val="00EE0D8A"/>
    <w:rsid w:val="00EE3B38"/>
    <w:rsid w:val="00EF08B4"/>
    <w:rsid w:val="00EF53FB"/>
    <w:rsid w:val="00F1711E"/>
    <w:rsid w:val="00F438E9"/>
    <w:rsid w:val="00F83287"/>
    <w:rsid w:val="00FA28F6"/>
    <w:rsid w:val="00FA527C"/>
    <w:rsid w:val="00FD4CD5"/>
    <w:rsid w:val="00FF18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75DEDA6"/>
  <w15:chartTrackingRefBased/>
  <w15:docId w15:val="{6F222B16-1D6A-4E62-975A-47A241A9ED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ko-K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6252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195C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95C45"/>
  </w:style>
  <w:style w:type="paragraph" w:styleId="Footer">
    <w:name w:val="footer"/>
    <w:basedOn w:val="Normal"/>
    <w:link w:val="FooterChar"/>
    <w:uiPriority w:val="99"/>
    <w:unhideWhenUsed/>
    <w:rsid w:val="00195C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95C45"/>
  </w:style>
  <w:style w:type="paragraph" w:styleId="ListParagraph">
    <w:name w:val="List Paragraph"/>
    <w:basedOn w:val="Normal"/>
    <w:uiPriority w:val="34"/>
    <w:qFormat/>
    <w:rsid w:val="00D312C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312C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312CD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01011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1011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1011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1011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1011F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01011F"/>
    <w:pPr>
      <w:spacing w:after="0" w:line="240" w:lineRule="auto"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545175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545175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54517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554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ustomXml" Target="../customXml/item2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E3619DCAD3F7F43A1027DB5855E390F" ma:contentTypeVersion="13" ma:contentTypeDescription="Create a new document." ma:contentTypeScope="" ma:versionID="e52489051b1501f5eaf0253ac22f59b0">
  <xsd:schema xmlns:xsd="http://www.w3.org/2001/XMLSchema" xmlns:xs="http://www.w3.org/2001/XMLSchema" xmlns:p="http://schemas.microsoft.com/office/2006/metadata/properties" xmlns:ns2="824b34bd-1cca-4e4f-95bb-83065b728cb3" xmlns:ns3="cf2df66c-76ed-4d08-ace1-ca6b2a03a895" targetNamespace="http://schemas.microsoft.com/office/2006/metadata/properties" ma:root="true" ma:fieldsID="3537d8574e325bc5fd540c64a27806ce" ns2:_="" ns3:_="">
    <xsd:import namespace="824b34bd-1cca-4e4f-95bb-83065b728cb3"/>
    <xsd:import namespace="cf2df66c-76ed-4d08-ace1-ca6b2a03a895"/>
    <xsd:element name="properties">
      <xsd:complexType>
        <xsd:sequence>
          <xsd:element name="documentManagement">
            <xsd:complexType>
              <xsd:all>
                <xsd:element ref="ns2:Entity" minOccurs="0"/>
                <xsd:element ref="ns2:Country" minOccurs="0"/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Sector" minOccurs="0"/>
                <xsd:element ref="ns2:MediaServiceDateTaken" minOccurs="0"/>
                <xsd:element ref="ns2:MediaServiceLocation" minOccurs="0"/>
                <xsd:element ref="ns2:MediaServiceEventHashCode" minOccurs="0"/>
                <xsd:element ref="ns2:MediaServiceGenerationTim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24b34bd-1cca-4e4f-95bb-83065b728cb3" elementFormDefault="qualified">
    <xsd:import namespace="http://schemas.microsoft.com/office/2006/documentManagement/types"/>
    <xsd:import namespace="http://schemas.microsoft.com/office/infopath/2007/PartnerControls"/>
    <xsd:element name="Entity" ma:index="2" nillable="true" ma:displayName="Entity" ma:internalName="Entity">
      <xsd:simpleType>
        <xsd:restriction base="dms:Text">
          <xsd:maxLength value="255"/>
        </xsd:restriction>
      </xsd:simpleType>
    </xsd:element>
    <xsd:element name="Country" ma:index="3" nillable="true" ma:displayName="Country" ma:internalName="Country">
      <xsd:simpleType>
        <xsd:restriction base="dms:Note">
          <xsd:maxLength value="255"/>
        </xsd:restriction>
      </xsd:simpleType>
    </xsd:element>
    <xsd:element name="MediaServiceMetadata" ma:index="6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7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Sector" ma:index="16" nillable="true" ma:displayName="Sector" ma:default="Public" ma:format="Dropdown" ma:internalName="Sector">
      <xsd:simpleType>
        <xsd:restriction base="dms:Choice">
          <xsd:enumeration value="Public"/>
          <xsd:enumeration value="Private"/>
          <xsd:enumeration value="PPP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2df66c-76ed-4d08-ace1-ca6b2a03a89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0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Entity xmlns="824b34bd-1cca-4e4f-95bb-83065b728cb3" xsi:nil="true"/>
    <Country xmlns="824b34bd-1cca-4e4f-95bb-83065b728cb3" xsi:nil="true"/>
    <Sector xmlns="824b34bd-1cca-4e4f-95bb-83065b728cb3">Public</Sector>
  </documentManagement>
</p:properties>
</file>

<file path=customXml/itemProps1.xml><?xml version="1.0" encoding="utf-8"?>
<ds:datastoreItem xmlns:ds="http://schemas.openxmlformats.org/officeDocument/2006/customXml" ds:itemID="{578CB8A8-F300-4FBB-8058-B47662E7F9E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F9E2EF3-76E9-40CE-93D9-3F3EF7A66849}"/>
</file>

<file path=customXml/itemProps3.xml><?xml version="1.0" encoding="utf-8"?>
<ds:datastoreItem xmlns:ds="http://schemas.openxmlformats.org/officeDocument/2006/customXml" ds:itemID="{3EE1AAB1-BA36-4C5A-8C9E-1798B9C822E6}"/>
</file>

<file path=customXml/itemProps4.xml><?xml version="1.0" encoding="utf-8"?>
<ds:datastoreItem xmlns:ds="http://schemas.openxmlformats.org/officeDocument/2006/customXml" ds:itemID="{87C5EF39-3635-4EFF-ADEE-C59892E0C35D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564</Words>
  <Characters>3215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scho@gcfund.org</dc:creator>
  <cp:keywords/>
  <dc:description/>
  <cp:lastModifiedBy>Subin Cho</cp:lastModifiedBy>
  <cp:revision>4</cp:revision>
  <cp:lastPrinted>2019-03-21T09:00:00Z</cp:lastPrinted>
  <dcterms:created xsi:type="dcterms:W3CDTF">2019-05-02T06:42:00Z</dcterms:created>
  <dcterms:modified xsi:type="dcterms:W3CDTF">2019-05-02T07:58:00Z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0x0101003E3619DCAD3F7F43A1027DB5855E390F</vt:lpwstr>
  </property>
</Properties>
</file>