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1DAE4E" w14:textId="72DF79DD" w:rsidR="00375725" w:rsidRPr="00A00B27" w:rsidRDefault="00375725" w:rsidP="00E445E5">
      <w:pPr>
        <w:spacing w:before="120" w:after="120"/>
        <w:ind w:right="-29"/>
        <w:jc w:val="center"/>
        <w:rPr>
          <w:rFonts w:cs="Arial"/>
          <w:bCs/>
          <w:color w:val="000000"/>
          <w:sz w:val="20"/>
          <w:szCs w:val="20"/>
          <w:lang w:eastAsia="en-GB"/>
        </w:rPr>
      </w:pPr>
    </w:p>
    <w:p w14:paraId="33B4C1AD" w14:textId="34EA2C95" w:rsidR="004B18C8" w:rsidRPr="00A00B27" w:rsidRDefault="004B18C8" w:rsidP="00E445E5">
      <w:pPr>
        <w:spacing w:before="120" w:after="120"/>
        <w:ind w:right="-29"/>
        <w:jc w:val="center"/>
        <w:rPr>
          <w:rStyle w:val="Hyperlink"/>
          <w:b/>
          <w:color w:val="24634F"/>
          <w:sz w:val="36"/>
          <w:u w:val="none"/>
        </w:rPr>
      </w:pPr>
    </w:p>
    <w:p w14:paraId="3876CD6F" w14:textId="60A96ECB" w:rsidR="004B18C8" w:rsidRPr="00A00B27" w:rsidRDefault="004B18C8" w:rsidP="00E445E5">
      <w:pPr>
        <w:spacing w:before="120" w:after="120"/>
        <w:ind w:right="-29"/>
        <w:jc w:val="center"/>
        <w:rPr>
          <w:rStyle w:val="Hyperlink"/>
          <w:b/>
          <w:color w:val="24634F"/>
          <w:sz w:val="36"/>
          <w:u w:val="none"/>
        </w:rPr>
      </w:pPr>
    </w:p>
    <w:p w14:paraId="40B3EF05" w14:textId="38AAB2B8" w:rsidR="00375725" w:rsidRPr="00A00B27" w:rsidRDefault="00375725" w:rsidP="00E445E5">
      <w:pPr>
        <w:spacing w:before="120" w:after="120"/>
        <w:ind w:right="-29"/>
        <w:jc w:val="center"/>
        <w:rPr>
          <w:rFonts w:cs="Arial"/>
          <w:bCs/>
          <w:color w:val="000000"/>
          <w:sz w:val="20"/>
          <w:szCs w:val="20"/>
          <w:lang w:eastAsia="en-GB"/>
        </w:rPr>
      </w:pPr>
    </w:p>
    <w:p w14:paraId="51E56889" w14:textId="27B005DE" w:rsidR="00375725" w:rsidRPr="00A00B27" w:rsidRDefault="00375725" w:rsidP="00E445E5">
      <w:pPr>
        <w:spacing w:before="120" w:after="120"/>
        <w:ind w:right="-29"/>
        <w:jc w:val="center"/>
        <w:rPr>
          <w:rFonts w:cs="Arial"/>
          <w:bCs/>
          <w:color w:val="000000"/>
          <w:sz w:val="20"/>
          <w:szCs w:val="20"/>
          <w:lang w:eastAsia="en-GB"/>
        </w:rPr>
      </w:pPr>
    </w:p>
    <w:p w14:paraId="68E821D0" w14:textId="0C743542" w:rsidR="00375725" w:rsidRPr="00A00B27" w:rsidRDefault="00375725" w:rsidP="00E445E5">
      <w:pPr>
        <w:spacing w:before="120" w:after="120"/>
        <w:ind w:right="-29"/>
        <w:jc w:val="center"/>
        <w:rPr>
          <w:rFonts w:cs="Arial"/>
          <w:bCs/>
          <w:color w:val="000000"/>
          <w:sz w:val="20"/>
          <w:szCs w:val="20"/>
          <w:lang w:eastAsia="en-GB"/>
        </w:rPr>
      </w:pPr>
    </w:p>
    <w:p w14:paraId="2C6624CC" w14:textId="7682E11F" w:rsidR="00375725" w:rsidRPr="00A00B27" w:rsidRDefault="00375725" w:rsidP="00E445E5">
      <w:pPr>
        <w:spacing w:before="120" w:after="120"/>
        <w:ind w:right="-29"/>
        <w:jc w:val="center"/>
        <w:rPr>
          <w:rFonts w:cs="Arial"/>
          <w:bCs/>
          <w:color w:val="000000"/>
          <w:sz w:val="20"/>
          <w:szCs w:val="20"/>
          <w:lang w:eastAsia="en-GB"/>
        </w:rPr>
      </w:pPr>
    </w:p>
    <w:p w14:paraId="659E5FBA" w14:textId="45CFE2DA" w:rsidR="00375725" w:rsidRPr="00A00B27" w:rsidRDefault="00375725" w:rsidP="00E445E5">
      <w:pPr>
        <w:spacing w:before="120" w:after="120"/>
        <w:ind w:right="-29"/>
        <w:jc w:val="center"/>
        <w:rPr>
          <w:rFonts w:cs="Arial"/>
          <w:bCs/>
          <w:color w:val="000000"/>
          <w:sz w:val="20"/>
          <w:szCs w:val="20"/>
          <w:lang w:eastAsia="en-GB"/>
        </w:rPr>
      </w:pPr>
    </w:p>
    <w:p w14:paraId="07CB5690" w14:textId="325C8ADE" w:rsidR="00375725" w:rsidRPr="00A00B27" w:rsidRDefault="00375725" w:rsidP="00E445E5">
      <w:pPr>
        <w:spacing w:before="120" w:after="120"/>
        <w:ind w:right="-29"/>
        <w:jc w:val="center"/>
        <w:rPr>
          <w:rFonts w:cs="Arial"/>
          <w:bCs/>
          <w:color w:val="000000"/>
          <w:sz w:val="20"/>
          <w:szCs w:val="20"/>
          <w:lang w:eastAsia="en-GB"/>
        </w:rPr>
      </w:pPr>
    </w:p>
    <w:p w14:paraId="1EC48CAF" w14:textId="53F2D8FD" w:rsidR="00375725" w:rsidRPr="00A00B27" w:rsidRDefault="00072E79" w:rsidP="00072E79">
      <w:pPr>
        <w:tabs>
          <w:tab w:val="left" w:pos="360"/>
        </w:tabs>
        <w:spacing w:before="120" w:after="120"/>
        <w:ind w:right="-29"/>
        <w:rPr>
          <w:rFonts w:cs="Arial"/>
          <w:bCs/>
          <w:color w:val="000000"/>
          <w:sz w:val="20"/>
          <w:szCs w:val="20"/>
          <w:lang w:eastAsia="en-GB"/>
        </w:rPr>
      </w:pPr>
      <w:r>
        <w:rPr>
          <w:rFonts w:cs="Arial"/>
          <w:bCs/>
          <w:color w:val="000000"/>
          <w:sz w:val="20"/>
          <w:szCs w:val="20"/>
          <w:lang w:eastAsia="en-GB"/>
        </w:rPr>
        <w:tab/>
      </w:r>
    </w:p>
    <w:p w14:paraId="7555DC27" w14:textId="4801474E" w:rsidR="00375725" w:rsidRPr="00A00B27" w:rsidRDefault="00375725" w:rsidP="00E445E5">
      <w:pPr>
        <w:spacing w:before="120" w:after="120"/>
        <w:ind w:right="-29"/>
        <w:jc w:val="center"/>
        <w:rPr>
          <w:rFonts w:cs="Arial"/>
          <w:bCs/>
          <w:color w:val="000000"/>
          <w:sz w:val="20"/>
          <w:szCs w:val="20"/>
          <w:lang w:eastAsia="en-GB"/>
        </w:rPr>
      </w:pPr>
    </w:p>
    <w:p w14:paraId="79EBC86A" w14:textId="77777777" w:rsidR="007D50E2" w:rsidRPr="00A00B27" w:rsidRDefault="007D50E2" w:rsidP="00E445E5">
      <w:pPr>
        <w:spacing w:before="120" w:after="120"/>
        <w:ind w:right="-29"/>
        <w:jc w:val="center"/>
        <w:rPr>
          <w:rFonts w:cs="Arial"/>
          <w:bCs/>
          <w:color w:val="000000"/>
          <w:sz w:val="18"/>
          <w:szCs w:val="20"/>
          <w:lang w:eastAsia="en-GB"/>
        </w:rPr>
        <w:sectPr w:rsidR="007D50E2" w:rsidRPr="00A00B27" w:rsidSect="007D50E2">
          <w:headerReference w:type="default" r:id="rId11"/>
          <w:footerReference w:type="default" r:id="rId12"/>
          <w:headerReference w:type="first" r:id="rId13"/>
          <w:pgSz w:w="11906" w:h="16838" w:code="9"/>
          <w:pgMar w:top="245" w:right="1138" w:bottom="245" w:left="1008" w:header="432" w:footer="0" w:gutter="0"/>
          <w:pgNumType w:start="0"/>
          <w:cols w:space="708"/>
          <w:titlePg/>
          <w:docGrid w:linePitch="360"/>
        </w:sectPr>
      </w:pPr>
    </w:p>
    <w:tbl>
      <w:tblPr>
        <w:tblStyle w:val="TableGrid"/>
        <w:tblpPr w:leftFromText="180" w:rightFromText="180" w:vertAnchor="text" w:horzAnchor="margin" w:tblpY="945"/>
        <w:tblW w:w="9634"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ook w:val="04A0" w:firstRow="1" w:lastRow="0" w:firstColumn="1" w:lastColumn="0" w:noHBand="0" w:noVBand="1"/>
      </w:tblPr>
      <w:tblGrid>
        <w:gridCol w:w="3311"/>
        <w:gridCol w:w="6323"/>
      </w:tblGrid>
      <w:tr w:rsidR="008A63A9" w14:paraId="62E20F96" w14:textId="77777777" w:rsidTr="008A63A9">
        <w:trPr>
          <w:trHeight w:val="350"/>
        </w:trPr>
        <w:tc>
          <w:tcPr>
            <w:tcW w:w="3311" w:type="dxa"/>
            <w:shd w:val="clear" w:color="auto" w:fill="auto"/>
          </w:tcPr>
          <w:p w14:paraId="37A4F22E" w14:textId="77777777" w:rsidR="008A63A9" w:rsidRPr="00841197" w:rsidRDefault="008A63A9" w:rsidP="008A63A9">
            <w:pPr>
              <w:spacing w:before="120" w:after="120"/>
              <w:ind w:right="-29"/>
              <w:rPr>
                <w:rFonts w:asciiTheme="minorHAnsi" w:hAnsiTheme="minorHAnsi" w:cstheme="minorHAnsi"/>
                <w:bCs/>
                <w:color w:val="000000"/>
                <w:sz w:val="20"/>
                <w:szCs w:val="20"/>
                <w:lang w:eastAsia="en-GB"/>
              </w:rPr>
            </w:pPr>
            <w:r>
              <w:rPr>
                <w:rFonts w:cs="Arial"/>
                <w:bCs/>
                <w:color w:val="000000"/>
                <w:sz w:val="20"/>
                <w:szCs w:val="20"/>
                <w:lang w:eastAsia="en-GB"/>
              </w:rPr>
              <w:t>Application Title</w:t>
            </w:r>
          </w:p>
        </w:tc>
        <w:tc>
          <w:tcPr>
            <w:tcW w:w="6323" w:type="dxa"/>
            <w:shd w:val="clear" w:color="auto" w:fill="auto"/>
          </w:tcPr>
          <w:p w14:paraId="4DEB9C90" w14:textId="77777777" w:rsidR="008A63A9" w:rsidRPr="00BC748C" w:rsidRDefault="008A63A9" w:rsidP="008A63A9">
            <w:pPr>
              <w:spacing w:before="120" w:after="120"/>
              <w:ind w:right="-29"/>
              <w:rPr>
                <w:rFonts w:cs="Arial"/>
                <w:bCs/>
                <w:color w:val="000000"/>
                <w:sz w:val="20"/>
                <w:szCs w:val="20"/>
                <w:lang w:eastAsia="en-GB"/>
              </w:rPr>
            </w:pPr>
          </w:p>
        </w:tc>
      </w:tr>
      <w:tr w:rsidR="008A63A9" w14:paraId="7A2309C5" w14:textId="77777777" w:rsidTr="008A63A9">
        <w:trPr>
          <w:trHeight w:val="410"/>
        </w:trPr>
        <w:tc>
          <w:tcPr>
            <w:tcW w:w="3311" w:type="dxa"/>
            <w:shd w:val="clear" w:color="auto" w:fill="auto"/>
          </w:tcPr>
          <w:p w14:paraId="157CCE14" w14:textId="77777777" w:rsidR="008A63A9" w:rsidRPr="00BC748C" w:rsidRDefault="008A63A9" w:rsidP="008A63A9">
            <w:pPr>
              <w:spacing w:before="120" w:after="120"/>
              <w:ind w:right="-29"/>
              <w:rPr>
                <w:rFonts w:cs="Arial"/>
                <w:bCs/>
                <w:color w:val="000000"/>
                <w:sz w:val="20"/>
                <w:szCs w:val="20"/>
                <w:lang w:eastAsia="en-GB"/>
              </w:rPr>
            </w:pPr>
            <w:r w:rsidRPr="00BC748C">
              <w:rPr>
                <w:rFonts w:cs="Arial"/>
                <w:bCs/>
                <w:color w:val="000000"/>
                <w:sz w:val="20"/>
                <w:szCs w:val="20"/>
                <w:lang w:eastAsia="en-GB"/>
              </w:rPr>
              <w:t>Country(</w:t>
            </w:r>
            <w:proofErr w:type="spellStart"/>
            <w:r w:rsidRPr="00BC748C">
              <w:rPr>
                <w:rFonts w:cs="Arial"/>
                <w:bCs/>
                <w:color w:val="000000"/>
                <w:sz w:val="20"/>
                <w:szCs w:val="20"/>
                <w:lang w:eastAsia="en-GB"/>
              </w:rPr>
              <w:t>ies</w:t>
            </w:r>
            <w:proofErr w:type="spellEnd"/>
            <w:r w:rsidRPr="00BC748C">
              <w:rPr>
                <w:rFonts w:cs="Arial"/>
                <w:bCs/>
                <w:color w:val="000000"/>
                <w:sz w:val="20"/>
                <w:szCs w:val="20"/>
                <w:lang w:eastAsia="en-GB"/>
              </w:rPr>
              <w:t>)</w:t>
            </w:r>
          </w:p>
        </w:tc>
        <w:tc>
          <w:tcPr>
            <w:tcW w:w="6323" w:type="dxa"/>
            <w:shd w:val="clear" w:color="auto" w:fill="auto"/>
          </w:tcPr>
          <w:p w14:paraId="6FFA8DE9" w14:textId="77777777" w:rsidR="008A63A9" w:rsidRPr="00BC748C" w:rsidRDefault="008A63A9" w:rsidP="008A63A9">
            <w:pPr>
              <w:spacing w:before="120" w:after="120"/>
              <w:ind w:right="-29"/>
              <w:rPr>
                <w:rFonts w:cs="Arial"/>
                <w:bCs/>
                <w:color w:val="000000"/>
                <w:sz w:val="20"/>
                <w:szCs w:val="20"/>
                <w:lang w:eastAsia="en-GB"/>
              </w:rPr>
            </w:pPr>
          </w:p>
        </w:tc>
      </w:tr>
      <w:tr w:rsidR="008A63A9" w14:paraId="5745BA09" w14:textId="77777777" w:rsidTr="008A63A9">
        <w:tc>
          <w:tcPr>
            <w:tcW w:w="3311" w:type="dxa"/>
            <w:shd w:val="clear" w:color="auto" w:fill="auto"/>
          </w:tcPr>
          <w:p w14:paraId="2D3ABA96" w14:textId="77777777" w:rsidR="008A63A9" w:rsidRPr="00BC748C" w:rsidRDefault="008A63A9" w:rsidP="008A63A9">
            <w:pPr>
              <w:spacing w:before="120" w:after="120"/>
              <w:ind w:right="-29"/>
              <w:rPr>
                <w:rFonts w:cs="Arial"/>
                <w:bCs/>
                <w:color w:val="000000"/>
                <w:sz w:val="20"/>
                <w:szCs w:val="20"/>
                <w:lang w:eastAsia="en-GB"/>
              </w:rPr>
            </w:pPr>
            <w:r w:rsidRPr="00BC748C">
              <w:rPr>
                <w:rFonts w:cs="Arial"/>
                <w:bCs/>
                <w:color w:val="000000"/>
                <w:sz w:val="20"/>
                <w:szCs w:val="20"/>
                <w:lang w:eastAsia="en-GB"/>
              </w:rPr>
              <w:t>Accredited Entity</w:t>
            </w:r>
          </w:p>
        </w:tc>
        <w:tc>
          <w:tcPr>
            <w:tcW w:w="6323" w:type="dxa"/>
            <w:shd w:val="clear" w:color="auto" w:fill="auto"/>
          </w:tcPr>
          <w:p w14:paraId="4114D53F" w14:textId="77777777" w:rsidR="008A63A9" w:rsidRPr="00BC748C" w:rsidRDefault="008A63A9" w:rsidP="008A63A9">
            <w:pPr>
              <w:spacing w:before="120" w:after="120"/>
              <w:ind w:right="-29"/>
              <w:rPr>
                <w:rFonts w:cs="Arial"/>
                <w:bCs/>
                <w:color w:val="000000"/>
                <w:sz w:val="20"/>
                <w:szCs w:val="20"/>
                <w:lang w:eastAsia="en-GB"/>
              </w:rPr>
            </w:pPr>
          </w:p>
        </w:tc>
      </w:tr>
      <w:tr w:rsidR="008A63A9" w14:paraId="1E8E0708" w14:textId="77777777" w:rsidTr="008A63A9">
        <w:trPr>
          <w:trHeight w:val="386"/>
        </w:trPr>
        <w:tc>
          <w:tcPr>
            <w:tcW w:w="3311" w:type="dxa"/>
            <w:shd w:val="clear" w:color="auto" w:fill="auto"/>
          </w:tcPr>
          <w:p w14:paraId="28FED78B" w14:textId="77777777" w:rsidR="008A63A9" w:rsidRDefault="008A63A9" w:rsidP="008A63A9">
            <w:pPr>
              <w:spacing w:before="120" w:after="120"/>
              <w:ind w:right="-29"/>
              <w:rPr>
                <w:rFonts w:cs="Arial"/>
                <w:bCs/>
                <w:color w:val="000000"/>
                <w:sz w:val="20"/>
                <w:szCs w:val="20"/>
                <w:lang w:eastAsia="en-GB"/>
              </w:rPr>
            </w:pPr>
            <w:r>
              <w:rPr>
                <w:rFonts w:cs="Arial"/>
                <w:bCs/>
                <w:color w:val="000000"/>
                <w:sz w:val="20"/>
                <w:szCs w:val="20"/>
                <w:lang w:eastAsia="en-GB"/>
              </w:rPr>
              <w:t xml:space="preserve">Date of first </w:t>
            </w:r>
            <w:r w:rsidRPr="00BC748C">
              <w:rPr>
                <w:rFonts w:cs="Arial"/>
                <w:bCs/>
                <w:color w:val="000000"/>
                <w:sz w:val="20"/>
                <w:szCs w:val="20"/>
                <w:lang w:eastAsia="en-GB"/>
              </w:rPr>
              <w:t>submission</w:t>
            </w:r>
            <w:r>
              <w:rPr>
                <w:rFonts w:cs="Arial"/>
                <w:bCs/>
                <w:color w:val="000000"/>
                <w:sz w:val="20"/>
                <w:szCs w:val="20"/>
                <w:lang w:eastAsia="en-GB"/>
              </w:rPr>
              <w:t>/</w:t>
            </w:r>
          </w:p>
          <w:p w14:paraId="539FB507" w14:textId="77777777" w:rsidR="008A63A9" w:rsidRPr="00BC748C" w:rsidRDefault="008A63A9" w:rsidP="008A63A9">
            <w:pPr>
              <w:spacing w:before="120" w:after="120"/>
              <w:ind w:right="-29"/>
              <w:rPr>
                <w:rFonts w:cs="Arial"/>
                <w:bCs/>
                <w:color w:val="000000"/>
                <w:sz w:val="20"/>
                <w:szCs w:val="20"/>
                <w:lang w:eastAsia="en-GB"/>
              </w:rPr>
            </w:pPr>
            <w:r>
              <w:rPr>
                <w:rFonts w:cs="Arial"/>
                <w:bCs/>
                <w:color w:val="000000"/>
                <w:sz w:val="20"/>
                <w:szCs w:val="20"/>
                <w:lang w:eastAsia="en-GB"/>
              </w:rPr>
              <w:t xml:space="preserve">Version number </w:t>
            </w:r>
          </w:p>
        </w:tc>
        <w:tc>
          <w:tcPr>
            <w:tcW w:w="6323" w:type="dxa"/>
            <w:shd w:val="clear" w:color="auto" w:fill="auto"/>
          </w:tcPr>
          <w:p w14:paraId="30F0BCF6" w14:textId="77777777" w:rsidR="008A63A9" w:rsidRPr="00BC748C" w:rsidRDefault="008A63A9" w:rsidP="008A63A9">
            <w:pPr>
              <w:spacing w:before="120" w:after="120"/>
              <w:ind w:right="-29"/>
              <w:rPr>
                <w:rFonts w:cs="Arial"/>
                <w:bCs/>
                <w:color w:val="000000"/>
                <w:sz w:val="20"/>
                <w:szCs w:val="20"/>
                <w:highlight w:val="yellow"/>
                <w:lang w:eastAsia="en-GB"/>
              </w:rPr>
            </w:pPr>
            <w:r>
              <w:rPr>
                <w:rFonts w:cs="Arial"/>
                <w:bCs/>
                <w:i/>
                <w:sz w:val="20"/>
                <w:szCs w:val="20"/>
                <w:u w:val="single"/>
                <w:lang w:val="en-GB" w:eastAsia="en-GB"/>
              </w:rPr>
              <w:t xml:space="preserve"> </w:t>
            </w:r>
          </w:p>
        </w:tc>
      </w:tr>
      <w:tr w:rsidR="008A63A9" w14:paraId="2A57ADFA" w14:textId="77777777" w:rsidTr="008A63A9">
        <w:tc>
          <w:tcPr>
            <w:tcW w:w="3311" w:type="dxa"/>
            <w:shd w:val="clear" w:color="auto" w:fill="auto"/>
          </w:tcPr>
          <w:p w14:paraId="49B07354" w14:textId="77777777" w:rsidR="008A63A9" w:rsidRPr="00BC748C" w:rsidRDefault="008A63A9" w:rsidP="008A63A9">
            <w:pPr>
              <w:spacing w:before="120" w:after="120"/>
              <w:ind w:right="-29"/>
              <w:rPr>
                <w:rFonts w:cs="Arial"/>
                <w:bCs/>
                <w:color w:val="000000"/>
                <w:sz w:val="20"/>
                <w:szCs w:val="20"/>
                <w:lang w:eastAsia="en-GB"/>
              </w:rPr>
            </w:pPr>
            <w:r>
              <w:rPr>
                <w:rFonts w:cs="Arial"/>
                <w:bCs/>
                <w:sz w:val="20"/>
                <w:szCs w:val="20"/>
                <w:lang w:val="en-GB" w:eastAsia="en-GB"/>
              </w:rPr>
              <w:t>Date of current submission/ version number</w:t>
            </w:r>
          </w:p>
        </w:tc>
        <w:tc>
          <w:tcPr>
            <w:tcW w:w="6323" w:type="dxa"/>
            <w:shd w:val="clear" w:color="auto" w:fill="auto"/>
          </w:tcPr>
          <w:p w14:paraId="11454AEA" w14:textId="77777777" w:rsidR="008A63A9" w:rsidRPr="00BC748C" w:rsidRDefault="008A63A9" w:rsidP="008A63A9">
            <w:pPr>
              <w:spacing w:before="120" w:after="120"/>
              <w:ind w:right="-29"/>
              <w:rPr>
                <w:rFonts w:cs="Arial"/>
                <w:bCs/>
                <w:color w:val="000000"/>
                <w:sz w:val="20"/>
                <w:szCs w:val="20"/>
                <w:highlight w:val="yellow"/>
                <w:lang w:eastAsia="en-GB"/>
              </w:rPr>
            </w:pPr>
            <w:r>
              <w:rPr>
                <w:rFonts w:cs="Arial"/>
                <w:bCs/>
                <w:i/>
                <w:sz w:val="20"/>
                <w:szCs w:val="20"/>
                <w:u w:val="single"/>
                <w:lang w:val="en-GB" w:eastAsia="en-GB"/>
              </w:rPr>
              <w:t xml:space="preserve">[YYYY-MM-DD] [V.0]   </w:t>
            </w:r>
          </w:p>
        </w:tc>
      </w:tr>
    </w:tbl>
    <w:p w14:paraId="19280FAA" w14:textId="675D0CE2" w:rsidR="00903BAA" w:rsidRPr="00A00B27" w:rsidRDefault="00903BAA" w:rsidP="00E445E5">
      <w:pPr>
        <w:spacing w:before="120" w:after="120"/>
        <w:ind w:right="-29"/>
        <w:jc w:val="center"/>
        <w:rPr>
          <w:rFonts w:cs="Arial"/>
          <w:bCs/>
          <w:color w:val="000000"/>
          <w:sz w:val="18"/>
          <w:szCs w:val="20"/>
          <w:lang w:eastAsia="en-GB"/>
        </w:rPr>
      </w:pPr>
    </w:p>
    <w:p w14:paraId="30EDA82D" w14:textId="26918A64" w:rsidR="00572373" w:rsidRDefault="00572373" w:rsidP="00086DDC">
      <w:pPr>
        <w:spacing w:before="120" w:after="120"/>
        <w:ind w:right="-29"/>
        <w:rPr>
          <w:rFonts w:cs="Arial"/>
          <w:bCs/>
          <w:color w:val="000000"/>
          <w:sz w:val="40"/>
          <w:szCs w:val="20"/>
          <w:lang w:eastAsia="en-GB"/>
        </w:rPr>
      </w:pPr>
    </w:p>
    <w:p w14:paraId="0BCA0C6C" w14:textId="46148936" w:rsidR="00644DD2" w:rsidRPr="001C00C9" w:rsidRDefault="008A63A9" w:rsidP="001C00C9">
      <w:pPr>
        <w:spacing w:after="200" w:line="276" w:lineRule="auto"/>
        <w:rPr>
          <w:rFonts w:cs="Arial"/>
          <w:bCs/>
          <w:color w:val="000000"/>
          <w:sz w:val="40"/>
          <w:szCs w:val="20"/>
          <w:lang w:eastAsia="en-GB"/>
        </w:rPr>
      </w:pPr>
      <w:r w:rsidRPr="00D41B92">
        <w:rPr>
          <w:rFonts w:cs="Arial"/>
          <w:bCs/>
          <w:noProof/>
          <w:color w:val="000000"/>
          <w:sz w:val="20"/>
          <w:szCs w:val="20"/>
          <w:lang w:val="en-CA" w:eastAsia="en-CA"/>
        </w:rPr>
        <mc:AlternateContent>
          <mc:Choice Requires="wps">
            <w:drawing>
              <wp:anchor distT="45720" distB="45720" distL="114300" distR="114300" simplePos="0" relativeHeight="251658241" behindDoc="0" locked="0" layoutInCell="1" allowOverlap="1" wp14:anchorId="7843392D" wp14:editId="3CAD67AC">
                <wp:simplePos x="0" y="0"/>
                <wp:positionH relativeFrom="column">
                  <wp:posOffset>5511891</wp:posOffset>
                </wp:positionH>
                <wp:positionV relativeFrom="paragraph">
                  <wp:posOffset>2098040</wp:posOffset>
                </wp:positionV>
                <wp:extent cx="584200" cy="273050"/>
                <wp:effectExtent l="0" t="0" r="6350" b="0"/>
                <wp:wrapSquare wrapText="bothSides"/>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4200" cy="273050"/>
                        </a:xfrm>
                        <a:prstGeom prst="rect">
                          <a:avLst/>
                        </a:prstGeom>
                        <a:solidFill>
                          <a:srgbClr val="FFFFFF"/>
                        </a:solidFill>
                        <a:ln w="9525">
                          <a:noFill/>
                          <a:miter lim="800000"/>
                          <a:headEnd/>
                          <a:tailEnd/>
                        </a:ln>
                      </wps:spPr>
                      <wps:txbx>
                        <w:txbxContent>
                          <w:p w14:paraId="6E9DCFEB" w14:textId="572566B4" w:rsidR="00F86559" w:rsidRDefault="00F86559">
                            <w:r>
                              <w:t>2020</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843392D" id="_x0000_t202" coordsize="21600,21600" o:spt="202" path="m,l,21600r21600,l21600,xe">
                <v:stroke joinstyle="miter"/>
                <v:path gradientshapeok="t" o:connecttype="rect"/>
              </v:shapetype>
              <v:shape id="Text Box 2" o:spid="_x0000_s1026" type="#_x0000_t202" style="position:absolute;margin-left:434pt;margin-top:165.2pt;width:46pt;height:21.5pt;z-index:25165824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" stroked="f">
                <v:textbox>
                  <w:txbxContent>
                    <w:p w14:paraId="6E9DCFEB" w14:textId="572566B4" w:rsidR="00F86559" w:rsidRDefault="00F86559">
                      <w:r>
                        <w:t>2020</w:t>
                      </w:r>
                    </w:p>
                  </w:txbxContent>
                </v:textbox>
                <w10:wrap type="square"/>
              </v:shape>
            </w:pict>
          </mc:Fallback>
        </mc:AlternateContent>
      </w:r>
      <w:r w:rsidRPr="00333A72">
        <w:rPr>
          <w:rFonts w:cs="Arial"/>
          <w:bCs/>
          <w:noProof/>
          <w:color w:val="000000"/>
          <w:sz w:val="20"/>
          <w:szCs w:val="20"/>
          <w:lang w:val="en-CA" w:eastAsia="en-CA"/>
        </w:rPr>
        <mc:AlternateContent>
          <mc:Choice Requires="wps">
            <w:drawing>
              <wp:anchor distT="45720" distB="45720" distL="114300" distR="114300" simplePos="0" relativeHeight="251658240" behindDoc="0" locked="0" layoutInCell="1" allowOverlap="1" wp14:anchorId="55439E6C" wp14:editId="56F4753C">
                <wp:simplePos x="0" y="0"/>
                <wp:positionH relativeFrom="page">
                  <wp:posOffset>667567</wp:posOffset>
                </wp:positionH>
                <wp:positionV relativeFrom="paragraph">
                  <wp:posOffset>2100671</wp:posOffset>
                </wp:positionV>
                <wp:extent cx="4724400" cy="603250"/>
                <wp:effectExtent l="0" t="0" r="0" b="6350"/>
                <wp:wrapSquare wrapText="bothSides"/>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24400" cy="603250"/>
                        </a:xfrm>
                        <a:prstGeom prst="rect">
                          <a:avLst/>
                        </a:prstGeom>
                        <a:noFill/>
                        <a:ln w="9525">
                          <a:noFill/>
                          <a:miter lim="800000"/>
                          <a:headEnd/>
                          <a:tailEnd/>
                        </a:ln>
                      </wps:spPr>
                      <wps:txbx>
                        <w:txbxContent>
                          <w:p w14:paraId="0F6F4D08" w14:textId="609F7DF7" w:rsidR="00F86559" w:rsidRPr="000A1C09" w:rsidRDefault="00F86559">
                            <w:pPr>
                              <w:rPr>
                                <w:sz w:val="18"/>
                                <w:szCs w:val="18"/>
                                <w:lang w:val="en-US"/>
                              </w:rPr>
                            </w:pPr>
                            <w:r w:rsidRPr="00D41B92">
                              <w:rPr>
                                <w:sz w:val="18"/>
                                <w:szCs w:val="18"/>
                                <w:lang w:val="en-US"/>
                              </w:rPr>
                              <w:t xml:space="preserve">Please submit </w:t>
                            </w:r>
                            <w:r>
                              <w:rPr>
                                <w:sz w:val="18"/>
                                <w:szCs w:val="18"/>
                                <w:lang w:val="en-US"/>
                              </w:rPr>
                              <w:t xml:space="preserve">the completed form to </w:t>
                            </w:r>
                            <w:hyperlink r:id="rId14" w:history="1">
                              <w:r w:rsidRPr="00C32657">
                                <w:rPr>
                                  <w:rStyle w:val="Hyperlink"/>
                                  <w:sz w:val="18"/>
                                  <w:szCs w:val="18"/>
                                  <w:lang w:val="en-US"/>
                                </w:rPr>
                                <w:t>ppf@gcfund.org</w:t>
                              </w:r>
                            </w:hyperlink>
                            <w:r>
                              <w:rPr>
                                <w:sz w:val="18"/>
                                <w:szCs w:val="18"/>
                                <w:lang w:val="en-US"/>
                              </w:rPr>
                              <w:t>, using</w:t>
                            </w:r>
                            <w:r w:rsidRPr="000A1C09">
                              <w:rPr>
                                <w:sz w:val="18"/>
                                <w:szCs w:val="18"/>
                                <w:lang w:val="en-US"/>
                              </w:rPr>
                              <w:t xml:space="preserve"> the following naming convention in the subject line and the file name: </w:t>
                            </w:r>
                          </w:p>
                          <w:p w14:paraId="2CD61382" w14:textId="3E278D13" w:rsidR="00F86559" w:rsidRPr="00D41B92" w:rsidRDefault="00F86559">
                            <w:pPr>
                              <w:rPr>
                                <w:b/>
                                <w:i/>
                                <w:sz w:val="16"/>
                                <w:szCs w:val="16"/>
                                <w:lang w:val="en-US"/>
                              </w:rPr>
                            </w:pPr>
                            <w:r w:rsidRPr="00D41B92">
                              <w:rPr>
                                <w:b/>
                                <w:i/>
                                <w:sz w:val="16"/>
                                <w:szCs w:val="16"/>
                                <w:lang w:val="en-US"/>
                              </w:rPr>
                              <w:t>“PPF</w:t>
                            </w:r>
                            <w:proofErr w:type="gramStart"/>
                            <w:r w:rsidRPr="00D41B92">
                              <w:rPr>
                                <w:b/>
                                <w:i/>
                                <w:sz w:val="16"/>
                                <w:szCs w:val="16"/>
                                <w:lang w:val="en-US"/>
                              </w:rPr>
                              <w:t>-[</w:t>
                            </w:r>
                            <w:proofErr w:type="gramEnd"/>
                            <w:r w:rsidRPr="00D41B92">
                              <w:rPr>
                                <w:b/>
                                <w:i/>
                                <w:sz w:val="16"/>
                                <w:szCs w:val="16"/>
                                <w:lang w:val="en-US"/>
                              </w:rPr>
                              <w:t>Accredited Entity]- [Country]-</w:t>
                            </w:r>
                            <w:proofErr w:type="spellStart"/>
                            <w:r w:rsidRPr="00D41B92">
                              <w:rPr>
                                <w:b/>
                                <w:i/>
                                <w:sz w:val="16"/>
                                <w:szCs w:val="16"/>
                                <w:lang w:val="en-US"/>
                              </w:rPr>
                              <w:t>yyyymmd</w:t>
                            </w:r>
                            <w:r>
                              <w:rPr>
                                <w:b/>
                                <w:i/>
                                <w:sz w:val="16"/>
                                <w:szCs w:val="16"/>
                                <w:lang w:val="en-US"/>
                              </w:rPr>
                              <w:t>d</w:t>
                            </w:r>
                            <w:proofErr w:type="spellEnd"/>
                            <w:r w:rsidRPr="00D41B92">
                              <w:rPr>
                                <w:b/>
                                <w:i/>
                                <w:sz w:val="16"/>
                                <w:szCs w:val="16"/>
                                <w:lang w:val="en-US"/>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5439E6C" id="_x0000_s1027" type="#_x0000_t202" style="position:absolute;margin-left:52.55pt;margin-top:165.4pt;width:372pt;height:47.5pt;z-index:251658240;visibility:visible;mso-wrap-style:square;mso-width-percent:0;mso-height-percent:0;mso-wrap-distance-left:9pt;mso-wrap-distance-top:3.6pt;mso-wrap-distance-right:9pt;mso-wrap-distance-bottom:3.6pt;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" filled="f" stroked="f">
                <v:textbox>
                  <w:txbxContent>
                    <w:p w14:paraId="0F6F4D08" w14:textId="609F7DF7" w:rsidR="00F86559" w:rsidRPr="000A1C09" w:rsidRDefault="00F86559">
                      <w:pPr>
                        <w:rPr>
                          <w:sz w:val="18"/>
                          <w:szCs w:val="18"/>
                          <w:lang w:val="en-US"/>
                        </w:rPr>
                      </w:pPr>
                      <w:r w:rsidRPr="00D41B92">
                        <w:rPr>
                          <w:sz w:val="18"/>
                          <w:szCs w:val="18"/>
                          <w:lang w:val="en-US"/>
                        </w:rPr>
                        <w:t xml:space="preserve">Please submit </w:t>
                      </w:r>
                      <w:r>
                        <w:rPr>
                          <w:sz w:val="18"/>
                          <w:szCs w:val="18"/>
                          <w:lang w:val="en-US"/>
                        </w:rPr>
                        <w:t xml:space="preserve">the completed form to </w:t>
                      </w:r>
                      <w:hyperlink r:id="rId15" w:history="1">
                        <w:r w:rsidRPr="00C32657">
                          <w:rPr>
                            <w:rStyle w:val="Hyperlink"/>
                            <w:sz w:val="18"/>
                            <w:szCs w:val="18"/>
                            <w:lang w:val="en-US"/>
                          </w:rPr>
                          <w:t>ppf@gcfund.org</w:t>
                        </w:r>
                      </w:hyperlink>
                      <w:r>
                        <w:rPr>
                          <w:sz w:val="18"/>
                          <w:szCs w:val="18"/>
                          <w:lang w:val="en-US"/>
                        </w:rPr>
                        <w:t>, using</w:t>
                      </w:r>
                      <w:r w:rsidRPr="000A1C09">
                        <w:rPr>
                          <w:sz w:val="18"/>
                          <w:szCs w:val="18"/>
                          <w:lang w:val="en-US"/>
                        </w:rPr>
                        <w:t xml:space="preserve"> the following naming convention in the subject line and the file name: </w:t>
                      </w:r>
                    </w:p>
                    <w:p w14:paraId="2CD61382" w14:textId="3E278D13" w:rsidR="00F86559" w:rsidRPr="00D41B92" w:rsidRDefault="00F86559">
                      <w:pPr>
                        <w:rPr>
                          <w:b/>
                          <w:i/>
                          <w:sz w:val="16"/>
                          <w:szCs w:val="16"/>
                          <w:lang w:val="en-US"/>
                        </w:rPr>
                      </w:pPr>
                      <w:r w:rsidRPr="00D41B92">
                        <w:rPr>
                          <w:b/>
                          <w:i/>
                          <w:sz w:val="16"/>
                          <w:szCs w:val="16"/>
                          <w:lang w:val="en-US"/>
                        </w:rPr>
                        <w:t>“PPF-[Accredited Entity]- [Country]-yyyymmd</w:t>
                      </w:r>
                      <w:r>
                        <w:rPr>
                          <w:b/>
                          <w:i/>
                          <w:sz w:val="16"/>
                          <w:szCs w:val="16"/>
                          <w:lang w:val="en-US"/>
                        </w:rPr>
                        <w:t>d</w:t>
                      </w:r>
                      <w:r w:rsidRPr="00D41B92">
                        <w:rPr>
                          <w:b/>
                          <w:i/>
                          <w:sz w:val="16"/>
                          <w:szCs w:val="16"/>
                          <w:lang w:val="en-US"/>
                        </w:rPr>
                        <w:t>”</w:t>
                      </w:r>
                    </w:p>
                  </w:txbxContent>
                </v:textbox>
                <w10:wrap type="square" anchorx="page"/>
              </v:shape>
            </w:pict>
          </mc:Fallback>
        </mc:AlternateContent>
      </w:r>
      <w:r w:rsidR="00572373">
        <w:rPr>
          <w:rFonts w:cs="Arial"/>
          <w:bCs/>
          <w:color w:val="000000"/>
          <w:sz w:val="40"/>
          <w:szCs w:val="20"/>
          <w:lang w:eastAsia="en-GB"/>
        </w:rPr>
        <w:br w:type="page"/>
      </w:r>
    </w:p>
    <w:tbl>
      <w:tblPr>
        <w:tblStyle w:val="TableGrid"/>
        <w:tblW w:w="0" w:type="auto"/>
        <w:tblLook w:val="04A0" w:firstRow="1" w:lastRow="0" w:firstColumn="1" w:lastColumn="0" w:noHBand="0" w:noVBand="1"/>
      </w:tblPr>
      <w:tblGrid>
        <w:gridCol w:w="10181"/>
      </w:tblGrid>
      <w:tr w:rsidR="001C00C9" w:rsidRPr="001C00C9" w14:paraId="58C7A0EC" w14:textId="77777777" w:rsidTr="001C00C9">
        <w:tc>
          <w:tcPr>
            <w:tcW w:w="10181" w:type="dxa"/>
          </w:tcPr>
          <w:p w14:paraId="59597AC4" w14:textId="579649E9" w:rsidR="001C00C9" w:rsidRPr="001C00C9" w:rsidRDefault="001C00C9" w:rsidP="001C00C9">
            <w:pPr>
              <w:rPr>
                <w:b/>
                <w:sz w:val="22"/>
                <w:szCs w:val="22"/>
              </w:rPr>
            </w:pPr>
            <w:r w:rsidRPr="001C00C9">
              <w:rPr>
                <w:b/>
                <w:sz w:val="22"/>
                <w:szCs w:val="22"/>
              </w:rPr>
              <w:lastRenderedPageBreak/>
              <w:t>Notes</w:t>
            </w:r>
          </w:p>
        </w:tc>
      </w:tr>
      <w:tr w:rsidR="001C00C9" w14:paraId="18AD9F96" w14:textId="77777777" w:rsidTr="001C00C9">
        <w:tc>
          <w:tcPr>
            <w:tcW w:w="10181" w:type="dxa"/>
          </w:tcPr>
          <w:p w14:paraId="6CFB2BF8" w14:textId="77777777" w:rsidR="001C00C9" w:rsidRPr="00AD75A5" w:rsidRDefault="001C00C9" w:rsidP="00AD75A5">
            <w:pPr>
              <w:pStyle w:val="ListParagraph"/>
              <w:numPr>
                <w:ilvl w:val="0"/>
                <w:numId w:val="15"/>
              </w:numPr>
              <w:spacing w:after="120" w:line="276" w:lineRule="auto"/>
              <w:ind w:right="-29"/>
              <w:jc w:val="both"/>
              <w:rPr>
                <w:rFonts w:ascii="Arial" w:hAnsi="Arial" w:cs="Arial"/>
                <w:sz w:val="22"/>
                <w:szCs w:val="22"/>
              </w:rPr>
            </w:pPr>
            <w:r w:rsidRPr="00AD75A5">
              <w:rPr>
                <w:rFonts w:ascii="Arial" w:hAnsi="Arial" w:cs="Arial"/>
                <w:sz w:val="22"/>
                <w:szCs w:val="22"/>
              </w:rPr>
              <w:t xml:space="preserve">The PPF supports the development of projects and </w:t>
            </w:r>
            <w:proofErr w:type="spellStart"/>
            <w:r w:rsidRPr="00AD75A5">
              <w:rPr>
                <w:rFonts w:ascii="Arial" w:hAnsi="Arial" w:cs="Arial"/>
                <w:sz w:val="22"/>
                <w:szCs w:val="22"/>
              </w:rPr>
              <w:t>programmes</w:t>
            </w:r>
            <w:proofErr w:type="spellEnd"/>
            <w:r w:rsidRPr="00AD75A5">
              <w:rPr>
                <w:rFonts w:ascii="Arial" w:hAnsi="Arial" w:cs="Arial"/>
                <w:sz w:val="22"/>
                <w:szCs w:val="22"/>
              </w:rPr>
              <w:t xml:space="preserve"> and enhance their quality at entry into the Fund’s pipeline. With a view to enhancing the balance and diversity of the project pipeline, the PPF is designed to especially support Direct Access Entities for projects in the micro-to-small size category. International Accredited Entities seeking project preparation support from the PPF are encouraged to do so especially for LDCs, SIDS and African countries where no Direct Access Entity is accredited. All Accredited Entities are encouraged to articulate counterpart support for project preparation within their requests for support from the PPF.</w:t>
            </w:r>
          </w:p>
          <w:p w14:paraId="5DB4CBB5" w14:textId="77777777" w:rsidR="001C00C9" w:rsidRPr="00AD75A5" w:rsidRDefault="001C00C9" w:rsidP="00AD75A5">
            <w:pPr>
              <w:pStyle w:val="ListParagraph"/>
              <w:numPr>
                <w:ilvl w:val="0"/>
                <w:numId w:val="15"/>
              </w:numPr>
              <w:spacing w:after="120" w:line="276" w:lineRule="auto"/>
              <w:ind w:right="-29"/>
              <w:jc w:val="both"/>
              <w:rPr>
                <w:rFonts w:ascii="Arial" w:hAnsi="Arial" w:cs="Arial"/>
                <w:sz w:val="22"/>
                <w:szCs w:val="22"/>
              </w:rPr>
            </w:pPr>
            <w:r w:rsidRPr="00AD75A5">
              <w:rPr>
                <w:rFonts w:ascii="Arial" w:hAnsi="Arial" w:cs="Arial"/>
                <w:sz w:val="22"/>
                <w:szCs w:val="22"/>
              </w:rPr>
              <w:t xml:space="preserve">A PPF submission should include below documents: </w:t>
            </w:r>
          </w:p>
          <w:p w14:paraId="6B897E6D" w14:textId="77777777" w:rsidR="001C00C9" w:rsidRPr="00AD75A5" w:rsidRDefault="001C00C9" w:rsidP="00AD75A5">
            <w:pPr>
              <w:pStyle w:val="ListParagraph"/>
              <w:numPr>
                <w:ilvl w:val="0"/>
                <w:numId w:val="16"/>
              </w:numPr>
              <w:spacing w:after="120" w:line="276" w:lineRule="auto"/>
              <w:ind w:right="-29"/>
              <w:jc w:val="both"/>
              <w:rPr>
                <w:rFonts w:ascii="Arial" w:hAnsi="Arial" w:cs="Arial"/>
                <w:sz w:val="22"/>
                <w:szCs w:val="22"/>
              </w:rPr>
            </w:pPr>
            <w:r w:rsidRPr="00AD75A5">
              <w:rPr>
                <w:rFonts w:ascii="Arial" w:hAnsi="Arial" w:cs="Arial"/>
                <w:sz w:val="22"/>
                <w:szCs w:val="22"/>
              </w:rPr>
              <w:t>PPF request (this form)</w:t>
            </w:r>
          </w:p>
          <w:p w14:paraId="700CBD2B" w14:textId="06654A6E" w:rsidR="001C00C9" w:rsidRPr="00AD75A5" w:rsidRDefault="00EC5280" w:rsidP="00AD75A5">
            <w:pPr>
              <w:pStyle w:val="ListParagraph"/>
              <w:numPr>
                <w:ilvl w:val="0"/>
                <w:numId w:val="16"/>
              </w:numPr>
              <w:spacing w:after="120" w:line="276" w:lineRule="auto"/>
              <w:ind w:right="-29"/>
              <w:jc w:val="both"/>
              <w:rPr>
                <w:rFonts w:ascii="Arial" w:hAnsi="Arial" w:cs="Arial"/>
                <w:sz w:val="22"/>
                <w:szCs w:val="22"/>
              </w:rPr>
            </w:pPr>
            <w:hyperlink r:id="rId16" w:history="1">
              <w:r w:rsidR="001C00C9" w:rsidRPr="00BE316F">
                <w:rPr>
                  <w:rStyle w:val="Hyperlink"/>
                  <w:rFonts w:ascii="Arial" w:hAnsi="Arial" w:cs="Arial"/>
                  <w:sz w:val="22"/>
                  <w:szCs w:val="22"/>
                </w:rPr>
                <w:t>PPF No-Objection letter</w:t>
              </w:r>
            </w:hyperlink>
            <w:r w:rsidR="00275698" w:rsidRPr="00275698">
              <w:rPr>
                <w:rStyle w:val="Hyperlink"/>
                <w:rFonts w:ascii="Arial" w:hAnsi="Arial" w:cs="Arial"/>
                <w:sz w:val="22"/>
                <w:szCs w:val="22"/>
                <w:vertAlign w:val="superscript"/>
              </w:rPr>
              <w:t xml:space="preserve"> </w:t>
            </w:r>
            <w:r w:rsidR="00275698" w:rsidRPr="00275698">
              <w:rPr>
                <w:rStyle w:val="Hyperlink"/>
                <w:rFonts w:ascii="Arial" w:hAnsi="Arial" w:cs="Arial"/>
                <w:vertAlign w:val="superscript"/>
              </w:rPr>
              <w:t>(note1)</w:t>
            </w:r>
          </w:p>
          <w:p w14:paraId="7CE4FA4E" w14:textId="466DF5EF" w:rsidR="001C00C9" w:rsidRPr="00AD75A5" w:rsidRDefault="00EC5280" w:rsidP="00AD75A5">
            <w:pPr>
              <w:pStyle w:val="ListParagraph"/>
              <w:numPr>
                <w:ilvl w:val="0"/>
                <w:numId w:val="16"/>
              </w:numPr>
              <w:spacing w:after="120" w:line="276" w:lineRule="auto"/>
              <w:ind w:right="-29"/>
              <w:jc w:val="both"/>
              <w:rPr>
                <w:rFonts w:ascii="Arial" w:hAnsi="Arial" w:cs="Arial"/>
                <w:sz w:val="22"/>
                <w:szCs w:val="22"/>
              </w:rPr>
            </w:pPr>
            <w:hyperlink r:id="rId17" w:history="1">
              <w:r w:rsidR="001C00C9" w:rsidRPr="00BE316F">
                <w:rPr>
                  <w:rStyle w:val="Hyperlink"/>
                  <w:rFonts w:ascii="Arial" w:hAnsi="Arial" w:cs="Arial"/>
                  <w:sz w:val="22"/>
                  <w:szCs w:val="22"/>
                </w:rPr>
                <w:t>Concept Note</w:t>
              </w:r>
            </w:hyperlink>
          </w:p>
          <w:p w14:paraId="42B696A4" w14:textId="7CE329B1" w:rsidR="001C00C9" w:rsidRPr="00AD75A5" w:rsidRDefault="00BE316F" w:rsidP="00AD75A5">
            <w:pPr>
              <w:pStyle w:val="ListParagraph"/>
              <w:numPr>
                <w:ilvl w:val="0"/>
                <w:numId w:val="17"/>
              </w:numPr>
              <w:spacing w:after="120" w:line="276" w:lineRule="auto"/>
              <w:ind w:right="-29"/>
              <w:jc w:val="both"/>
              <w:rPr>
                <w:rFonts w:cs="Arial"/>
                <w:bCs/>
                <w:color w:val="000000"/>
                <w:sz w:val="22"/>
                <w:szCs w:val="22"/>
                <w:lang w:eastAsia="en-GB"/>
              </w:rPr>
            </w:pPr>
            <w:r>
              <w:rPr>
                <w:rFonts w:ascii="Arial" w:hAnsi="Arial" w:cs="Arial"/>
                <w:sz w:val="22"/>
                <w:szCs w:val="22"/>
              </w:rPr>
              <w:t>Please copy the National Designated Authority (</w:t>
            </w:r>
            <w:proofErr w:type="spellStart"/>
            <w:r>
              <w:rPr>
                <w:rFonts w:ascii="Arial" w:hAnsi="Arial" w:cs="Arial"/>
                <w:sz w:val="22"/>
                <w:szCs w:val="22"/>
              </w:rPr>
              <w:t>ies</w:t>
            </w:r>
            <w:proofErr w:type="spellEnd"/>
            <w:r>
              <w:rPr>
                <w:rFonts w:ascii="Arial" w:hAnsi="Arial" w:cs="Arial"/>
                <w:sz w:val="22"/>
                <w:szCs w:val="22"/>
              </w:rPr>
              <w:t xml:space="preserve">) when submitting this PPF request. </w:t>
            </w:r>
          </w:p>
          <w:p w14:paraId="57D7BCD4" w14:textId="352B9CA0" w:rsidR="001C00C9" w:rsidRPr="00991AE6" w:rsidRDefault="00BE316F" w:rsidP="00BE316F">
            <w:pPr>
              <w:pStyle w:val="ListParagraph"/>
              <w:numPr>
                <w:ilvl w:val="0"/>
                <w:numId w:val="17"/>
              </w:numPr>
              <w:spacing w:after="120" w:line="276" w:lineRule="auto"/>
              <w:ind w:right="-29"/>
              <w:jc w:val="both"/>
              <w:rPr>
                <w:rFonts w:cs="Arial"/>
                <w:bCs/>
                <w:color w:val="000000"/>
                <w:sz w:val="22"/>
                <w:szCs w:val="22"/>
                <w:lang w:eastAsia="en-GB"/>
              </w:rPr>
            </w:pPr>
            <w:r w:rsidRPr="00BE316F">
              <w:rPr>
                <w:rFonts w:ascii="Arial" w:hAnsi="Arial" w:cs="Arial"/>
                <w:sz w:val="22"/>
                <w:szCs w:val="22"/>
              </w:rPr>
              <w:t xml:space="preserve">Requests for support from the PPF should be submitted at the same time or </w:t>
            </w:r>
            <w:r w:rsidR="00357A04">
              <w:rPr>
                <w:rFonts w:ascii="Arial" w:hAnsi="Arial" w:cs="Arial"/>
                <w:sz w:val="22"/>
                <w:szCs w:val="22"/>
              </w:rPr>
              <w:t>following</w:t>
            </w:r>
            <w:r w:rsidRPr="00BE316F">
              <w:rPr>
                <w:rFonts w:ascii="Arial" w:hAnsi="Arial" w:cs="Arial"/>
                <w:sz w:val="22"/>
                <w:szCs w:val="22"/>
              </w:rPr>
              <w:t xml:space="preserve"> submission of a GCF Concept Note for a project or </w:t>
            </w:r>
            <w:proofErr w:type="spellStart"/>
            <w:r w:rsidRPr="00BE316F">
              <w:rPr>
                <w:rFonts w:ascii="Arial" w:hAnsi="Arial" w:cs="Arial"/>
                <w:sz w:val="22"/>
                <w:szCs w:val="22"/>
              </w:rPr>
              <w:t>programme</w:t>
            </w:r>
            <w:proofErr w:type="spellEnd"/>
            <w:r>
              <w:rPr>
                <w:rFonts w:ascii="Arial" w:hAnsi="Arial" w:cs="Arial"/>
                <w:sz w:val="22"/>
                <w:szCs w:val="22"/>
              </w:rPr>
              <w:t xml:space="preserve">. </w:t>
            </w:r>
          </w:p>
          <w:p w14:paraId="65246C8E" w14:textId="777A2D94" w:rsidR="00991AE6" w:rsidRPr="00991AE6" w:rsidRDefault="00991AE6" w:rsidP="00BE316F">
            <w:pPr>
              <w:pStyle w:val="ListParagraph"/>
              <w:numPr>
                <w:ilvl w:val="0"/>
                <w:numId w:val="17"/>
              </w:numPr>
              <w:spacing w:after="120" w:line="276" w:lineRule="auto"/>
              <w:ind w:right="-29"/>
              <w:jc w:val="both"/>
              <w:rPr>
                <w:rFonts w:ascii="Arial" w:hAnsi="Arial" w:cs="Arial"/>
                <w:sz w:val="22"/>
                <w:szCs w:val="22"/>
              </w:rPr>
            </w:pPr>
            <w:r w:rsidRPr="00991AE6">
              <w:rPr>
                <w:rFonts w:ascii="Arial" w:hAnsi="Arial" w:cs="Arial"/>
                <w:sz w:val="22"/>
                <w:szCs w:val="22"/>
              </w:rPr>
              <w:t>A guidance note is annexed to this application form</w:t>
            </w:r>
            <w:r>
              <w:rPr>
                <w:rFonts w:ascii="Arial" w:hAnsi="Arial" w:cs="Arial"/>
                <w:sz w:val="22"/>
                <w:szCs w:val="22"/>
              </w:rPr>
              <w:t xml:space="preserve"> and referenced throughout the document</w:t>
            </w:r>
          </w:p>
          <w:p w14:paraId="7D7550E7" w14:textId="58D51FDE" w:rsidR="001C00C9" w:rsidRPr="001C00C9" w:rsidRDefault="001C00C9" w:rsidP="00AD75A5">
            <w:pPr>
              <w:pStyle w:val="ListParagraph"/>
              <w:numPr>
                <w:ilvl w:val="0"/>
                <w:numId w:val="17"/>
              </w:numPr>
              <w:spacing w:after="120" w:line="276" w:lineRule="auto"/>
              <w:ind w:right="-29"/>
              <w:jc w:val="both"/>
              <w:rPr>
                <w:rFonts w:cs="Arial"/>
                <w:bCs/>
                <w:color w:val="000000"/>
                <w:sz w:val="16"/>
                <w:szCs w:val="16"/>
                <w:lang w:eastAsia="en-GB"/>
              </w:rPr>
            </w:pPr>
            <w:r w:rsidRPr="00AD75A5">
              <w:rPr>
                <w:rFonts w:ascii="Arial" w:hAnsi="Arial" w:cs="Arial"/>
                <w:sz w:val="22"/>
                <w:szCs w:val="22"/>
              </w:rPr>
              <w:t xml:space="preserve">Further information on GCF PPF can be found on GCF website </w:t>
            </w:r>
            <w:hyperlink r:id="rId18" w:history="1">
              <w:r w:rsidRPr="00AD75A5">
                <w:rPr>
                  <w:rStyle w:val="Hyperlink"/>
                  <w:rFonts w:ascii="Arial" w:hAnsi="Arial" w:cs="Arial"/>
                  <w:sz w:val="22"/>
                  <w:szCs w:val="22"/>
                </w:rPr>
                <w:t>Project Preparation Facility Guidelines</w:t>
              </w:r>
            </w:hyperlink>
            <w:r w:rsidRPr="00AD75A5">
              <w:rPr>
                <w:rFonts w:ascii="Arial" w:hAnsi="Arial" w:cs="Arial"/>
                <w:sz w:val="22"/>
                <w:szCs w:val="22"/>
              </w:rPr>
              <w:t>.</w:t>
            </w:r>
            <w:r>
              <w:rPr>
                <w:rFonts w:ascii="Arial" w:hAnsi="Arial" w:cs="Arial"/>
                <w:sz w:val="22"/>
                <w:szCs w:val="22"/>
              </w:rPr>
              <w:t xml:space="preserve"> </w:t>
            </w:r>
          </w:p>
        </w:tc>
      </w:tr>
    </w:tbl>
    <w:p w14:paraId="209B7D84" w14:textId="6DC8723E" w:rsidR="001C00C9" w:rsidRDefault="001C00C9" w:rsidP="000B4E82">
      <w:pPr>
        <w:spacing w:before="120" w:after="120"/>
        <w:ind w:right="-29"/>
        <w:jc w:val="both"/>
        <w:rPr>
          <w:rFonts w:cs="Arial"/>
          <w:bCs/>
          <w:color w:val="000000"/>
          <w:sz w:val="16"/>
          <w:szCs w:val="16"/>
          <w:lang w:eastAsia="en-GB"/>
        </w:rPr>
      </w:pPr>
    </w:p>
    <w:p w14:paraId="25B6B291" w14:textId="52EF2BD3" w:rsidR="00273FBD" w:rsidRPr="008E5DF7" w:rsidRDefault="00273FBD" w:rsidP="00273FBD">
      <w:pPr>
        <w:spacing w:after="200" w:line="276" w:lineRule="auto"/>
        <w:rPr>
          <w:b/>
          <w:sz w:val="22"/>
          <w:szCs w:val="22"/>
        </w:rPr>
      </w:pPr>
      <w:r w:rsidRPr="008E5DF7">
        <w:rPr>
          <w:b/>
          <w:sz w:val="22"/>
          <w:szCs w:val="22"/>
        </w:rPr>
        <w:t>List of</w:t>
      </w:r>
      <w:r w:rsidR="002F54BE">
        <w:rPr>
          <w:b/>
          <w:sz w:val="22"/>
          <w:szCs w:val="22"/>
        </w:rPr>
        <w:t xml:space="preserve"> </w:t>
      </w:r>
      <w:r w:rsidRPr="008E5DF7">
        <w:rPr>
          <w:b/>
          <w:sz w:val="22"/>
          <w:szCs w:val="22"/>
        </w:rPr>
        <w:t>acronyms</w:t>
      </w:r>
    </w:p>
    <w:p w14:paraId="6CED3C1D" w14:textId="5D3CA4CD" w:rsidR="00273FBD" w:rsidRPr="002F54BE" w:rsidRDefault="00273FBD" w:rsidP="00273FBD">
      <w:pPr>
        <w:spacing w:after="200" w:line="276" w:lineRule="auto"/>
        <w:rPr>
          <w:rFonts w:cs="Arial"/>
          <w:color w:val="000000" w:themeColor="text1"/>
          <w:sz w:val="22"/>
          <w:szCs w:val="22"/>
        </w:rPr>
      </w:pPr>
      <w:r w:rsidRPr="002F54BE">
        <w:rPr>
          <w:rFonts w:cs="Arial"/>
          <w:color w:val="000000" w:themeColor="text1"/>
          <w:sz w:val="22"/>
          <w:szCs w:val="22"/>
        </w:rPr>
        <w:t>AE: Accredited Entity</w:t>
      </w:r>
    </w:p>
    <w:p w14:paraId="642823C3" w14:textId="427E1BD6" w:rsidR="00273FBD" w:rsidRPr="002F54BE" w:rsidRDefault="00273FBD" w:rsidP="00273FBD">
      <w:pPr>
        <w:spacing w:after="200" w:line="276" w:lineRule="auto"/>
        <w:rPr>
          <w:rFonts w:cs="Arial"/>
          <w:color w:val="000000" w:themeColor="text1"/>
          <w:sz w:val="22"/>
          <w:szCs w:val="22"/>
        </w:rPr>
      </w:pPr>
      <w:r w:rsidRPr="002F54BE">
        <w:rPr>
          <w:rFonts w:cs="Arial"/>
          <w:color w:val="000000" w:themeColor="text1"/>
          <w:sz w:val="22"/>
          <w:szCs w:val="22"/>
        </w:rPr>
        <w:t>GCF: Green Climate Fund</w:t>
      </w:r>
    </w:p>
    <w:p w14:paraId="72F0DA29" w14:textId="77777777" w:rsidR="00273FBD" w:rsidRPr="002F54BE" w:rsidRDefault="00273FBD" w:rsidP="00273FBD">
      <w:pPr>
        <w:spacing w:after="200" w:line="276" w:lineRule="auto"/>
        <w:rPr>
          <w:rFonts w:cs="Arial"/>
          <w:color w:val="000000" w:themeColor="text1"/>
          <w:sz w:val="22"/>
          <w:szCs w:val="22"/>
        </w:rPr>
      </w:pPr>
      <w:r w:rsidRPr="002F54BE">
        <w:rPr>
          <w:rFonts w:cs="Arial"/>
          <w:color w:val="000000" w:themeColor="text1"/>
          <w:sz w:val="22"/>
          <w:szCs w:val="22"/>
        </w:rPr>
        <w:t>LDCs: Least Developed Countries</w:t>
      </w:r>
    </w:p>
    <w:p w14:paraId="1CEE4D6F" w14:textId="77777777" w:rsidR="00273FBD" w:rsidRPr="002F54BE" w:rsidRDefault="00273FBD" w:rsidP="00273FBD">
      <w:pPr>
        <w:spacing w:after="200" w:line="276" w:lineRule="auto"/>
        <w:rPr>
          <w:rFonts w:cs="Arial"/>
          <w:color w:val="000000" w:themeColor="text1"/>
          <w:sz w:val="22"/>
          <w:szCs w:val="22"/>
        </w:rPr>
      </w:pPr>
      <w:r w:rsidRPr="002F54BE">
        <w:rPr>
          <w:rFonts w:cs="Arial"/>
          <w:color w:val="000000" w:themeColor="text1"/>
          <w:sz w:val="22"/>
          <w:szCs w:val="22"/>
        </w:rPr>
        <w:t>PPF: Project Preparation Facility</w:t>
      </w:r>
    </w:p>
    <w:p w14:paraId="7D1D5C95" w14:textId="77777777" w:rsidR="00273FBD" w:rsidRPr="002F54BE" w:rsidRDefault="00273FBD" w:rsidP="00273FBD">
      <w:pPr>
        <w:spacing w:after="200" w:line="276" w:lineRule="auto"/>
        <w:rPr>
          <w:rFonts w:cs="Arial"/>
          <w:color w:val="000000" w:themeColor="text1"/>
          <w:sz w:val="22"/>
          <w:szCs w:val="22"/>
        </w:rPr>
      </w:pPr>
      <w:r w:rsidRPr="002F54BE">
        <w:rPr>
          <w:rFonts w:cs="Arial"/>
          <w:color w:val="000000" w:themeColor="text1"/>
          <w:sz w:val="22"/>
          <w:szCs w:val="22"/>
        </w:rPr>
        <w:t>PMC: Project Management Costs</w:t>
      </w:r>
    </w:p>
    <w:p w14:paraId="6A75C859" w14:textId="77777777" w:rsidR="00273FBD" w:rsidRPr="002F54BE" w:rsidRDefault="00273FBD" w:rsidP="00273FBD">
      <w:pPr>
        <w:spacing w:after="200" w:line="276" w:lineRule="auto"/>
        <w:rPr>
          <w:rFonts w:cs="Arial"/>
          <w:color w:val="000000" w:themeColor="text1"/>
          <w:sz w:val="22"/>
          <w:szCs w:val="22"/>
        </w:rPr>
      </w:pPr>
      <w:r w:rsidRPr="002F54BE">
        <w:rPr>
          <w:rFonts w:cs="Arial"/>
          <w:color w:val="000000" w:themeColor="text1"/>
          <w:sz w:val="22"/>
          <w:szCs w:val="22"/>
        </w:rPr>
        <w:t>SIDs: Small Island Developing States</w:t>
      </w:r>
    </w:p>
    <w:p w14:paraId="4393E0DD" w14:textId="77777777" w:rsidR="00273FBD" w:rsidRPr="002F54BE" w:rsidRDefault="00273FBD" w:rsidP="00273FBD">
      <w:pPr>
        <w:spacing w:after="200" w:line="276" w:lineRule="auto"/>
        <w:rPr>
          <w:rFonts w:cs="Arial"/>
          <w:color w:val="000000" w:themeColor="text1"/>
          <w:sz w:val="22"/>
          <w:szCs w:val="22"/>
        </w:rPr>
      </w:pPr>
      <w:r w:rsidRPr="002F54BE">
        <w:rPr>
          <w:rFonts w:cs="Arial"/>
          <w:color w:val="000000" w:themeColor="text1"/>
          <w:sz w:val="22"/>
          <w:szCs w:val="22"/>
        </w:rPr>
        <w:t>TORs: Terms of Reference</w:t>
      </w:r>
    </w:p>
    <w:p w14:paraId="3DD3B5ED" w14:textId="64D532F6" w:rsidR="001C00C9" w:rsidRDefault="00273FBD" w:rsidP="00273FBD">
      <w:pPr>
        <w:spacing w:before="120" w:after="120"/>
        <w:ind w:right="-29"/>
        <w:jc w:val="both"/>
        <w:rPr>
          <w:rFonts w:cs="Arial"/>
          <w:color w:val="000000" w:themeColor="text1"/>
          <w:sz w:val="22"/>
          <w:szCs w:val="22"/>
        </w:rPr>
      </w:pPr>
      <w:r w:rsidRPr="002F54BE">
        <w:rPr>
          <w:rFonts w:cs="Arial"/>
          <w:color w:val="000000" w:themeColor="text1"/>
          <w:sz w:val="22"/>
          <w:szCs w:val="22"/>
        </w:rPr>
        <w:t>USD: United States Dollars</w:t>
      </w:r>
    </w:p>
    <w:p w14:paraId="240A9971" w14:textId="711CAAD1" w:rsidR="0034145C" w:rsidRDefault="00732B44" w:rsidP="000B4E82">
      <w:pPr>
        <w:spacing w:before="120" w:after="120"/>
        <w:ind w:right="-29"/>
        <w:jc w:val="both"/>
        <w:rPr>
          <w:rFonts w:cs="Arial"/>
          <w:bCs/>
          <w:color w:val="000000"/>
          <w:sz w:val="16"/>
          <w:szCs w:val="16"/>
          <w:lang w:eastAsia="en-GB"/>
        </w:rPr>
      </w:pPr>
      <w:r w:rsidRPr="0097472C">
        <w:rPr>
          <w:rFonts w:cs="Arial"/>
          <w:color w:val="000000" w:themeColor="text1"/>
          <w:sz w:val="22"/>
          <w:szCs w:val="22"/>
        </w:rPr>
        <w:t>[</w:t>
      </w:r>
      <w:r w:rsidRPr="005912D3">
        <w:rPr>
          <w:rFonts w:cs="Arial"/>
          <w:color w:val="808080" w:themeColor="background1" w:themeShade="80"/>
          <w:sz w:val="22"/>
          <w:szCs w:val="22"/>
        </w:rPr>
        <w:t xml:space="preserve">Please add </w:t>
      </w:r>
      <w:r w:rsidR="00B542E1" w:rsidRPr="005912D3">
        <w:rPr>
          <w:rFonts w:cs="Arial"/>
          <w:color w:val="808080" w:themeColor="background1" w:themeShade="80"/>
          <w:sz w:val="22"/>
          <w:szCs w:val="22"/>
        </w:rPr>
        <w:t xml:space="preserve">any other acronyms used in the PPF application </w:t>
      </w:r>
      <w:r w:rsidRPr="005912D3">
        <w:rPr>
          <w:rFonts w:cs="Arial"/>
          <w:color w:val="808080" w:themeColor="background1" w:themeShade="80"/>
          <w:sz w:val="22"/>
          <w:szCs w:val="22"/>
        </w:rPr>
        <w:t>here</w:t>
      </w:r>
      <w:r w:rsidR="00B542E1" w:rsidRPr="0097472C">
        <w:rPr>
          <w:rFonts w:cs="Arial"/>
          <w:color w:val="000000" w:themeColor="text1"/>
          <w:sz w:val="22"/>
          <w:szCs w:val="22"/>
        </w:rPr>
        <w:t>]</w:t>
      </w:r>
      <w:r>
        <w:rPr>
          <w:rFonts w:cs="Arial"/>
          <w:color w:val="000000" w:themeColor="text1"/>
          <w:sz w:val="22"/>
          <w:szCs w:val="22"/>
        </w:rPr>
        <w:t xml:space="preserve"> </w:t>
      </w:r>
    </w:p>
    <w:p w14:paraId="68662F30" w14:textId="359A9059" w:rsidR="0034145C" w:rsidRPr="00644DD2" w:rsidRDefault="0034145C" w:rsidP="000B4E82">
      <w:pPr>
        <w:spacing w:before="120" w:after="120"/>
        <w:ind w:right="-29"/>
        <w:jc w:val="both"/>
        <w:rPr>
          <w:rFonts w:cs="Arial"/>
          <w:bCs/>
          <w:color w:val="000000"/>
          <w:sz w:val="16"/>
          <w:szCs w:val="16"/>
          <w:lang w:eastAsia="en-GB"/>
        </w:rPr>
        <w:sectPr w:rsidR="0034145C" w:rsidRPr="00644DD2" w:rsidSect="005D7CDD">
          <w:type w:val="continuous"/>
          <w:pgSz w:w="11906" w:h="16838" w:code="9"/>
          <w:pgMar w:top="245" w:right="707" w:bottom="245" w:left="1008" w:header="432" w:footer="0" w:gutter="0"/>
          <w:pgNumType w:start="0"/>
          <w:cols w:space="708"/>
          <w:titlePg/>
          <w:docGrid w:linePitch="360"/>
        </w:sectPr>
      </w:pPr>
    </w:p>
    <w:p w14:paraId="479296C8" w14:textId="77777777" w:rsidR="00425B91" w:rsidRDefault="00425B91" w:rsidP="004C56D9">
      <w:pPr>
        <w:rPr>
          <w:rFonts w:cs="Arial"/>
          <w:color w:val="A6A6A6" w:themeColor="background1" w:themeShade="A6"/>
          <w:sz w:val="20"/>
          <w:szCs w:val="20"/>
        </w:rPr>
      </w:pPr>
    </w:p>
    <w:p w14:paraId="0E2BB3C0" w14:textId="47180D5F" w:rsidR="0034145C" w:rsidRDefault="00F95EE6" w:rsidP="004C56D9">
      <w:pPr>
        <w:rPr>
          <w:rFonts w:cs="Arial"/>
          <w:color w:val="A6A6A6" w:themeColor="background1" w:themeShade="A6"/>
          <w:sz w:val="20"/>
          <w:szCs w:val="20"/>
        </w:rPr>
      </w:pPr>
      <w:r>
        <w:rPr>
          <w:rFonts w:cs="Arial"/>
          <w:bCs/>
          <w:noProof/>
          <w:color w:val="000000"/>
          <w:sz w:val="20"/>
          <w:szCs w:val="20"/>
          <w:lang w:val="en-CA" w:eastAsia="en-CA"/>
        </w:rPr>
        <mc:AlternateContent>
          <mc:Choice Requires="wps">
            <w:drawing>
              <wp:anchor distT="0" distB="0" distL="114300" distR="114300" simplePos="0" relativeHeight="251658242" behindDoc="0" locked="0" layoutInCell="1" allowOverlap="1" wp14:anchorId="080E3976" wp14:editId="71F2BF90">
                <wp:simplePos x="0" y="0"/>
                <wp:positionH relativeFrom="page">
                  <wp:posOffset>914400</wp:posOffset>
                </wp:positionH>
                <wp:positionV relativeFrom="paragraph">
                  <wp:posOffset>0</wp:posOffset>
                </wp:positionV>
                <wp:extent cx="5708650" cy="1327150"/>
                <wp:effectExtent l="0" t="0" r="25400" b="25400"/>
                <wp:wrapTopAndBottom/>
                <wp:docPr id="4" name="Rectangle 4"/>
                <wp:cNvGraphicFramePr/>
                <a:graphic xmlns:a="http://schemas.openxmlformats.org/drawingml/2006/main">
                  <a:graphicData uri="http://schemas.microsoft.com/office/word/2010/wordprocessingShape">
                    <wps:wsp>
                      <wps:cNvSpPr/>
                      <wps:spPr>
                        <a:xfrm>
                          <a:off x="0" y="0"/>
                          <a:ext cx="5708650" cy="1327150"/>
                        </a:xfrm>
                        <a:prstGeom prst="rect">
                          <a:avLst/>
                        </a:prstGeom>
                        <a:ln>
                          <a:solidFill>
                            <a:schemeClr val="accent3">
                              <a:lumMod val="50000"/>
                            </a:schemeClr>
                          </a:solidFill>
                        </a:ln>
                      </wps:spPr>
                      <wps:style>
                        <a:lnRef idx="2">
                          <a:schemeClr val="accent3"/>
                        </a:lnRef>
                        <a:fillRef idx="1">
                          <a:schemeClr val="lt1"/>
                        </a:fillRef>
                        <a:effectRef idx="0">
                          <a:schemeClr val="accent3"/>
                        </a:effectRef>
                        <a:fontRef idx="minor">
                          <a:schemeClr val="dk1"/>
                        </a:fontRef>
                      </wps:style>
                      <wps:txbx>
                        <w:txbxContent>
                          <w:p w14:paraId="5DAA9FE7" w14:textId="67797055" w:rsidR="00F86559" w:rsidRPr="00792DB2" w:rsidRDefault="00F86559" w:rsidP="00F95EE6">
                            <w:pPr>
                              <w:jc w:val="center"/>
                              <w:rPr>
                                <w:rFonts w:cs="Arial"/>
                                <w:sz w:val="20"/>
                                <w:szCs w:val="20"/>
                              </w:rPr>
                            </w:pPr>
                            <w:r w:rsidRPr="00792DB2">
                              <w:rPr>
                                <w:rFonts w:cs="Arial"/>
                                <w:b/>
                                <w:sz w:val="20"/>
                                <w:szCs w:val="20"/>
                              </w:rPr>
                              <w:t>Note:</w:t>
                            </w:r>
                            <w:r w:rsidRPr="00792DB2">
                              <w:rPr>
                                <w:rFonts w:cs="Arial"/>
                                <w:sz w:val="20"/>
                                <w:szCs w:val="20"/>
                              </w:rPr>
                              <w:t xml:space="preserve"> This template serves to apply for </w:t>
                            </w:r>
                            <w:r w:rsidRPr="00792DB2">
                              <w:rPr>
                                <w:rFonts w:cs="Arial"/>
                                <w:b/>
                                <w:bCs/>
                                <w:sz w:val="20"/>
                                <w:szCs w:val="20"/>
                              </w:rPr>
                              <w:t xml:space="preserve">the project preparation </w:t>
                            </w:r>
                            <w:r>
                              <w:rPr>
                                <w:rFonts w:cs="Arial"/>
                                <w:b/>
                                <w:bCs/>
                                <w:sz w:val="20"/>
                                <w:szCs w:val="20"/>
                              </w:rPr>
                              <w:t xml:space="preserve">facility </w:t>
                            </w:r>
                            <w:r w:rsidRPr="00792DB2">
                              <w:rPr>
                                <w:rFonts w:cs="Arial"/>
                                <w:b/>
                                <w:bCs/>
                                <w:sz w:val="20"/>
                                <w:szCs w:val="20"/>
                              </w:rPr>
                              <w:t>service</w:t>
                            </w:r>
                            <w:r w:rsidRPr="00792DB2">
                              <w:rPr>
                                <w:rFonts w:cs="Arial"/>
                                <w:sz w:val="20"/>
                                <w:szCs w:val="20"/>
                              </w:rPr>
                              <w:t xml:space="preserve">, as part of the GCF Project Preparation Facility (PPF). </w:t>
                            </w:r>
                            <w:r>
                              <w:rPr>
                                <w:rFonts w:cs="Arial"/>
                                <w:sz w:val="20"/>
                                <w:szCs w:val="20"/>
                              </w:rPr>
                              <w:t xml:space="preserve">This service is provided by a roster of independent project development firms. </w:t>
                            </w:r>
                            <w:r w:rsidRPr="00792DB2">
                              <w:rPr>
                                <w:rFonts w:cs="Arial"/>
                                <w:sz w:val="20"/>
                                <w:szCs w:val="20"/>
                              </w:rPr>
                              <w:t>This PPF access modality is different from the traditional modality. Upon approval of a PPF service application, GCF, in coordination with the AE, will launch a tender process to hire an independent consultancy firm, to undertake the approved activities directly. Costs related to the consultancy firm will be borne by the GCF directly.</w:t>
                            </w:r>
                            <w:r>
                              <w:rPr>
                                <w:rFonts w:cs="Arial"/>
                                <w:sz w:val="20"/>
                                <w:szCs w:val="20"/>
                              </w:rPr>
                              <w:t xml:space="preserve"> Same as traditional PPF applications, the AE would be responsible for the quality control of the final products produced by the firm.  </w:t>
                            </w:r>
                          </w:p>
                          <w:p w14:paraId="75C55A26" w14:textId="77777777" w:rsidR="00F86559" w:rsidRPr="00792DB2" w:rsidRDefault="00F86559" w:rsidP="00F95EE6">
                            <w:pPr>
                              <w:jc w:val="center"/>
                              <w:rPr>
                                <w:sz w:val="20"/>
                                <w:szCs w:val="20"/>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80E3976" id="Rectangle 4" o:spid="_x0000_s1028" style="position:absolute;margin-left:1in;margin-top:0;width:449.5pt;height:104.5pt;z-index:251658242;visibility:visible;mso-wrap-style:square;mso-height-percent:0;mso-wrap-distance-left:9pt;mso-wrap-distance-top:0;mso-wrap-distance-right:9pt;mso-wrap-distance-bottom:0;mso-position-horizontal:absolute;mso-position-horizontal-relative:page;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" fillcolor="white [3201]" strokecolor="#4e6128 [1606]" strokeweight="2pt">
                <v:textbox>
                  <w:txbxContent>
                    <w:p w14:paraId="5DAA9FE7" w14:textId="67797055" w:rsidR="00F86559" w:rsidRPr="00792DB2" w:rsidRDefault="00F86559" w:rsidP="00F95EE6">
                      <w:pPr>
                        <w:jc w:val="center"/>
                        <w:rPr>
                          <w:rFonts w:cs="Arial"/>
                          <w:sz w:val="20"/>
                          <w:szCs w:val="20"/>
                        </w:rPr>
                      </w:pPr>
                      <w:r w:rsidRPr="00792DB2">
                        <w:rPr>
                          <w:rFonts w:cs="Arial"/>
                          <w:b/>
                          <w:sz w:val="20"/>
                          <w:szCs w:val="20"/>
                        </w:rPr>
                        <w:t>Note:</w:t>
                      </w:r>
                      <w:r w:rsidRPr="00792DB2">
                        <w:rPr>
                          <w:rFonts w:cs="Arial"/>
                          <w:sz w:val="20"/>
                          <w:szCs w:val="20"/>
                        </w:rPr>
                        <w:t xml:space="preserve"> This template serves to apply for </w:t>
                      </w:r>
                      <w:r w:rsidRPr="00792DB2">
                        <w:rPr>
                          <w:rFonts w:cs="Arial"/>
                          <w:b/>
                          <w:bCs/>
                          <w:sz w:val="20"/>
                          <w:szCs w:val="20"/>
                        </w:rPr>
                        <w:t xml:space="preserve">the project preparation </w:t>
                      </w:r>
                      <w:r>
                        <w:rPr>
                          <w:rFonts w:cs="Arial"/>
                          <w:b/>
                          <w:bCs/>
                          <w:sz w:val="20"/>
                          <w:szCs w:val="20"/>
                        </w:rPr>
                        <w:t xml:space="preserve">facility </w:t>
                      </w:r>
                      <w:r w:rsidRPr="00792DB2">
                        <w:rPr>
                          <w:rFonts w:cs="Arial"/>
                          <w:b/>
                          <w:bCs/>
                          <w:sz w:val="20"/>
                          <w:szCs w:val="20"/>
                        </w:rPr>
                        <w:t>service</w:t>
                      </w:r>
                      <w:r w:rsidRPr="00792DB2">
                        <w:rPr>
                          <w:rFonts w:cs="Arial"/>
                          <w:sz w:val="20"/>
                          <w:szCs w:val="20"/>
                        </w:rPr>
                        <w:t xml:space="preserve">, as part of the GCF Project Preparation Facility (PPF). </w:t>
                      </w:r>
                      <w:r>
                        <w:rPr>
                          <w:rFonts w:cs="Arial"/>
                          <w:sz w:val="20"/>
                          <w:szCs w:val="20"/>
                        </w:rPr>
                        <w:t xml:space="preserve">This service is provided by a roster of independent project development firms. </w:t>
                      </w:r>
                      <w:r w:rsidRPr="00792DB2">
                        <w:rPr>
                          <w:rFonts w:cs="Arial"/>
                          <w:sz w:val="20"/>
                          <w:szCs w:val="20"/>
                        </w:rPr>
                        <w:t>This PPF access modality is different from the traditional modality. Upon approval of a PPF service application, GCF, in coordination with the AE, will launch a tender process to hire an independent consultancy firm, to undertake the approved activities directly. Costs related to the consultancy firm will be borne by the GCF directly.</w:t>
                      </w:r>
                      <w:r>
                        <w:rPr>
                          <w:rFonts w:cs="Arial"/>
                          <w:sz w:val="20"/>
                          <w:szCs w:val="20"/>
                        </w:rPr>
                        <w:t xml:space="preserve"> Same as traditional PPF applications, the AE would be responsible for the quality control of the final products produced by the firm.  </w:t>
                      </w:r>
                    </w:p>
                    <w:p w14:paraId="75C55A26" w14:textId="77777777" w:rsidR="00F86559" w:rsidRPr="00792DB2" w:rsidRDefault="00F86559" w:rsidP="00F95EE6">
                      <w:pPr>
                        <w:jc w:val="center"/>
                        <w:rPr>
                          <w:sz w:val="20"/>
                          <w:szCs w:val="20"/>
                        </w:rPr>
                      </w:pPr>
                    </w:p>
                  </w:txbxContent>
                </v:textbox>
                <w10:wrap type="topAndBottom" anchorx="page"/>
              </v:rect>
            </w:pict>
          </mc:Fallback>
        </mc:AlternateContent>
      </w:r>
    </w:p>
    <w:p w14:paraId="00C5D6B3" w14:textId="58F826FD" w:rsidR="00425B91" w:rsidRPr="00425B91" w:rsidRDefault="00425B91" w:rsidP="00425B91">
      <w:pPr>
        <w:spacing w:after="200" w:line="276" w:lineRule="auto"/>
        <w:rPr>
          <w:rFonts w:cs="Arial"/>
          <w:color w:val="000000" w:themeColor="text1"/>
          <w:sz w:val="22"/>
          <w:szCs w:val="22"/>
        </w:rPr>
      </w:pPr>
      <w:bookmarkStart w:id="0" w:name="_GoBack"/>
      <w:bookmarkEnd w:id="0"/>
    </w:p>
    <w:p w14:paraId="6F7B217E" w14:textId="77777777" w:rsidR="00321872" w:rsidRDefault="00321872" w:rsidP="004C56D9">
      <w:pPr>
        <w:rPr>
          <w:rFonts w:cs="Arial"/>
          <w:color w:val="A6A6A6" w:themeColor="background1" w:themeShade="A6"/>
          <w:sz w:val="20"/>
          <w:szCs w:val="20"/>
        </w:rPr>
      </w:pPr>
    </w:p>
    <w:tbl>
      <w:tblPr>
        <w:tblpPr w:leftFromText="180" w:rightFromText="180" w:vertAnchor="text" w:tblpX="-365" w:tblpY="1"/>
        <w:tblOverlap w:val="never"/>
        <w:tblW w:w="10620" w:type="dxa"/>
        <w:tblLayout w:type="fixed"/>
        <w:tblLook w:val="04A0" w:firstRow="1" w:lastRow="0" w:firstColumn="1" w:lastColumn="0" w:noHBand="0" w:noVBand="1"/>
      </w:tblPr>
      <w:tblGrid>
        <w:gridCol w:w="2429"/>
        <w:gridCol w:w="3056"/>
        <w:gridCol w:w="2610"/>
        <w:gridCol w:w="2525"/>
      </w:tblGrid>
      <w:tr w:rsidR="001C00C9" w:rsidRPr="00A00B27" w14:paraId="14D4470D" w14:textId="77777777" w:rsidTr="00F45913">
        <w:trPr>
          <w:trHeight w:val="250"/>
        </w:trPr>
        <w:tc>
          <w:tcPr>
            <w:tcW w:w="10620" w:type="dxa"/>
            <w:gridSpan w:val="4"/>
            <w:tcBorders>
              <w:top w:val="single" w:sz="4" w:space="0" w:color="auto"/>
              <w:left w:val="single" w:sz="4" w:space="0" w:color="auto"/>
              <w:bottom w:val="single" w:sz="4" w:space="0" w:color="auto"/>
              <w:right w:val="single" w:sz="4" w:space="0" w:color="auto"/>
            </w:tcBorders>
            <w:shd w:val="clear" w:color="000000" w:fill="24634F"/>
            <w:vAlign w:val="center"/>
          </w:tcPr>
          <w:p w14:paraId="5B02C88A" w14:textId="77777777" w:rsidR="001C00C9" w:rsidRPr="001C00C9" w:rsidRDefault="001C00C9" w:rsidP="00F45913">
            <w:pPr>
              <w:spacing w:before="40" w:after="40"/>
              <w:rPr>
                <w:rFonts w:cs="Arial"/>
                <w:b/>
                <w:color w:val="FFFFFF" w:themeColor="background1"/>
                <w:sz w:val="20"/>
                <w:szCs w:val="20"/>
              </w:rPr>
            </w:pPr>
            <w:r w:rsidRPr="001C00C9">
              <w:rPr>
                <w:rFonts w:cs="Arial"/>
                <w:b/>
                <w:color w:val="FFFFFF" w:themeColor="background1"/>
                <w:sz w:val="20"/>
                <w:szCs w:val="20"/>
              </w:rPr>
              <w:br w:type="page"/>
              <w:t xml:space="preserve">A. </w:t>
            </w:r>
            <w:bookmarkStart w:id="1" w:name="A"/>
            <w:bookmarkEnd w:id="1"/>
            <w:r w:rsidRPr="001C00C9">
              <w:rPr>
                <w:rFonts w:cs="Arial"/>
                <w:b/>
                <w:color w:val="FFFFFF" w:themeColor="background1"/>
                <w:sz w:val="20"/>
                <w:szCs w:val="20"/>
              </w:rPr>
              <w:t>Executive Summary</w:t>
            </w:r>
          </w:p>
        </w:tc>
      </w:tr>
      <w:tr w:rsidR="001C00C9" w:rsidRPr="00A00B27" w14:paraId="36820026" w14:textId="77777777" w:rsidTr="00F27969">
        <w:trPr>
          <w:trHeight w:val="465"/>
        </w:trPr>
        <w:tc>
          <w:tcPr>
            <w:tcW w:w="2429" w:type="dxa"/>
            <w:tcBorders>
              <w:top w:val="nil"/>
              <w:left w:val="single" w:sz="4" w:space="0" w:color="auto"/>
              <w:bottom w:val="single" w:sz="4" w:space="0" w:color="auto"/>
              <w:right w:val="single" w:sz="4" w:space="0" w:color="auto"/>
            </w:tcBorders>
            <w:shd w:val="clear" w:color="auto" w:fill="F2F2F2" w:themeFill="background1" w:themeFillShade="F2"/>
            <w:vAlign w:val="center"/>
          </w:tcPr>
          <w:p w14:paraId="2E030D8C" w14:textId="77777777" w:rsidR="001C00C9" w:rsidRDefault="001C00C9" w:rsidP="00F45913">
            <w:pPr>
              <w:ind w:right="-28"/>
              <w:rPr>
                <w:rFonts w:cs="Calibri"/>
                <w:b/>
                <w:bCs/>
                <w:color w:val="24634F"/>
                <w:sz w:val="20"/>
                <w:szCs w:val="22"/>
                <w:lang w:eastAsia="en-GB"/>
              </w:rPr>
            </w:pPr>
            <w:r>
              <w:rPr>
                <w:rFonts w:cs="Calibri"/>
                <w:b/>
                <w:bCs/>
                <w:color w:val="24634F"/>
                <w:sz w:val="20"/>
                <w:szCs w:val="22"/>
                <w:lang w:eastAsia="en-GB"/>
              </w:rPr>
              <w:t>Accredited Entity</w:t>
            </w:r>
          </w:p>
          <w:p w14:paraId="2EB68D4C" w14:textId="184E71E2" w:rsidR="00ED775B" w:rsidRPr="00A00B27" w:rsidRDefault="00ED775B" w:rsidP="00F45913">
            <w:pPr>
              <w:ind w:right="-28"/>
              <w:rPr>
                <w:rFonts w:cs="Calibri"/>
                <w:b/>
                <w:bCs/>
                <w:color w:val="24634F"/>
                <w:sz w:val="20"/>
                <w:szCs w:val="22"/>
                <w:lang w:eastAsia="en-GB"/>
              </w:rPr>
            </w:pPr>
            <w:r>
              <w:rPr>
                <w:rFonts w:cs="Calibri"/>
                <w:b/>
                <w:bCs/>
                <w:color w:val="24634F"/>
                <w:sz w:val="20"/>
                <w:szCs w:val="22"/>
                <w:lang w:eastAsia="en-GB"/>
              </w:rPr>
              <w:t>(AE)</w:t>
            </w:r>
          </w:p>
        </w:tc>
        <w:tc>
          <w:tcPr>
            <w:tcW w:w="8191" w:type="dxa"/>
            <w:gridSpan w:val="3"/>
            <w:tcBorders>
              <w:top w:val="nil"/>
              <w:left w:val="nil"/>
              <w:bottom w:val="single" w:sz="4" w:space="0" w:color="auto"/>
              <w:right w:val="single" w:sz="4" w:space="0" w:color="auto"/>
            </w:tcBorders>
            <w:shd w:val="clear" w:color="auto" w:fill="auto"/>
            <w:noWrap/>
            <w:vAlign w:val="center"/>
          </w:tcPr>
          <w:p w14:paraId="2C5772B4" w14:textId="77777777" w:rsidR="001C00C9" w:rsidRPr="00151DF3" w:rsidRDefault="001C00C9" w:rsidP="00F45913">
            <w:pPr>
              <w:spacing w:line="300" w:lineRule="auto"/>
              <w:ind w:right="-28"/>
              <w:rPr>
                <w:rFonts w:cs="Calibri"/>
                <w:bCs/>
                <w:color w:val="000000"/>
                <w:sz w:val="20"/>
                <w:szCs w:val="20"/>
                <w:lang w:eastAsia="en-GB"/>
              </w:rPr>
            </w:pPr>
            <w:r w:rsidRPr="00151DF3">
              <w:rPr>
                <w:rFonts w:cs="Calibri"/>
                <w:bCs/>
                <w:color w:val="000000"/>
                <w:sz w:val="20"/>
                <w:szCs w:val="20"/>
                <w:lang w:eastAsia="en-GB"/>
              </w:rPr>
              <w:t xml:space="preserve">Name:                                                                                                                       </w:t>
            </w:r>
          </w:p>
          <w:p w14:paraId="31D831EB" w14:textId="77777777" w:rsidR="001C00C9" w:rsidRPr="00151DF3" w:rsidRDefault="001C00C9" w:rsidP="00F45913">
            <w:pPr>
              <w:spacing w:line="300" w:lineRule="auto"/>
              <w:ind w:right="-28"/>
              <w:rPr>
                <w:rFonts w:cs="Calibri"/>
                <w:bCs/>
                <w:color w:val="000000"/>
                <w:sz w:val="20"/>
                <w:szCs w:val="20"/>
                <w:lang w:eastAsia="en-GB"/>
              </w:rPr>
            </w:pPr>
            <w:r w:rsidRPr="00151DF3">
              <w:rPr>
                <w:rFonts w:cs="Calibri"/>
                <w:bCs/>
                <w:color w:val="000000"/>
                <w:sz w:val="20"/>
                <w:szCs w:val="20"/>
                <w:lang w:eastAsia="en-GB"/>
              </w:rPr>
              <w:t xml:space="preserve">Position: </w:t>
            </w:r>
          </w:p>
          <w:p w14:paraId="4DFFC5A2" w14:textId="77777777" w:rsidR="001C00C9" w:rsidRPr="00151DF3" w:rsidRDefault="001C00C9" w:rsidP="00F45913">
            <w:pPr>
              <w:spacing w:line="300" w:lineRule="auto"/>
              <w:ind w:right="-28"/>
              <w:rPr>
                <w:rFonts w:cs="Calibri"/>
                <w:bCs/>
                <w:color w:val="000000"/>
                <w:sz w:val="20"/>
                <w:szCs w:val="20"/>
                <w:lang w:eastAsia="en-GB"/>
              </w:rPr>
            </w:pPr>
            <w:r w:rsidRPr="00151DF3">
              <w:rPr>
                <w:rFonts w:cs="Calibri"/>
                <w:bCs/>
                <w:color w:val="000000"/>
                <w:sz w:val="20"/>
                <w:szCs w:val="20"/>
                <w:lang w:eastAsia="en-GB"/>
              </w:rPr>
              <w:t xml:space="preserve">Email:  </w:t>
            </w:r>
          </w:p>
          <w:p w14:paraId="684DB9B5" w14:textId="77777777" w:rsidR="001C00C9" w:rsidRPr="00151DF3" w:rsidRDefault="001C00C9" w:rsidP="00F45913">
            <w:pPr>
              <w:spacing w:line="300" w:lineRule="auto"/>
              <w:ind w:right="-28"/>
              <w:rPr>
                <w:rFonts w:cs="Calibri"/>
                <w:b/>
                <w:bCs/>
                <w:color w:val="000000"/>
                <w:sz w:val="20"/>
                <w:szCs w:val="20"/>
                <w:lang w:eastAsia="en-GB"/>
              </w:rPr>
            </w:pPr>
            <w:r w:rsidRPr="00151DF3">
              <w:rPr>
                <w:rFonts w:cs="Calibri"/>
                <w:bCs/>
                <w:color w:val="000000"/>
                <w:sz w:val="20"/>
                <w:szCs w:val="20"/>
                <w:lang w:eastAsia="en-GB"/>
              </w:rPr>
              <w:t>Tel:</w:t>
            </w:r>
            <w:r w:rsidRPr="00151DF3">
              <w:rPr>
                <w:rFonts w:cs="Calibri"/>
                <w:b/>
                <w:bCs/>
                <w:color w:val="000000"/>
                <w:sz w:val="20"/>
                <w:szCs w:val="20"/>
                <w:lang w:eastAsia="en-GB"/>
              </w:rPr>
              <w:t xml:space="preserve"> </w:t>
            </w:r>
          </w:p>
          <w:p w14:paraId="08DA3723" w14:textId="77777777" w:rsidR="001C00C9" w:rsidRPr="00151DF3" w:rsidRDefault="001C00C9" w:rsidP="00F45913">
            <w:pPr>
              <w:spacing w:line="300" w:lineRule="auto"/>
              <w:ind w:right="-28"/>
              <w:rPr>
                <w:rFonts w:cs="Calibri"/>
                <w:bCs/>
                <w:color w:val="000000"/>
                <w:sz w:val="20"/>
                <w:szCs w:val="20"/>
                <w:lang w:eastAsia="en-GB"/>
              </w:rPr>
            </w:pPr>
            <w:r w:rsidRPr="00151DF3">
              <w:rPr>
                <w:rFonts w:cs="Calibri"/>
                <w:bCs/>
                <w:color w:val="000000"/>
                <w:sz w:val="20"/>
                <w:szCs w:val="20"/>
                <w:lang w:eastAsia="en-GB"/>
              </w:rPr>
              <w:t>Full Office address:</w:t>
            </w:r>
          </w:p>
        </w:tc>
      </w:tr>
      <w:tr w:rsidR="001C00C9" w:rsidRPr="00A00B27" w14:paraId="52AE3672" w14:textId="77777777" w:rsidTr="00BE454B">
        <w:trPr>
          <w:trHeight w:val="465"/>
        </w:trPr>
        <w:tc>
          <w:tcPr>
            <w:tcW w:w="2429"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44C81C1" w14:textId="76E511A9" w:rsidR="001C00C9" w:rsidRDefault="001C00C9" w:rsidP="00F45913">
            <w:pPr>
              <w:ind w:right="-28"/>
              <w:rPr>
                <w:rFonts w:cs="Calibri"/>
                <w:b/>
                <w:bCs/>
                <w:color w:val="24634F"/>
                <w:sz w:val="20"/>
                <w:szCs w:val="22"/>
                <w:lang w:eastAsia="en-GB"/>
              </w:rPr>
            </w:pPr>
            <w:r>
              <w:rPr>
                <w:rFonts w:cs="Calibri"/>
                <w:b/>
                <w:bCs/>
                <w:color w:val="24634F"/>
                <w:sz w:val="20"/>
                <w:szCs w:val="22"/>
                <w:lang w:eastAsia="en-GB"/>
              </w:rPr>
              <w:t>Has a Concept Note</w:t>
            </w:r>
            <w:r w:rsidR="00275698">
              <w:rPr>
                <w:rFonts w:cs="Calibri"/>
                <w:b/>
                <w:bCs/>
                <w:color w:val="24634F"/>
                <w:sz w:val="20"/>
                <w:szCs w:val="22"/>
                <w:lang w:eastAsia="en-GB"/>
              </w:rPr>
              <w:t xml:space="preserve"> </w:t>
            </w:r>
            <w:r w:rsidR="00275698" w:rsidRPr="00275698">
              <w:rPr>
                <w:rFonts w:cs="Calibri"/>
                <w:b/>
                <w:bCs/>
                <w:color w:val="24634F"/>
                <w:sz w:val="20"/>
                <w:szCs w:val="22"/>
                <w:vertAlign w:val="superscript"/>
                <w:lang w:eastAsia="en-GB"/>
              </w:rPr>
              <w:t>(note 2)</w:t>
            </w:r>
            <w:r>
              <w:rPr>
                <w:rFonts w:cs="Calibri"/>
                <w:b/>
                <w:bCs/>
                <w:color w:val="24634F"/>
                <w:sz w:val="20"/>
                <w:szCs w:val="22"/>
                <w:lang w:eastAsia="en-GB"/>
              </w:rPr>
              <w:t xml:space="preserve"> been submitted in association with this request for support from the PPF? </w:t>
            </w:r>
          </w:p>
        </w:tc>
        <w:tc>
          <w:tcPr>
            <w:tcW w:w="3056" w:type="dxa"/>
            <w:tcBorders>
              <w:top w:val="single" w:sz="4" w:space="0" w:color="auto"/>
              <w:left w:val="nil"/>
              <w:bottom w:val="single" w:sz="4" w:space="0" w:color="auto"/>
              <w:right w:val="single" w:sz="4" w:space="0" w:color="auto"/>
            </w:tcBorders>
            <w:shd w:val="clear" w:color="auto" w:fill="auto"/>
            <w:noWrap/>
          </w:tcPr>
          <w:p w14:paraId="761A9BAE" w14:textId="77777777" w:rsidR="001C00C9" w:rsidRPr="00030BD0" w:rsidRDefault="001C00C9" w:rsidP="00F45913">
            <w:pPr>
              <w:rPr>
                <w:rFonts w:cs="Arial"/>
                <w:color w:val="000000"/>
                <w:sz w:val="20"/>
                <w:szCs w:val="20"/>
                <w:lang w:eastAsia="en-GB"/>
              </w:rPr>
            </w:pPr>
            <w:r w:rsidRPr="00030BD0">
              <w:rPr>
                <w:rFonts w:cs="Arial"/>
                <w:color w:val="000000"/>
                <w:sz w:val="20"/>
                <w:szCs w:val="20"/>
                <w:lang w:eastAsia="en-GB"/>
              </w:rPr>
              <w:t xml:space="preserve">Yes  </w:t>
            </w:r>
            <w:sdt>
              <w:sdtPr>
                <w:rPr>
                  <w:rFonts w:cs="Arial"/>
                  <w:sz w:val="20"/>
                  <w:szCs w:val="20"/>
                </w:rPr>
                <w:id w:val="-77677641"/>
                <w14:checkbox>
                  <w14:checked w14:val="0"/>
                  <w14:checkedState w14:val="2612" w14:font="MS Gothic"/>
                  <w14:uncheckedState w14:val="2610" w14:font="MS Gothic"/>
                </w14:checkbox>
              </w:sdtPr>
              <w:sdtEndPr/>
              <w:sdtContent>
                <w:r w:rsidRPr="00030BD0">
                  <w:rPr>
                    <w:rFonts w:eastAsia="MS Gothic" w:cs="Arial" w:hint="eastAsia"/>
                    <w:sz w:val="20"/>
                    <w:szCs w:val="20"/>
                  </w:rPr>
                  <w:t>☐</w:t>
                </w:r>
              </w:sdtContent>
            </w:sdt>
            <w:r w:rsidRPr="00030BD0">
              <w:rPr>
                <w:rFonts w:cs="Arial"/>
                <w:color w:val="000000"/>
                <w:sz w:val="20"/>
                <w:szCs w:val="20"/>
                <w:lang w:eastAsia="en-GB"/>
              </w:rPr>
              <w:t xml:space="preserve">     No </w:t>
            </w:r>
            <w:sdt>
              <w:sdtPr>
                <w:rPr>
                  <w:rFonts w:cs="Arial"/>
                  <w:sz w:val="20"/>
                  <w:szCs w:val="20"/>
                </w:rPr>
                <w:id w:val="-1071575129"/>
                <w14:checkbox>
                  <w14:checked w14:val="0"/>
                  <w14:checkedState w14:val="2612" w14:font="MS Gothic"/>
                  <w14:uncheckedState w14:val="2610" w14:font="MS Gothic"/>
                </w14:checkbox>
              </w:sdtPr>
              <w:sdtEndPr/>
              <w:sdtContent>
                <w:r w:rsidRPr="00030BD0">
                  <w:rPr>
                    <w:rFonts w:eastAsia="MS Gothic" w:cs="Arial" w:hint="eastAsia"/>
                    <w:sz w:val="20"/>
                    <w:szCs w:val="20"/>
                  </w:rPr>
                  <w:t>☐</w:t>
                </w:r>
              </w:sdtContent>
            </w:sdt>
          </w:p>
          <w:p w14:paraId="75D368DB" w14:textId="77777777" w:rsidR="001C00C9" w:rsidRDefault="001C00C9" w:rsidP="00F45913">
            <w:pPr>
              <w:ind w:right="-28"/>
              <w:rPr>
                <w:rFonts w:cs="Calibri"/>
                <w:sz w:val="20"/>
                <w:szCs w:val="20"/>
                <w:lang w:eastAsia="en-GB"/>
              </w:rPr>
            </w:pPr>
            <w:r>
              <w:rPr>
                <w:rFonts w:cs="Calibri"/>
                <w:sz w:val="20"/>
                <w:szCs w:val="20"/>
                <w:lang w:eastAsia="en-GB"/>
              </w:rPr>
              <w:t xml:space="preserve">If yes, please indicate Project/Programme title: </w:t>
            </w:r>
          </w:p>
          <w:p w14:paraId="4A6A8322" w14:textId="0A99C0AD" w:rsidR="001C00C9" w:rsidRPr="00CD08DA" w:rsidDel="00030BD0" w:rsidRDefault="001C00C9" w:rsidP="00F45913">
            <w:pPr>
              <w:ind w:right="-28"/>
              <w:rPr>
                <w:rFonts w:cs="Calibri"/>
                <w:sz w:val="18"/>
                <w:szCs w:val="18"/>
                <w:lang w:eastAsia="en-GB"/>
              </w:rPr>
            </w:pPr>
            <w:r w:rsidRPr="00CD08DA">
              <w:rPr>
                <w:rFonts w:cs="Calibri"/>
                <w:i/>
                <w:color w:val="A6A6A6" w:themeColor="background1" w:themeShade="A6"/>
                <w:sz w:val="18"/>
                <w:szCs w:val="18"/>
                <w:lang w:eastAsia="en-GB"/>
              </w:rPr>
              <w:t xml:space="preserve">(Requests for support from the PPF should be submitted at the same time or </w:t>
            </w:r>
            <w:r w:rsidR="00357A04">
              <w:rPr>
                <w:rFonts w:cs="Calibri"/>
                <w:i/>
                <w:color w:val="A6A6A6" w:themeColor="background1" w:themeShade="A6"/>
                <w:sz w:val="18"/>
                <w:szCs w:val="18"/>
                <w:lang w:eastAsia="en-GB"/>
              </w:rPr>
              <w:t>following</w:t>
            </w:r>
            <w:r w:rsidRPr="00CD08DA">
              <w:rPr>
                <w:rFonts w:cs="Calibri"/>
                <w:i/>
                <w:color w:val="A6A6A6" w:themeColor="background1" w:themeShade="A6"/>
                <w:sz w:val="18"/>
                <w:szCs w:val="18"/>
                <w:lang w:eastAsia="en-GB"/>
              </w:rPr>
              <w:t xml:space="preserve"> submission of a GCF Concept Note for a project or programme)</w:t>
            </w:r>
          </w:p>
        </w:tc>
        <w:tc>
          <w:tcPr>
            <w:tcW w:w="2610" w:type="dxa"/>
            <w:tcBorders>
              <w:top w:val="single" w:sz="4" w:space="0" w:color="auto"/>
              <w:left w:val="nil"/>
              <w:bottom w:val="single" w:sz="4" w:space="0" w:color="auto"/>
              <w:right w:val="single" w:sz="4" w:space="0" w:color="auto"/>
            </w:tcBorders>
            <w:shd w:val="clear" w:color="auto" w:fill="F2F2F2" w:themeFill="background1" w:themeFillShade="F2"/>
            <w:vAlign w:val="center"/>
          </w:tcPr>
          <w:p w14:paraId="733586A4" w14:textId="401128A5" w:rsidR="001C00C9" w:rsidRPr="00030BD0" w:rsidRDefault="001C00C9" w:rsidP="00F45913">
            <w:pPr>
              <w:rPr>
                <w:rFonts w:cs="Arial"/>
                <w:color w:val="000000"/>
                <w:sz w:val="20"/>
                <w:szCs w:val="20"/>
                <w:lang w:eastAsia="en-GB"/>
              </w:rPr>
            </w:pPr>
            <w:r>
              <w:rPr>
                <w:rFonts w:cs="Calibri"/>
                <w:b/>
                <w:bCs/>
                <w:color w:val="24634F"/>
                <w:sz w:val="20"/>
                <w:szCs w:val="22"/>
                <w:lang w:eastAsia="en-GB"/>
              </w:rPr>
              <w:t>Has a No-</w:t>
            </w:r>
            <w:r w:rsidRPr="00030BD0">
              <w:rPr>
                <w:rFonts w:cs="Calibri"/>
                <w:b/>
                <w:bCs/>
                <w:color w:val="24634F"/>
                <w:sz w:val="20"/>
                <w:szCs w:val="22"/>
                <w:lang w:eastAsia="en-GB"/>
              </w:rPr>
              <w:t>Objection Letter</w:t>
            </w:r>
            <w:r w:rsidR="005C56B9">
              <w:rPr>
                <w:rFonts w:cs="Calibri"/>
                <w:b/>
                <w:bCs/>
                <w:color w:val="24634F"/>
                <w:sz w:val="20"/>
                <w:szCs w:val="22"/>
                <w:lang w:eastAsia="en-GB"/>
              </w:rPr>
              <w:t xml:space="preserve"> </w:t>
            </w:r>
            <w:r w:rsidR="00275698" w:rsidRPr="00275698">
              <w:rPr>
                <w:rFonts w:cs="Calibri"/>
                <w:b/>
                <w:bCs/>
                <w:color w:val="24634F"/>
                <w:sz w:val="20"/>
                <w:szCs w:val="22"/>
                <w:vertAlign w:val="superscript"/>
                <w:lang w:eastAsia="en-GB"/>
              </w:rPr>
              <w:t>(note 3)</w:t>
            </w:r>
            <w:r w:rsidRPr="00030BD0">
              <w:rPr>
                <w:rFonts w:cs="Calibri"/>
                <w:b/>
                <w:bCs/>
                <w:color w:val="24634F"/>
                <w:sz w:val="20"/>
                <w:szCs w:val="22"/>
                <w:lang w:eastAsia="en-GB"/>
              </w:rPr>
              <w:t xml:space="preserve"> been submitted for this request for support from the PPF?</w:t>
            </w:r>
          </w:p>
          <w:p w14:paraId="677B32DE" w14:textId="77777777" w:rsidR="001C00C9" w:rsidDel="00030BD0" w:rsidRDefault="001C00C9" w:rsidP="00F45913">
            <w:pPr>
              <w:ind w:right="-28"/>
              <w:rPr>
                <w:rFonts w:cs="Calibri"/>
                <w:sz w:val="20"/>
                <w:szCs w:val="20"/>
                <w:lang w:eastAsia="en-GB"/>
              </w:rPr>
            </w:pPr>
            <w:r w:rsidRPr="00030BD0" w:rsidDel="00003ABD">
              <w:rPr>
                <w:rFonts w:cs="Calibri"/>
                <w:b/>
                <w:bCs/>
                <w:color w:val="24634F"/>
                <w:sz w:val="20"/>
                <w:szCs w:val="22"/>
                <w:lang w:eastAsia="en-GB"/>
              </w:rPr>
              <w:t xml:space="preserve"> </w:t>
            </w:r>
          </w:p>
        </w:tc>
        <w:tc>
          <w:tcPr>
            <w:tcW w:w="2525" w:type="dxa"/>
            <w:tcBorders>
              <w:top w:val="single" w:sz="4" w:space="0" w:color="auto"/>
              <w:left w:val="nil"/>
              <w:bottom w:val="single" w:sz="4" w:space="0" w:color="auto"/>
              <w:right w:val="single" w:sz="4" w:space="0" w:color="auto"/>
            </w:tcBorders>
            <w:shd w:val="clear" w:color="auto" w:fill="auto"/>
          </w:tcPr>
          <w:p w14:paraId="1B0F41BD" w14:textId="77777777" w:rsidR="00056D46" w:rsidRPr="00030BD0" w:rsidRDefault="00056D46" w:rsidP="00056D46">
            <w:pPr>
              <w:rPr>
                <w:rFonts w:cs="Arial"/>
                <w:color w:val="000000"/>
                <w:sz w:val="20"/>
                <w:szCs w:val="20"/>
                <w:lang w:eastAsia="en-GB"/>
              </w:rPr>
            </w:pPr>
            <w:r w:rsidRPr="00030BD0">
              <w:rPr>
                <w:rFonts w:cs="Arial"/>
                <w:color w:val="000000"/>
                <w:sz w:val="20"/>
                <w:szCs w:val="20"/>
                <w:lang w:eastAsia="en-GB"/>
              </w:rPr>
              <w:t xml:space="preserve">Yes  </w:t>
            </w:r>
            <w:sdt>
              <w:sdtPr>
                <w:rPr>
                  <w:rFonts w:cs="Arial"/>
                  <w:sz w:val="20"/>
                  <w:szCs w:val="20"/>
                </w:rPr>
                <w:id w:val="-1207870856"/>
                <w14:checkbox>
                  <w14:checked w14:val="0"/>
                  <w14:checkedState w14:val="2612" w14:font="MS Gothic"/>
                  <w14:uncheckedState w14:val="2610" w14:font="MS Gothic"/>
                </w14:checkbox>
              </w:sdtPr>
              <w:sdtEndPr/>
              <w:sdtContent>
                <w:r w:rsidRPr="00030BD0">
                  <w:rPr>
                    <w:rFonts w:eastAsia="MS Gothic" w:cs="Arial" w:hint="eastAsia"/>
                    <w:sz w:val="20"/>
                    <w:szCs w:val="20"/>
                  </w:rPr>
                  <w:t>☐</w:t>
                </w:r>
              </w:sdtContent>
            </w:sdt>
            <w:r w:rsidRPr="00030BD0">
              <w:rPr>
                <w:rFonts w:cs="Arial"/>
                <w:color w:val="000000"/>
                <w:sz w:val="20"/>
                <w:szCs w:val="20"/>
                <w:lang w:eastAsia="en-GB"/>
              </w:rPr>
              <w:t xml:space="preserve">     No </w:t>
            </w:r>
            <w:sdt>
              <w:sdtPr>
                <w:rPr>
                  <w:rFonts w:cs="Arial"/>
                  <w:sz w:val="20"/>
                  <w:szCs w:val="20"/>
                </w:rPr>
                <w:id w:val="-116146262"/>
                <w14:checkbox>
                  <w14:checked w14:val="0"/>
                  <w14:checkedState w14:val="2612" w14:font="MS Gothic"/>
                  <w14:uncheckedState w14:val="2610" w14:font="MS Gothic"/>
                </w14:checkbox>
              </w:sdtPr>
              <w:sdtEndPr/>
              <w:sdtContent>
                <w:r w:rsidRPr="00030BD0">
                  <w:rPr>
                    <w:rFonts w:eastAsia="MS Gothic" w:cs="Arial" w:hint="eastAsia"/>
                    <w:sz w:val="20"/>
                    <w:szCs w:val="20"/>
                  </w:rPr>
                  <w:t>☐</w:t>
                </w:r>
              </w:sdtContent>
            </w:sdt>
          </w:p>
          <w:p w14:paraId="696AD04A" w14:textId="77777777" w:rsidR="001C00C9" w:rsidRDefault="001C00C9" w:rsidP="00F45913">
            <w:pPr>
              <w:ind w:right="-28"/>
              <w:rPr>
                <w:rFonts w:cs="Calibri"/>
                <w:i/>
                <w:color w:val="A6A6A6" w:themeColor="background1" w:themeShade="A6"/>
                <w:sz w:val="20"/>
                <w:szCs w:val="20"/>
                <w:lang w:eastAsia="en-GB"/>
              </w:rPr>
            </w:pPr>
          </w:p>
          <w:p w14:paraId="41C58C90" w14:textId="73F73173" w:rsidR="001C00C9" w:rsidRPr="002F46CB" w:rsidRDefault="001C00C9" w:rsidP="00F45913">
            <w:pPr>
              <w:ind w:right="-28"/>
              <w:rPr>
                <w:rFonts w:cs="Calibri"/>
                <w:i/>
                <w:sz w:val="20"/>
                <w:szCs w:val="20"/>
                <w:lang w:eastAsia="en-GB"/>
              </w:rPr>
            </w:pPr>
            <w:r w:rsidRPr="001B330C">
              <w:rPr>
                <w:rFonts w:cs="Calibri"/>
                <w:i/>
                <w:color w:val="A6A6A6" w:themeColor="background1" w:themeShade="A6"/>
                <w:sz w:val="18"/>
                <w:szCs w:val="18"/>
                <w:lang w:eastAsia="en-GB"/>
              </w:rPr>
              <w:t xml:space="preserve">(Please note that a </w:t>
            </w:r>
            <w:r w:rsidR="00BE316F">
              <w:rPr>
                <w:rFonts w:cs="Calibri"/>
                <w:i/>
                <w:color w:val="A6A6A6" w:themeColor="background1" w:themeShade="A6"/>
                <w:sz w:val="18"/>
                <w:szCs w:val="18"/>
                <w:lang w:eastAsia="en-GB"/>
              </w:rPr>
              <w:t xml:space="preserve">PPF </w:t>
            </w:r>
            <w:r w:rsidRPr="001B330C">
              <w:rPr>
                <w:rFonts w:cs="Calibri"/>
                <w:i/>
                <w:color w:val="A6A6A6" w:themeColor="background1" w:themeShade="A6"/>
                <w:sz w:val="18"/>
                <w:szCs w:val="18"/>
                <w:lang w:eastAsia="en-GB"/>
              </w:rPr>
              <w:t xml:space="preserve">No-Objection Letter is </w:t>
            </w:r>
            <w:r w:rsidR="00BE316F">
              <w:rPr>
                <w:rFonts w:cs="Calibri"/>
                <w:i/>
                <w:color w:val="A6A6A6" w:themeColor="background1" w:themeShade="A6"/>
                <w:sz w:val="18"/>
                <w:szCs w:val="18"/>
                <w:lang w:eastAsia="en-GB"/>
              </w:rPr>
              <w:t xml:space="preserve">a requirement </w:t>
            </w:r>
            <w:r w:rsidRPr="001B330C">
              <w:rPr>
                <w:rFonts w:cs="Calibri"/>
                <w:i/>
                <w:color w:val="A6A6A6" w:themeColor="background1" w:themeShade="A6"/>
                <w:sz w:val="18"/>
                <w:szCs w:val="18"/>
                <w:lang w:eastAsia="en-GB"/>
              </w:rPr>
              <w:t>fo</w:t>
            </w:r>
            <w:r w:rsidR="00BE316F">
              <w:rPr>
                <w:rFonts w:cs="Calibri"/>
                <w:i/>
                <w:color w:val="A6A6A6" w:themeColor="background1" w:themeShade="A6"/>
                <w:sz w:val="18"/>
                <w:szCs w:val="18"/>
                <w:lang w:eastAsia="en-GB"/>
              </w:rPr>
              <w:t xml:space="preserve">r the </w:t>
            </w:r>
            <w:r>
              <w:rPr>
                <w:rFonts w:cs="Calibri"/>
                <w:i/>
                <w:color w:val="A6A6A6" w:themeColor="background1" w:themeShade="A6"/>
                <w:sz w:val="18"/>
                <w:szCs w:val="18"/>
                <w:lang w:eastAsia="en-GB"/>
              </w:rPr>
              <w:t>submission</w:t>
            </w:r>
            <w:r w:rsidR="00BE316F">
              <w:rPr>
                <w:rFonts w:cs="Calibri"/>
                <w:i/>
                <w:color w:val="A6A6A6" w:themeColor="background1" w:themeShade="A6"/>
                <w:sz w:val="18"/>
                <w:szCs w:val="18"/>
                <w:lang w:eastAsia="en-GB"/>
              </w:rPr>
              <w:t xml:space="preserve"> of this request</w:t>
            </w:r>
            <w:r w:rsidRPr="001B330C">
              <w:rPr>
                <w:rFonts w:cs="Calibri"/>
                <w:i/>
                <w:color w:val="A6A6A6" w:themeColor="background1" w:themeShade="A6"/>
                <w:sz w:val="18"/>
                <w:szCs w:val="18"/>
                <w:lang w:eastAsia="en-GB"/>
              </w:rPr>
              <w:t>)</w:t>
            </w:r>
          </w:p>
        </w:tc>
      </w:tr>
      <w:tr w:rsidR="001C00C9" w:rsidRPr="00A00B27" w14:paraId="73815D1C" w14:textId="77777777" w:rsidTr="00F27969">
        <w:trPr>
          <w:trHeight w:val="402"/>
        </w:trPr>
        <w:tc>
          <w:tcPr>
            <w:tcW w:w="2429" w:type="dxa"/>
            <w:tcBorders>
              <w:top w:val="nil"/>
              <w:left w:val="single" w:sz="4" w:space="0" w:color="auto"/>
              <w:bottom w:val="single" w:sz="4" w:space="0" w:color="auto"/>
              <w:right w:val="single" w:sz="4" w:space="0" w:color="auto"/>
            </w:tcBorders>
            <w:shd w:val="clear" w:color="auto" w:fill="F2F2F2" w:themeFill="background1" w:themeFillShade="F2"/>
            <w:vAlign w:val="center"/>
          </w:tcPr>
          <w:p w14:paraId="191F93DB" w14:textId="3D6A813B" w:rsidR="001C00C9" w:rsidRPr="009D6AEA" w:rsidRDefault="001C00C9" w:rsidP="00F45913">
            <w:pPr>
              <w:ind w:right="-28"/>
              <w:rPr>
                <w:rFonts w:cs="Calibri"/>
                <w:b/>
                <w:bCs/>
                <w:color w:val="24634F"/>
                <w:sz w:val="20"/>
                <w:szCs w:val="22"/>
                <w:lang w:eastAsia="en-GB"/>
              </w:rPr>
            </w:pPr>
            <w:r w:rsidRPr="00A00B27">
              <w:rPr>
                <w:rFonts w:cs="Calibri"/>
                <w:b/>
                <w:bCs/>
                <w:color w:val="24634F"/>
                <w:sz w:val="20"/>
                <w:szCs w:val="22"/>
                <w:lang w:eastAsia="en-GB"/>
              </w:rPr>
              <w:t>Anticipated Duration</w:t>
            </w:r>
            <w:r w:rsidR="003E7251">
              <w:rPr>
                <w:rFonts w:cs="Calibri"/>
                <w:b/>
                <w:bCs/>
                <w:color w:val="24634F"/>
                <w:sz w:val="20"/>
                <w:szCs w:val="22"/>
                <w:lang w:eastAsia="en-GB"/>
              </w:rPr>
              <w:t xml:space="preserve"> </w:t>
            </w:r>
            <w:r w:rsidR="003E7251" w:rsidRPr="00275698">
              <w:rPr>
                <w:rFonts w:cs="Calibri"/>
                <w:b/>
                <w:bCs/>
                <w:color w:val="24634F"/>
                <w:sz w:val="20"/>
                <w:szCs w:val="22"/>
                <w:vertAlign w:val="superscript"/>
                <w:lang w:eastAsia="en-GB"/>
              </w:rPr>
              <w:t xml:space="preserve">(note </w:t>
            </w:r>
            <w:r w:rsidR="003E7251">
              <w:rPr>
                <w:rFonts w:cs="Calibri"/>
                <w:b/>
                <w:bCs/>
                <w:color w:val="24634F"/>
                <w:sz w:val="20"/>
                <w:szCs w:val="22"/>
                <w:vertAlign w:val="superscript"/>
                <w:lang w:eastAsia="en-GB"/>
              </w:rPr>
              <w:t>4</w:t>
            </w:r>
            <w:r w:rsidR="003E7251" w:rsidRPr="00275698">
              <w:rPr>
                <w:rFonts w:cs="Calibri"/>
                <w:b/>
                <w:bCs/>
                <w:color w:val="24634F"/>
                <w:sz w:val="20"/>
                <w:szCs w:val="22"/>
                <w:vertAlign w:val="superscript"/>
                <w:lang w:eastAsia="en-GB"/>
              </w:rPr>
              <w:t>)</w:t>
            </w:r>
            <w:r w:rsidR="003E7251" w:rsidRPr="00030BD0">
              <w:rPr>
                <w:rFonts w:cs="Calibri"/>
                <w:b/>
                <w:bCs/>
                <w:color w:val="24634F"/>
                <w:sz w:val="20"/>
                <w:szCs w:val="22"/>
                <w:lang w:eastAsia="en-GB"/>
              </w:rPr>
              <w:t xml:space="preserve"> </w:t>
            </w:r>
            <w:r w:rsidR="004F4C2F">
              <w:rPr>
                <w:rFonts w:cs="Calibri"/>
                <w:b/>
                <w:bCs/>
                <w:color w:val="24634F"/>
                <w:sz w:val="20"/>
                <w:szCs w:val="22"/>
                <w:lang w:eastAsia="en-GB"/>
              </w:rPr>
              <w:t xml:space="preserve"> </w:t>
            </w:r>
          </w:p>
        </w:tc>
        <w:tc>
          <w:tcPr>
            <w:tcW w:w="8191" w:type="dxa"/>
            <w:gridSpan w:val="3"/>
            <w:tcBorders>
              <w:top w:val="nil"/>
              <w:left w:val="nil"/>
              <w:bottom w:val="single" w:sz="4" w:space="0" w:color="auto"/>
              <w:right w:val="single" w:sz="4" w:space="0" w:color="auto"/>
            </w:tcBorders>
            <w:shd w:val="clear" w:color="auto" w:fill="auto"/>
            <w:noWrap/>
            <w:vAlign w:val="center"/>
          </w:tcPr>
          <w:p w14:paraId="6B77F1BA" w14:textId="77777777" w:rsidR="001C00C9" w:rsidRPr="00151DF3" w:rsidRDefault="001C00C9" w:rsidP="00F45913">
            <w:pPr>
              <w:ind w:right="-28"/>
              <w:rPr>
                <w:rFonts w:cs="Calibri"/>
                <w:color w:val="000000"/>
                <w:sz w:val="20"/>
                <w:szCs w:val="20"/>
                <w:lang w:eastAsia="en-GB"/>
              </w:rPr>
            </w:pPr>
            <w:r w:rsidRPr="00151DF3">
              <w:rPr>
                <w:rFonts w:cs="Calibri"/>
                <w:color w:val="000000"/>
                <w:sz w:val="20"/>
                <w:szCs w:val="20"/>
                <w:lang w:eastAsia="en-GB"/>
              </w:rPr>
              <w:t>Number of months to implement the Project Preparation activities:</w:t>
            </w:r>
          </w:p>
        </w:tc>
      </w:tr>
      <w:tr w:rsidR="001C00C9" w:rsidRPr="00A00B27" w14:paraId="1710FC86" w14:textId="77777777" w:rsidTr="00F27969">
        <w:trPr>
          <w:trHeight w:val="358"/>
        </w:trPr>
        <w:tc>
          <w:tcPr>
            <w:tcW w:w="2429" w:type="dxa"/>
            <w:tcBorders>
              <w:top w:val="nil"/>
              <w:left w:val="single" w:sz="4" w:space="0" w:color="auto"/>
              <w:bottom w:val="single" w:sz="4" w:space="0" w:color="auto"/>
              <w:right w:val="single" w:sz="4" w:space="0" w:color="auto"/>
            </w:tcBorders>
            <w:shd w:val="clear" w:color="auto" w:fill="F2F2F2" w:themeFill="background1" w:themeFillShade="F2"/>
            <w:vAlign w:val="center"/>
          </w:tcPr>
          <w:p w14:paraId="44DDF4C8" w14:textId="77777777" w:rsidR="001C00C9" w:rsidRPr="00641BEF" w:rsidRDefault="001C00C9" w:rsidP="00F45913">
            <w:pPr>
              <w:ind w:right="-28"/>
              <w:rPr>
                <w:rFonts w:cs="Calibri"/>
                <w:b/>
                <w:bCs/>
                <w:color w:val="24634F"/>
                <w:sz w:val="20"/>
                <w:szCs w:val="20"/>
                <w:lang w:eastAsia="en-GB"/>
              </w:rPr>
            </w:pPr>
            <w:r w:rsidRPr="00A00B27">
              <w:rPr>
                <w:rFonts w:cs="Calibri"/>
                <w:b/>
                <w:bCs/>
                <w:color w:val="24634F"/>
                <w:sz w:val="20"/>
                <w:szCs w:val="22"/>
                <w:lang w:eastAsia="en-GB"/>
              </w:rPr>
              <w:t>Summary</w:t>
            </w:r>
            <w:r>
              <w:rPr>
                <w:rFonts w:cs="Calibri"/>
                <w:b/>
                <w:bCs/>
                <w:color w:val="24634F"/>
                <w:sz w:val="20"/>
                <w:szCs w:val="22"/>
                <w:lang w:eastAsia="en-GB"/>
              </w:rPr>
              <w:t xml:space="preserve"> of the request for Project Preparation support</w:t>
            </w:r>
            <w:r w:rsidRPr="00A00B27">
              <w:rPr>
                <w:rFonts w:cs="Calibri"/>
                <w:b/>
                <w:bCs/>
                <w:color w:val="24634F"/>
                <w:sz w:val="20"/>
                <w:szCs w:val="22"/>
                <w:lang w:eastAsia="en-GB"/>
              </w:rPr>
              <w:t xml:space="preserve"> </w:t>
            </w:r>
          </w:p>
        </w:tc>
        <w:tc>
          <w:tcPr>
            <w:tcW w:w="8191" w:type="dxa"/>
            <w:gridSpan w:val="3"/>
            <w:tcBorders>
              <w:top w:val="nil"/>
              <w:left w:val="nil"/>
              <w:bottom w:val="single" w:sz="4" w:space="0" w:color="auto"/>
              <w:right w:val="single" w:sz="4" w:space="0" w:color="auto"/>
            </w:tcBorders>
            <w:shd w:val="clear" w:color="auto" w:fill="auto"/>
            <w:noWrap/>
            <w:vAlign w:val="center"/>
          </w:tcPr>
          <w:p w14:paraId="12046F01" w14:textId="77777777" w:rsidR="001C00C9" w:rsidRPr="00CD08DA" w:rsidRDefault="001C00C9" w:rsidP="00F45913">
            <w:pPr>
              <w:ind w:right="-28"/>
              <w:rPr>
                <w:rFonts w:cs="Calibri"/>
                <w:color w:val="000000" w:themeColor="text1"/>
                <w:sz w:val="20"/>
                <w:szCs w:val="20"/>
                <w:lang w:eastAsia="en-GB"/>
              </w:rPr>
            </w:pPr>
          </w:p>
          <w:p w14:paraId="4F2344BE" w14:textId="77777777" w:rsidR="001C00C9" w:rsidRPr="00641BEF" w:rsidRDefault="001C00C9" w:rsidP="00F45913">
            <w:pPr>
              <w:ind w:right="-28"/>
              <w:rPr>
                <w:rFonts w:cs="Calibri"/>
                <w:color w:val="000000"/>
                <w:sz w:val="18"/>
                <w:szCs w:val="18"/>
                <w:lang w:eastAsia="en-GB"/>
              </w:rPr>
            </w:pPr>
            <w:r w:rsidRPr="00CD08DA">
              <w:rPr>
                <w:rFonts w:cs="Calibri"/>
                <w:i/>
                <w:color w:val="A6A6A6" w:themeColor="background1" w:themeShade="A6"/>
                <w:sz w:val="18"/>
                <w:szCs w:val="18"/>
                <w:lang w:eastAsia="en-GB"/>
              </w:rPr>
              <w:t>(Please</w:t>
            </w:r>
            <w:r>
              <w:rPr>
                <w:rFonts w:cs="Calibri"/>
                <w:i/>
                <w:color w:val="A6A6A6" w:themeColor="background1" w:themeShade="A6"/>
                <w:sz w:val="18"/>
                <w:szCs w:val="18"/>
                <w:lang w:eastAsia="en-GB"/>
              </w:rPr>
              <w:t xml:space="preserve"> provide a maximum 200 words brief </w:t>
            </w:r>
            <w:r>
              <w:rPr>
                <w:rFonts w:cs="Arial"/>
                <w:i/>
                <w:color w:val="A6A6A6" w:themeColor="background1" w:themeShade="A6"/>
                <w:sz w:val="18"/>
                <w:szCs w:val="18"/>
              </w:rPr>
              <w:t xml:space="preserve">description of </w:t>
            </w:r>
            <w:r w:rsidRPr="00CD08DA">
              <w:rPr>
                <w:rFonts w:cs="Arial"/>
                <w:i/>
                <w:color w:val="A6A6A6" w:themeColor="background1" w:themeShade="A6"/>
                <w:sz w:val="18"/>
                <w:szCs w:val="18"/>
              </w:rPr>
              <w:t xml:space="preserve">the Project Preparation </w:t>
            </w:r>
            <w:r>
              <w:rPr>
                <w:rFonts w:cs="Arial"/>
                <w:i/>
                <w:color w:val="A6A6A6" w:themeColor="background1" w:themeShade="A6"/>
                <w:sz w:val="18"/>
                <w:szCs w:val="18"/>
              </w:rPr>
              <w:t>activities</w:t>
            </w:r>
            <w:r w:rsidRPr="00CD08DA">
              <w:rPr>
                <w:rFonts w:cs="Arial"/>
                <w:i/>
                <w:color w:val="A6A6A6" w:themeColor="background1" w:themeShade="A6"/>
                <w:sz w:val="18"/>
                <w:szCs w:val="18"/>
              </w:rPr>
              <w:t xml:space="preserve"> to develop the Concept Note into a Funding Proposal with support from the GCF’s Project Preparation Facility.)</w:t>
            </w:r>
          </w:p>
        </w:tc>
      </w:tr>
    </w:tbl>
    <w:p w14:paraId="36A9F3C0" w14:textId="62C1FF23" w:rsidR="000D2639" w:rsidRDefault="000D2639" w:rsidP="00567D2C">
      <w:pPr>
        <w:rPr>
          <w:rFonts w:cs="Arial"/>
        </w:rPr>
      </w:pPr>
    </w:p>
    <w:tbl>
      <w:tblPr>
        <w:tblpPr w:leftFromText="180" w:rightFromText="180" w:vertAnchor="text" w:tblpX="-365" w:tblpY="1"/>
        <w:tblOverlap w:val="never"/>
        <w:tblW w:w="10620" w:type="dxa"/>
        <w:tblLayout w:type="fixed"/>
        <w:tblLook w:val="04A0" w:firstRow="1" w:lastRow="0" w:firstColumn="1" w:lastColumn="0" w:noHBand="0" w:noVBand="1"/>
      </w:tblPr>
      <w:tblGrid>
        <w:gridCol w:w="10620"/>
      </w:tblGrid>
      <w:tr w:rsidR="00056D46" w:rsidRPr="00853E14" w14:paraId="20EE3DCB" w14:textId="77777777" w:rsidTr="0022433C">
        <w:trPr>
          <w:trHeight w:val="250"/>
        </w:trPr>
        <w:tc>
          <w:tcPr>
            <w:tcW w:w="10620" w:type="dxa"/>
            <w:tcBorders>
              <w:top w:val="single" w:sz="4" w:space="0" w:color="auto"/>
              <w:left w:val="single" w:sz="4" w:space="0" w:color="auto"/>
              <w:bottom w:val="single" w:sz="4" w:space="0" w:color="auto"/>
              <w:right w:val="single" w:sz="4" w:space="0" w:color="auto"/>
            </w:tcBorders>
            <w:shd w:val="clear" w:color="000000" w:fill="24634F"/>
            <w:vAlign w:val="center"/>
          </w:tcPr>
          <w:p w14:paraId="04ED5BFA" w14:textId="77777777" w:rsidR="00056D46" w:rsidRPr="00853E14" w:rsidRDefault="00056D46" w:rsidP="0022433C">
            <w:pPr>
              <w:spacing w:before="40" w:after="40"/>
              <w:rPr>
                <w:rFonts w:cs="Arial"/>
                <w:b/>
                <w:color w:val="FFFFFF" w:themeColor="background1"/>
                <w:sz w:val="20"/>
                <w:szCs w:val="20"/>
              </w:rPr>
            </w:pPr>
            <w:r w:rsidRPr="00853E14">
              <w:rPr>
                <w:rFonts w:cs="Arial"/>
                <w:b/>
                <w:color w:val="FFFFFF" w:themeColor="background1"/>
                <w:sz w:val="20"/>
                <w:szCs w:val="20"/>
              </w:rPr>
              <w:t>B. Description of Project Preparation Activities</w:t>
            </w:r>
          </w:p>
        </w:tc>
      </w:tr>
      <w:tr w:rsidR="00056D46" w:rsidRPr="00CD08DA" w14:paraId="271E8654" w14:textId="77777777" w:rsidTr="00056D46">
        <w:trPr>
          <w:trHeight w:val="250"/>
        </w:trPr>
        <w:tc>
          <w:tcPr>
            <w:tcW w:w="10615" w:type="dxa"/>
            <w:vMerge w:val="restart"/>
            <w:tcBorders>
              <w:top w:val="single" w:sz="4" w:space="0" w:color="auto"/>
              <w:left w:val="single" w:sz="4" w:space="0" w:color="auto"/>
              <w:right w:val="single" w:sz="4" w:space="0" w:color="auto"/>
            </w:tcBorders>
            <w:shd w:val="clear" w:color="auto" w:fill="F2F2F2" w:themeFill="background1" w:themeFillShade="F2"/>
            <w:vAlign w:val="center"/>
          </w:tcPr>
          <w:p w14:paraId="6EC56285" w14:textId="4E2EF2AA" w:rsidR="00056D46" w:rsidRPr="00A47285" w:rsidRDefault="00056D46" w:rsidP="0022433C">
            <w:pPr>
              <w:spacing w:before="40" w:after="40"/>
              <w:rPr>
                <w:rFonts w:cs="Arial"/>
                <w:sz w:val="20"/>
                <w:szCs w:val="20"/>
              </w:rPr>
            </w:pPr>
            <w:r w:rsidRPr="00A47285">
              <w:rPr>
                <w:rFonts w:cs="Arial"/>
                <w:sz w:val="20"/>
                <w:szCs w:val="20"/>
              </w:rPr>
              <w:t>Activities</w:t>
            </w:r>
            <w:r>
              <w:rPr>
                <w:rFonts w:cs="Arial"/>
                <w:sz w:val="20"/>
                <w:szCs w:val="20"/>
              </w:rPr>
              <w:t xml:space="preserve"> </w:t>
            </w:r>
            <w:r w:rsidRPr="00275698">
              <w:rPr>
                <w:rFonts w:cs="Calibri"/>
                <w:bCs/>
                <w:i/>
                <w:color w:val="A6A6A6" w:themeColor="background1" w:themeShade="A6"/>
                <w:sz w:val="18"/>
                <w:szCs w:val="18"/>
                <w:vertAlign w:val="superscript"/>
                <w:lang w:eastAsia="en-GB"/>
              </w:rPr>
              <w:t xml:space="preserve">(note </w:t>
            </w:r>
            <w:r w:rsidR="003E7251">
              <w:rPr>
                <w:rFonts w:cs="Calibri"/>
                <w:bCs/>
                <w:i/>
                <w:color w:val="A6A6A6" w:themeColor="background1" w:themeShade="A6"/>
                <w:sz w:val="18"/>
                <w:szCs w:val="18"/>
                <w:vertAlign w:val="superscript"/>
                <w:lang w:eastAsia="en-GB"/>
              </w:rPr>
              <w:t>5</w:t>
            </w:r>
            <w:r>
              <w:rPr>
                <w:rFonts w:cs="Calibri"/>
                <w:bCs/>
                <w:i/>
                <w:color w:val="A6A6A6" w:themeColor="background1" w:themeShade="A6"/>
                <w:sz w:val="18"/>
                <w:szCs w:val="18"/>
                <w:vertAlign w:val="superscript"/>
                <w:lang w:eastAsia="en-GB"/>
              </w:rPr>
              <w:t>)</w:t>
            </w:r>
            <w:r>
              <w:rPr>
                <w:rFonts w:cs="Arial"/>
                <w:sz w:val="20"/>
                <w:szCs w:val="20"/>
              </w:rPr>
              <w:t xml:space="preserve"> and Outputs</w:t>
            </w:r>
          </w:p>
          <w:p w14:paraId="256176FD" w14:textId="7A2046F6" w:rsidR="00056D46" w:rsidRPr="00CD08DA" w:rsidRDefault="00056D46" w:rsidP="0022433C">
            <w:pPr>
              <w:spacing w:before="40" w:after="40"/>
              <w:rPr>
                <w:rFonts w:cs="Arial"/>
                <w:i/>
                <w:color w:val="A6A6A6" w:themeColor="background1" w:themeShade="A6"/>
                <w:sz w:val="18"/>
                <w:szCs w:val="18"/>
              </w:rPr>
            </w:pPr>
            <w:r>
              <w:rPr>
                <w:rFonts w:cs="Arial"/>
                <w:i/>
                <w:color w:val="A6A6A6" w:themeColor="background1" w:themeShade="A6"/>
                <w:sz w:val="18"/>
                <w:szCs w:val="18"/>
              </w:rPr>
              <w:t>(Please select</w:t>
            </w:r>
            <w:r w:rsidRPr="00CD08DA">
              <w:rPr>
                <w:rFonts w:cs="Arial"/>
                <w:i/>
                <w:color w:val="A6A6A6" w:themeColor="background1" w:themeShade="A6"/>
                <w:sz w:val="18"/>
                <w:szCs w:val="18"/>
              </w:rPr>
              <w:t xml:space="preserve"> </w:t>
            </w:r>
            <w:r>
              <w:rPr>
                <w:rFonts w:cs="Arial"/>
                <w:i/>
                <w:color w:val="A6A6A6" w:themeColor="background1" w:themeShade="A6"/>
                <w:sz w:val="18"/>
                <w:szCs w:val="18"/>
              </w:rPr>
              <w:t xml:space="preserve">Activity Areas </w:t>
            </w:r>
            <w:r w:rsidRPr="00275698">
              <w:rPr>
                <w:rFonts w:cs="Arial"/>
                <w:i/>
                <w:color w:val="A6A6A6" w:themeColor="background1" w:themeShade="A6"/>
                <w:sz w:val="18"/>
                <w:szCs w:val="18"/>
                <w:vertAlign w:val="superscript"/>
              </w:rPr>
              <w:t xml:space="preserve">(note </w:t>
            </w:r>
            <w:r w:rsidR="00DB2808">
              <w:rPr>
                <w:rFonts w:cs="Arial"/>
                <w:i/>
                <w:color w:val="A6A6A6" w:themeColor="background1" w:themeShade="A6"/>
                <w:sz w:val="18"/>
                <w:szCs w:val="18"/>
                <w:vertAlign w:val="superscript"/>
              </w:rPr>
              <w:t>6</w:t>
            </w:r>
            <w:r w:rsidRPr="00275698">
              <w:rPr>
                <w:rFonts w:cs="Arial"/>
                <w:i/>
                <w:color w:val="A6A6A6" w:themeColor="background1" w:themeShade="A6"/>
                <w:sz w:val="18"/>
                <w:szCs w:val="18"/>
                <w:vertAlign w:val="superscript"/>
              </w:rPr>
              <w:t>)</w:t>
            </w:r>
            <w:r>
              <w:rPr>
                <w:rFonts w:cs="Arial"/>
                <w:i/>
                <w:color w:val="A6A6A6" w:themeColor="background1" w:themeShade="A6"/>
                <w:sz w:val="18"/>
                <w:szCs w:val="18"/>
              </w:rPr>
              <w:t xml:space="preserve"> </w:t>
            </w:r>
            <w:r w:rsidRPr="00CD08DA">
              <w:rPr>
                <w:rFonts w:cs="Arial"/>
                <w:i/>
                <w:color w:val="A6A6A6" w:themeColor="background1" w:themeShade="A6"/>
                <w:sz w:val="18"/>
                <w:szCs w:val="18"/>
              </w:rPr>
              <w:t>as needed)</w:t>
            </w:r>
          </w:p>
        </w:tc>
      </w:tr>
      <w:tr w:rsidR="00056D46" w14:paraId="6FE0E8A3" w14:textId="77777777" w:rsidTr="00056D46">
        <w:trPr>
          <w:trHeight w:val="310"/>
        </w:trPr>
        <w:tc>
          <w:tcPr>
            <w:tcW w:w="10615" w:type="dxa"/>
            <w:vMerge/>
            <w:tcBorders>
              <w:left w:val="single" w:sz="4" w:space="0" w:color="auto"/>
              <w:right w:val="single" w:sz="4" w:space="0" w:color="auto"/>
            </w:tcBorders>
            <w:shd w:val="clear" w:color="auto" w:fill="F2F2F2" w:themeFill="background1" w:themeFillShade="F2"/>
            <w:vAlign w:val="center"/>
          </w:tcPr>
          <w:p w14:paraId="591403C1" w14:textId="77777777" w:rsidR="00056D46" w:rsidRDefault="00056D46" w:rsidP="0022433C">
            <w:pPr>
              <w:spacing w:before="40" w:after="40"/>
              <w:rPr>
                <w:rFonts w:cs="Arial"/>
                <w:b/>
                <w:color w:val="FFFFFF" w:themeColor="background1"/>
                <w:sz w:val="20"/>
                <w:szCs w:val="20"/>
              </w:rPr>
            </w:pPr>
          </w:p>
        </w:tc>
      </w:tr>
      <w:tr w:rsidR="00056D46" w:rsidRPr="000A2D16" w14:paraId="41C7C349" w14:textId="77777777" w:rsidTr="00056D46">
        <w:trPr>
          <w:trHeight w:val="266"/>
        </w:trPr>
        <w:tc>
          <w:tcPr>
            <w:tcW w:w="10615" w:type="dxa"/>
            <w:tcBorders>
              <w:top w:val="single" w:sz="4" w:space="0" w:color="auto"/>
              <w:left w:val="single" w:sz="4" w:space="0" w:color="auto"/>
              <w:right w:val="single" w:sz="4" w:space="0" w:color="auto"/>
            </w:tcBorders>
            <w:shd w:val="clear" w:color="auto" w:fill="auto"/>
            <w:vAlign w:val="center"/>
          </w:tcPr>
          <w:p w14:paraId="2249BA24" w14:textId="77777777" w:rsidR="00056D46" w:rsidRPr="00564EC2" w:rsidRDefault="00056D46" w:rsidP="0022433C">
            <w:pPr>
              <w:spacing w:before="40" w:after="40"/>
              <w:rPr>
                <w:rFonts w:cs="Arial"/>
                <w:b/>
                <w:sz w:val="20"/>
                <w:szCs w:val="20"/>
              </w:rPr>
            </w:pPr>
            <w:r w:rsidRPr="00564EC2">
              <w:rPr>
                <w:rFonts w:cs="Arial"/>
                <w:b/>
                <w:sz w:val="20"/>
                <w:szCs w:val="20"/>
              </w:rPr>
              <w:t xml:space="preserve">Activity 1: </w:t>
            </w:r>
          </w:p>
          <w:p w14:paraId="0176B38D" w14:textId="77777777" w:rsidR="00056D46" w:rsidRPr="00567D2C" w:rsidRDefault="00056D46" w:rsidP="0022433C">
            <w:pPr>
              <w:spacing w:before="40" w:after="40"/>
              <w:rPr>
                <w:rFonts w:cs="Arial"/>
                <w:sz w:val="20"/>
                <w:szCs w:val="20"/>
              </w:rPr>
            </w:pPr>
            <w:r>
              <w:rPr>
                <w:rFonts w:cs="Arial"/>
                <w:sz w:val="20"/>
                <w:szCs w:val="20"/>
              </w:rPr>
              <w:t xml:space="preserve">PPF activity area: </w:t>
            </w:r>
            <w:sdt>
              <w:sdtPr>
                <w:rPr>
                  <w:rFonts w:cs="Arial"/>
                  <w:sz w:val="20"/>
                  <w:szCs w:val="20"/>
                </w:rPr>
                <w:id w:val="276454173"/>
                <w:placeholder>
                  <w:docPart w:val="538BCE960C1F4ADE8C9FC21672C39D32"/>
                </w:placeholder>
                <w:showingPlcHdr/>
                <w:dropDownList>
                  <w:listItem w:value="Choose an item."/>
                  <w:listItem w:displayText="Pre-feasibility, feasibility studies and project design" w:value="Pre-feasibility, feasibility studies and project design"/>
                  <w:listItem w:displayText="Environmental, social and gender studies" w:value="Environmental, social and gender studies"/>
                  <w:listItem w:displayText="Risk assessment " w:value="Risk assessment "/>
                  <w:listItem w:displayText="Identification of programme/project level indicators" w:value="Identification of programme/project level indicators"/>
                  <w:listItem w:displayText="Pre-contract services, including the revision of tender documents" w:value="Pre-contract services, including the revision of tender documents"/>
                  <w:listItem w:displayText="Advisory services and/or other services to financially structure a proposed activity " w:value="Advisory services and/or other services to financially structure a proposed activity "/>
                  <w:listItem w:displayText="Other project preparation activities" w:value="Other project preparation activities"/>
                </w:dropDownList>
              </w:sdtPr>
              <w:sdtEndPr/>
              <w:sdtContent>
                <w:r w:rsidRPr="00FE4F2D">
                  <w:rPr>
                    <w:rStyle w:val="PlaceholderText"/>
                    <w:rFonts w:eastAsia="Batang"/>
                  </w:rPr>
                  <w:t>Choose an item.</w:t>
                </w:r>
              </w:sdtContent>
            </w:sdt>
          </w:p>
          <w:p w14:paraId="41D2CBBD" w14:textId="77777777" w:rsidR="00056D46" w:rsidRPr="001659DE" w:rsidRDefault="00056D46" w:rsidP="0022433C">
            <w:pPr>
              <w:spacing w:before="40" w:after="40"/>
              <w:rPr>
                <w:rFonts w:cs="Arial"/>
                <w:sz w:val="18"/>
                <w:szCs w:val="18"/>
              </w:rPr>
            </w:pPr>
          </w:p>
          <w:p w14:paraId="4EDEEF3F" w14:textId="77777777" w:rsidR="00056D46" w:rsidRDefault="00056D46" w:rsidP="0022433C">
            <w:pPr>
              <w:spacing w:before="40" w:after="40"/>
              <w:rPr>
                <w:rFonts w:cs="Arial"/>
                <w:i/>
                <w:color w:val="A6A6A6" w:themeColor="background1" w:themeShade="A6"/>
                <w:sz w:val="18"/>
                <w:szCs w:val="18"/>
              </w:rPr>
            </w:pPr>
            <w:r w:rsidRPr="00CD08DA">
              <w:rPr>
                <w:rFonts w:cs="Arial"/>
                <w:i/>
                <w:color w:val="A6A6A6" w:themeColor="background1" w:themeShade="A6"/>
                <w:sz w:val="18"/>
                <w:szCs w:val="18"/>
              </w:rPr>
              <w:t xml:space="preserve">(Please provide a </w:t>
            </w:r>
            <w:r>
              <w:rPr>
                <w:rFonts w:cs="Arial"/>
                <w:i/>
                <w:color w:val="A6A6A6" w:themeColor="background1" w:themeShade="A6"/>
                <w:sz w:val="18"/>
                <w:szCs w:val="18"/>
              </w:rPr>
              <w:t>50-100 words description for</w:t>
            </w:r>
            <w:r w:rsidRPr="00CD08DA">
              <w:rPr>
                <w:rFonts w:cs="Arial"/>
                <w:i/>
                <w:color w:val="A6A6A6" w:themeColor="background1" w:themeShade="A6"/>
                <w:sz w:val="18"/>
                <w:szCs w:val="18"/>
              </w:rPr>
              <w:t xml:space="preserve"> each sub-activity</w:t>
            </w:r>
            <w:r>
              <w:rPr>
                <w:rFonts w:cs="Arial"/>
                <w:i/>
                <w:color w:val="A6A6A6" w:themeColor="background1" w:themeShade="A6"/>
                <w:sz w:val="18"/>
                <w:szCs w:val="18"/>
              </w:rPr>
              <w:t xml:space="preserve"> and the associated output.</w:t>
            </w:r>
            <w:r w:rsidRPr="00CD08DA">
              <w:rPr>
                <w:rFonts w:cs="Arial"/>
                <w:i/>
                <w:color w:val="A6A6A6" w:themeColor="background1" w:themeShade="A6"/>
                <w:sz w:val="18"/>
                <w:szCs w:val="18"/>
              </w:rPr>
              <w:t>)</w:t>
            </w:r>
          </w:p>
          <w:p w14:paraId="598D242B" w14:textId="77777777" w:rsidR="00056D46" w:rsidRDefault="00056D46" w:rsidP="0022433C">
            <w:pPr>
              <w:spacing w:before="40" w:after="40"/>
              <w:rPr>
                <w:rFonts w:cs="Arial"/>
                <w:i/>
                <w:color w:val="A6A6A6" w:themeColor="background1" w:themeShade="A6"/>
                <w:sz w:val="18"/>
                <w:szCs w:val="18"/>
              </w:rPr>
            </w:pPr>
          </w:p>
          <w:p w14:paraId="16B16F1F" w14:textId="77777777" w:rsidR="00056D46" w:rsidRDefault="00056D46" w:rsidP="0022433C">
            <w:pPr>
              <w:spacing w:before="40" w:after="40"/>
              <w:rPr>
                <w:rFonts w:cs="Arial"/>
                <w:sz w:val="20"/>
                <w:szCs w:val="20"/>
              </w:rPr>
            </w:pPr>
            <w:r>
              <w:rPr>
                <w:rFonts w:cs="Arial"/>
                <w:sz w:val="20"/>
                <w:szCs w:val="20"/>
              </w:rPr>
              <w:t>Output</w:t>
            </w:r>
            <w:r w:rsidRPr="000A2D16">
              <w:rPr>
                <w:rFonts w:cs="Arial"/>
                <w:sz w:val="20"/>
                <w:szCs w:val="20"/>
              </w:rPr>
              <w:t xml:space="preserve"> 1: </w:t>
            </w:r>
          </w:p>
          <w:p w14:paraId="3000C883" w14:textId="4538DEBC" w:rsidR="00056D46" w:rsidRDefault="00056D46" w:rsidP="0022433C">
            <w:pPr>
              <w:spacing w:before="40" w:after="40"/>
              <w:rPr>
                <w:rFonts w:cs="Arial"/>
                <w:sz w:val="20"/>
                <w:szCs w:val="20"/>
              </w:rPr>
            </w:pPr>
            <w:r>
              <w:rPr>
                <w:rFonts w:cs="Arial"/>
                <w:sz w:val="20"/>
                <w:szCs w:val="20"/>
              </w:rPr>
              <w:t xml:space="preserve">Expected timeframe </w:t>
            </w:r>
            <w:r w:rsidRPr="00275698">
              <w:rPr>
                <w:rFonts w:cs="Arial"/>
                <w:i/>
                <w:color w:val="A6A6A6" w:themeColor="background1" w:themeShade="A6"/>
                <w:sz w:val="18"/>
                <w:szCs w:val="18"/>
                <w:vertAlign w:val="superscript"/>
              </w:rPr>
              <w:t xml:space="preserve">(note </w:t>
            </w:r>
            <w:r w:rsidR="000A3261">
              <w:rPr>
                <w:rFonts w:cs="Arial"/>
                <w:i/>
                <w:color w:val="A6A6A6" w:themeColor="background1" w:themeShade="A6"/>
                <w:sz w:val="18"/>
                <w:szCs w:val="18"/>
                <w:vertAlign w:val="superscript"/>
              </w:rPr>
              <w:t>4</w:t>
            </w:r>
            <w:r w:rsidRPr="00275698">
              <w:rPr>
                <w:rFonts w:cs="Arial"/>
                <w:i/>
                <w:color w:val="A6A6A6" w:themeColor="background1" w:themeShade="A6"/>
                <w:sz w:val="18"/>
                <w:szCs w:val="18"/>
                <w:vertAlign w:val="superscript"/>
              </w:rPr>
              <w:t>)</w:t>
            </w:r>
            <w:r>
              <w:rPr>
                <w:rFonts w:cs="Arial"/>
                <w:i/>
                <w:color w:val="A6A6A6" w:themeColor="background1" w:themeShade="A6"/>
                <w:sz w:val="18"/>
                <w:szCs w:val="18"/>
              </w:rPr>
              <w:t xml:space="preserve"> </w:t>
            </w:r>
            <w:r>
              <w:rPr>
                <w:rFonts w:cs="Arial"/>
                <w:sz w:val="20"/>
                <w:szCs w:val="20"/>
              </w:rPr>
              <w:t xml:space="preserve">for this output: </w:t>
            </w:r>
          </w:p>
          <w:p w14:paraId="291911AC" w14:textId="77777777" w:rsidR="00056D46" w:rsidRPr="000A2D16" w:rsidRDefault="00056D46" w:rsidP="0022433C">
            <w:pPr>
              <w:spacing w:before="40" w:after="40"/>
              <w:rPr>
                <w:rFonts w:cs="Arial"/>
                <w:sz w:val="20"/>
                <w:szCs w:val="20"/>
              </w:rPr>
            </w:pPr>
          </w:p>
        </w:tc>
      </w:tr>
      <w:tr w:rsidR="00056D46" w:rsidRPr="000A2D16" w14:paraId="102BA4B8" w14:textId="77777777" w:rsidTr="00056D46">
        <w:trPr>
          <w:trHeight w:val="266"/>
        </w:trPr>
        <w:tc>
          <w:tcPr>
            <w:tcW w:w="10615" w:type="dxa"/>
            <w:tcBorders>
              <w:top w:val="single" w:sz="4" w:space="0" w:color="auto"/>
              <w:left w:val="single" w:sz="4" w:space="0" w:color="auto"/>
              <w:right w:val="single" w:sz="4" w:space="0" w:color="auto"/>
            </w:tcBorders>
            <w:shd w:val="clear" w:color="auto" w:fill="auto"/>
            <w:vAlign w:val="center"/>
          </w:tcPr>
          <w:p w14:paraId="279B8C28" w14:textId="77777777" w:rsidR="00056D46" w:rsidRPr="00564EC2" w:rsidRDefault="00056D46" w:rsidP="0022433C">
            <w:pPr>
              <w:spacing w:before="40" w:after="40"/>
              <w:rPr>
                <w:rFonts w:cs="Arial"/>
                <w:b/>
                <w:sz w:val="20"/>
                <w:szCs w:val="20"/>
              </w:rPr>
            </w:pPr>
            <w:r w:rsidRPr="00564EC2">
              <w:rPr>
                <w:rFonts w:cs="Arial"/>
                <w:b/>
                <w:sz w:val="20"/>
                <w:szCs w:val="20"/>
              </w:rPr>
              <w:t>Activity 2:</w:t>
            </w:r>
          </w:p>
          <w:p w14:paraId="155C9CB2" w14:textId="77777777" w:rsidR="00056D46" w:rsidRDefault="00056D46" w:rsidP="0022433C">
            <w:pPr>
              <w:spacing w:before="40" w:after="40"/>
              <w:rPr>
                <w:rFonts w:cs="Arial"/>
                <w:sz w:val="20"/>
                <w:szCs w:val="20"/>
              </w:rPr>
            </w:pPr>
            <w:r>
              <w:rPr>
                <w:rFonts w:cs="Arial"/>
                <w:sz w:val="20"/>
                <w:szCs w:val="20"/>
              </w:rPr>
              <w:t xml:space="preserve">PPF activity area: </w:t>
            </w:r>
            <w:sdt>
              <w:sdtPr>
                <w:rPr>
                  <w:rFonts w:cs="Arial"/>
                  <w:sz w:val="20"/>
                  <w:szCs w:val="20"/>
                </w:rPr>
                <w:id w:val="-1239543560"/>
                <w:placeholder>
                  <w:docPart w:val="DE673FA64FDE4ADE9E103239B6748BA0"/>
                </w:placeholder>
                <w:showingPlcHdr/>
                <w:dropDownList>
                  <w:listItem w:value="Choose an item."/>
                  <w:listItem w:displayText="Pre-feasibility, feasibility studies and project design" w:value="Pre-feasibility, feasibility studies and project design"/>
                  <w:listItem w:displayText="Environmental, social and gender studies" w:value="Environmental, social and gender studies"/>
                  <w:listItem w:displayText="Risk assessment " w:value="Risk assessment "/>
                  <w:listItem w:displayText="Identification of programme/project level indicators" w:value="Identification of programme/project level indicators"/>
                  <w:listItem w:displayText="Pre-contract services, including the revision of tender documents" w:value="Pre-contract services, including the revision of tender documents"/>
                  <w:listItem w:displayText="Advisory services and/or other services to financially structure a proposed activity " w:value="Advisory services and/or other services to financially structure a proposed activity "/>
                  <w:listItem w:displayText="Other project preparation activities" w:value="Other project preparation activities"/>
                </w:dropDownList>
              </w:sdtPr>
              <w:sdtEndPr/>
              <w:sdtContent>
                <w:r w:rsidRPr="00FE4F2D">
                  <w:rPr>
                    <w:rStyle w:val="PlaceholderText"/>
                    <w:rFonts w:eastAsia="Batang"/>
                  </w:rPr>
                  <w:t>Choose an item.</w:t>
                </w:r>
              </w:sdtContent>
            </w:sdt>
          </w:p>
          <w:p w14:paraId="1CF41B0E" w14:textId="77777777" w:rsidR="00056D46" w:rsidRPr="001659DE" w:rsidRDefault="00056D46" w:rsidP="0022433C">
            <w:pPr>
              <w:spacing w:before="40" w:after="40"/>
              <w:rPr>
                <w:rFonts w:cs="Arial"/>
                <w:sz w:val="18"/>
                <w:szCs w:val="18"/>
              </w:rPr>
            </w:pPr>
          </w:p>
          <w:p w14:paraId="5BBE9903" w14:textId="77777777" w:rsidR="00056D46" w:rsidRDefault="00056D46" w:rsidP="0022433C">
            <w:pPr>
              <w:spacing w:before="40" w:after="40"/>
              <w:rPr>
                <w:rFonts w:cs="Arial"/>
                <w:i/>
                <w:color w:val="A6A6A6" w:themeColor="background1" w:themeShade="A6"/>
                <w:sz w:val="18"/>
                <w:szCs w:val="18"/>
              </w:rPr>
            </w:pPr>
            <w:r w:rsidRPr="00CD08DA">
              <w:rPr>
                <w:rFonts w:cs="Arial"/>
                <w:i/>
                <w:color w:val="A6A6A6" w:themeColor="background1" w:themeShade="A6"/>
                <w:sz w:val="18"/>
                <w:szCs w:val="18"/>
              </w:rPr>
              <w:t xml:space="preserve">(Please provide a </w:t>
            </w:r>
            <w:r>
              <w:rPr>
                <w:rFonts w:cs="Arial"/>
                <w:i/>
                <w:color w:val="A6A6A6" w:themeColor="background1" w:themeShade="A6"/>
                <w:sz w:val="18"/>
                <w:szCs w:val="18"/>
              </w:rPr>
              <w:t>50-100 words description for</w:t>
            </w:r>
            <w:r w:rsidRPr="00CD08DA">
              <w:rPr>
                <w:rFonts w:cs="Arial"/>
                <w:i/>
                <w:color w:val="A6A6A6" w:themeColor="background1" w:themeShade="A6"/>
                <w:sz w:val="18"/>
                <w:szCs w:val="18"/>
              </w:rPr>
              <w:t xml:space="preserve"> each sub-activity</w:t>
            </w:r>
            <w:r>
              <w:rPr>
                <w:rFonts w:cs="Arial"/>
                <w:i/>
                <w:color w:val="A6A6A6" w:themeColor="background1" w:themeShade="A6"/>
                <w:sz w:val="18"/>
                <w:szCs w:val="18"/>
              </w:rPr>
              <w:t xml:space="preserve"> and the associated output</w:t>
            </w:r>
            <w:r w:rsidRPr="00CD08DA">
              <w:rPr>
                <w:rFonts w:cs="Arial"/>
                <w:i/>
                <w:color w:val="A6A6A6" w:themeColor="background1" w:themeShade="A6"/>
                <w:sz w:val="18"/>
                <w:szCs w:val="18"/>
              </w:rPr>
              <w:t>)</w:t>
            </w:r>
          </w:p>
          <w:p w14:paraId="3A00F962" w14:textId="77777777" w:rsidR="00056D46" w:rsidRDefault="00056D46" w:rsidP="0022433C">
            <w:pPr>
              <w:spacing w:before="40" w:after="40"/>
              <w:rPr>
                <w:rFonts w:cs="Arial"/>
                <w:i/>
                <w:color w:val="A6A6A6" w:themeColor="background1" w:themeShade="A6"/>
                <w:sz w:val="18"/>
                <w:szCs w:val="18"/>
              </w:rPr>
            </w:pPr>
          </w:p>
          <w:p w14:paraId="526BF0A7" w14:textId="77777777" w:rsidR="00056D46" w:rsidRDefault="00056D46" w:rsidP="0022433C">
            <w:pPr>
              <w:spacing w:before="40" w:after="40"/>
              <w:rPr>
                <w:rFonts w:cs="Arial"/>
                <w:sz w:val="20"/>
                <w:szCs w:val="20"/>
              </w:rPr>
            </w:pPr>
            <w:r>
              <w:rPr>
                <w:rFonts w:cs="Arial"/>
                <w:sz w:val="20"/>
                <w:szCs w:val="20"/>
              </w:rPr>
              <w:t>Output</w:t>
            </w:r>
            <w:r w:rsidRPr="000A2D16">
              <w:rPr>
                <w:rFonts w:cs="Arial"/>
                <w:sz w:val="20"/>
                <w:szCs w:val="20"/>
              </w:rPr>
              <w:t xml:space="preserve"> 2:</w:t>
            </w:r>
          </w:p>
          <w:p w14:paraId="11FC1E86" w14:textId="72CAE594" w:rsidR="00056D46" w:rsidRPr="000A2D16" w:rsidRDefault="00056D46" w:rsidP="0022433C">
            <w:pPr>
              <w:spacing w:before="40" w:after="40"/>
              <w:rPr>
                <w:rFonts w:cs="Arial"/>
                <w:sz w:val="20"/>
                <w:szCs w:val="20"/>
              </w:rPr>
            </w:pPr>
            <w:r>
              <w:rPr>
                <w:rFonts w:cs="Arial"/>
                <w:sz w:val="20"/>
                <w:szCs w:val="20"/>
              </w:rPr>
              <w:t xml:space="preserve">Expected timeframe </w:t>
            </w:r>
            <w:r w:rsidRPr="00275698">
              <w:rPr>
                <w:rFonts w:cs="Arial"/>
                <w:i/>
                <w:color w:val="A6A6A6" w:themeColor="background1" w:themeShade="A6"/>
                <w:sz w:val="18"/>
                <w:szCs w:val="18"/>
                <w:vertAlign w:val="superscript"/>
              </w:rPr>
              <w:t xml:space="preserve">(note </w:t>
            </w:r>
            <w:r w:rsidR="00174211">
              <w:rPr>
                <w:rFonts w:cs="Arial"/>
                <w:i/>
                <w:color w:val="A6A6A6" w:themeColor="background1" w:themeShade="A6"/>
                <w:sz w:val="18"/>
                <w:szCs w:val="18"/>
                <w:vertAlign w:val="superscript"/>
              </w:rPr>
              <w:t>4</w:t>
            </w:r>
            <w:r w:rsidRPr="00275698">
              <w:rPr>
                <w:rFonts w:cs="Arial"/>
                <w:i/>
                <w:color w:val="A6A6A6" w:themeColor="background1" w:themeShade="A6"/>
                <w:sz w:val="18"/>
                <w:szCs w:val="18"/>
                <w:vertAlign w:val="superscript"/>
              </w:rPr>
              <w:t>)</w:t>
            </w:r>
            <w:r>
              <w:rPr>
                <w:rFonts w:cs="Arial"/>
                <w:i/>
                <w:color w:val="A6A6A6" w:themeColor="background1" w:themeShade="A6"/>
                <w:sz w:val="18"/>
                <w:szCs w:val="18"/>
              </w:rPr>
              <w:t xml:space="preserve"> </w:t>
            </w:r>
            <w:r>
              <w:rPr>
                <w:rFonts w:cs="Arial"/>
                <w:sz w:val="20"/>
                <w:szCs w:val="20"/>
              </w:rPr>
              <w:t>for this output:</w:t>
            </w:r>
          </w:p>
        </w:tc>
      </w:tr>
      <w:tr w:rsidR="00056D46" w:rsidRPr="000A2D16" w14:paraId="230A33F6" w14:textId="77777777" w:rsidTr="00056D46">
        <w:trPr>
          <w:trHeight w:val="266"/>
        </w:trPr>
        <w:tc>
          <w:tcPr>
            <w:tcW w:w="10615" w:type="dxa"/>
            <w:tcBorders>
              <w:top w:val="single" w:sz="4" w:space="0" w:color="auto"/>
              <w:left w:val="single" w:sz="4" w:space="0" w:color="auto"/>
              <w:right w:val="single" w:sz="4" w:space="0" w:color="auto"/>
            </w:tcBorders>
            <w:shd w:val="clear" w:color="auto" w:fill="auto"/>
            <w:vAlign w:val="center"/>
          </w:tcPr>
          <w:p w14:paraId="755AD67F" w14:textId="77777777" w:rsidR="00056D46" w:rsidRPr="00564EC2" w:rsidRDefault="00056D46" w:rsidP="0022433C">
            <w:pPr>
              <w:spacing w:before="40" w:after="40"/>
              <w:rPr>
                <w:rFonts w:cs="Arial"/>
                <w:b/>
                <w:sz w:val="20"/>
                <w:szCs w:val="20"/>
              </w:rPr>
            </w:pPr>
            <w:r w:rsidRPr="00564EC2">
              <w:rPr>
                <w:rFonts w:cs="Arial"/>
                <w:b/>
                <w:sz w:val="20"/>
                <w:szCs w:val="20"/>
              </w:rPr>
              <w:t>Activity 3:</w:t>
            </w:r>
          </w:p>
          <w:p w14:paraId="38E3B40F" w14:textId="77777777" w:rsidR="00056D46" w:rsidRDefault="00056D46" w:rsidP="0022433C">
            <w:pPr>
              <w:spacing w:before="40" w:after="40"/>
              <w:rPr>
                <w:rFonts w:cs="Arial"/>
                <w:sz w:val="20"/>
                <w:szCs w:val="20"/>
              </w:rPr>
            </w:pPr>
            <w:r>
              <w:rPr>
                <w:rFonts w:cs="Arial"/>
                <w:sz w:val="20"/>
                <w:szCs w:val="20"/>
              </w:rPr>
              <w:t xml:space="preserve">PPF activity area: </w:t>
            </w:r>
            <w:sdt>
              <w:sdtPr>
                <w:rPr>
                  <w:rFonts w:cs="Arial"/>
                  <w:sz w:val="20"/>
                  <w:szCs w:val="20"/>
                </w:rPr>
                <w:id w:val="889077823"/>
                <w:placeholder>
                  <w:docPart w:val="A87349EEFB274515B219608C81F1FAC1"/>
                </w:placeholder>
                <w:showingPlcHdr/>
                <w:dropDownList>
                  <w:listItem w:value="Choose an item."/>
                  <w:listItem w:displayText="Pre-feasibility, feasibility studies and project design" w:value="Pre-feasibility, feasibility studies and project design"/>
                  <w:listItem w:displayText="Environmental, social and gender studies" w:value="Environmental, social and gender studies"/>
                  <w:listItem w:displayText="Risk assessment " w:value="Risk assessment "/>
                  <w:listItem w:displayText="Identification of programme/project level indicators" w:value="Identification of programme/project level indicators"/>
                  <w:listItem w:displayText="Pre-contract services, including the revision of tender documents" w:value="Pre-contract services, including the revision of tender documents"/>
                  <w:listItem w:displayText="Advisory services and/or other services to financially structure a proposed activity " w:value="Advisory services and/or other services to financially structure a proposed activity "/>
                  <w:listItem w:displayText="Other project preparation activities" w:value="Other project preparation activities"/>
                </w:dropDownList>
              </w:sdtPr>
              <w:sdtEndPr/>
              <w:sdtContent>
                <w:r w:rsidRPr="00FE4F2D">
                  <w:rPr>
                    <w:rStyle w:val="PlaceholderText"/>
                    <w:rFonts w:eastAsia="Batang"/>
                  </w:rPr>
                  <w:t>Choose an item.</w:t>
                </w:r>
              </w:sdtContent>
            </w:sdt>
          </w:p>
          <w:p w14:paraId="127F68E9" w14:textId="77777777" w:rsidR="00056D46" w:rsidRPr="001659DE" w:rsidRDefault="00056D46" w:rsidP="0022433C">
            <w:pPr>
              <w:spacing w:before="40" w:after="40"/>
              <w:rPr>
                <w:rFonts w:cs="Arial"/>
                <w:sz w:val="18"/>
                <w:szCs w:val="18"/>
              </w:rPr>
            </w:pPr>
          </w:p>
          <w:p w14:paraId="3CE874BB" w14:textId="77777777" w:rsidR="00056D46" w:rsidRDefault="00056D46" w:rsidP="0022433C">
            <w:pPr>
              <w:spacing w:before="40" w:after="40"/>
              <w:rPr>
                <w:rFonts w:cs="Arial"/>
                <w:i/>
                <w:color w:val="A6A6A6" w:themeColor="background1" w:themeShade="A6"/>
                <w:sz w:val="18"/>
                <w:szCs w:val="18"/>
              </w:rPr>
            </w:pPr>
            <w:r w:rsidRPr="00CD08DA">
              <w:rPr>
                <w:rFonts w:cs="Arial"/>
                <w:i/>
                <w:color w:val="A6A6A6" w:themeColor="background1" w:themeShade="A6"/>
                <w:sz w:val="18"/>
                <w:szCs w:val="18"/>
              </w:rPr>
              <w:t xml:space="preserve">(Please provide a </w:t>
            </w:r>
            <w:r>
              <w:rPr>
                <w:rFonts w:cs="Arial"/>
                <w:i/>
                <w:color w:val="A6A6A6" w:themeColor="background1" w:themeShade="A6"/>
                <w:sz w:val="18"/>
                <w:szCs w:val="18"/>
              </w:rPr>
              <w:t>50-100 words description for</w:t>
            </w:r>
            <w:r w:rsidRPr="00CD08DA">
              <w:rPr>
                <w:rFonts w:cs="Arial"/>
                <w:i/>
                <w:color w:val="A6A6A6" w:themeColor="background1" w:themeShade="A6"/>
                <w:sz w:val="18"/>
                <w:szCs w:val="18"/>
              </w:rPr>
              <w:t xml:space="preserve"> each sub-activity</w:t>
            </w:r>
            <w:r>
              <w:rPr>
                <w:rFonts w:cs="Arial"/>
                <w:i/>
                <w:color w:val="A6A6A6" w:themeColor="background1" w:themeShade="A6"/>
                <w:sz w:val="18"/>
                <w:szCs w:val="18"/>
              </w:rPr>
              <w:t xml:space="preserve"> and the associated output</w:t>
            </w:r>
            <w:r w:rsidRPr="00CD08DA">
              <w:rPr>
                <w:rFonts w:cs="Arial"/>
                <w:i/>
                <w:color w:val="A6A6A6" w:themeColor="background1" w:themeShade="A6"/>
                <w:sz w:val="18"/>
                <w:szCs w:val="18"/>
              </w:rPr>
              <w:t>)</w:t>
            </w:r>
          </w:p>
          <w:p w14:paraId="3CD30BB7" w14:textId="77777777" w:rsidR="00056D46" w:rsidRDefault="00056D46" w:rsidP="0022433C">
            <w:pPr>
              <w:spacing w:before="40" w:after="40"/>
              <w:rPr>
                <w:rFonts w:cs="Arial"/>
                <w:i/>
                <w:color w:val="A6A6A6" w:themeColor="background1" w:themeShade="A6"/>
                <w:sz w:val="18"/>
                <w:szCs w:val="18"/>
              </w:rPr>
            </w:pPr>
          </w:p>
          <w:p w14:paraId="077546E6" w14:textId="77777777" w:rsidR="00056D46" w:rsidRDefault="00056D46" w:rsidP="0022433C">
            <w:pPr>
              <w:spacing w:before="40" w:after="40"/>
              <w:rPr>
                <w:rFonts w:cs="Arial"/>
                <w:sz w:val="20"/>
                <w:szCs w:val="20"/>
              </w:rPr>
            </w:pPr>
            <w:r>
              <w:rPr>
                <w:rFonts w:cs="Arial"/>
                <w:sz w:val="20"/>
                <w:szCs w:val="20"/>
              </w:rPr>
              <w:t>Output</w:t>
            </w:r>
            <w:r w:rsidRPr="000A2D16">
              <w:rPr>
                <w:rFonts w:cs="Arial"/>
                <w:sz w:val="20"/>
                <w:szCs w:val="20"/>
              </w:rPr>
              <w:t xml:space="preserve"> 3:</w:t>
            </w:r>
          </w:p>
          <w:p w14:paraId="392D89BF" w14:textId="50B0DCA1" w:rsidR="00056D46" w:rsidRPr="000A2D16" w:rsidRDefault="00056D46" w:rsidP="0022433C">
            <w:pPr>
              <w:spacing w:before="40" w:after="40"/>
              <w:rPr>
                <w:rFonts w:cs="Arial"/>
                <w:sz w:val="20"/>
                <w:szCs w:val="20"/>
              </w:rPr>
            </w:pPr>
            <w:r>
              <w:rPr>
                <w:rFonts w:cs="Arial"/>
                <w:sz w:val="20"/>
                <w:szCs w:val="20"/>
              </w:rPr>
              <w:t xml:space="preserve">Expected timeframe </w:t>
            </w:r>
            <w:r w:rsidRPr="00275698">
              <w:rPr>
                <w:rFonts w:cs="Arial"/>
                <w:i/>
                <w:color w:val="A6A6A6" w:themeColor="background1" w:themeShade="A6"/>
                <w:sz w:val="18"/>
                <w:szCs w:val="18"/>
                <w:vertAlign w:val="superscript"/>
              </w:rPr>
              <w:t xml:space="preserve">(note </w:t>
            </w:r>
            <w:r w:rsidR="00174211">
              <w:rPr>
                <w:rFonts w:cs="Arial"/>
                <w:i/>
                <w:color w:val="A6A6A6" w:themeColor="background1" w:themeShade="A6"/>
                <w:sz w:val="18"/>
                <w:szCs w:val="18"/>
                <w:vertAlign w:val="superscript"/>
              </w:rPr>
              <w:t>4</w:t>
            </w:r>
            <w:r w:rsidRPr="00275698">
              <w:rPr>
                <w:rFonts w:cs="Arial"/>
                <w:i/>
                <w:color w:val="A6A6A6" w:themeColor="background1" w:themeShade="A6"/>
                <w:sz w:val="18"/>
                <w:szCs w:val="18"/>
                <w:vertAlign w:val="superscript"/>
              </w:rPr>
              <w:t>)</w:t>
            </w:r>
            <w:r>
              <w:rPr>
                <w:rFonts w:cs="Arial"/>
                <w:i/>
                <w:color w:val="A6A6A6" w:themeColor="background1" w:themeShade="A6"/>
                <w:sz w:val="18"/>
                <w:szCs w:val="18"/>
              </w:rPr>
              <w:t xml:space="preserve"> </w:t>
            </w:r>
            <w:r>
              <w:rPr>
                <w:rFonts w:cs="Arial"/>
                <w:sz w:val="20"/>
                <w:szCs w:val="20"/>
              </w:rPr>
              <w:t>for this output:</w:t>
            </w:r>
          </w:p>
        </w:tc>
      </w:tr>
      <w:tr w:rsidR="00056D46" w:rsidRPr="000A2D16" w14:paraId="4110B3F8" w14:textId="77777777" w:rsidTr="00056D46">
        <w:trPr>
          <w:trHeight w:val="266"/>
        </w:trPr>
        <w:tc>
          <w:tcPr>
            <w:tcW w:w="10615" w:type="dxa"/>
            <w:tcBorders>
              <w:top w:val="single" w:sz="4" w:space="0" w:color="auto"/>
              <w:left w:val="single" w:sz="4" w:space="0" w:color="auto"/>
              <w:right w:val="single" w:sz="4" w:space="0" w:color="auto"/>
            </w:tcBorders>
            <w:shd w:val="clear" w:color="auto" w:fill="auto"/>
            <w:vAlign w:val="center"/>
          </w:tcPr>
          <w:p w14:paraId="59783A75" w14:textId="77777777" w:rsidR="00056D46" w:rsidRPr="00564EC2" w:rsidRDefault="00056D46" w:rsidP="0022433C">
            <w:pPr>
              <w:spacing w:before="40" w:after="40"/>
              <w:rPr>
                <w:rFonts w:cs="Arial"/>
                <w:b/>
                <w:sz w:val="20"/>
                <w:szCs w:val="20"/>
              </w:rPr>
            </w:pPr>
            <w:r w:rsidRPr="00564EC2">
              <w:rPr>
                <w:rFonts w:cs="Arial"/>
                <w:b/>
                <w:sz w:val="20"/>
                <w:szCs w:val="20"/>
              </w:rPr>
              <w:lastRenderedPageBreak/>
              <w:t>Activity 4:</w:t>
            </w:r>
          </w:p>
          <w:p w14:paraId="74678F64" w14:textId="77777777" w:rsidR="00056D46" w:rsidRPr="00567D2C" w:rsidRDefault="00056D46" w:rsidP="0022433C">
            <w:pPr>
              <w:spacing w:before="40" w:after="40"/>
              <w:rPr>
                <w:rFonts w:cs="Arial"/>
                <w:sz w:val="20"/>
                <w:szCs w:val="20"/>
              </w:rPr>
            </w:pPr>
            <w:r>
              <w:rPr>
                <w:rFonts w:cs="Arial"/>
                <w:sz w:val="20"/>
                <w:szCs w:val="20"/>
              </w:rPr>
              <w:t xml:space="preserve">PPF activity area: </w:t>
            </w:r>
            <w:sdt>
              <w:sdtPr>
                <w:rPr>
                  <w:rFonts w:cs="Arial"/>
                  <w:sz w:val="20"/>
                  <w:szCs w:val="20"/>
                </w:rPr>
                <w:id w:val="43415913"/>
                <w:placeholder>
                  <w:docPart w:val="FDFE9D061F6A4610A096C74D6FCB3E5C"/>
                </w:placeholder>
                <w:showingPlcHdr/>
                <w:dropDownList>
                  <w:listItem w:value="Choose an item."/>
                  <w:listItem w:displayText="Pre-feasibility, feasibility studies and project design" w:value="Pre-feasibility, feasibility studies and project design"/>
                  <w:listItem w:displayText="Environmental, social and gender studies" w:value="Environmental, social and gender studies"/>
                  <w:listItem w:displayText="Risk assessment " w:value="Risk assessment "/>
                  <w:listItem w:displayText="Identification of programme/project level indicators" w:value="Identification of programme/project level indicators"/>
                  <w:listItem w:displayText="Pre-contract services, including the revision of tender documents" w:value="Pre-contract services, including the revision of tender documents"/>
                  <w:listItem w:displayText="Advisory services and/or other services to financially structure a proposed activity " w:value="Advisory services and/or other services to financially structure a proposed activity "/>
                  <w:listItem w:displayText="Other project preparation activities" w:value="Other project preparation activities"/>
                </w:dropDownList>
              </w:sdtPr>
              <w:sdtEndPr/>
              <w:sdtContent>
                <w:r w:rsidRPr="00FE4F2D">
                  <w:rPr>
                    <w:rStyle w:val="PlaceholderText"/>
                    <w:rFonts w:eastAsia="Batang"/>
                  </w:rPr>
                  <w:t>Choose an item.</w:t>
                </w:r>
              </w:sdtContent>
            </w:sdt>
          </w:p>
          <w:p w14:paraId="43F4D6F4" w14:textId="77777777" w:rsidR="00056D46" w:rsidRDefault="00056D46" w:rsidP="0022433C">
            <w:pPr>
              <w:spacing w:before="40" w:after="40"/>
              <w:rPr>
                <w:rFonts w:cs="Arial"/>
                <w:sz w:val="20"/>
                <w:szCs w:val="20"/>
              </w:rPr>
            </w:pPr>
          </w:p>
          <w:p w14:paraId="22E73093" w14:textId="77777777" w:rsidR="00056D46" w:rsidRDefault="00056D46" w:rsidP="0022433C">
            <w:pPr>
              <w:spacing w:before="40" w:after="40"/>
              <w:rPr>
                <w:rFonts w:cs="Arial"/>
                <w:i/>
                <w:color w:val="A6A6A6" w:themeColor="background1" w:themeShade="A6"/>
                <w:sz w:val="18"/>
                <w:szCs w:val="18"/>
              </w:rPr>
            </w:pPr>
            <w:r w:rsidRPr="00CD08DA">
              <w:rPr>
                <w:rFonts w:cs="Arial"/>
                <w:i/>
                <w:color w:val="A6A6A6" w:themeColor="background1" w:themeShade="A6"/>
                <w:sz w:val="18"/>
                <w:szCs w:val="18"/>
              </w:rPr>
              <w:t xml:space="preserve">(Please provide a </w:t>
            </w:r>
            <w:r>
              <w:rPr>
                <w:rFonts w:cs="Arial"/>
                <w:i/>
                <w:color w:val="A6A6A6" w:themeColor="background1" w:themeShade="A6"/>
                <w:sz w:val="18"/>
                <w:szCs w:val="18"/>
              </w:rPr>
              <w:t>50-100 words description for</w:t>
            </w:r>
            <w:r w:rsidRPr="00CD08DA">
              <w:rPr>
                <w:rFonts w:cs="Arial"/>
                <w:i/>
                <w:color w:val="A6A6A6" w:themeColor="background1" w:themeShade="A6"/>
                <w:sz w:val="18"/>
                <w:szCs w:val="18"/>
              </w:rPr>
              <w:t xml:space="preserve"> each sub-activity</w:t>
            </w:r>
            <w:r>
              <w:rPr>
                <w:rFonts w:cs="Arial"/>
                <w:i/>
                <w:color w:val="A6A6A6" w:themeColor="background1" w:themeShade="A6"/>
                <w:sz w:val="18"/>
                <w:szCs w:val="18"/>
              </w:rPr>
              <w:t xml:space="preserve"> and the associated output</w:t>
            </w:r>
            <w:r w:rsidRPr="00CD08DA">
              <w:rPr>
                <w:rFonts w:cs="Arial"/>
                <w:i/>
                <w:color w:val="A6A6A6" w:themeColor="background1" w:themeShade="A6"/>
                <w:sz w:val="18"/>
                <w:szCs w:val="18"/>
              </w:rPr>
              <w:t>)</w:t>
            </w:r>
          </w:p>
          <w:p w14:paraId="1A3F3A64" w14:textId="77777777" w:rsidR="00056D46" w:rsidRDefault="00056D46" w:rsidP="0022433C">
            <w:pPr>
              <w:spacing w:before="40" w:after="40"/>
              <w:rPr>
                <w:rFonts w:cs="Arial"/>
                <w:i/>
                <w:color w:val="A6A6A6" w:themeColor="background1" w:themeShade="A6"/>
                <w:sz w:val="18"/>
                <w:szCs w:val="18"/>
              </w:rPr>
            </w:pPr>
          </w:p>
          <w:p w14:paraId="06AFD0A5" w14:textId="77777777" w:rsidR="00056D46" w:rsidRDefault="00056D46" w:rsidP="0022433C">
            <w:pPr>
              <w:spacing w:before="40" w:after="40"/>
              <w:rPr>
                <w:rFonts w:cs="Arial"/>
                <w:sz w:val="20"/>
                <w:szCs w:val="20"/>
              </w:rPr>
            </w:pPr>
            <w:r>
              <w:rPr>
                <w:rFonts w:cs="Arial"/>
                <w:sz w:val="20"/>
                <w:szCs w:val="20"/>
              </w:rPr>
              <w:t>Output</w:t>
            </w:r>
            <w:r w:rsidRPr="000A2D16">
              <w:rPr>
                <w:rFonts w:cs="Arial"/>
                <w:sz w:val="20"/>
                <w:szCs w:val="20"/>
              </w:rPr>
              <w:t xml:space="preserve"> 4:</w:t>
            </w:r>
          </w:p>
          <w:p w14:paraId="21E3F3E7" w14:textId="1A3D38C4" w:rsidR="00056D46" w:rsidRPr="000A2D16" w:rsidRDefault="00056D46" w:rsidP="0022433C">
            <w:pPr>
              <w:spacing w:before="40" w:after="40"/>
              <w:rPr>
                <w:rFonts w:cs="Arial"/>
                <w:sz w:val="20"/>
                <w:szCs w:val="20"/>
              </w:rPr>
            </w:pPr>
            <w:r>
              <w:rPr>
                <w:rFonts w:cs="Arial"/>
                <w:sz w:val="20"/>
                <w:szCs w:val="20"/>
              </w:rPr>
              <w:t xml:space="preserve">Expected timeframe </w:t>
            </w:r>
            <w:r w:rsidRPr="00275698">
              <w:rPr>
                <w:rFonts w:cs="Arial"/>
                <w:i/>
                <w:color w:val="A6A6A6" w:themeColor="background1" w:themeShade="A6"/>
                <w:sz w:val="18"/>
                <w:szCs w:val="18"/>
                <w:vertAlign w:val="superscript"/>
              </w:rPr>
              <w:t xml:space="preserve">(note </w:t>
            </w:r>
            <w:r w:rsidR="00174211">
              <w:rPr>
                <w:rFonts w:cs="Arial"/>
                <w:i/>
                <w:color w:val="A6A6A6" w:themeColor="background1" w:themeShade="A6"/>
                <w:sz w:val="18"/>
                <w:szCs w:val="18"/>
                <w:vertAlign w:val="superscript"/>
              </w:rPr>
              <w:t>4</w:t>
            </w:r>
            <w:r w:rsidRPr="00275698">
              <w:rPr>
                <w:rFonts w:cs="Arial"/>
                <w:i/>
                <w:color w:val="A6A6A6" w:themeColor="background1" w:themeShade="A6"/>
                <w:sz w:val="18"/>
                <w:szCs w:val="18"/>
                <w:vertAlign w:val="superscript"/>
              </w:rPr>
              <w:t>)</w:t>
            </w:r>
            <w:r>
              <w:rPr>
                <w:rFonts w:cs="Arial"/>
                <w:i/>
                <w:color w:val="A6A6A6" w:themeColor="background1" w:themeShade="A6"/>
                <w:sz w:val="18"/>
                <w:szCs w:val="18"/>
              </w:rPr>
              <w:t xml:space="preserve"> </w:t>
            </w:r>
            <w:r>
              <w:rPr>
                <w:rFonts w:cs="Arial"/>
                <w:sz w:val="20"/>
                <w:szCs w:val="20"/>
              </w:rPr>
              <w:t>for this output:</w:t>
            </w:r>
          </w:p>
        </w:tc>
      </w:tr>
      <w:tr w:rsidR="00056D46" w:rsidRPr="00CD08DA" w14:paraId="2A86F3F2" w14:textId="77777777" w:rsidTr="00056D46">
        <w:trPr>
          <w:trHeight w:val="266"/>
        </w:trPr>
        <w:tc>
          <w:tcPr>
            <w:tcW w:w="10615" w:type="dxa"/>
            <w:tcBorders>
              <w:top w:val="single" w:sz="4" w:space="0" w:color="auto"/>
              <w:left w:val="single" w:sz="4" w:space="0" w:color="auto"/>
              <w:bottom w:val="single" w:sz="4" w:space="0" w:color="auto"/>
              <w:right w:val="single" w:sz="4" w:space="0" w:color="auto"/>
            </w:tcBorders>
            <w:shd w:val="clear" w:color="auto" w:fill="auto"/>
            <w:vAlign w:val="center"/>
          </w:tcPr>
          <w:p w14:paraId="38D4FCC6" w14:textId="77777777" w:rsidR="00056D46" w:rsidRPr="00567D2C" w:rsidRDefault="00056D46" w:rsidP="0022433C">
            <w:pPr>
              <w:spacing w:before="40" w:after="40"/>
              <w:rPr>
                <w:rFonts w:cs="Arial"/>
                <w:sz w:val="20"/>
                <w:szCs w:val="20"/>
              </w:rPr>
            </w:pPr>
            <w:r w:rsidRPr="00567D2C">
              <w:rPr>
                <w:rFonts w:cs="Arial"/>
                <w:sz w:val="20"/>
                <w:szCs w:val="20"/>
              </w:rPr>
              <w:t>Estimated time for submission corresponding full Funding Proposal to the GCF</w:t>
            </w:r>
          </w:p>
          <w:p w14:paraId="5DF1FCF0" w14:textId="77777777" w:rsidR="00056D46" w:rsidRPr="001659DE" w:rsidRDefault="00056D46" w:rsidP="0022433C">
            <w:pPr>
              <w:spacing w:before="40" w:after="40"/>
              <w:rPr>
                <w:rFonts w:cs="Arial"/>
                <w:sz w:val="18"/>
                <w:szCs w:val="18"/>
              </w:rPr>
            </w:pPr>
          </w:p>
          <w:p w14:paraId="27816831" w14:textId="77777777" w:rsidR="00056D46" w:rsidRPr="00CD08DA" w:rsidRDefault="00056D46" w:rsidP="0022433C">
            <w:pPr>
              <w:spacing w:before="40" w:after="40"/>
              <w:rPr>
                <w:rFonts w:cs="Arial"/>
                <w:i/>
                <w:sz w:val="18"/>
                <w:szCs w:val="18"/>
              </w:rPr>
            </w:pPr>
            <w:r w:rsidRPr="00CD08DA">
              <w:rPr>
                <w:rFonts w:cs="Arial"/>
                <w:i/>
                <w:color w:val="A6A6A6" w:themeColor="background1" w:themeShade="A6"/>
                <w:sz w:val="18"/>
                <w:szCs w:val="18"/>
              </w:rPr>
              <w:t xml:space="preserve"> </w:t>
            </w:r>
          </w:p>
        </w:tc>
      </w:tr>
    </w:tbl>
    <w:p w14:paraId="1BAA3D4F" w14:textId="77777777" w:rsidR="00056D46" w:rsidRPr="00A00B27" w:rsidRDefault="00056D46" w:rsidP="00567D2C">
      <w:pPr>
        <w:rPr>
          <w:rFonts w:cs="Arial"/>
        </w:rPr>
      </w:pPr>
    </w:p>
    <w:tbl>
      <w:tblPr>
        <w:tblW w:w="10620" w:type="dxa"/>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620"/>
      </w:tblGrid>
      <w:tr w:rsidR="00270DA5" w:rsidRPr="00A00B27" w14:paraId="5454A753" w14:textId="77777777" w:rsidTr="005D7CDD">
        <w:trPr>
          <w:trHeight w:val="250"/>
        </w:trPr>
        <w:tc>
          <w:tcPr>
            <w:tcW w:w="10620" w:type="dxa"/>
            <w:shd w:val="clear" w:color="000000" w:fill="24634F"/>
          </w:tcPr>
          <w:p w14:paraId="30F8D01D" w14:textId="2B65D53C" w:rsidR="00270DA5" w:rsidRPr="00A00B27" w:rsidRDefault="000D2639" w:rsidP="000D2639">
            <w:pPr>
              <w:spacing w:before="40" w:after="40"/>
              <w:ind w:left="360" w:hanging="378"/>
              <w:rPr>
                <w:rFonts w:cs="Arial"/>
                <w:color w:val="FFFFFF" w:themeColor="background1"/>
                <w:sz w:val="20"/>
                <w:szCs w:val="20"/>
              </w:rPr>
            </w:pPr>
            <w:r>
              <w:rPr>
                <w:rFonts w:cs="Arial"/>
                <w:b/>
                <w:color w:val="FFFFFF" w:themeColor="background1"/>
                <w:sz w:val="20"/>
                <w:szCs w:val="20"/>
              </w:rPr>
              <w:t xml:space="preserve">C. </w:t>
            </w:r>
            <w:bookmarkStart w:id="2" w:name="C"/>
            <w:bookmarkEnd w:id="2"/>
            <w:r w:rsidR="00FF1877" w:rsidRPr="00FF1877">
              <w:rPr>
                <w:rFonts w:cs="Arial"/>
                <w:b/>
                <w:color w:val="FFFFFF" w:themeColor="background1"/>
                <w:sz w:val="20"/>
                <w:szCs w:val="20"/>
              </w:rPr>
              <w:t xml:space="preserve">Justification of the Project Preparation </w:t>
            </w:r>
            <w:r w:rsidR="00192A8A">
              <w:rPr>
                <w:rFonts w:cs="Arial"/>
                <w:b/>
                <w:color w:val="FFFFFF" w:themeColor="background1"/>
                <w:sz w:val="20"/>
                <w:szCs w:val="20"/>
              </w:rPr>
              <w:t>R</w:t>
            </w:r>
            <w:r w:rsidR="00FF1877" w:rsidRPr="00FF1877">
              <w:rPr>
                <w:rFonts w:cs="Arial"/>
                <w:b/>
                <w:color w:val="FFFFFF" w:themeColor="background1"/>
                <w:sz w:val="20"/>
                <w:szCs w:val="20"/>
              </w:rPr>
              <w:t>equest</w:t>
            </w:r>
          </w:p>
        </w:tc>
      </w:tr>
      <w:tr w:rsidR="00CA2F9D" w:rsidRPr="00A00B27" w14:paraId="20501FB2" w14:textId="77777777" w:rsidTr="00853E1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095"/>
        </w:trPr>
        <w:tc>
          <w:tcPr>
            <w:tcW w:w="10620" w:type="dxa"/>
            <w:tcBorders>
              <w:top w:val="single" w:sz="4" w:space="0" w:color="auto"/>
              <w:left w:val="single" w:sz="4" w:space="0" w:color="auto"/>
              <w:bottom w:val="single" w:sz="4" w:space="0" w:color="auto"/>
              <w:right w:val="single" w:sz="4" w:space="0" w:color="auto"/>
            </w:tcBorders>
            <w:shd w:val="clear" w:color="auto" w:fill="auto"/>
          </w:tcPr>
          <w:p w14:paraId="7A458626" w14:textId="77777777" w:rsidR="00567D2C" w:rsidRPr="00567D2C" w:rsidRDefault="00567D2C" w:rsidP="00CA2F9D">
            <w:pPr>
              <w:spacing w:before="60"/>
              <w:ind w:right="-28"/>
              <w:rPr>
                <w:rFonts w:cs="Calibri"/>
                <w:bCs/>
                <w:color w:val="000000" w:themeColor="text1"/>
                <w:sz w:val="20"/>
                <w:szCs w:val="20"/>
                <w:lang w:eastAsia="en-GB"/>
              </w:rPr>
            </w:pPr>
          </w:p>
          <w:p w14:paraId="297FA0FF" w14:textId="18E21EB2" w:rsidR="002F46CB" w:rsidRPr="00567D2C" w:rsidRDefault="00567D2C" w:rsidP="00CA2F9D">
            <w:pPr>
              <w:spacing w:before="60"/>
              <w:ind w:right="-28"/>
              <w:rPr>
                <w:rFonts w:cs="Calibri"/>
                <w:bCs/>
                <w:color w:val="A6A6A6" w:themeColor="background1" w:themeShade="A6"/>
                <w:sz w:val="20"/>
                <w:szCs w:val="20"/>
                <w:lang w:eastAsia="en-GB"/>
              </w:rPr>
            </w:pPr>
            <w:r w:rsidRPr="00CD08DA">
              <w:rPr>
                <w:rFonts w:cs="Calibri"/>
                <w:bCs/>
                <w:i/>
                <w:color w:val="A6A6A6" w:themeColor="background1" w:themeShade="A6"/>
                <w:sz w:val="18"/>
                <w:szCs w:val="18"/>
                <w:lang w:eastAsia="en-GB"/>
              </w:rPr>
              <w:t>(</w:t>
            </w:r>
            <w:r w:rsidR="002147E7" w:rsidRPr="00CD08DA">
              <w:rPr>
                <w:rFonts w:cs="Calibri"/>
                <w:bCs/>
                <w:i/>
                <w:color w:val="A6A6A6" w:themeColor="background1" w:themeShade="A6"/>
                <w:sz w:val="18"/>
                <w:szCs w:val="18"/>
                <w:lang w:eastAsia="en-GB"/>
              </w:rPr>
              <w:t xml:space="preserve">Please provide rationale for </w:t>
            </w:r>
            <w:r w:rsidR="00BF371F" w:rsidRPr="00CD08DA">
              <w:rPr>
                <w:rFonts w:cs="Calibri"/>
                <w:bCs/>
                <w:i/>
                <w:color w:val="A6A6A6" w:themeColor="background1" w:themeShade="A6"/>
                <w:sz w:val="18"/>
                <w:szCs w:val="18"/>
                <w:lang w:eastAsia="en-GB"/>
              </w:rPr>
              <w:t xml:space="preserve">the </w:t>
            </w:r>
            <w:r w:rsidR="0002337E" w:rsidRPr="00CD08DA">
              <w:rPr>
                <w:rFonts w:cs="Calibri"/>
                <w:bCs/>
                <w:i/>
                <w:color w:val="A6A6A6" w:themeColor="background1" w:themeShade="A6"/>
                <w:sz w:val="18"/>
                <w:szCs w:val="18"/>
                <w:lang w:eastAsia="en-GB"/>
              </w:rPr>
              <w:t xml:space="preserve">AEs’ </w:t>
            </w:r>
            <w:r w:rsidR="00BF371F" w:rsidRPr="00CD08DA">
              <w:rPr>
                <w:rFonts w:cs="Calibri"/>
                <w:bCs/>
                <w:i/>
                <w:color w:val="A6A6A6" w:themeColor="background1" w:themeShade="A6"/>
                <w:sz w:val="18"/>
                <w:szCs w:val="18"/>
                <w:lang w:eastAsia="en-GB"/>
              </w:rPr>
              <w:t xml:space="preserve">need </w:t>
            </w:r>
            <w:r w:rsidR="0002337E" w:rsidRPr="00CD08DA">
              <w:rPr>
                <w:rFonts w:cs="Calibri"/>
                <w:bCs/>
                <w:i/>
                <w:color w:val="A6A6A6" w:themeColor="background1" w:themeShade="A6"/>
                <w:sz w:val="18"/>
                <w:szCs w:val="18"/>
                <w:lang w:eastAsia="en-GB"/>
              </w:rPr>
              <w:t>to receive GCF</w:t>
            </w:r>
            <w:r w:rsidR="00BF371F" w:rsidRPr="00CD08DA">
              <w:rPr>
                <w:rFonts w:cs="Calibri"/>
                <w:bCs/>
                <w:i/>
                <w:color w:val="A6A6A6" w:themeColor="background1" w:themeShade="A6"/>
                <w:sz w:val="18"/>
                <w:szCs w:val="18"/>
                <w:lang w:eastAsia="en-GB"/>
              </w:rPr>
              <w:t xml:space="preserve"> P</w:t>
            </w:r>
            <w:r w:rsidR="00D7172C" w:rsidRPr="00CD08DA">
              <w:rPr>
                <w:rFonts w:cs="Calibri"/>
                <w:bCs/>
                <w:i/>
                <w:color w:val="A6A6A6" w:themeColor="background1" w:themeShade="A6"/>
                <w:sz w:val="18"/>
                <w:szCs w:val="18"/>
                <w:lang w:eastAsia="en-GB"/>
              </w:rPr>
              <w:t xml:space="preserve">roject Preparation </w:t>
            </w:r>
            <w:r w:rsidR="0002337E" w:rsidRPr="00CD08DA">
              <w:rPr>
                <w:rFonts w:cs="Calibri"/>
                <w:bCs/>
                <w:i/>
                <w:color w:val="A6A6A6" w:themeColor="background1" w:themeShade="A6"/>
                <w:sz w:val="18"/>
                <w:szCs w:val="18"/>
                <w:lang w:eastAsia="en-GB"/>
              </w:rPr>
              <w:t>fund</w:t>
            </w:r>
            <w:r w:rsidR="00BF371F" w:rsidRPr="00CD08DA">
              <w:rPr>
                <w:rFonts w:cs="Calibri"/>
                <w:bCs/>
                <w:i/>
                <w:color w:val="A6A6A6" w:themeColor="background1" w:themeShade="A6"/>
                <w:sz w:val="18"/>
                <w:szCs w:val="18"/>
                <w:lang w:eastAsia="en-GB"/>
              </w:rPr>
              <w:t xml:space="preserve"> </w:t>
            </w:r>
            <w:r w:rsidR="00D7172C" w:rsidRPr="00CD08DA">
              <w:rPr>
                <w:rFonts w:cs="Calibri"/>
                <w:bCs/>
                <w:i/>
                <w:color w:val="A6A6A6" w:themeColor="background1" w:themeShade="A6"/>
                <w:sz w:val="18"/>
                <w:szCs w:val="18"/>
                <w:lang w:eastAsia="en-GB"/>
              </w:rPr>
              <w:t xml:space="preserve">to strengthen </w:t>
            </w:r>
            <w:r w:rsidR="00BF371F" w:rsidRPr="00CD08DA">
              <w:rPr>
                <w:rFonts w:cs="Calibri"/>
                <w:bCs/>
                <w:i/>
                <w:color w:val="A6A6A6" w:themeColor="background1" w:themeShade="A6"/>
                <w:sz w:val="18"/>
                <w:szCs w:val="18"/>
                <w:lang w:eastAsia="en-GB"/>
              </w:rPr>
              <w:t>development of the</w:t>
            </w:r>
            <w:r w:rsidR="0002337E" w:rsidRPr="00CD08DA">
              <w:rPr>
                <w:rFonts w:cs="Calibri"/>
                <w:bCs/>
                <w:i/>
                <w:color w:val="A6A6A6" w:themeColor="background1" w:themeShade="A6"/>
                <w:sz w:val="18"/>
                <w:szCs w:val="18"/>
                <w:lang w:eastAsia="en-GB"/>
              </w:rPr>
              <w:t xml:space="preserve"> corresponding</w:t>
            </w:r>
            <w:r w:rsidR="00D7172C" w:rsidRPr="00CD08DA">
              <w:rPr>
                <w:rFonts w:cs="Calibri"/>
                <w:bCs/>
                <w:i/>
                <w:color w:val="A6A6A6" w:themeColor="background1" w:themeShade="A6"/>
                <w:sz w:val="18"/>
                <w:szCs w:val="18"/>
                <w:lang w:eastAsia="en-GB"/>
              </w:rPr>
              <w:t xml:space="preserve"> </w:t>
            </w:r>
            <w:r w:rsidR="00BF371F" w:rsidRPr="00CD08DA">
              <w:rPr>
                <w:rFonts w:cs="Calibri"/>
                <w:bCs/>
                <w:i/>
                <w:color w:val="A6A6A6" w:themeColor="background1" w:themeShade="A6"/>
                <w:sz w:val="18"/>
                <w:szCs w:val="18"/>
                <w:lang w:eastAsia="en-GB"/>
              </w:rPr>
              <w:t>funding proposal</w:t>
            </w:r>
            <w:r w:rsidR="00D7172C" w:rsidRPr="00CD08DA">
              <w:rPr>
                <w:rFonts w:cs="Calibri"/>
                <w:bCs/>
                <w:i/>
                <w:color w:val="A6A6A6" w:themeColor="background1" w:themeShade="A6"/>
                <w:sz w:val="18"/>
                <w:szCs w:val="18"/>
                <w:lang w:eastAsia="en-GB"/>
              </w:rPr>
              <w:t>.</w:t>
            </w:r>
            <w:r w:rsidR="0002337E" w:rsidRPr="00CD08DA">
              <w:rPr>
                <w:rFonts w:cs="Calibri"/>
                <w:bCs/>
                <w:i/>
                <w:color w:val="A6A6A6" w:themeColor="background1" w:themeShade="A6"/>
                <w:sz w:val="18"/>
                <w:szCs w:val="18"/>
                <w:lang w:eastAsia="en-GB"/>
              </w:rPr>
              <w:t xml:space="preserve"> Especially for international AEs, please </w:t>
            </w:r>
            <w:r w:rsidR="00B11A58" w:rsidRPr="00CD08DA">
              <w:rPr>
                <w:rFonts w:cs="Calibri"/>
                <w:bCs/>
                <w:i/>
                <w:color w:val="A6A6A6" w:themeColor="background1" w:themeShade="A6"/>
                <w:sz w:val="18"/>
                <w:szCs w:val="18"/>
                <w:lang w:eastAsia="en-GB"/>
              </w:rPr>
              <w:t>outline</w:t>
            </w:r>
            <w:r w:rsidR="0002337E" w:rsidRPr="00CD08DA">
              <w:rPr>
                <w:rFonts w:cs="Calibri"/>
                <w:bCs/>
                <w:i/>
                <w:color w:val="A6A6A6" w:themeColor="background1" w:themeShade="A6"/>
                <w:sz w:val="18"/>
                <w:szCs w:val="18"/>
                <w:lang w:eastAsia="en-GB"/>
              </w:rPr>
              <w:t xml:space="preserve"> counte</w:t>
            </w:r>
            <w:r w:rsidR="00B11A58" w:rsidRPr="00CD08DA">
              <w:rPr>
                <w:rFonts w:cs="Calibri"/>
                <w:bCs/>
                <w:i/>
                <w:color w:val="A6A6A6" w:themeColor="background1" w:themeShade="A6"/>
                <w:sz w:val="18"/>
                <w:szCs w:val="18"/>
                <w:lang w:eastAsia="en-GB"/>
              </w:rPr>
              <w:t>rpart resources that will comple</w:t>
            </w:r>
            <w:r w:rsidR="0002337E" w:rsidRPr="00CD08DA">
              <w:rPr>
                <w:rFonts w:cs="Calibri"/>
                <w:bCs/>
                <w:i/>
                <w:color w:val="A6A6A6" w:themeColor="background1" w:themeShade="A6"/>
                <w:sz w:val="18"/>
                <w:szCs w:val="18"/>
                <w:lang w:eastAsia="en-GB"/>
              </w:rPr>
              <w:t xml:space="preserve">ment </w:t>
            </w:r>
            <w:r w:rsidR="00B11A58" w:rsidRPr="00CD08DA">
              <w:rPr>
                <w:rFonts w:cs="Calibri"/>
                <w:bCs/>
                <w:i/>
                <w:color w:val="A6A6A6" w:themeColor="background1" w:themeShade="A6"/>
                <w:sz w:val="18"/>
                <w:szCs w:val="18"/>
                <w:lang w:eastAsia="en-GB"/>
              </w:rPr>
              <w:t xml:space="preserve">GCF </w:t>
            </w:r>
            <w:r w:rsidR="0002337E" w:rsidRPr="00CD08DA">
              <w:rPr>
                <w:rFonts w:cs="Calibri"/>
                <w:bCs/>
                <w:i/>
                <w:color w:val="A6A6A6" w:themeColor="background1" w:themeShade="A6"/>
                <w:sz w:val="18"/>
                <w:szCs w:val="18"/>
                <w:lang w:eastAsia="en-GB"/>
              </w:rPr>
              <w:t>PPF</w:t>
            </w:r>
            <w:r w:rsidR="00B11A58" w:rsidRPr="00CD08DA">
              <w:rPr>
                <w:rFonts w:cs="Calibri"/>
                <w:bCs/>
                <w:i/>
                <w:color w:val="A6A6A6" w:themeColor="background1" w:themeShade="A6"/>
                <w:sz w:val="18"/>
                <w:szCs w:val="18"/>
                <w:lang w:eastAsia="en-GB"/>
              </w:rPr>
              <w:t xml:space="preserve"> fund </w:t>
            </w:r>
            <w:r w:rsidR="00790E51" w:rsidRPr="00CD08DA">
              <w:rPr>
                <w:rFonts w:cs="Calibri"/>
                <w:bCs/>
                <w:i/>
                <w:color w:val="A6A6A6" w:themeColor="background1" w:themeShade="A6"/>
                <w:sz w:val="18"/>
                <w:szCs w:val="18"/>
                <w:lang w:eastAsia="en-GB"/>
              </w:rPr>
              <w:t xml:space="preserve">also in </w:t>
            </w:r>
            <w:r w:rsidR="0002337E" w:rsidRPr="00CD08DA">
              <w:rPr>
                <w:rFonts w:cs="Calibri"/>
                <w:bCs/>
                <w:i/>
                <w:color w:val="A6A6A6" w:themeColor="background1" w:themeShade="A6"/>
                <w:sz w:val="18"/>
                <w:szCs w:val="18"/>
                <w:lang w:eastAsia="en-GB"/>
              </w:rPr>
              <w:t>the</w:t>
            </w:r>
            <w:r w:rsidR="00790E51" w:rsidRPr="00CD08DA">
              <w:rPr>
                <w:rFonts w:cs="Calibri"/>
                <w:bCs/>
                <w:i/>
                <w:color w:val="A6A6A6" w:themeColor="background1" w:themeShade="A6"/>
                <w:sz w:val="18"/>
                <w:szCs w:val="18"/>
                <w:lang w:eastAsia="en-GB"/>
              </w:rPr>
              <w:t xml:space="preserve"> budget table in section E.</w:t>
            </w:r>
            <w:r w:rsidRPr="00CD08DA">
              <w:rPr>
                <w:rFonts w:cs="Calibri"/>
                <w:bCs/>
                <w:i/>
                <w:color w:val="A6A6A6" w:themeColor="background1" w:themeShade="A6"/>
                <w:sz w:val="18"/>
                <w:szCs w:val="18"/>
                <w:lang w:eastAsia="en-GB"/>
              </w:rPr>
              <w:t>)</w:t>
            </w:r>
          </w:p>
        </w:tc>
      </w:tr>
    </w:tbl>
    <w:p w14:paraId="0BE53723" w14:textId="77777777" w:rsidR="00991AE6" w:rsidRDefault="00991AE6" w:rsidP="00463B4B">
      <w:pPr>
        <w:spacing w:after="200" w:line="276" w:lineRule="auto"/>
        <w:rPr>
          <w:rFonts w:cs="Arial"/>
          <w:sz w:val="18"/>
          <w:szCs w:val="18"/>
        </w:rPr>
      </w:pPr>
    </w:p>
    <w:tbl>
      <w:tblPr>
        <w:tblW w:w="10620" w:type="dxa"/>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620"/>
      </w:tblGrid>
      <w:tr w:rsidR="00F35726" w:rsidRPr="00A00B27" w14:paraId="352BAF15" w14:textId="77777777" w:rsidTr="41D38F4C">
        <w:trPr>
          <w:trHeight w:val="250"/>
        </w:trPr>
        <w:tc>
          <w:tcPr>
            <w:tcW w:w="10620" w:type="dxa"/>
            <w:shd w:val="clear" w:color="auto" w:fill="24634F"/>
          </w:tcPr>
          <w:p w14:paraId="352A5C82" w14:textId="2E658045" w:rsidR="00F35726" w:rsidRPr="00A00B27" w:rsidRDefault="00F35726" w:rsidP="0022433C">
            <w:pPr>
              <w:spacing w:before="40" w:after="40"/>
              <w:ind w:left="360" w:hanging="378"/>
              <w:rPr>
                <w:rFonts w:cs="Arial"/>
                <w:color w:val="FFFFFF" w:themeColor="background1"/>
                <w:sz w:val="20"/>
                <w:szCs w:val="20"/>
              </w:rPr>
            </w:pPr>
            <w:r>
              <w:rPr>
                <w:rFonts w:cs="Arial"/>
                <w:b/>
                <w:color w:val="FFFFFF" w:themeColor="background1"/>
                <w:sz w:val="20"/>
                <w:szCs w:val="20"/>
              </w:rPr>
              <w:t>D. Terms of Reference</w:t>
            </w:r>
          </w:p>
        </w:tc>
      </w:tr>
      <w:tr w:rsidR="00F35726" w:rsidRPr="00A00B27" w14:paraId="64551844" w14:textId="77777777" w:rsidTr="00087333">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086"/>
        </w:trPr>
        <w:tc>
          <w:tcPr>
            <w:tcW w:w="10620" w:type="dxa"/>
            <w:tcBorders>
              <w:top w:val="single" w:sz="4" w:space="0" w:color="auto"/>
              <w:left w:val="single" w:sz="4" w:space="0" w:color="auto"/>
              <w:bottom w:val="single" w:sz="4" w:space="0" w:color="auto"/>
              <w:right w:val="single" w:sz="4" w:space="0" w:color="auto"/>
            </w:tcBorders>
            <w:shd w:val="clear" w:color="auto" w:fill="auto"/>
          </w:tcPr>
          <w:p w14:paraId="67E899E2" w14:textId="77777777" w:rsidR="00F35726" w:rsidRPr="00567D2C" w:rsidRDefault="00F35726" w:rsidP="0022433C">
            <w:pPr>
              <w:spacing w:before="60"/>
              <w:ind w:right="-28"/>
              <w:rPr>
                <w:rFonts w:cs="Calibri"/>
                <w:bCs/>
                <w:color w:val="000000" w:themeColor="text1"/>
                <w:sz w:val="20"/>
                <w:szCs w:val="20"/>
                <w:lang w:eastAsia="en-GB"/>
              </w:rPr>
            </w:pPr>
          </w:p>
          <w:p w14:paraId="303A7DFC" w14:textId="54D5A980" w:rsidR="00BF5794" w:rsidRDefault="00F35726" w:rsidP="41D38F4C">
            <w:pPr>
              <w:spacing w:before="60"/>
              <w:ind w:right="-28"/>
              <w:rPr>
                <w:rFonts w:cs="Arial"/>
                <w:sz w:val="20"/>
                <w:szCs w:val="20"/>
              </w:rPr>
            </w:pPr>
            <w:r w:rsidRPr="41D38F4C">
              <w:rPr>
                <w:rFonts w:cs="Arial"/>
                <w:sz w:val="20"/>
                <w:szCs w:val="20"/>
              </w:rPr>
              <w:t>Please provide terms of reference for all studies</w:t>
            </w:r>
            <w:r w:rsidR="00545A23" w:rsidRPr="41D38F4C">
              <w:rPr>
                <w:rFonts w:cs="Arial"/>
                <w:sz w:val="20"/>
                <w:szCs w:val="20"/>
              </w:rPr>
              <w:t>, assessments</w:t>
            </w:r>
            <w:r w:rsidR="00B7166B" w:rsidRPr="41D38F4C">
              <w:rPr>
                <w:rFonts w:cs="Arial"/>
                <w:sz w:val="20"/>
                <w:szCs w:val="20"/>
              </w:rPr>
              <w:t xml:space="preserve"> and </w:t>
            </w:r>
            <w:r w:rsidR="00CB0ADB">
              <w:rPr>
                <w:rFonts w:cs="Arial"/>
                <w:sz w:val="20"/>
                <w:szCs w:val="20"/>
              </w:rPr>
              <w:t>activities</w:t>
            </w:r>
            <w:r w:rsidR="00CB0ADB" w:rsidRPr="41D38F4C">
              <w:rPr>
                <w:rFonts w:cs="Arial"/>
                <w:sz w:val="20"/>
                <w:szCs w:val="20"/>
              </w:rPr>
              <w:t xml:space="preserve"> </w:t>
            </w:r>
            <w:r w:rsidR="00B7166B" w:rsidRPr="41D38F4C">
              <w:rPr>
                <w:rFonts w:cs="Arial"/>
                <w:sz w:val="20"/>
                <w:szCs w:val="20"/>
              </w:rPr>
              <w:t>to be undertaken through this PPF</w:t>
            </w:r>
            <w:r w:rsidR="00FA0B71">
              <w:rPr>
                <w:rFonts w:cs="Arial"/>
                <w:sz w:val="20"/>
                <w:szCs w:val="20"/>
              </w:rPr>
              <w:t xml:space="preserve"> in below</w:t>
            </w:r>
            <w:r w:rsidR="5F35F371" w:rsidRPr="41D38F4C">
              <w:rPr>
                <w:rFonts w:cs="Arial"/>
                <w:sz w:val="20"/>
                <w:szCs w:val="20"/>
              </w:rPr>
              <w:t>.</w:t>
            </w:r>
          </w:p>
          <w:p w14:paraId="61646A76" w14:textId="4A6217DE" w:rsidR="00BF5794" w:rsidRPr="00567D2C" w:rsidRDefault="00BF5794" w:rsidP="41D38F4C">
            <w:pPr>
              <w:spacing w:before="60"/>
              <w:ind w:right="-28"/>
              <w:rPr>
                <w:rFonts w:cs="Arial"/>
                <w:sz w:val="20"/>
                <w:szCs w:val="20"/>
                <w:lang w:eastAsia="en-GB"/>
              </w:rPr>
            </w:pPr>
          </w:p>
        </w:tc>
      </w:tr>
    </w:tbl>
    <w:tbl>
      <w:tblPr>
        <w:tblpPr w:leftFromText="180" w:rightFromText="180" w:vertAnchor="text" w:tblpX="-365" w:tblpY="1"/>
        <w:tblOverlap w:val="never"/>
        <w:tblW w:w="10620" w:type="dxa"/>
        <w:tblLayout w:type="fixed"/>
        <w:tblLook w:val="04A0" w:firstRow="1" w:lastRow="0" w:firstColumn="1" w:lastColumn="0" w:noHBand="0" w:noVBand="1"/>
      </w:tblPr>
      <w:tblGrid>
        <w:gridCol w:w="10620"/>
      </w:tblGrid>
      <w:tr w:rsidR="00087333" w:rsidRPr="00567D2C" w14:paraId="3C5852D3" w14:textId="77777777" w:rsidTr="0022433C">
        <w:trPr>
          <w:trHeight w:val="266"/>
        </w:trPr>
        <w:tc>
          <w:tcPr>
            <w:tcW w:w="10620" w:type="dxa"/>
            <w:tcBorders>
              <w:top w:val="single" w:sz="4" w:space="0" w:color="auto"/>
              <w:left w:val="single" w:sz="4" w:space="0" w:color="auto"/>
              <w:right w:val="single" w:sz="4" w:space="0" w:color="auto"/>
            </w:tcBorders>
            <w:shd w:val="clear" w:color="auto" w:fill="auto"/>
            <w:vAlign w:val="center"/>
          </w:tcPr>
          <w:p w14:paraId="45558CFF" w14:textId="3512F0C3" w:rsidR="00087333" w:rsidRPr="00564EC2" w:rsidRDefault="00087333" w:rsidP="0022433C">
            <w:pPr>
              <w:spacing w:before="40" w:after="40"/>
              <w:rPr>
                <w:rFonts w:cs="Arial"/>
                <w:b/>
                <w:sz w:val="20"/>
                <w:szCs w:val="20"/>
              </w:rPr>
            </w:pPr>
            <w:r w:rsidRPr="00087333">
              <w:rPr>
                <w:rFonts w:cs="Arial"/>
                <w:b/>
                <w:sz w:val="20"/>
                <w:szCs w:val="20"/>
              </w:rPr>
              <w:t>Terms of Reference for</w:t>
            </w:r>
            <w:r>
              <w:rPr>
                <w:rFonts w:cs="Arial"/>
                <w:sz w:val="20"/>
                <w:szCs w:val="20"/>
              </w:rPr>
              <w:t xml:space="preserve"> </w:t>
            </w:r>
            <w:r>
              <w:rPr>
                <w:rFonts w:cs="Arial"/>
                <w:b/>
                <w:sz w:val="20"/>
                <w:szCs w:val="20"/>
              </w:rPr>
              <w:t>output</w:t>
            </w:r>
            <w:r w:rsidRPr="00564EC2">
              <w:rPr>
                <w:rFonts w:cs="Arial"/>
                <w:b/>
                <w:sz w:val="20"/>
                <w:szCs w:val="20"/>
              </w:rPr>
              <w:t xml:space="preserve"> 1: </w:t>
            </w:r>
          </w:p>
          <w:p w14:paraId="7E0EFE3B" w14:textId="77777777" w:rsidR="00087333" w:rsidRDefault="00087333" w:rsidP="0022433C">
            <w:pPr>
              <w:spacing w:before="40" w:after="40"/>
              <w:rPr>
                <w:rFonts w:cs="Arial"/>
                <w:sz w:val="18"/>
                <w:szCs w:val="18"/>
              </w:rPr>
            </w:pPr>
          </w:p>
          <w:p w14:paraId="203C1758" w14:textId="77777777" w:rsidR="00087333" w:rsidRPr="00567D2C" w:rsidRDefault="00087333" w:rsidP="0022433C">
            <w:pPr>
              <w:spacing w:before="40" w:after="40"/>
              <w:rPr>
                <w:rFonts w:cs="Arial"/>
                <w:b/>
                <w:sz w:val="20"/>
                <w:szCs w:val="20"/>
              </w:rPr>
            </w:pPr>
          </w:p>
        </w:tc>
      </w:tr>
      <w:tr w:rsidR="00087333" w:rsidRPr="00567D2C" w14:paraId="27A3FC23" w14:textId="77777777" w:rsidTr="0022433C">
        <w:trPr>
          <w:trHeight w:val="266"/>
        </w:trPr>
        <w:tc>
          <w:tcPr>
            <w:tcW w:w="10620" w:type="dxa"/>
            <w:tcBorders>
              <w:top w:val="single" w:sz="4" w:space="0" w:color="auto"/>
              <w:left w:val="single" w:sz="4" w:space="0" w:color="auto"/>
              <w:right w:val="single" w:sz="4" w:space="0" w:color="auto"/>
            </w:tcBorders>
            <w:shd w:val="clear" w:color="auto" w:fill="auto"/>
            <w:vAlign w:val="center"/>
          </w:tcPr>
          <w:p w14:paraId="236E49E9" w14:textId="5B32E6C3" w:rsidR="00087333" w:rsidRDefault="00087333" w:rsidP="0022433C">
            <w:pPr>
              <w:spacing w:before="40" w:after="40"/>
              <w:rPr>
                <w:rFonts w:cs="Arial"/>
                <w:b/>
                <w:sz w:val="20"/>
                <w:szCs w:val="20"/>
              </w:rPr>
            </w:pPr>
            <w:r w:rsidRPr="00087333">
              <w:rPr>
                <w:rFonts w:cs="Arial"/>
                <w:b/>
                <w:sz w:val="20"/>
                <w:szCs w:val="20"/>
              </w:rPr>
              <w:t>Terms of Reference for</w:t>
            </w:r>
            <w:r>
              <w:rPr>
                <w:rFonts w:cs="Arial"/>
                <w:sz w:val="20"/>
                <w:szCs w:val="20"/>
              </w:rPr>
              <w:t xml:space="preserve"> </w:t>
            </w:r>
            <w:r>
              <w:rPr>
                <w:rFonts w:cs="Arial"/>
                <w:b/>
                <w:sz w:val="20"/>
                <w:szCs w:val="20"/>
              </w:rPr>
              <w:t>output</w:t>
            </w:r>
            <w:r w:rsidRPr="00564EC2">
              <w:rPr>
                <w:rFonts w:cs="Arial"/>
                <w:b/>
                <w:sz w:val="20"/>
                <w:szCs w:val="20"/>
              </w:rPr>
              <w:t xml:space="preserve"> </w:t>
            </w:r>
            <w:r>
              <w:rPr>
                <w:rFonts w:cs="Arial"/>
                <w:b/>
                <w:sz w:val="20"/>
                <w:szCs w:val="20"/>
              </w:rPr>
              <w:t>2</w:t>
            </w:r>
            <w:r w:rsidRPr="00564EC2">
              <w:rPr>
                <w:rFonts w:cs="Arial"/>
                <w:b/>
                <w:sz w:val="20"/>
                <w:szCs w:val="20"/>
              </w:rPr>
              <w:t xml:space="preserve">: </w:t>
            </w:r>
          </w:p>
          <w:p w14:paraId="591640A4" w14:textId="77777777" w:rsidR="00087333" w:rsidRPr="00564EC2" w:rsidRDefault="00087333" w:rsidP="0022433C">
            <w:pPr>
              <w:spacing w:before="40" w:after="40"/>
              <w:rPr>
                <w:rFonts w:cs="Arial"/>
                <w:b/>
                <w:sz w:val="20"/>
                <w:szCs w:val="20"/>
              </w:rPr>
            </w:pPr>
          </w:p>
          <w:p w14:paraId="45BABAFB" w14:textId="77777777" w:rsidR="00087333" w:rsidRPr="00564EC2" w:rsidRDefault="00087333" w:rsidP="0022433C">
            <w:pPr>
              <w:spacing w:before="40" w:after="40"/>
              <w:rPr>
                <w:rFonts w:cs="Arial"/>
                <w:b/>
                <w:sz w:val="20"/>
                <w:szCs w:val="20"/>
              </w:rPr>
            </w:pPr>
          </w:p>
        </w:tc>
      </w:tr>
      <w:tr w:rsidR="00087333" w:rsidRPr="00567D2C" w14:paraId="3C906321" w14:textId="77777777" w:rsidTr="0022433C">
        <w:trPr>
          <w:trHeight w:val="266"/>
        </w:trPr>
        <w:tc>
          <w:tcPr>
            <w:tcW w:w="10620" w:type="dxa"/>
            <w:tcBorders>
              <w:top w:val="single" w:sz="4" w:space="0" w:color="auto"/>
              <w:left w:val="single" w:sz="4" w:space="0" w:color="auto"/>
              <w:right w:val="single" w:sz="4" w:space="0" w:color="auto"/>
            </w:tcBorders>
            <w:shd w:val="clear" w:color="auto" w:fill="auto"/>
            <w:vAlign w:val="center"/>
          </w:tcPr>
          <w:p w14:paraId="590C9318" w14:textId="18BD0528" w:rsidR="00087333" w:rsidRDefault="00087333" w:rsidP="0022433C">
            <w:pPr>
              <w:spacing w:before="40" w:after="40"/>
              <w:rPr>
                <w:rFonts w:cs="Arial"/>
                <w:b/>
                <w:sz w:val="20"/>
                <w:szCs w:val="20"/>
              </w:rPr>
            </w:pPr>
            <w:r w:rsidRPr="00087333">
              <w:rPr>
                <w:rFonts w:cs="Arial"/>
                <w:b/>
                <w:sz w:val="20"/>
                <w:szCs w:val="20"/>
              </w:rPr>
              <w:t>Terms of Reference for</w:t>
            </w:r>
            <w:r>
              <w:rPr>
                <w:rFonts w:cs="Arial"/>
                <w:sz w:val="20"/>
                <w:szCs w:val="20"/>
              </w:rPr>
              <w:t xml:space="preserve"> </w:t>
            </w:r>
            <w:r>
              <w:rPr>
                <w:rFonts w:cs="Arial"/>
                <w:b/>
                <w:sz w:val="20"/>
                <w:szCs w:val="20"/>
              </w:rPr>
              <w:t>output</w:t>
            </w:r>
            <w:r w:rsidRPr="00564EC2">
              <w:rPr>
                <w:rFonts w:cs="Arial"/>
                <w:b/>
                <w:sz w:val="20"/>
                <w:szCs w:val="20"/>
              </w:rPr>
              <w:t xml:space="preserve"> </w:t>
            </w:r>
            <w:r>
              <w:rPr>
                <w:rFonts w:cs="Arial"/>
                <w:b/>
                <w:sz w:val="20"/>
                <w:szCs w:val="20"/>
              </w:rPr>
              <w:t>3</w:t>
            </w:r>
            <w:r w:rsidRPr="00564EC2">
              <w:rPr>
                <w:rFonts w:cs="Arial"/>
                <w:b/>
                <w:sz w:val="20"/>
                <w:szCs w:val="20"/>
              </w:rPr>
              <w:t xml:space="preserve">: </w:t>
            </w:r>
          </w:p>
          <w:p w14:paraId="5273EB64" w14:textId="77777777" w:rsidR="00087333" w:rsidRPr="00564EC2" w:rsidRDefault="00087333" w:rsidP="0022433C">
            <w:pPr>
              <w:spacing w:before="40" w:after="40"/>
              <w:rPr>
                <w:rFonts w:cs="Arial"/>
                <w:b/>
                <w:sz w:val="20"/>
                <w:szCs w:val="20"/>
              </w:rPr>
            </w:pPr>
          </w:p>
          <w:p w14:paraId="441A35D7" w14:textId="77777777" w:rsidR="00087333" w:rsidRPr="00564EC2" w:rsidRDefault="00087333" w:rsidP="0022433C">
            <w:pPr>
              <w:spacing w:before="40" w:after="40"/>
              <w:rPr>
                <w:rFonts w:cs="Arial"/>
                <w:b/>
                <w:sz w:val="20"/>
                <w:szCs w:val="20"/>
              </w:rPr>
            </w:pPr>
          </w:p>
        </w:tc>
      </w:tr>
      <w:tr w:rsidR="00087333" w:rsidRPr="00567D2C" w14:paraId="427D1BF9" w14:textId="77777777" w:rsidTr="0022433C">
        <w:trPr>
          <w:trHeight w:val="266"/>
        </w:trPr>
        <w:tc>
          <w:tcPr>
            <w:tcW w:w="10620" w:type="dxa"/>
            <w:tcBorders>
              <w:top w:val="single" w:sz="4" w:space="0" w:color="auto"/>
              <w:left w:val="single" w:sz="4" w:space="0" w:color="auto"/>
              <w:bottom w:val="single" w:sz="4" w:space="0" w:color="auto"/>
              <w:right w:val="single" w:sz="4" w:space="0" w:color="auto"/>
            </w:tcBorders>
            <w:shd w:val="clear" w:color="auto" w:fill="auto"/>
            <w:vAlign w:val="center"/>
          </w:tcPr>
          <w:p w14:paraId="0A37C3A8" w14:textId="6972127E" w:rsidR="00087333" w:rsidRPr="00564EC2" w:rsidRDefault="00087333" w:rsidP="0022433C">
            <w:pPr>
              <w:spacing w:before="40" w:after="40"/>
              <w:rPr>
                <w:rFonts w:cs="Arial"/>
                <w:b/>
                <w:sz w:val="20"/>
                <w:szCs w:val="20"/>
              </w:rPr>
            </w:pPr>
            <w:r w:rsidRPr="00087333">
              <w:rPr>
                <w:rFonts w:cs="Arial"/>
                <w:b/>
                <w:sz w:val="20"/>
                <w:szCs w:val="20"/>
              </w:rPr>
              <w:t>Terms of Reference for</w:t>
            </w:r>
            <w:r>
              <w:rPr>
                <w:rFonts w:cs="Arial"/>
                <w:sz w:val="20"/>
                <w:szCs w:val="20"/>
              </w:rPr>
              <w:t xml:space="preserve"> </w:t>
            </w:r>
            <w:r>
              <w:rPr>
                <w:rFonts w:cs="Arial"/>
                <w:b/>
                <w:sz w:val="20"/>
                <w:szCs w:val="20"/>
              </w:rPr>
              <w:t>output</w:t>
            </w:r>
            <w:r w:rsidRPr="00564EC2">
              <w:rPr>
                <w:rFonts w:cs="Arial"/>
                <w:b/>
                <w:sz w:val="20"/>
                <w:szCs w:val="20"/>
              </w:rPr>
              <w:t xml:space="preserve"> </w:t>
            </w:r>
            <w:r>
              <w:rPr>
                <w:rFonts w:cs="Arial"/>
                <w:b/>
                <w:sz w:val="20"/>
                <w:szCs w:val="20"/>
              </w:rPr>
              <w:t>4</w:t>
            </w:r>
            <w:r w:rsidRPr="00564EC2">
              <w:rPr>
                <w:rFonts w:cs="Arial"/>
                <w:b/>
                <w:sz w:val="20"/>
                <w:szCs w:val="20"/>
              </w:rPr>
              <w:t>:</w:t>
            </w:r>
          </w:p>
          <w:p w14:paraId="1859AF45" w14:textId="77777777" w:rsidR="00087333" w:rsidRPr="001659DE" w:rsidRDefault="00087333" w:rsidP="0022433C">
            <w:pPr>
              <w:spacing w:before="40" w:after="40"/>
              <w:rPr>
                <w:rFonts w:cs="Arial"/>
                <w:sz w:val="18"/>
                <w:szCs w:val="18"/>
              </w:rPr>
            </w:pPr>
          </w:p>
          <w:p w14:paraId="43A59620" w14:textId="77777777" w:rsidR="00087333" w:rsidRPr="00567D2C" w:rsidRDefault="00087333" w:rsidP="0022433C">
            <w:pPr>
              <w:spacing w:before="40" w:after="40"/>
              <w:rPr>
                <w:rFonts w:cs="Arial"/>
                <w:b/>
                <w:sz w:val="20"/>
                <w:szCs w:val="20"/>
              </w:rPr>
            </w:pPr>
          </w:p>
        </w:tc>
      </w:tr>
    </w:tbl>
    <w:p w14:paraId="76123607" w14:textId="77777777" w:rsidR="00991AE6" w:rsidRDefault="00991AE6" w:rsidP="00463B4B">
      <w:pPr>
        <w:spacing w:after="200" w:line="276" w:lineRule="auto"/>
        <w:rPr>
          <w:rFonts w:cs="Arial"/>
          <w:sz w:val="18"/>
          <w:szCs w:val="18"/>
        </w:rPr>
      </w:pPr>
    </w:p>
    <w:p w14:paraId="0BBA516B" w14:textId="77777777" w:rsidR="00D028C2" w:rsidRDefault="000A2D16">
      <w:pPr>
        <w:spacing w:after="200" w:line="276" w:lineRule="auto"/>
        <w:rPr>
          <w:b/>
          <w:sz w:val="22"/>
          <w:szCs w:val="22"/>
        </w:rPr>
      </w:pPr>
      <w:r>
        <w:rPr>
          <w:b/>
          <w:sz w:val="22"/>
          <w:szCs w:val="22"/>
        </w:rPr>
        <w:br w:type="page"/>
      </w:r>
    </w:p>
    <w:tbl>
      <w:tblPr>
        <w:tblW w:w="10620" w:type="dxa"/>
        <w:tblInd w:w="-3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620"/>
      </w:tblGrid>
      <w:tr w:rsidR="00D028C2" w:rsidRPr="00A00B27" w14:paraId="6D5D6C69" w14:textId="77777777" w:rsidTr="00F86559">
        <w:trPr>
          <w:trHeight w:val="250"/>
        </w:trPr>
        <w:tc>
          <w:tcPr>
            <w:tcW w:w="10620" w:type="dxa"/>
            <w:shd w:val="clear" w:color="auto" w:fill="24634F"/>
          </w:tcPr>
          <w:p w14:paraId="05D23C3C" w14:textId="361CC3F2" w:rsidR="00D028C2" w:rsidRPr="00A00B27" w:rsidRDefault="00D028C2" w:rsidP="00F86559">
            <w:pPr>
              <w:spacing w:before="40" w:after="40"/>
              <w:ind w:left="360" w:hanging="378"/>
              <w:rPr>
                <w:rFonts w:cs="Arial"/>
                <w:color w:val="FFFFFF" w:themeColor="background1"/>
                <w:sz w:val="20"/>
                <w:szCs w:val="20"/>
              </w:rPr>
            </w:pPr>
            <w:r>
              <w:rPr>
                <w:rFonts w:cs="Arial"/>
                <w:b/>
                <w:color w:val="FFFFFF" w:themeColor="background1"/>
                <w:sz w:val="20"/>
                <w:szCs w:val="20"/>
              </w:rPr>
              <w:lastRenderedPageBreak/>
              <w:t>E. Terms and Conditions</w:t>
            </w:r>
          </w:p>
        </w:tc>
      </w:tr>
      <w:tr w:rsidR="00D028C2" w:rsidRPr="00A00B27" w14:paraId="7DB7DEB6" w14:textId="77777777" w:rsidTr="00F86559">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Ex>
        <w:trPr>
          <w:trHeight w:val="1086"/>
        </w:trPr>
        <w:tc>
          <w:tcPr>
            <w:tcW w:w="10620" w:type="dxa"/>
            <w:tcBorders>
              <w:top w:val="single" w:sz="4" w:space="0" w:color="auto"/>
              <w:left w:val="single" w:sz="4" w:space="0" w:color="auto"/>
              <w:bottom w:val="single" w:sz="4" w:space="0" w:color="auto"/>
              <w:right w:val="single" w:sz="4" w:space="0" w:color="auto"/>
            </w:tcBorders>
            <w:shd w:val="clear" w:color="auto" w:fill="auto"/>
          </w:tcPr>
          <w:p w14:paraId="53F25BAE" w14:textId="77777777" w:rsidR="00F86559" w:rsidRDefault="00F86559" w:rsidP="00682BDF">
            <w:pPr>
              <w:spacing w:before="60"/>
              <w:ind w:right="-28"/>
              <w:rPr>
                <w:rFonts w:cs="Arial"/>
                <w:b/>
                <w:sz w:val="20"/>
                <w:szCs w:val="20"/>
              </w:rPr>
            </w:pPr>
          </w:p>
          <w:p w14:paraId="2A6D2E2D" w14:textId="701AEC91" w:rsidR="00D1192C" w:rsidRPr="00682BDF" w:rsidRDefault="00D1192C" w:rsidP="00682BDF">
            <w:pPr>
              <w:spacing w:before="60"/>
              <w:ind w:right="-28"/>
              <w:rPr>
                <w:rFonts w:cs="Arial"/>
                <w:sz w:val="20"/>
                <w:szCs w:val="20"/>
              </w:rPr>
            </w:pPr>
            <w:r w:rsidRPr="00682BDF">
              <w:rPr>
                <w:rFonts w:cs="Arial"/>
                <w:sz w:val="20"/>
                <w:szCs w:val="20"/>
              </w:rPr>
              <w:t xml:space="preserve">In submitting this application form, the </w:t>
            </w:r>
            <w:r w:rsidR="009C1F91">
              <w:rPr>
                <w:rFonts w:cs="Arial"/>
                <w:sz w:val="20"/>
                <w:szCs w:val="20"/>
              </w:rPr>
              <w:t>Accredited Entity</w:t>
            </w:r>
            <w:r w:rsidR="00BD125E">
              <w:rPr>
                <w:rFonts w:cs="Arial"/>
                <w:sz w:val="20"/>
                <w:szCs w:val="20"/>
              </w:rPr>
              <w:t xml:space="preserve"> agrees to the following</w:t>
            </w:r>
            <w:r w:rsidRPr="00682BDF">
              <w:rPr>
                <w:rFonts w:cs="Arial"/>
                <w:sz w:val="20"/>
                <w:szCs w:val="20"/>
              </w:rPr>
              <w:t xml:space="preserve">: </w:t>
            </w:r>
          </w:p>
          <w:p w14:paraId="654D5595" w14:textId="320C3152" w:rsidR="00D1192C" w:rsidRPr="009C1F91" w:rsidRDefault="00D1192C" w:rsidP="00682BDF">
            <w:pPr>
              <w:spacing w:before="60"/>
              <w:ind w:right="-28"/>
              <w:rPr>
                <w:rFonts w:cs="Arial"/>
                <w:sz w:val="20"/>
                <w:szCs w:val="20"/>
              </w:rPr>
            </w:pPr>
          </w:p>
          <w:p w14:paraId="27A6CFAB" w14:textId="77777777" w:rsidR="00207CC0" w:rsidRDefault="009C1F91" w:rsidP="009C1F91">
            <w:pPr>
              <w:pStyle w:val="ListParagraph"/>
              <w:numPr>
                <w:ilvl w:val="0"/>
                <w:numId w:val="23"/>
              </w:numPr>
              <w:spacing w:before="60"/>
              <w:ind w:right="-28"/>
              <w:rPr>
                <w:rFonts w:ascii="Arial" w:hAnsi="Arial" w:cs="Arial"/>
                <w:sz w:val="20"/>
                <w:szCs w:val="20"/>
              </w:rPr>
            </w:pPr>
            <w:r w:rsidRPr="009C1F91">
              <w:rPr>
                <w:rFonts w:ascii="Arial" w:hAnsi="Arial" w:cs="Arial"/>
                <w:sz w:val="20"/>
                <w:szCs w:val="20"/>
              </w:rPr>
              <w:t>The Accredited Entity</w:t>
            </w:r>
            <w:r w:rsidR="00207CC0">
              <w:rPr>
                <w:rFonts w:ascii="Arial" w:hAnsi="Arial" w:cs="Arial"/>
                <w:sz w:val="20"/>
                <w:szCs w:val="20"/>
              </w:rPr>
              <w:t xml:space="preserve"> shall be responsible of:</w:t>
            </w:r>
          </w:p>
          <w:p w14:paraId="3E24BCF2" w14:textId="77777777" w:rsidR="00207CC0" w:rsidRPr="00F86559" w:rsidRDefault="00207CC0" w:rsidP="00207CC0">
            <w:pPr>
              <w:pStyle w:val="ListParagraph"/>
              <w:spacing w:before="60"/>
              <w:ind w:right="-28"/>
              <w:rPr>
                <w:rFonts w:ascii="Arial" w:hAnsi="Arial" w:cs="Arial"/>
                <w:sz w:val="20"/>
                <w:szCs w:val="20"/>
              </w:rPr>
            </w:pPr>
          </w:p>
          <w:p w14:paraId="18CCD535" w14:textId="192B1289" w:rsidR="009C1F91" w:rsidRPr="00F86559" w:rsidRDefault="00207CC0" w:rsidP="00207CC0">
            <w:pPr>
              <w:pStyle w:val="ListParagraph"/>
              <w:numPr>
                <w:ilvl w:val="0"/>
                <w:numId w:val="24"/>
              </w:numPr>
              <w:spacing w:before="60"/>
              <w:ind w:right="-28"/>
              <w:rPr>
                <w:rFonts w:ascii="Arial" w:hAnsi="Arial" w:cs="Arial"/>
                <w:sz w:val="20"/>
                <w:szCs w:val="20"/>
              </w:rPr>
            </w:pPr>
            <w:r w:rsidRPr="00F86559">
              <w:rPr>
                <w:rFonts w:ascii="Arial" w:hAnsi="Arial" w:cs="Arial"/>
                <w:sz w:val="20"/>
                <w:szCs w:val="20"/>
              </w:rPr>
              <w:t>managing the independent consultancy firm selected to provide project preparation support services.</w:t>
            </w:r>
          </w:p>
          <w:p w14:paraId="5A7D9E7E" w14:textId="7211D659" w:rsidR="00207CC0" w:rsidRPr="00F86559" w:rsidRDefault="00E3606F" w:rsidP="00207CC0">
            <w:pPr>
              <w:pStyle w:val="ListParagraph"/>
              <w:numPr>
                <w:ilvl w:val="0"/>
                <w:numId w:val="24"/>
              </w:numPr>
              <w:spacing w:before="60"/>
              <w:ind w:right="-28"/>
              <w:rPr>
                <w:rFonts w:ascii="Arial" w:hAnsi="Arial" w:cs="Arial"/>
                <w:sz w:val="20"/>
                <w:szCs w:val="20"/>
              </w:rPr>
            </w:pPr>
            <w:r w:rsidRPr="00F86559">
              <w:rPr>
                <w:rFonts w:ascii="Arial" w:hAnsi="Arial" w:cs="Arial"/>
                <w:sz w:val="20"/>
                <w:szCs w:val="20"/>
              </w:rPr>
              <w:t>p</w:t>
            </w:r>
            <w:r w:rsidR="00207CC0" w:rsidRPr="00F86559">
              <w:rPr>
                <w:rFonts w:ascii="Arial" w:hAnsi="Arial" w:cs="Arial"/>
                <w:sz w:val="20"/>
                <w:szCs w:val="20"/>
              </w:rPr>
              <w:t>roviding instructions to the independent consultancy firm selected to provide project preparation support services.</w:t>
            </w:r>
          </w:p>
          <w:p w14:paraId="18D52F5D" w14:textId="18B71DFE" w:rsidR="009C1F91" w:rsidRPr="00F86559" w:rsidRDefault="00E3606F" w:rsidP="00F86559">
            <w:pPr>
              <w:pStyle w:val="ListParagraph"/>
              <w:numPr>
                <w:ilvl w:val="0"/>
                <w:numId w:val="24"/>
              </w:numPr>
              <w:spacing w:before="60"/>
              <w:ind w:right="-28"/>
              <w:rPr>
                <w:rFonts w:ascii="Arial" w:hAnsi="Arial" w:cs="Arial"/>
                <w:sz w:val="20"/>
                <w:szCs w:val="20"/>
              </w:rPr>
            </w:pPr>
            <w:r w:rsidRPr="00F86559">
              <w:rPr>
                <w:rFonts w:ascii="Arial" w:hAnsi="Arial" w:cs="Arial"/>
                <w:sz w:val="20"/>
                <w:szCs w:val="20"/>
              </w:rPr>
              <w:t xml:space="preserve">the quality </w:t>
            </w:r>
            <w:r w:rsidR="009C1F91" w:rsidRPr="00F86559">
              <w:rPr>
                <w:rFonts w:ascii="Arial" w:hAnsi="Arial" w:cs="Arial"/>
                <w:sz w:val="20"/>
                <w:szCs w:val="20"/>
              </w:rPr>
              <w:t>control of the final products produced by the independent consulting firm.</w:t>
            </w:r>
          </w:p>
          <w:p w14:paraId="44064688" w14:textId="7BC764B0" w:rsidR="00E3606F" w:rsidRPr="00F86559" w:rsidRDefault="00E3606F" w:rsidP="00F86559">
            <w:pPr>
              <w:spacing w:before="60"/>
              <w:ind w:right="-28"/>
              <w:rPr>
                <w:rFonts w:cs="Arial"/>
                <w:sz w:val="20"/>
                <w:szCs w:val="20"/>
              </w:rPr>
            </w:pPr>
          </w:p>
          <w:p w14:paraId="12D9AF56" w14:textId="622BEB04" w:rsidR="00F86559" w:rsidRPr="00F86559" w:rsidRDefault="00F86559" w:rsidP="00F86559">
            <w:pPr>
              <w:pStyle w:val="ListParagraph"/>
              <w:numPr>
                <w:ilvl w:val="0"/>
                <w:numId w:val="23"/>
              </w:numPr>
              <w:spacing w:before="60"/>
              <w:ind w:right="-28"/>
              <w:rPr>
                <w:rFonts w:ascii="Arial" w:hAnsi="Arial" w:cs="Arial"/>
                <w:sz w:val="20"/>
                <w:szCs w:val="20"/>
              </w:rPr>
            </w:pPr>
            <w:r w:rsidRPr="00F86559">
              <w:rPr>
                <w:rFonts w:ascii="Arial" w:hAnsi="Arial" w:cs="Arial"/>
                <w:sz w:val="20"/>
                <w:szCs w:val="20"/>
              </w:rPr>
              <w:t xml:space="preserve">The Accredited Entity shall provide to the GCF the relevant certification that the Services are satisfactory and meet the contract standards within thirty [30] days from the date of completion of services by the independent consultancy firm (Note </w:t>
            </w:r>
            <w:r w:rsidR="00067F13">
              <w:rPr>
                <w:rFonts w:ascii="Arial" w:hAnsi="Arial" w:cs="Arial"/>
                <w:sz w:val="20"/>
                <w:szCs w:val="20"/>
              </w:rPr>
              <w:t>7</w:t>
            </w:r>
            <w:r w:rsidRPr="00F86559">
              <w:rPr>
                <w:rFonts w:ascii="Arial" w:hAnsi="Arial" w:cs="Arial"/>
                <w:sz w:val="20"/>
                <w:szCs w:val="20"/>
              </w:rPr>
              <w:t>).</w:t>
            </w:r>
          </w:p>
          <w:p w14:paraId="449A8D32" w14:textId="6B09E9B5" w:rsidR="00207CC0" w:rsidRPr="00F86559" w:rsidRDefault="00207CC0" w:rsidP="00682BDF">
            <w:pPr>
              <w:spacing w:before="60"/>
              <w:ind w:right="-28"/>
              <w:rPr>
                <w:rFonts w:cs="Arial"/>
                <w:sz w:val="20"/>
                <w:szCs w:val="20"/>
              </w:rPr>
            </w:pPr>
          </w:p>
          <w:p w14:paraId="5F2F46D3" w14:textId="78E72D2C" w:rsidR="00F86559" w:rsidRPr="00F86559" w:rsidRDefault="00F86559" w:rsidP="00F86559">
            <w:pPr>
              <w:pStyle w:val="ListParagraph"/>
              <w:numPr>
                <w:ilvl w:val="0"/>
                <w:numId w:val="23"/>
              </w:numPr>
              <w:spacing w:before="60"/>
              <w:ind w:right="-28"/>
              <w:rPr>
                <w:rFonts w:ascii="Arial" w:hAnsi="Arial" w:cs="Arial"/>
                <w:sz w:val="20"/>
                <w:szCs w:val="20"/>
              </w:rPr>
            </w:pPr>
            <w:r w:rsidRPr="00F86559">
              <w:rPr>
                <w:rFonts w:ascii="Arial" w:hAnsi="Arial" w:cs="Arial"/>
                <w:sz w:val="20"/>
                <w:szCs w:val="20"/>
              </w:rPr>
              <w:t xml:space="preserve">The Green Climate Fund shall have no liability for the performance or quality of the services provided by the independent consultancy firm. </w:t>
            </w:r>
            <w:r>
              <w:rPr>
                <w:rFonts w:ascii="Arial" w:hAnsi="Arial" w:cs="Arial"/>
                <w:sz w:val="20"/>
                <w:szCs w:val="20"/>
              </w:rPr>
              <w:t>To the maximum extent permitted by law, t</w:t>
            </w:r>
            <w:r w:rsidRPr="00F86559">
              <w:rPr>
                <w:rFonts w:ascii="Arial" w:hAnsi="Arial" w:cs="Arial"/>
                <w:sz w:val="20"/>
                <w:szCs w:val="20"/>
              </w:rPr>
              <w:t>he Accredited Entity agrees to release the G</w:t>
            </w:r>
            <w:r>
              <w:rPr>
                <w:rFonts w:ascii="Arial" w:hAnsi="Arial" w:cs="Arial"/>
                <w:sz w:val="20"/>
                <w:szCs w:val="20"/>
              </w:rPr>
              <w:t xml:space="preserve">reen </w:t>
            </w:r>
            <w:r w:rsidRPr="00F86559">
              <w:rPr>
                <w:rFonts w:ascii="Arial" w:hAnsi="Arial" w:cs="Arial"/>
                <w:sz w:val="20"/>
                <w:szCs w:val="20"/>
              </w:rPr>
              <w:t>C</w:t>
            </w:r>
            <w:r>
              <w:rPr>
                <w:rFonts w:ascii="Arial" w:hAnsi="Arial" w:cs="Arial"/>
                <w:sz w:val="20"/>
                <w:szCs w:val="20"/>
              </w:rPr>
              <w:t xml:space="preserve">limate </w:t>
            </w:r>
            <w:r w:rsidRPr="00F86559">
              <w:rPr>
                <w:rFonts w:ascii="Arial" w:hAnsi="Arial" w:cs="Arial"/>
                <w:sz w:val="20"/>
                <w:szCs w:val="20"/>
              </w:rPr>
              <w:t>F</w:t>
            </w:r>
            <w:r>
              <w:rPr>
                <w:rFonts w:ascii="Arial" w:hAnsi="Arial" w:cs="Arial"/>
                <w:sz w:val="20"/>
                <w:szCs w:val="20"/>
              </w:rPr>
              <w:t>und</w:t>
            </w:r>
            <w:r w:rsidRPr="00F86559">
              <w:rPr>
                <w:rFonts w:ascii="Arial" w:hAnsi="Arial" w:cs="Arial"/>
                <w:sz w:val="20"/>
                <w:szCs w:val="20"/>
              </w:rPr>
              <w:t xml:space="preserve">, </w:t>
            </w:r>
            <w:r w:rsidRPr="00F86559">
              <w:rPr>
                <w:rFonts w:ascii="Arial" w:hAnsi="Arial" w:cs="Arial"/>
                <w:b/>
                <w:bCs/>
                <w:sz w:val="20"/>
                <w:szCs w:val="20"/>
              </w:rPr>
              <w:t>and its employees, agents and representatives</w:t>
            </w:r>
            <w:r w:rsidRPr="00F86559">
              <w:rPr>
                <w:rFonts w:ascii="Arial" w:hAnsi="Arial" w:cs="Arial"/>
                <w:sz w:val="20"/>
                <w:szCs w:val="20"/>
              </w:rPr>
              <w:t xml:space="preserve"> from any and all liability related to damage, loss, cost, expense incurred or injury suffered by th</w:t>
            </w:r>
            <w:r w:rsidR="00003F8C">
              <w:rPr>
                <w:rFonts w:ascii="Arial" w:hAnsi="Arial" w:cs="Arial"/>
                <w:sz w:val="20"/>
                <w:szCs w:val="20"/>
              </w:rPr>
              <w:t xml:space="preserve">e Accredited Entity </w:t>
            </w:r>
            <w:r w:rsidRPr="00F86559">
              <w:rPr>
                <w:rFonts w:ascii="Arial" w:hAnsi="Arial" w:cs="Arial"/>
                <w:sz w:val="20"/>
                <w:szCs w:val="20"/>
              </w:rPr>
              <w:t xml:space="preserve">as a result of the </w:t>
            </w:r>
            <w:r w:rsidR="00003F8C">
              <w:rPr>
                <w:rFonts w:ascii="Arial" w:hAnsi="Arial" w:cs="Arial"/>
                <w:sz w:val="20"/>
                <w:szCs w:val="20"/>
              </w:rPr>
              <w:t>project preparation support services.</w:t>
            </w:r>
          </w:p>
          <w:p w14:paraId="35A27B28" w14:textId="77777777" w:rsidR="00D1192C" w:rsidRPr="00682BDF" w:rsidRDefault="00D1192C" w:rsidP="00682BDF">
            <w:pPr>
              <w:spacing w:before="60"/>
              <w:ind w:right="-28"/>
              <w:rPr>
                <w:rFonts w:cs="Arial"/>
                <w:sz w:val="20"/>
                <w:szCs w:val="20"/>
              </w:rPr>
            </w:pPr>
          </w:p>
          <w:p w14:paraId="21A4749E" w14:textId="77777777" w:rsidR="00D1192C" w:rsidRPr="00682BDF" w:rsidRDefault="00D1192C" w:rsidP="00682BDF">
            <w:pPr>
              <w:spacing w:before="60"/>
              <w:ind w:right="-28"/>
              <w:rPr>
                <w:rFonts w:cs="Arial"/>
                <w:sz w:val="20"/>
                <w:szCs w:val="20"/>
              </w:rPr>
            </w:pPr>
          </w:p>
          <w:p w14:paraId="2581C038" w14:textId="5F8CEFA3" w:rsidR="00682BDF" w:rsidRPr="00567D2C" w:rsidRDefault="00682BDF" w:rsidP="00F86559">
            <w:pPr>
              <w:spacing w:before="60"/>
              <w:ind w:right="-28"/>
              <w:rPr>
                <w:rFonts w:cs="Arial"/>
                <w:sz w:val="20"/>
                <w:szCs w:val="20"/>
                <w:lang w:eastAsia="en-GB"/>
              </w:rPr>
            </w:pPr>
          </w:p>
        </w:tc>
      </w:tr>
    </w:tbl>
    <w:p w14:paraId="010C402F" w14:textId="6D9517AE" w:rsidR="000A2D16" w:rsidRDefault="000A2D16">
      <w:pPr>
        <w:spacing w:after="200" w:line="276" w:lineRule="auto"/>
        <w:rPr>
          <w:b/>
          <w:sz w:val="22"/>
          <w:szCs w:val="22"/>
        </w:rPr>
      </w:pPr>
    </w:p>
    <w:p w14:paraId="190F57E6" w14:textId="77777777" w:rsidR="00FB044D" w:rsidRDefault="00FB044D">
      <w:pPr>
        <w:spacing w:after="200" w:line="276" w:lineRule="auto"/>
        <w:rPr>
          <w:b/>
          <w:sz w:val="22"/>
          <w:szCs w:val="22"/>
        </w:rPr>
      </w:pPr>
      <w:r>
        <w:rPr>
          <w:b/>
          <w:sz w:val="22"/>
          <w:szCs w:val="22"/>
        </w:rPr>
        <w:br w:type="page"/>
      </w:r>
    </w:p>
    <w:p w14:paraId="016B16C3" w14:textId="7DFE1F9A" w:rsidR="00275698" w:rsidRPr="00275698" w:rsidRDefault="00275698" w:rsidP="00463B4B">
      <w:pPr>
        <w:spacing w:after="200" w:line="276" w:lineRule="auto"/>
        <w:rPr>
          <w:rFonts w:cs="Arial"/>
          <w:sz w:val="18"/>
          <w:szCs w:val="18"/>
        </w:rPr>
      </w:pPr>
      <w:r w:rsidRPr="00991AE6">
        <w:rPr>
          <w:b/>
          <w:sz w:val="22"/>
          <w:szCs w:val="22"/>
        </w:rPr>
        <w:lastRenderedPageBreak/>
        <w:t>Annex I: PPF</w:t>
      </w:r>
      <w:r w:rsidR="00072384">
        <w:rPr>
          <w:b/>
          <w:sz w:val="22"/>
          <w:szCs w:val="22"/>
        </w:rPr>
        <w:t xml:space="preserve"> </w:t>
      </w:r>
      <w:r w:rsidR="00313CD3">
        <w:rPr>
          <w:b/>
          <w:sz w:val="22"/>
          <w:szCs w:val="22"/>
        </w:rPr>
        <w:t xml:space="preserve">Service </w:t>
      </w:r>
      <w:r w:rsidR="00072384">
        <w:rPr>
          <w:b/>
          <w:sz w:val="22"/>
          <w:szCs w:val="22"/>
        </w:rPr>
        <w:t>Application</w:t>
      </w:r>
      <w:r w:rsidRPr="00991AE6">
        <w:rPr>
          <w:b/>
          <w:sz w:val="22"/>
          <w:szCs w:val="22"/>
        </w:rPr>
        <w:t xml:space="preserve"> Guidance note</w:t>
      </w:r>
      <w:bookmarkStart w:id="3" w:name="E"/>
      <w:bookmarkEnd w:id="3"/>
    </w:p>
    <w:p w14:paraId="295A408C" w14:textId="01F08FD0" w:rsidR="00275698" w:rsidRPr="00275698" w:rsidRDefault="00275698" w:rsidP="00275698">
      <w:pPr>
        <w:pStyle w:val="FootnoteText"/>
        <w:rPr>
          <w:rFonts w:eastAsia="SimSun" w:cs="Arial"/>
          <w:sz w:val="18"/>
          <w:szCs w:val="18"/>
          <w:lang w:eastAsia="zh-CN"/>
        </w:rPr>
      </w:pPr>
      <w:r w:rsidRPr="00991AE6">
        <w:rPr>
          <w:rFonts w:cs="Arial"/>
          <w:b/>
          <w:bCs/>
          <w:sz w:val="18"/>
          <w:szCs w:val="18"/>
        </w:rPr>
        <w:t>Note 1</w:t>
      </w:r>
      <w:r w:rsidRPr="00E442A8">
        <w:rPr>
          <w:rFonts w:cs="Arial"/>
          <w:b/>
          <w:bCs/>
          <w:sz w:val="18"/>
          <w:szCs w:val="18"/>
        </w:rPr>
        <w:t xml:space="preserve">: </w:t>
      </w:r>
      <w:r w:rsidR="00E442A8" w:rsidRPr="00E442A8">
        <w:rPr>
          <w:rFonts w:cs="Arial"/>
          <w:b/>
          <w:bCs/>
          <w:sz w:val="18"/>
          <w:szCs w:val="18"/>
        </w:rPr>
        <w:t>PPF No-Objection letter</w:t>
      </w:r>
      <w:r w:rsidR="00E442A8">
        <w:rPr>
          <w:rFonts w:cs="Arial"/>
          <w:sz w:val="18"/>
          <w:szCs w:val="18"/>
        </w:rPr>
        <w:t xml:space="preserve">: </w:t>
      </w:r>
      <w:r w:rsidR="00DA516A">
        <w:rPr>
          <w:rFonts w:cs="Arial"/>
          <w:sz w:val="18"/>
          <w:szCs w:val="18"/>
        </w:rPr>
        <w:br/>
      </w:r>
      <w:r w:rsidRPr="00275698">
        <w:rPr>
          <w:rFonts w:cs="Arial"/>
          <w:sz w:val="18"/>
          <w:szCs w:val="18"/>
        </w:rPr>
        <w:t xml:space="preserve">Please note that the PPF No-Objection Letter is different from the Funding Proposal No-Objection Letter. PPF No-Objection Letter template can be downloaded from </w:t>
      </w:r>
      <w:hyperlink r:id="rId19" w:history="1">
        <w:r w:rsidRPr="00275698">
          <w:rPr>
            <w:rStyle w:val="Hyperlink"/>
            <w:rFonts w:cs="Arial"/>
            <w:sz w:val="18"/>
            <w:szCs w:val="18"/>
          </w:rPr>
          <w:t>here</w:t>
        </w:r>
      </w:hyperlink>
      <w:r w:rsidRPr="00275698">
        <w:rPr>
          <w:rFonts w:cs="Arial"/>
          <w:sz w:val="18"/>
          <w:szCs w:val="18"/>
        </w:rPr>
        <w:t xml:space="preserve">. </w:t>
      </w:r>
    </w:p>
    <w:p w14:paraId="5BE751D5" w14:textId="77777777" w:rsidR="00275698" w:rsidRPr="00275698" w:rsidRDefault="00275698" w:rsidP="00275698">
      <w:pPr>
        <w:pStyle w:val="FootnoteText"/>
        <w:rPr>
          <w:rFonts w:cs="Arial"/>
          <w:sz w:val="18"/>
          <w:szCs w:val="18"/>
        </w:rPr>
      </w:pPr>
    </w:p>
    <w:p w14:paraId="066B0BC9" w14:textId="43E36A6B" w:rsidR="00275698" w:rsidRPr="00275698" w:rsidRDefault="00275698" w:rsidP="00275698">
      <w:pPr>
        <w:pStyle w:val="FootnoteText"/>
        <w:rPr>
          <w:rFonts w:cs="Arial"/>
          <w:sz w:val="18"/>
          <w:szCs w:val="18"/>
          <w:lang w:val="en-US"/>
        </w:rPr>
      </w:pPr>
      <w:r w:rsidRPr="00991AE6">
        <w:rPr>
          <w:rFonts w:cs="Arial"/>
          <w:b/>
          <w:bCs/>
          <w:sz w:val="18"/>
          <w:szCs w:val="18"/>
        </w:rPr>
        <w:t>Note 2</w:t>
      </w:r>
      <w:r w:rsidRPr="00E442A8">
        <w:rPr>
          <w:rFonts w:cs="Arial"/>
          <w:b/>
          <w:bCs/>
          <w:sz w:val="18"/>
          <w:szCs w:val="18"/>
        </w:rPr>
        <w:t xml:space="preserve">: </w:t>
      </w:r>
      <w:r w:rsidR="00E442A8" w:rsidRPr="00E442A8">
        <w:rPr>
          <w:rFonts w:cs="Arial"/>
          <w:b/>
          <w:bCs/>
          <w:sz w:val="18"/>
          <w:szCs w:val="18"/>
        </w:rPr>
        <w:t>Concept Note.</w:t>
      </w:r>
      <w:r w:rsidR="00DA516A">
        <w:rPr>
          <w:rFonts w:cs="Arial"/>
          <w:b/>
          <w:bCs/>
          <w:sz w:val="18"/>
          <w:szCs w:val="18"/>
        </w:rPr>
        <w:br/>
      </w:r>
      <w:r w:rsidRPr="00275698">
        <w:rPr>
          <w:rFonts w:cs="Arial"/>
          <w:sz w:val="18"/>
          <w:szCs w:val="18"/>
        </w:rPr>
        <w:t xml:space="preserve">See </w:t>
      </w:r>
      <w:hyperlink r:id="rId20" w:history="1">
        <w:r w:rsidRPr="00275698">
          <w:rPr>
            <w:rStyle w:val="Hyperlink"/>
            <w:rFonts w:cs="Arial"/>
            <w:sz w:val="18"/>
            <w:szCs w:val="18"/>
          </w:rPr>
          <w:t>here</w:t>
        </w:r>
      </w:hyperlink>
      <w:r w:rsidRPr="00275698">
        <w:rPr>
          <w:rFonts w:cs="Arial"/>
          <w:sz w:val="18"/>
          <w:szCs w:val="18"/>
        </w:rPr>
        <w:t xml:space="preserve"> to download the Concept Note template. </w:t>
      </w:r>
      <w:r>
        <w:rPr>
          <w:rFonts w:cs="Arial"/>
          <w:sz w:val="18"/>
          <w:szCs w:val="18"/>
        </w:rPr>
        <w:br/>
      </w:r>
    </w:p>
    <w:p w14:paraId="645E3832" w14:textId="77777777" w:rsidR="000A3261" w:rsidRDefault="00275698" w:rsidP="00275698">
      <w:pPr>
        <w:pStyle w:val="FootnoteText"/>
        <w:rPr>
          <w:rFonts w:cs="Arial"/>
          <w:sz w:val="18"/>
          <w:szCs w:val="18"/>
        </w:rPr>
      </w:pPr>
      <w:r w:rsidRPr="00991AE6">
        <w:rPr>
          <w:rFonts w:cs="Arial"/>
          <w:b/>
          <w:bCs/>
          <w:sz w:val="18"/>
          <w:szCs w:val="18"/>
        </w:rPr>
        <w:t>Note 3</w:t>
      </w:r>
      <w:r w:rsidRPr="00915D8F">
        <w:rPr>
          <w:rFonts w:cs="Arial"/>
          <w:b/>
          <w:bCs/>
          <w:sz w:val="18"/>
          <w:szCs w:val="18"/>
        </w:rPr>
        <w:t xml:space="preserve">: </w:t>
      </w:r>
      <w:r w:rsidR="00915D8F" w:rsidRPr="00915D8F">
        <w:rPr>
          <w:rFonts w:cs="Arial"/>
          <w:b/>
          <w:bCs/>
          <w:sz w:val="18"/>
          <w:szCs w:val="18"/>
        </w:rPr>
        <w:t>PPF No-Objection letter</w:t>
      </w:r>
      <w:r w:rsidR="00915D8F">
        <w:rPr>
          <w:rFonts w:cs="Arial"/>
          <w:sz w:val="18"/>
          <w:szCs w:val="18"/>
        </w:rPr>
        <w:t>.</w:t>
      </w:r>
      <w:r w:rsidR="00DA516A">
        <w:rPr>
          <w:rFonts w:cs="Arial"/>
          <w:sz w:val="18"/>
          <w:szCs w:val="18"/>
        </w:rPr>
        <w:br/>
      </w:r>
      <w:r w:rsidRPr="00275698">
        <w:rPr>
          <w:rFonts w:cs="Arial"/>
          <w:sz w:val="18"/>
          <w:szCs w:val="18"/>
        </w:rPr>
        <w:t xml:space="preserve">Template for PPF No-Objection Letter can be downloaded </w:t>
      </w:r>
      <w:hyperlink r:id="rId21" w:history="1">
        <w:r w:rsidRPr="00275698">
          <w:rPr>
            <w:rStyle w:val="Hyperlink"/>
            <w:rFonts w:cs="Arial"/>
            <w:sz w:val="18"/>
            <w:szCs w:val="18"/>
          </w:rPr>
          <w:t>here</w:t>
        </w:r>
      </w:hyperlink>
      <w:r w:rsidRPr="00275698">
        <w:rPr>
          <w:rFonts w:cs="Arial"/>
          <w:sz w:val="18"/>
          <w:szCs w:val="18"/>
        </w:rPr>
        <w:t xml:space="preserve">. </w:t>
      </w:r>
    </w:p>
    <w:p w14:paraId="513E5871" w14:textId="77777777" w:rsidR="000A3261" w:rsidRDefault="000A3261" w:rsidP="00275698">
      <w:pPr>
        <w:pStyle w:val="FootnoteText"/>
        <w:rPr>
          <w:rFonts w:cs="Arial"/>
          <w:sz w:val="18"/>
          <w:szCs w:val="18"/>
        </w:rPr>
      </w:pPr>
    </w:p>
    <w:p w14:paraId="29FFABB5" w14:textId="4BD9977F" w:rsidR="000A3261" w:rsidRPr="004E2378" w:rsidRDefault="000A3261" w:rsidP="000A3261">
      <w:pPr>
        <w:pStyle w:val="FootnoteText"/>
        <w:rPr>
          <w:rFonts w:cs="Arial"/>
          <w:sz w:val="18"/>
          <w:szCs w:val="18"/>
          <w:lang w:val="en-US"/>
        </w:rPr>
      </w:pPr>
      <w:r w:rsidRPr="00C44013">
        <w:rPr>
          <w:rFonts w:cs="Arial"/>
          <w:b/>
          <w:sz w:val="18"/>
          <w:szCs w:val="18"/>
          <w:lang w:val="en-US"/>
        </w:rPr>
        <w:t xml:space="preserve">Note </w:t>
      </w:r>
      <w:r>
        <w:rPr>
          <w:rFonts w:cs="Arial"/>
          <w:b/>
          <w:sz w:val="18"/>
          <w:szCs w:val="18"/>
          <w:lang w:val="en-US"/>
        </w:rPr>
        <w:t>4</w:t>
      </w:r>
      <w:r w:rsidRPr="00C44013">
        <w:rPr>
          <w:rFonts w:cs="Arial"/>
          <w:b/>
          <w:sz w:val="18"/>
          <w:szCs w:val="18"/>
          <w:lang w:val="en-US"/>
        </w:rPr>
        <w:t xml:space="preserve">: </w:t>
      </w:r>
      <w:r w:rsidRPr="000A3261">
        <w:rPr>
          <w:rFonts w:cs="Arial"/>
          <w:b/>
          <w:sz w:val="18"/>
          <w:szCs w:val="18"/>
          <w:lang w:val="en-US"/>
        </w:rPr>
        <w:t xml:space="preserve">Anticipated Duration </w:t>
      </w:r>
      <w:r>
        <w:rPr>
          <w:rFonts w:cs="Arial"/>
          <w:b/>
          <w:sz w:val="18"/>
          <w:szCs w:val="18"/>
          <w:lang w:val="en-US"/>
        </w:rPr>
        <w:t xml:space="preserve">and </w:t>
      </w:r>
      <w:r w:rsidRPr="00C44013">
        <w:rPr>
          <w:rFonts w:cs="Arial"/>
          <w:b/>
          <w:sz w:val="18"/>
          <w:szCs w:val="18"/>
          <w:lang w:val="en-US"/>
        </w:rPr>
        <w:t>Expected timeframe</w:t>
      </w:r>
      <w:r>
        <w:rPr>
          <w:rFonts w:cs="Arial"/>
          <w:sz w:val="18"/>
          <w:szCs w:val="18"/>
          <w:lang w:val="en-US"/>
        </w:rPr>
        <w:t xml:space="preserve">: Please note that this is only the expectation from the AE. </w:t>
      </w:r>
      <w:r w:rsidRPr="00072E79">
        <w:rPr>
          <w:rFonts w:cs="Arial"/>
          <w:sz w:val="18"/>
          <w:szCs w:val="18"/>
          <w:lang w:val="en-US"/>
        </w:rPr>
        <w:t>The definitive timeline will aim to align with the AE’s preferred timeline and will be available once the firm selection process is complete.</w:t>
      </w:r>
    </w:p>
    <w:p w14:paraId="53AFD817" w14:textId="23D474E9" w:rsidR="00275698" w:rsidRPr="00275698" w:rsidRDefault="00275698" w:rsidP="00275698">
      <w:pPr>
        <w:pStyle w:val="FootnoteText"/>
        <w:rPr>
          <w:rFonts w:cs="Arial"/>
          <w:sz w:val="18"/>
          <w:szCs w:val="18"/>
        </w:rPr>
      </w:pPr>
    </w:p>
    <w:p w14:paraId="4D4C69F2" w14:textId="2895C738" w:rsidR="00B00C7B" w:rsidRPr="009D0AAD" w:rsidRDefault="00B00C7B" w:rsidP="00B00C7B">
      <w:pPr>
        <w:pStyle w:val="FootnoteText"/>
        <w:rPr>
          <w:rFonts w:cs="Arial"/>
          <w:b/>
          <w:bCs/>
          <w:sz w:val="18"/>
          <w:szCs w:val="18"/>
        </w:rPr>
      </w:pPr>
      <w:bookmarkStart w:id="4" w:name="_Hlk38465058"/>
      <w:r w:rsidRPr="00991AE6">
        <w:rPr>
          <w:rFonts w:cs="Arial"/>
          <w:b/>
          <w:bCs/>
          <w:sz w:val="18"/>
          <w:szCs w:val="18"/>
        </w:rPr>
        <w:t xml:space="preserve">Note </w:t>
      </w:r>
      <w:r w:rsidR="000A3261">
        <w:rPr>
          <w:rFonts w:cs="Arial"/>
          <w:b/>
          <w:bCs/>
          <w:sz w:val="18"/>
          <w:szCs w:val="18"/>
        </w:rPr>
        <w:t>5</w:t>
      </w:r>
      <w:r w:rsidRPr="00275698">
        <w:rPr>
          <w:rFonts w:cs="Arial"/>
          <w:sz w:val="18"/>
          <w:szCs w:val="18"/>
        </w:rPr>
        <w:t>:</w:t>
      </w:r>
      <w:r w:rsidRPr="009D0AAD">
        <w:rPr>
          <w:rFonts w:cs="Arial"/>
          <w:b/>
          <w:bCs/>
          <w:sz w:val="18"/>
          <w:szCs w:val="18"/>
        </w:rPr>
        <w:t xml:space="preserve"> </w:t>
      </w:r>
      <w:r w:rsidR="002F3897">
        <w:rPr>
          <w:rFonts w:cs="Arial"/>
          <w:b/>
          <w:bCs/>
          <w:sz w:val="18"/>
          <w:szCs w:val="18"/>
        </w:rPr>
        <w:t>Activities</w:t>
      </w:r>
    </w:p>
    <w:p w14:paraId="6A1B9209" w14:textId="78678F13" w:rsidR="006410E8" w:rsidRPr="006410E8" w:rsidRDefault="00B00C7B" w:rsidP="00B00C7B">
      <w:pPr>
        <w:ind w:right="-28"/>
        <w:rPr>
          <w:rFonts w:cs="Arial"/>
          <w:sz w:val="18"/>
          <w:szCs w:val="18"/>
          <w:u w:val="single"/>
        </w:rPr>
      </w:pPr>
      <w:r w:rsidRPr="006410E8">
        <w:rPr>
          <w:rFonts w:cs="Arial"/>
          <w:b/>
          <w:sz w:val="18"/>
          <w:szCs w:val="18"/>
          <w:u w:val="single"/>
        </w:rPr>
        <w:t>If seeking support from the GCF’s PPF for project preparation studies related to environmental and social safeguards</w:t>
      </w:r>
      <w:r w:rsidR="006410E8" w:rsidRPr="006410E8">
        <w:rPr>
          <w:rFonts w:cs="Arial"/>
          <w:sz w:val="18"/>
          <w:szCs w:val="18"/>
          <w:u w:val="single"/>
        </w:rPr>
        <w:t>:</w:t>
      </w:r>
      <w:r w:rsidRPr="006410E8">
        <w:rPr>
          <w:rFonts w:cs="Arial"/>
          <w:sz w:val="18"/>
          <w:szCs w:val="18"/>
          <w:u w:val="single"/>
        </w:rPr>
        <w:t xml:space="preserve"> </w:t>
      </w:r>
    </w:p>
    <w:p w14:paraId="3B5F597F" w14:textId="718B04A7" w:rsidR="00B00C7B" w:rsidRDefault="00B00C7B" w:rsidP="00B00C7B">
      <w:pPr>
        <w:ind w:right="-28"/>
        <w:rPr>
          <w:rFonts w:cs="Arial"/>
          <w:sz w:val="18"/>
          <w:szCs w:val="18"/>
        </w:rPr>
      </w:pPr>
      <w:r w:rsidRPr="00B00C7B">
        <w:rPr>
          <w:rFonts w:cs="Arial"/>
          <w:sz w:val="18"/>
          <w:szCs w:val="18"/>
        </w:rPr>
        <w:t xml:space="preserve">please </w:t>
      </w:r>
      <w:r w:rsidR="00F2329F">
        <w:rPr>
          <w:rFonts w:cs="Arial"/>
          <w:sz w:val="18"/>
          <w:szCs w:val="18"/>
        </w:rPr>
        <w:t xml:space="preserve">1) </w:t>
      </w:r>
      <w:r w:rsidRPr="00B00C7B">
        <w:rPr>
          <w:rFonts w:cs="Arial"/>
          <w:sz w:val="18"/>
          <w:szCs w:val="18"/>
        </w:rPr>
        <w:t xml:space="preserve">specify the provisional environmental and social risk category </w:t>
      </w:r>
      <w:r w:rsidR="00F2329F">
        <w:rPr>
          <w:rFonts w:cs="Arial"/>
          <w:sz w:val="18"/>
          <w:szCs w:val="18"/>
        </w:rPr>
        <w:t>in</w:t>
      </w:r>
      <w:r w:rsidRPr="00B00C7B">
        <w:rPr>
          <w:rFonts w:cs="Arial"/>
          <w:sz w:val="18"/>
          <w:szCs w:val="18"/>
        </w:rPr>
        <w:t xml:space="preserve"> </w:t>
      </w:r>
      <w:r w:rsidRPr="00B00C7B">
        <w:rPr>
          <w:rFonts w:cs="Arial"/>
          <w:sz w:val="18"/>
          <w:szCs w:val="18"/>
          <w:u w:val="single"/>
        </w:rPr>
        <w:t>Section A.14. of the Concept Note</w:t>
      </w:r>
      <w:r w:rsidR="00F2329F">
        <w:rPr>
          <w:rFonts w:cs="Arial"/>
          <w:sz w:val="18"/>
          <w:szCs w:val="18"/>
        </w:rPr>
        <w:t xml:space="preserve">, 2) </w:t>
      </w:r>
      <w:r w:rsidRPr="00B00C7B">
        <w:rPr>
          <w:rFonts w:cs="Arial"/>
          <w:sz w:val="18"/>
          <w:szCs w:val="18"/>
        </w:rPr>
        <w:t xml:space="preserve">provide a brief justification of this initial categorisation </w:t>
      </w:r>
      <w:r w:rsidR="00F2329F">
        <w:rPr>
          <w:rFonts w:cs="Arial"/>
          <w:sz w:val="18"/>
          <w:szCs w:val="18"/>
        </w:rPr>
        <w:t>and</w:t>
      </w:r>
      <w:r w:rsidRPr="00B00C7B">
        <w:rPr>
          <w:rFonts w:cs="Arial"/>
          <w:sz w:val="18"/>
          <w:szCs w:val="18"/>
        </w:rPr>
        <w:t xml:space="preserve"> annex a screening report of potential environmental and social risks and impacts</w:t>
      </w:r>
      <w:r w:rsidR="006410E8">
        <w:rPr>
          <w:rFonts w:cs="Arial"/>
          <w:sz w:val="18"/>
          <w:szCs w:val="18"/>
        </w:rPr>
        <w:t xml:space="preserve">. This should be </w:t>
      </w:r>
      <w:r w:rsidRPr="00B00C7B">
        <w:rPr>
          <w:rFonts w:cs="Arial"/>
          <w:sz w:val="18"/>
          <w:szCs w:val="18"/>
        </w:rPr>
        <w:t>consistent with the environmental and social management system of the accredited entity specified during the GCF Accreditation</w:t>
      </w:r>
      <w:r w:rsidR="006410E8">
        <w:rPr>
          <w:rFonts w:cs="Arial"/>
          <w:sz w:val="18"/>
          <w:szCs w:val="18"/>
        </w:rPr>
        <w:t>, (</w:t>
      </w:r>
      <w:r w:rsidRPr="00B00C7B">
        <w:rPr>
          <w:rFonts w:cs="Arial"/>
          <w:sz w:val="18"/>
          <w:szCs w:val="18"/>
        </w:rPr>
        <w:t xml:space="preserve">Definitions of GCF risk categories can be downloaded </w:t>
      </w:r>
      <w:hyperlink r:id="rId22" w:history="1">
        <w:r w:rsidRPr="00B00C7B">
          <w:rPr>
            <w:rStyle w:val="Hyperlink"/>
            <w:rFonts w:cs="Arial"/>
            <w:sz w:val="18"/>
            <w:szCs w:val="18"/>
          </w:rPr>
          <w:t>here</w:t>
        </w:r>
      </w:hyperlink>
      <w:r w:rsidR="006410E8">
        <w:rPr>
          <w:rFonts w:cs="Arial"/>
          <w:sz w:val="18"/>
          <w:szCs w:val="18"/>
        </w:rPr>
        <w:t xml:space="preserve">), and 3) provide Terms of Reference of the </w:t>
      </w:r>
      <w:r w:rsidR="006410E8" w:rsidRPr="00B00C7B">
        <w:rPr>
          <w:rFonts w:cs="Arial"/>
          <w:sz w:val="18"/>
          <w:szCs w:val="18"/>
        </w:rPr>
        <w:t>environmental and social safeguards</w:t>
      </w:r>
      <w:r w:rsidR="006410E8">
        <w:rPr>
          <w:rFonts w:cs="Arial"/>
          <w:sz w:val="18"/>
          <w:szCs w:val="18"/>
        </w:rPr>
        <w:t xml:space="preserve"> studies</w:t>
      </w:r>
      <w:r w:rsidR="006410E8" w:rsidRPr="00B00C7B">
        <w:rPr>
          <w:rFonts w:cs="Arial"/>
          <w:sz w:val="18"/>
          <w:szCs w:val="18"/>
        </w:rPr>
        <w:t>.</w:t>
      </w:r>
    </w:p>
    <w:p w14:paraId="7B335962" w14:textId="63FE8B6C" w:rsidR="006410E8" w:rsidRPr="006410E8" w:rsidRDefault="006410E8" w:rsidP="00B00C7B">
      <w:pPr>
        <w:ind w:right="-28"/>
        <w:rPr>
          <w:rFonts w:cs="Arial"/>
          <w:b/>
          <w:sz w:val="18"/>
          <w:szCs w:val="18"/>
          <w:u w:val="single"/>
        </w:rPr>
      </w:pPr>
      <w:r w:rsidRPr="006410E8">
        <w:rPr>
          <w:rFonts w:cs="Arial"/>
          <w:b/>
          <w:sz w:val="18"/>
          <w:szCs w:val="18"/>
          <w:u w:val="single"/>
        </w:rPr>
        <w:t>If seeking support from the</w:t>
      </w:r>
      <w:r w:rsidRPr="006410E8">
        <w:rPr>
          <w:rFonts w:cs="Arial"/>
          <w:sz w:val="18"/>
          <w:szCs w:val="18"/>
          <w:u w:val="single"/>
        </w:rPr>
        <w:t xml:space="preserve"> </w:t>
      </w:r>
      <w:r w:rsidRPr="006410E8">
        <w:rPr>
          <w:rFonts w:cs="Arial"/>
          <w:b/>
          <w:sz w:val="18"/>
          <w:szCs w:val="18"/>
          <w:u w:val="single"/>
        </w:rPr>
        <w:t xml:space="preserve">GCF’s PPF for project preparation studies related to gender: </w:t>
      </w:r>
    </w:p>
    <w:p w14:paraId="3737A7D8" w14:textId="6CF011A2" w:rsidR="006410E8" w:rsidRDefault="00C374C8" w:rsidP="00B00C7B">
      <w:pPr>
        <w:ind w:right="-28"/>
        <w:rPr>
          <w:rFonts w:cs="Arial"/>
          <w:sz w:val="18"/>
          <w:szCs w:val="18"/>
        </w:rPr>
      </w:pPr>
      <w:r w:rsidRPr="00C374C8">
        <w:rPr>
          <w:rFonts w:cs="Arial"/>
          <w:bCs/>
          <w:sz w:val="18"/>
          <w:szCs w:val="18"/>
        </w:rPr>
        <w:t>Please</w:t>
      </w:r>
      <w:r>
        <w:rPr>
          <w:rFonts w:cs="Arial"/>
          <w:bCs/>
          <w:sz w:val="18"/>
          <w:szCs w:val="18"/>
        </w:rPr>
        <w:t xml:space="preserve"> </w:t>
      </w:r>
      <w:r>
        <w:rPr>
          <w:rFonts w:cs="Arial"/>
          <w:sz w:val="18"/>
          <w:szCs w:val="18"/>
        </w:rPr>
        <w:t xml:space="preserve">provide Terms of Reference of the gender studies. </w:t>
      </w:r>
    </w:p>
    <w:p w14:paraId="50E15EB3" w14:textId="0804C5E1" w:rsidR="002F3897" w:rsidRDefault="002F3897" w:rsidP="00B00C7B">
      <w:pPr>
        <w:ind w:right="-28"/>
        <w:rPr>
          <w:rFonts w:cs="Arial"/>
          <w:sz w:val="18"/>
          <w:szCs w:val="18"/>
        </w:rPr>
      </w:pPr>
    </w:p>
    <w:p w14:paraId="12FDE572" w14:textId="77777777" w:rsidR="002F3897" w:rsidRDefault="002F3897" w:rsidP="002F3897">
      <w:pPr>
        <w:ind w:right="-28"/>
        <w:rPr>
          <w:rFonts w:cs="Arial"/>
          <w:sz w:val="18"/>
          <w:szCs w:val="18"/>
        </w:rPr>
      </w:pPr>
      <w:r w:rsidRPr="001F5D2B">
        <w:rPr>
          <w:rFonts w:cs="Arial"/>
          <w:sz w:val="18"/>
          <w:szCs w:val="18"/>
        </w:rPr>
        <w:t>Please ensure that ESS studies and Gender studies are separated in the description of activities as these should be presented separately when the FP is submitted to GCF.</w:t>
      </w:r>
    </w:p>
    <w:bookmarkEnd w:id="4"/>
    <w:p w14:paraId="5B36F659" w14:textId="3E0056F2" w:rsidR="00B00C7B" w:rsidRDefault="00B00C7B" w:rsidP="00275698">
      <w:pPr>
        <w:ind w:right="-28"/>
        <w:rPr>
          <w:rFonts w:cs="Arial"/>
          <w:b/>
          <w:bCs/>
          <w:sz w:val="18"/>
          <w:szCs w:val="18"/>
        </w:rPr>
      </w:pPr>
    </w:p>
    <w:p w14:paraId="2E1465CB" w14:textId="1EF407F0" w:rsidR="002F3897" w:rsidRDefault="002F3897" w:rsidP="00275698">
      <w:pPr>
        <w:ind w:right="-28"/>
        <w:rPr>
          <w:rFonts w:cs="Arial"/>
          <w:b/>
          <w:bCs/>
          <w:sz w:val="18"/>
          <w:szCs w:val="18"/>
          <w:u w:val="single"/>
        </w:rPr>
      </w:pPr>
      <w:r w:rsidRPr="002F3897">
        <w:rPr>
          <w:rFonts w:cs="Arial"/>
          <w:b/>
          <w:bCs/>
          <w:sz w:val="18"/>
          <w:szCs w:val="18"/>
          <w:u w:val="single"/>
        </w:rPr>
        <w:t xml:space="preserve">If seeking support from the GCF’s PPF for </w:t>
      </w:r>
      <w:proofErr w:type="gramStart"/>
      <w:r w:rsidRPr="002F3897">
        <w:rPr>
          <w:rFonts w:cs="Arial"/>
          <w:b/>
          <w:bCs/>
          <w:sz w:val="18"/>
          <w:szCs w:val="18"/>
          <w:u w:val="single"/>
        </w:rPr>
        <w:t>stakeholders</w:t>
      </w:r>
      <w:proofErr w:type="gramEnd"/>
      <w:r w:rsidRPr="002F3897">
        <w:rPr>
          <w:rFonts w:cs="Arial"/>
          <w:b/>
          <w:bCs/>
          <w:sz w:val="18"/>
          <w:szCs w:val="18"/>
          <w:u w:val="single"/>
        </w:rPr>
        <w:t xml:space="preserve"> consultation:</w:t>
      </w:r>
    </w:p>
    <w:p w14:paraId="5B593C86" w14:textId="77777777" w:rsidR="002F3897" w:rsidRDefault="002F3897" w:rsidP="002F3897">
      <w:pPr>
        <w:ind w:right="-28"/>
        <w:rPr>
          <w:rFonts w:cs="Arial"/>
          <w:sz w:val="18"/>
          <w:szCs w:val="18"/>
        </w:rPr>
      </w:pPr>
    </w:p>
    <w:p w14:paraId="0F1222C0" w14:textId="365AFAEE" w:rsidR="002F3897" w:rsidRPr="001F5D2B" w:rsidRDefault="002F3897" w:rsidP="002F3897">
      <w:pPr>
        <w:ind w:right="-28"/>
        <w:rPr>
          <w:rFonts w:cs="Arial"/>
          <w:sz w:val="18"/>
          <w:szCs w:val="18"/>
        </w:rPr>
      </w:pPr>
      <w:r>
        <w:rPr>
          <w:rFonts w:cs="Arial"/>
          <w:sz w:val="18"/>
          <w:szCs w:val="18"/>
        </w:rPr>
        <w:t>Please note that c</w:t>
      </w:r>
      <w:r w:rsidRPr="00DC7E65">
        <w:rPr>
          <w:rFonts w:cs="Arial"/>
          <w:sz w:val="18"/>
          <w:szCs w:val="18"/>
        </w:rPr>
        <w:t>onsultations of stakeholders should ideally be consolidated in order to avoid stakeholder fatigue and improve efficiency of the use of PPF resources.</w:t>
      </w:r>
    </w:p>
    <w:p w14:paraId="0FC19F93" w14:textId="77777777" w:rsidR="007B01A9" w:rsidRDefault="007B01A9" w:rsidP="00275698">
      <w:pPr>
        <w:ind w:right="-28"/>
        <w:rPr>
          <w:rFonts w:cs="Arial"/>
          <w:b/>
          <w:bCs/>
          <w:sz w:val="18"/>
          <w:szCs w:val="18"/>
        </w:rPr>
      </w:pPr>
    </w:p>
    <w:p w14:paraId="478623E3" w14:textId="0FCD17A7" w:rsidR="00915D8F" w:rsidRPr="00BF6D7B" w:rsidRDefault="00275698" w:rsidP="00275698">
      <w:pPr>
        <w:ind w:right="-28"/>
        <w:rPr>
          <w:rFonts w:cs="Arial"/>
          <w:b/>
          <w:bCs/>
          <w:sz w:val="18"/>
          <w:szCs w:val="18"/>
        </w:rPr>
      </w:pPr>
      <w:r w:rsidRPr="00BF6D7B">
        <w:rPr>
          <w:rFonts w:cs="Arial"/>
          <w:b/>
          <w:bCs/>
          <w:sz w:val="18"/>
          <w:szCs w:val="18"/>
        </w:rPr>
        <w:t xml:space="preserve">Note </w:t>
      </w:r>
      <w:r w:rsidR="006A6FCB">
        <w:rPr>
          <w:rFonts w:cs="Arial"/>
          <w:b/>
          <w:bCs/>
          <w:sz w:val="18"/>
          <w:szCs w:val="18"/>
        </w:rPr>
        <w:t>6</w:t>
      </w:r>
      <w:r w:rsidRPr="00BF6D7B">
        <w:rPr>
          <w:rFonts w:cs="Arial"/>
          <w:b/>
          <w:bCs/>
          <w:sz w:val="18"/>
          <w:szCs w:val="18"/>
        </w:rPr>
        <w:t xml:space="preserve">: </w:t>
      </w:r>
      <w:r w:rsidR="00BF6D7B" w:rsidRPr="00BF6D7B">
        <w:rPr>
          <w:rFonts w:cs="Arial"/>
          <w:b/>
          <w:bCs/>
          <w:sz w:val="18"/>
          <w:szCs w:val="18"/>
        </w:rPr>
        <w:t>PPF activity areas.</w:t>
      </w:r>
    </w:p>
    <w:p w14:paraId="1C01BB6E" w14:textId="4E2DA0FF" w:rsidR="00275698" w:rsidRPr="00275698" w:rsidRDefault="00275698" w:rsidP="00275698">
      <w:pPr>
        <w:ind w:right="-28"/>
        <w:rPr>
          <w:rFonts w:cs="Arial"/>
          <w:color w:val="000000" w:themeColor="text1"/>
          <w:sz w:val="18"/>
          <w:szCs w:val="18"/>
        </w:rPr>
      </w:pPr>
      <w:r w:rsidRPr="00275698">
        <w:rPr>
          <w:rFonts w:cs="Arial"/>
          <w:color w:val="000000" w:themeColor="text1"/>
          <w:sz w:val="18"/>
          <w:szCs w:val="18"/>
        </w:rPr>
        <w:t>The PPF can provide support within the following project preparation activity areas:</w:t>
      </w:r>
    </w:p>
    <w:p w14:paraId="098032F8" w14:textId="77777777" w:rsidR="00275698" w:rsidRPr="00275698" w:rsidRDefault="00275698" w:rsidP="00275698">
      <w:pPr>
        <w:pStyle w:val="ListParagraph"/>
        <w:numPr>
          <w:ilvl w:val="0"/>
          <w:numId w:val="1"/>
        </w:numPr>
        <w:ind w:left="700" w:right="-28" w:hanging="340"/>
        <w:rPr>
          <w:rFonts w:ascii="Arial" w:hAnsi="Arial" w:cs="Arial"/>
          <w:color w:val="000000" w:themeColor="text1"/>
          <w:sz w:val="18"/>
          <w:szCs w:val="18"/>
        </w:rPr>
      </w:pPr>
      <w:r w:rsidRPr="00275698">
        <w:rPr>
          <w:rFonts w:ascii="Arial" w:hAnsi="Arial" w:cs="Arial"/>
          <w:color w:val="000000" w:themeColor="text1"/>
          <w:sz w:val="18"/>
          <w:szCs w:val="18"/>
        </w:rPr>
        <w:t>Pre-feasibility and feasibility studies</w:t>
      </w:r>
    </w:p>
    <w:p w14:paraId="16301CED" w14:textId="77777777" w:rsidR="00275698" w:rsidRPr="00275698" w:rsidRDefault="00275698" w:rsidP="00275698">
      <w:pPr>
        <w:pStyle w:val="ListParagraph"/>
        <w:numPr>
          <w:ilvl w:val="0"/>
          <w:numId w:val="1"/>
        </w:numPr>
        <w:ind w:left="700" w:right="-28" w:hanging="340"/>
        <w:rPr>
          <w:rFonts w:ascii="Arial" w:hAnsi="Arial" w:cs="Arial"/>
          <w:color w:val="000000" w:themeColor="text1"/>
          <w:sz w:val="18"/>
          <w:szCs w:val="18"/>
        </w:rPr>
      </w:pPr>
      <w:r w:rsidRPr="00275698">
        <w:rPr>
          <w:rFonts w:ascii="Arial" w:hAnsi="Arial" w:cs="Arial"/>
          <w:color w:val="000000" w:themeColor="text1"/>
          <w:sz w:val="18"/>
          <w:szCs w:val="18"/>
        </w:rPr>
        <w:t xml:space="preserve">Environmental, social (guidance can be downloaded </w:t>
      </w:r>
      <w:hyperlink r:id="rId23" w:history="1">
        <w:r w:rsidRPr="00275698">
          <w:rPr>
            <w:rStyle w:val="Hyperlink"/>
            <w:rFonts w:ascii="Arial" w:hAnsi="Arial" w:cs="Arial"/>
            <w:sz w:val="18"/>
            <w:szCs w:val="18"/>
          </w:rPr>
          <w:t>here</w:t>
        </w:r>
      </w:hyperlink>
      <w:r w:rsidRPr="00275698">
        <w:rPr>
          <w:rFonts w:ascii="Arial" w:hAnsi="Arial" w:cs="Arial"/>
          <w:color w:val="000000" w:themeColor="text1"/>
          <w:sz w:val="18"/>
          <w:szCs w:val="18"/>
        </w:rPr>
        <w:t xml:space="preserve"> and </w:t>
      </w:r>
      <w:hyperlink r:id="rId24" w:history="1">
        <w:r w:rsidRPr="00275698">
          <w:rPr>
            <w:rStyle w:val="Hyperlink"/>
            <w:rFonts w:ascii="Arial" w:hAnsi="Arial" w:cs="Arial"/>
            <w:sz w:val="18"/>
            <w:szCs w:val="18"/>
          </w:rPr>
          <w:t>here</w:t>
        </w:r>
      </w:hyperlink>
      <w:r w:rsidRPr="00275698">
        <w:rPr>
          <w:rFonts w:ascii="Arial" w:hAnsi="Arial" w:cs="Arial"/>
          <w:color w:val="000000" w:themeColor="text1"/>
          <w:sz w:val="18"/>
          <w:szCs w:val="18"/>
        </w:rPr>
        <w:t xml:space="preserve">), and gender studies (guidance can be downloaded </w:t>
      </w:r>
      <w:hyperlink r:id="rId25" w:history="1">
        <w:r w:rsidRPr="00275698">
          <w:rPr>
            <w:rStyle w:val="Hyperlink"/>
            <w:rFonts w:ascii="Arial" w:hAnsi="Arial" w:cs="Arial"/>
            <w:sz w:val="18"/>
            <w:szCs w:val="18"/>
          </w:rPr>
          <w:t>here</w:t>
        </w:r>
      </w:hyperlink>
      <w:r w:rsidRPr="00275698">
        <w:rPr>
          <w:rFonts w:ascii="Arial" w:hAnsi="Arial" w:cs="Arial"/>
          <w:color w:val="000000" w:themeColor="text1"/>
          <w:sz w:val="18"/>
          <w:szCs w:val="18"/>
        </w:rPr>
        <w:t>)</w:t>
      </w:r>
    </w:p>
    <w:p w14:paraId="4ED278DA" w14:textId="14CB8B8E" w:rsidR="00275698" w:rsidRPr="00275698" w:rsidRDefault="00275698" w:rsidP="00275698">
      <w:pPr>
        <w:pStyle w:val="ListParagraph"/>
        <w:numPr>
          <w:ilvl w:val="0"/>
          <w:numId w:val="1"/>
        </w:numPr>
        <w:ind w:left="700" w:right="-28" w:hanging="340"/>
        <w:rPr>
          <w:rFonts w:ascii="Arial" w:hAnsi="Arial" w:cs="Arial"/>
          <w:color w:val="000000" w:themeColor="text1"/>
          <w:sz w:val="18"/>
          <w:szCs w:val="18"/>
        </w:rPr>
      </w:pPr>
      <w:r w:rsidRPr="00275698">
        <w:rPr>
          <w:rFonts w:ascii="Arial" w:hAnsi="Arial" w:cs="Arial"/>
          <w:color w:val="000000" w:themeColor="text1"/>
          <w:sz w:val="18"/>
          <w:szCs w:val="18"/>
        </w:rPr>
        <w:t>Risk Assessments</w:t>
      </w:r>
      <w:r w:rsidR="00504E73">
        <w:rPr>
          <w:rFonts w:ascii="Arial" w:hAnsi="Arial" w:cs="Arial"/>
          <w:color w:val="000000" w:themeColor="text1"/>
          <w:sz w:val="18"/>
          <w:szCs w:val="18"/>
        </w:rPr>
        <w:t xml:space="preserve"> (including legal and regulatory due diligence)</w:t>
      </w:r>
    </w:p>
    <w:p w14:paraId="7B732B58" w14:textId="77777777" w:rsidR="00275698" w:rsidRPr="00275698" w:rsidRDefault="00275698" w:rsidP="00275698">
      <w:pPr>
        <w:pStyle w:val="ListParagraph"/>
        <w:numPr>
          <w:ilvl w:val="0"/>
          <w:numId w:val="1"/>
        </w:numPr>
        <w:ind w:left="700" w:right="-28" w:hanging="340"/>
        <w:rPr>
          <w:rFonts w:ascii="Arial" w:hAnsi="Arial" w:cs="Arial"/>
          <w:color w:val="000000" w:themeColor="text1"/>
          <w:sz w:val="18"/>
          <w:szCs w:val="18"/>
        </w:rPr>
      </w:pPr>
      <w:r w:rsidRPr="00275698">
        <w:rPr>
          <w:rFonts w:ascii="Arial" w:hAnsi="Arial" w:cs="Arial"/>
          <w:color w:val="000000" w:themeColor="text1"/>
          <w:sz w:val="18"/>
          <w:szCs w:val="18"/>
        </w:rPr>
        <w:t>Identification of programme and project level indicators</w:t>
      </w:r>
    </w:p>
    <w:p w14:paraId="0C52BB3E" w14:textId="77777777" w:rsidR="00275698" w:rsidRPr="00275698" w:rsidRDefault="00275698" w:rsidP="00275698">
      <w:pPr>
        <w:ind w:right="-28"/>
        <w:rPr>
          <w:rFonts w:cs="Arial"/>
          <w:color w:val="000000" w:themeColor="text1"/>
          <w:sz w:val="18"/>
          <w:szCs w:val="18"/>
        </w:rPr>
      </w:pPr>
      <w:r w:rsidRPr="00275698">
        <w:rPr>
          <w:rFonts w:cs="Arial"/>
          <w:color w:val="000000" w:themeColor="text1"/>
          <w:sz w:val="18"/>
          <w:szCs w:val="18"/>
        </w:rPr>
        <w:t>Other activities of direct relevance for Direct Access Entities that the PPF can support are as follows:</w:t>
      </w:r>
    </w:p>
    <w:p w14:paraId="5CE5FF21" w14:textId="77777777" w:rsidR="00275698" w:rsidRPr="00275698" w:rsidRDefault="00275698" w:rsidP="00275698">
      <w:pPr>
        <w:pStyle w:val="ListParagraph"/>
        <w:numPr>
          <w:ilvl w:val="0"/>
          <w:numId w:val="1"/>
        </w:numPr>
        <w:ind w:left="700" w:right="-28" w:hanging="340"/>
        <w:rPr>
          <w:rFonts w:ascii="Arial" w:hAnsi="Arial" w:cs="Arial"/>
          <w:color w:val="000000" w:themeColor="text1"/>
          <w:sz w:val="18"/>
          <w:szCs w:val="18"/>
        </w:rPr>
      </w:pPr>
      <w:r w:rsidRPr="00275698">
        <w:rPr>
          <w:rFonts w:ascii="Arial" w:hAnsi="Arial" w:cs="Arial"/>
          <w:color w:val="000000" w:themeColor="text1"/>
          <w:sz w:val="18"/>
          <w:szCs w:val="18"/>
        </w:rPr>
        <w:t>Pre-contract services, including the revision of tender documents</w:t>
      </w:r>
    </w:p>
    <w:p w14:paraId="7E798B5F" w14:textId="77777777" w:rsidR="00275698" w:rsidRPr="00275698" w:rsidRDefault="00275698" w:rsidP="00275698">
      <w:pPr>
        <w:pStyle w:val="ListParagraph"/>
        <w:numPr>
          <w:ilvl w:val="0"/>
          <w:numId w:val="1"/>
        </w:numPr>
        <w:ind w:left="700" w:right="-28" w:hanging="340"/>
        <w:rPr>
          <w:rFonts w:ascii="Arial" w:hAnsi="Arial" w:cs="Arial"/>
          <w:color w:val="000000" w:themeColor="text1"/>
          <w:sz w:val="18"/>
          <w:szCs w:val="18"/>
        </w:rPr>
      </w:pPr>
      <w:r w:rsidRPr="00275698">
        <w:rPr>
          <w:rFonts w:ascii="Arial" w:hAnsi="Arial" w:cs="Arial"/>
          <w:color w:val="000000" w:themeColor="text1"/>
          <w:sz w:val="18"/>
          <w:szCs w:val="18"/>
        </w:rPr>
        <w:t>Advisory services and/or other services to financially structure a proposed activity</w:t>
      </w:r>
    </w:p>
    <w:p w14:paraId="17E4BB6B" w14:textId="587D0ABB" w:rsidR="00275698" w:rsidRDefault="00275698" w:rsidP="00275698">
      <w:pPr>
        <w:pStyle w:val="ListParagraph"/>
        <w:numPr>
          <w:ilvl w:val="0"/>
          <w:numId w:val="1"/>
        </w:numPr>
        <w:ind w:left="700" w:right="-28" w:hanging="340"/>
        <w:rPr>
          <w:rFonts w:ascii="Arial" w:hAnsi="Arial" w:cs="Arial"/>
          <w:color w:val="000000" w:themeColor="text1"/>
          <w:sz w:val="18"/>
          <w:szCs w:val="18"/>
        </w:rPr>
      </w:pPr>
      <w:r w:rsidRPr="00275698">
        <w:rPr>
          <w:rFonts w:ascii="Arial" w:hAnsi="Arial" w:cs="Arial"/>
          <w:color w:val="000000" w:themeColor="text1"/>
          <w:sz w:val="18"/>
          <w:szCs w:val="18"/>
        </w:rPr>
        <w:t xml:space="preserve">Other project preparation activities, where necessary, and with </w:t>
      </w:r>
      <w:proofErr w:type="gramStart"/>
      <w:r w:rsidRPr="00275698">
        <w:rPr>
          <w:rFonts w:ascii="Arial" w:hAnsi="Arial" w:cs="Arial"/>
          <w:color w:val="000000" w:themeColor="text1"/>
          <w:sz w:val="18"/>
          <w:szCs w:val="18"/>
        </w:rPr>
        <w:t>sufficient</w:t>
      </w:r>
      <w:proofErr w:type="gramEnd"/>
      <w:r w:rsidRPr="00275698">
        <w:rPr>
          <w:rFonts w:ascii="Arial" w:hAnsi="Arial" w:cs="Arial"/>
          <w:color w:val="000000" w:themeColor="text1"/>
          <w:sz w:val="18"/>
          <w:szCs w:val="18"/>
        </w:rPr>
        <w:t xml:space="preserve"> justification</w:t>
      </w:r>
    </w:p>
    <w:p w14:paraId="045F8372" w14:textId="77777777" w:rsidR="00D1192C" w:rsidRDefault="00D1192C" w:rsidP="00D1192C">
      <w:pPr>
        <w:ind w:right="-28"/>
        <w:rPr>
          <w:rFonts w:cs="Arial"/>
          <w:b/>
          <w:bCs/>
          <w:color w:val="000000" w:themeColor="text1"/>
          <w:sz w:val="18"/>
          <w:szCs w:val="18"/>
        </w:rPr>
      </w:pPr>
    </w:p>
    <w:p w14:paraId="50118465" w14:textId="5015A739" w:rsidR="00D1192C" w:rsidRPr="00D1192C" w:rsidRDefault="00D1192C" w:rsidP="00D1192C">
      <w:pPr>
        <w:ind w:right="-28"/>
        <w:rPr>
          <w:rFonts w:cs="Arial"/>
          <w:b/>
          <w:bCs/>
          <w:color w:val="000000" w:themeColor="text1"/>
          <w:sz w:val="18"/>
          <w:szCs w:val="18"/>
        </w:rPr>
      </w:pPr>
      <w:r>
        <w:rPr>
          <w:rFonts w:cs="Arial"/>
          <w:b/>
          <w:bCs/>
          <w:color w:val="000000" w:themeColor="text1"/>
          <w:sz w:val="18"/>
          <w:szCs w:val="18"/>
        </w:rPr>
        <w:t xml:space="preserve">Note 7: </w:t>
      </w:r>
      <w:r w:rsidR="00682BDF" w:rsidRPr="00682BDF">
        <w:rPr>
          <w:rFonts w:cs="Arial"/>
          <w:b/>
          <w:bCs/>
          <w:color w:val="000000" w:themeColor="text1"/>
          <w:sz w:val="18"/>
          <w:szCs w:val="18"/>
        </w:rPr>
        <w:t>PPF Confirmation of Services Rendered Form</w:t>
      </w:r>
    </w:p>
    <w:p w14:paraId="4D885B63" w14:textId="55C54F27" w:rsidR="00F55720" w:rsidRDefault="00F55720" w:rsidP="00F55720">
      <w:pPr>
        <w:ind w:right="-28"/>
        <w:rPr>
          <w:rFonts w:cs="Arial"/>
          <w:color w:val="000000" w:themeColor="text1"/>
          <w:sz w:val="18"/>
          <w:szCs w:val="18"/>
        </w:rPr>
      </w:pPr>
    </w:p>
    <w:p w14:paraId="0D7A60D0" w14:textId="6CF77D73" w:rsidR="00F55720" w:rsidRPr="00F55720" w:rsidRDefault="00F55720" w:rsidP="00F55720">
      <w:pPr>
        <w:ind w:right="-28"/>
        <w:rPr>
          <w:rFonts w:asciiTheme="minorHAnsi" w:hAnsiTheme="minorHAnsi" w:cstheme="minorHAnsi"/>
          <w:color w:val="000000" w:themeColor="text1"/>
        </w:rPr>
      </w:pPr>
    </w:p>
    <w:p w14:paraId="3E1EDB21" w14:textId="77777777" w:rsidR="009F0F1C" w:rsidRPr="00F55720" w:rsidRDefault="009F0F1C" w:rsidP="00460799">
      <w:pPr>
        <w:pStyle w:val="FootnoteText"/>
        <w:rPr>
          <w:rFonts w:asciiTheme="minorHAnsi" w:hAnsiTheme="minorHAnsi" w:cstheme="minorHAnsi"/>
          <w:color w:val="000000" w:themeColor="text1"/>
          <w:sz w:val="24"/>
          <w:szCs w:val="24"/>
        </w:rPr>
      </w:pPr>
    </w:p>
    <w:p w14:paraId="2C8E8EC6" w14:textId="714D25FB" w:rsidR="00C65D86" w:rsidRPr="00F55720" w:rsidRDefault="00C65D86" w:rsidP="00273FBD">
      <w:pPr>
        <w:spacing w:after="200" w:line="276" w:lineRule="auto"/>
        <w:rPr>
          <w:rFonts w:asciiTheme="minorHAnsi" w:hAnsiTheme="minorHAnsi" w:cstheme="minorHAnsi"/>
          <w:color w:val="000000" w:themeColor="text1"/>
        </w:rPr>
      </w:pPr>
    </w:p>
    <w:p w14:paraId="02738B8C" w14:textId="77777777" w:rsidR="00C65D86" w:rsidRPr="008E5DF7" w:rsidRDefault="00C65D86">
      <w:pPr>
        <w:spacing w:after="200" w:line="276" w:lineRule="auto"/>
        <w:rPr>
          <w:rFonts w:cs="Arial"/>
          <w:color w:val="000000" w:themeColor="text1"/>
          <w:sz w:val="18"/>
          <w:szCs w:val="18"/>
        </w:rPr>
      </w:pPr>
    </w:p>
    <w:p w14:paraId="72C029D3" w14:textId="026F0316" w:rsidR="007658ED" w:rsidRDefault="007658ED">
      <w:pPr>
        <w:spacing w:after="200" w:line="276" w:lineRule="auto"/>
        <w:rPr>
          <w:rFonts w:cs="Arial"/>
        </w:rPr>
      </w:pPr>
    </w:p>
    <w:sectPr w:rsidR="007658ED" w:rsidSect="00F45913">
      <w:headerReference w:type="first" r:id="rId26"/>
      <w:pgSz w:w="11906" w:h="16838" w:code="9"/>
      <w:pgMar w:top="245" w:right="707" w:bottom="245" w:left="1008" w:header="432" w:footer="0"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C2F996" w16cex:dateUtc="2020-07-22T08:44:00Z"/>
  <w16cex:commentExtensible w16cex:durableId="22C2F953" w16cex:dateUtc="2020-07-22T08:43:00Z"/>
  <w16cex:commentExtensible w16cex:durableId="22C2F940" w16cex:dateUtc="2020-07-22T08:43:00Z"/>
  <w16cex:commentExtensible w16cex:durableId="22C2F92D" w16cex:dateUtc="2020-07-22T08:43:00Z"/>
  <w16cex:commentExtensible w16cex:durableId="22C2F960" w16cex:dateUtc="2020-07-22T08:44: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DE1676D" w14:textId="77777777" w:rsidR="00EC5280" w:rsidRDefault="00EC5280" w:rsidP="00661B8B">
      <w:r>
        <w:separator/>
      </w:r>
    </w:p>
  </w:endnote>
  <w:endnote w:type="continuationSeparator" w:id="0">
    <w:p w14:paraId="685F1FAB" w14:textId="77777777" w:rsidR="00EC5280" w:rsidRDefault="00EC5280" w:rsidP="00661B8B">
      <w:r>
        <w:continuationSeparator/>
      </w:r>
    </w:p>
  </w:endnote>
  <w:endnote w:type="continuationNotice" w:id="1">
    <w:p w14:paraId="7D5A8806" w14:textId="77777777" w:rsidR="00EC5280" w:rsidRDefault="00EC528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Kartika">
    <w:altName w:val="Kartika"/>
    <w:charset w:val="00"/>
    <w:family w:val="roman"/>
    <w:pitch w:val="variable"/>
    <w:sig w:usb0="008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34BB2E" w14:textId="77777777" w:rsidR="00F86559" w:rsidRPr="00FF5CB0" w:rsidRDefault="00F86559" w:rsidP="00FF5CB0">
    <w:pPr>
      <w:pStyle w:val="Footer"/>
      <w:jc w:val="center"/>
      <w:rPr>
        <w:rFonts w:asciiTheme="majorHAnsi" w:hAnsiTheme="majorHAnsi"/>
        <w:sz w:val="20"/>
        <w:szCs w:val="20"/>
      </w:rPr>
    </w:pPr>
  </w:p>
  <w:p w14:paraId="07FDB965" w14:textId="77777777" w:rsidR="00F86559" w:rsidRDefault="00F8655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608CC23" w14:textId="77777777" w:rsidR="00EC5280" w:rsidRDefault="00EC5280" w:rsidP="00661B8B">
      <w:r>
        <w:separator/>
      </w:r>
    </w:p>
  </w:footnote>
  <w:footnote w:type="continuationSeparator" w:id="0">
    <w:p w14:paraId="4F8C9FF9" w14:textId="77777777" w:rsidR="00EC5280" w:rsidRDefault="00EC5280" w:rsidP="00661B8B">
      <w:r>
        <w:continuationSeparator/>
      </w:r>
    </w:p>
  </w:footnote>
  <w:footnote w:type="continuationNotice" w:id="1">
    <w:p w14:paraId="57C09E1D" w14:textId="77777777" w:rsidR="00EC5280" w:rsidRDefault="00EC528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78C95D" w14:textId="77777777" w:rsidR="00F86559" w:rsidRDefault="00F86559" w:rsidP="001312F0">
    <w:pPr>
      <w:pStyle w:val="Header"/>
      <w:jc w:val="right"/>
      <w:rPr>
        <w:rFonts w:cs="Arial"/>
        <w:b/>
        <w:bCs/>
        <w:color w:val="000000"/>
        <w:sz w:val="22"/>
        <w:szCs w:val="20"/>
        <w:lang w:eastAsia="en-GB"/>
      </w:rPr>
    </w:pPr>
    <w:r>
      <w:rPr>
        <w:i/>
        <w:noProof/>
        <w:sz w:val="18"/>
        <w:szCs w:val="18"/>
        <w:lang w:val="en-CA" w:eastAsia="en-CA"/>
      </w:rPr>
      <w:drawing>
        <wp:anchor distT="0" distB="0" distL="114300" distR="114300" simplePos="0" relativeHeight="251664386" behindDoc="0" locked="0" layoutInCell="1" allowOverlap="1" wp14:anchorId="01699702" wp14:editId="4AD2E10C">
          <wp:simplePos x="0" y="0"/>
          <wp:positionH relativeFrom="column">
            <wp:posOffset>-114300</wp:posOffset>
          </wp:positionH>
          <wp:positionV relativeFrom="paragraph">
            <wp:posOffset>46355</wp:posOffset>
          </wp:positionV>
          <wp:extent cx="1028700" cy="655955"/>
          <wp:effectExtent l="0" t="0" r="12700" b="4445"/>
          <wp:wrapTight wrapText="bothSides">
            <wp:wrapPolygon edited="0">
              <wp:start x="0" y="0"/>
              <wp:lineTo x="0" y="20910"/>
              <wp:lineTo x="21333" y="20910"/>
              <wp:lineTo x="21333"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GCF_cmyk-01.jpg"/>
                  <pic:cNvPicPr/>
                </pic:nvPicPr>
                <pic:blipFill rotWithShape="1">
                  <a:blip r:embed="rId1">
                    <a:extLst>
                      <a:ext uri="{28A0092B-C50C-407E-A947-70E740481C1C}">
                        <a14:useLocalDpi xmlns:a14="http://schemas.microsoft.com/office/drawing/2010/main" val="0"/>
                      </a:ext>
                    </a:extLst>
                  </a:blip>
                  <a:srcRect l="10615" t="23152" r="11330" b="10959"/>
                  <a:stretch/>
                </pic:blipFill>
                <pic:spPr bwMode="auto">
                  <a:xfrm>
                    <a:off x="0" y="0"/>
                    <a:ext cx="1028700" cy="655955"/>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ext>
                  </a:extLst>
                </pic:spPr>
              </pic:pic>
            </a:graphicData>
          </a:graphic>
          <wp14:sizeRelH relativeFrom="margin">
            <wp14:pctWidth>0</wp14:pctWidth>
          </wp14:sizeRelH>
          <wp14:sizeRelV relativeFrom="margin">
            <wp14:pctHeight>0</wp14:pctHeight>
          </wp14:sizeRelV>
        </wp:anchor>
      </w:drawing>
    </w:r>
  </w:p>
  <w:p w14:paraId="3FD1A63D" w14:textId="77777777" w:rsidR="00F86559" w:rsidRDefault="00F86559" w:rsidP="001312F0">
    <w:pPr>
      <w:pStyle w:val="Header"/>
      <w:jc w:val="right"/>
      <w:rPr>
        <w:rFonts w:cs="Arial"/>
        <w:b/>
        <w:bCs/>
        <w:color w:val="000000"/>
        <w:sz w:val="22"/>
        <w:szCs w:val="20"/>
        <w:lang w:eastAsia="en-GB"/>
      </w:rPr>
    </w:pPr>
  </w:p>
  <w:p w14:paraId="68E34780" w14:textId="77777777" w:rsidR="00F86559" w:rsidRPr="002D0BA4" w:rsidRDefault="00F86559" w:rsidP="002D0BA4">
    <w:pPr>
      <w:pStyle w:val="Header"/>
      <w:spacing w:line="276" w:lineRule="auto"/>
      <w:jc w:val="right"/>
      <w:rPr>
        <w:rFonts w:cs="Arial"/>
        <w:b/>
        <w:bCs/>
        <w:color w:val="000000"/>
        <w:szCs w:val="20"/>
        <w:lang w:eastAsia="en-GB"/>
      </w:rPr>
    </w:pPr>
    <w:r>
      <w:rPr>
        <w:rFonts w:cs="Arial"/>
        <w:b/>
        <w:bCs/>
        <w:color w:val="000000"/>
        <w:szCs w:val="20"/>
        <w:lang w:eastAsia="en-GB"/>
      </w:rPr>
      <w:t>Project Preparation Facility</w:t>
    </w:r>
  </w:p>
  <w:p w14:paraId="723AF56E" w14:textId="13711BF3" w:rsidR="00F86559" w:rsidRDefault="00F86559" w:rsidP="001312F0">
    <w:pPr>
      <w:pStyle w:val="Header"/>
      <w:jc w:val="right"/>
      <w:rPr>
        <w:bCs/>
        <w:color w:val="000000"/>
        <w:sz w:val="18"/>
        <w:szCs w:val="18"/>
        <w:lang w:val="en-US" w:eastAsia="en-GB"/>
      </w:rPr>
    </w:pPr>
    <w:r>
      <w:rPr>
        <w:rFonts w:cs="Arial"/>
        <w:bCs/>
        <w:color w:val="000000"/>
        <w:sz w:val="18"/>
        <w:szCs w:val="20"/>
        <w:lang w:eastAsia="en-GB"/>
      </w:rPr>
      <w:t>GREEN CLIMATE FUND</w:t>
    </w:r>
    <w:r w:rsidRPr="002D0BA4">
      <w:rPr>
        <w:rFonts w:cs="Arial"/>
        <w:bCs/>
        <w:color w:val="000000"/>
        <w:sz w:val="18"/>
        <w:szCs w:val="20"/>
        <w:lang w:eastAsia="en-GB"/>
      </w:rPr>
      <w:t xml:space="preserve"> | </w:t>
    </w:r>
    <w:r w:rsidRPr="007D50E2">
      <w:rPr>
        <w:bCs/>
        <w:color w:val="000000"/>
        <w:sz w:val="18"/>
        <w:szCs w:val="18"/>
        <w:lang w:val="en-US" w:eastAsia="en-GB"/>
      </w:rPr>
      <w:t xml:space="preserve">PAGE </w:t>
    </w:r>
    <w:r w:rsidRPr="007D50E2">
      <w:rPr>
        <w:bCs/>
        <w:color w:val="000000"/>
        <w:sz w:val="18"/>
        <w:szCs w:val="18"/>
        <w:lang w:val="en-US" w:eastAsia="en-GB"/>
      </w:rPr>
      <w:fldChar w:fldCharType="begin"/>
    </w:r>
    <w:r w:rsidRPr="007D50E2">
      <w:rPr>
        <w:bCs/>
        <w:color w:val="000000"/>
        <w:sz w:val="18"/>
        <w:szCs w:val="18"/>
        <w:lang w:val="en-US" w:eastAsia="en-GB"/>
      </w:rPr>
      <w:instrText xml:space="preserve"> PAGE </w:instrText>
    </w:r>
    <w:r w:rsidRPr="007D50E2">
      <w:rPr>
        <w:bCs/>
        <w:color w:val="000000"/>
        <w:sz w:val="18"/>
        <w:szCs w:val="18"/>
        <w:lang w:val="en-US" w:eastAsia="en-GB"/>
      </w:rPr>
      <w:fldChar w:fldCharType="separate"/>
    </w:r>
    <w:r>
      <w:rPr>
        <w:bCs/>
        <w:noProof/>
        <w:color w:val="000000"/>
        <w:sz w:val="18"/>
        <w:szCs w:val="18"/>
        <w:lang w:val="en-US" w:eastAsia="en-GB"/>
      </w:rPr>
      <w:t>3</w:t>
    </w:r>
    <w:r w:rsidRPr="007D50E2">
      <w:rPr>
        <w:bCs/>
        <w:color w:val="000000"/>
        <w:sz w:val="18"/>
        <w:szCs w:val="18"/>
        <w:lang w:val="en-US" w:eastAsia="en-GB"/>
      </w:rPr>
      <w:fldChar w:fldCharType="end"/>
    </w:r>
    <w:r w:rsidRPr="007D50E2">
      <w:rPr>
        <w:bCs/>
        <w:color w:val="000000"/>
        <w:sz w:val="18"/>
        <w:szCs w:val="18"/>
        <w:lang w:val="en-US" w:eastAsia="en-GB"/>
      </w:rPr>
      <w:t xml:space="preserve"> OF </w:t>
    </w:r>
    <w:r w:rsidRPr="007D50E2">
      <w:rPr>
        <w:bCs/>
        <w:color w:val="000000"/>
        <w:sz w:val="18"/>
        <w:szCs w:val="18"/>
        <w:lang w:val="en-US" w:eastAsia="en-GB"/>
      </w:rPr>
      <w:fldChar w:fldCharType="begin"/>
    </w:r>
    <w:r w:rsidRPr="007D50E2">
      <w:rPr>
        <w:bCs/>
        <w:color w:val="000000"/>
        <w:sz w:val="18"/>
        <w:szCs w:val="18"/>
        <w:lang w:val="en-US" w:eastAsia="en-GB"/>
      </w:rPr>
      <w:instrText xml:space="preserve"> </w:instrText>
    </w:r>
    <w:r>
      <w:rPr>
        <w:bCs/>
        <w:color w:val="000000"/>
        <w:sz w:val="18"/>
        <w:szCs w:val="18"/>
        <w:lang w:val="en-US" w:eastAsia="en-GB"/>
      </w:rPr>
      <w:instrText xml:space="preserve">= </w:instrText>
    </w:r>
    <w:r w:rsidRPr="007D50E2">
      <w:rPr>
        <w:bCs/>
        <w:color w:val="000000"/>
        <w:sz w:val="18"/>
        <w:szCs w:val="18"/>
        <w:lang w:val="en-US" w:eastAsia="en-GB"/>
      </w:rPr>
      <w:fldChar w:fldCharType="begin"/>
    </w:r>
    <w:r w:rsidRPr="007D50E2">
      <w:rPr>
        <w:bCs/>
        <w:color w:val="000000"/>
        <w:sz w:val="18"/>
        <w:szCs w:val="18"/>
        <w:lang w:val="en-US" w:eastAsia="en-GB"/>
      </w:rPr>
      <w:instrText xml:space="preserve"> NUMPAGES </w:instrText>
    </w:r>
    <w:r w:rsidRPr="007D50E2">
      <w:rPr>
        <w:bCs/>
        <w:color w:val="000000"/>
        <w:sz w:val="18"/>
        <w:szCs w:val="18"/>
        <w:lang w:val="en-US" w:eastAsia="en-GB"/>
      </w:rPr>
      <w:fldChar w:fldCharType="separate"/>
    </w:r>
    <w:r w:rsidR="0055140F">
      <w:rPr>
        <w:bCs/>
        <w:noProof/>
        <w:color w:val="000000"/>
        <w:sz w:val="18"/>
        <w:szCs w:val="18"/>
        <w:lang w:val="en-US" w:eastAsia="en-GB"/>
      </w:rPr>
      <w:instrText>6</w:instrText>
    </w:r>
    <w:r w:rsidRPr="007D50E2">
      <w:rPr>
        <w:bCs/>
        <w:color w:val="000000"/>
        <w:sz w:val="18"/>
        <w:szCs w:val="18"/>
        <w:lang w:val="en-US" w:eastAsia="en-GB"/>
      </w:rPr>
      <w:fldChar w:fldCharType="end"/>
    </w:r>
    <w:r>
      <w:rPr>
        <w:bCs/>
        <w:color w:val="000000"/>
        <w:sz w:val="18"/>
        <w:szCs w:val="18"/>
        <w:lang w:val="en-US" w:eastAsia="en-GB"/>
      </w:rPr>
      <w:instrText xml:space="preserve"> - 1 </w:instrText>
    </w:r>
    <w:r w:rsidRPr="007D50E2">
      <w:rPr>
        <w:bCs/>
        <w:color w:val="000000"/>
        <w:sz w:val="18"/>
        <w:szCs w:val="18"/>
        <w:lang w:val="en-US" w:eastAsia="en-GB"/>
      </w:rPr>
      <w:fldChar w:fldCharType="separate"/>
    </w:r>
    <w:r w:rsidR="0055140F">
      <w:rPr>
        <w:bCs/>
        <w:noProof/>
        <w:color w:val="000000"/>
        <w:sz w:val="18"/>
        <w:szCs w:val="18"/>
        <w:lang w:val="en-US" w:eastAsia="en-GB"/>
      </w:rPr>
      <w:t>5</w:t>
    </w:r>
    <w:r w:rsidRPr="007D50E2">
      <w:rPr>
        <w:bCs/>
        <w:color w:val="000000"/>
        <w:sz w:val="18"/>
        <w:szCs w:val="18"/>
        <w:lang w:val="en-US" w:eastAsia="en-GB"/>
      </w:rPr>
      <w:fldChar w:fldCharType="end"/>
    </w:r>
  </w:p>
  <w:p w14:paraId="2E2521B5" w14:textId="77777777" w:rsidR="00F86559" w:rsidRDefault="00F86559" w:rsidP="00CE2755">
    <w:pPr>
      <w:pStyle w:val="Header"/>
      <w:jc w:val="right"/>
      <w:rPr>
        <w:bCs/>
        <w:color w:val="000000"/>
        <w:sz w:val="18"/>
        <w:szCs w:val="18"/>
        <w:lang w:val="en-US" w:eastAsia="en-GB"/>
      </w:rPr>
    </w:pPr>
    <w:r>
      <w:rPr>
        <w:bCs/>
        <w:color w:val="000000"/>
        <w:sz w:val="18"/>
        <w:szCs w:val="18"/>
        <w:lang w:val="en-US" w:eastAsia="en-GB"/>
      </w:rPr>
      <w:t>Version 2.0</w:t>
    </w:r>
  </w:p>
  <w:p w14:paraId="541AEB82" w14:textId="77777777" w:rsidR="00F86559" w:rsidRPr="002D0BA4" w:rsidRDefault="00F86559" w:rsidP="001312F0">
    <w:pPr>
      <w:pStyle w:val="Header"/>
      <w:jc w:val="right"/>
      <w:rPr>
        <w:rFonts w:cs="Arial"/>
        <w:bCs/>
        <w:color w:val="000000"/>
        <w:sz w:val="18"/>
        <w:szCs w:val="20"/>
        <w:lang w:val="en-US" w:eastAsia="en-GB"/>
      </w:rPr>
    </w:pPr>
  </w:p>
  <w:p w14:paraId="27C9C06E" w14:textId="77777777" w:rsidR="00F86559" w:rsidRPr="001312F0" w:rsidRDefault="00F86559" w:rsidP="001312F0">
    <w:pPr>
      <w:pStyle w:val="Header"/>
      <w:rPr>
        <w:rFonts w:cs="Arial"/>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6DF6E3" w14:textId="7B1AE1BA" w:rsidR="00F86559" w:rsidRPr="00B24FE6" w:rsidRDefault="00F86559">
    <w:pPr>
      <w:pStyle w:val="Header"/>
      <w:rPr>
        <w:lang w:val="en-US"/>
      </w:rPr>
    </w:pPr>
    <w:r>
      <w:rPr>
        <w:noProof/>
        <w:lang w:val="en-US"/>
      </w:rPr>
      <w:drawing>
        <wp:anchor distT="0" distB="0" distL="114300" distR="114300" simplePos="0" relativeHeight="251658242" behindDoc="1" locked="0" layoutInCell="1" allowOverlap="1" wp14:anchorId="5152901C" wp14:editId="74329589">
          <wp:simplePos x="0" y="0"/>
          <wp:positionH relativeFrom="margin">
            <wp:posOffset>-679450</wp:posOffset>
          </wp:positionH>
          <wp:positionV relativeFrom="margin">
            <wp:posOffset>-437333</wp:posOffset>
          </wp:positionV>
          <wp:extent cx="7556400" cy="10681200"/>
          <wp:effectExtent l="0" t="0" r="635" b="0"/>
          <wp:wrapNone/>
          <wp:docPr id="5" name="Picture 5" descr="A screenshot of a cell pho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template_doc_covers3.jpg"/>
                  <pic:cNvPicPr/>
                </pic:nvPicPr>
                <pic:blipFill>
                  <a:blip r:embed="rId1"/>
                  <a:stretch>
                    <a:fillRect/>
                  </a:stretch>
                </pic:blipFill>
                <pic:spPr>
                  <a:xfrm>
                    <a:off x="0" y="0"/>
                    <a:ext cx="7556400" cy="1068120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77B693" w14:textId="22FE7E38" w:rsidR="00F86559" w:rsidRDefault="00F86559" w:rsidP="00B24FE6">
    <w:pPr>
      <w:pStyle w:val="Header"/>
      <w:jc w:val="right"/>
      <w:rPr>
        <w:rFonts w:cs="Arial"/>
        <w:b/>
        <w:bCs/>
        <w:color w:val="000000"/>
        <w:sz w:val="22"/>
        <w:szCs w:val="20"/>
        <w:lang w:eastAsia="en-GB"/>
      </w:rPr>
    </w:pPr>
  </w:p>
  <w:p w14:paraId="78A406A8" w14:textId="1ECD306F" w:rsidR="00F86559" w:rsidRDefault="00F86559" w:rsidP="00B24FE6">
    <w:pPr>
      <w:pStyle w:val="Header"/>
      <w:jc w:val="right"/>
      <w:rPr>
        <w:rFonts w:cs="Arial"/>
        <w:b/>
        <w:bCs/>
        <w:color w:val="000000"/>
        <w:sz w:val="22"/>
        <w:szCs w:val="20"/>
        <w:lang w:eastAsia="en-GB"/>
      </w:rPr>
    </w:pPr>
    <w:r>
      <w:rPr>
        <w:i/>
        <w:noProof/>
        <w:sz w:val="18"/>
        <w:szCs w:val="18"/>
        <w:lang w:val="en-CA" w:eastAsia="en-CA"/>
      </w:rPr>
      <w:drawing>
        <wp:anchor distT="0" distB="0" distL="114300" distR="114300" simplePos="0" relativeHeight="251666434" behindDoc="0" locked="0" layoutInCell="1" allowOverlap="1" wp14:anchorId="40C7C3ED" wp14:editId="21F5754A">
          <wp:simplePos x="0" y="0"/>
          <wp:positionH relativeFrom="margin">
            <wp:align>left</wp:align>
          </wp:positionH>
          <wp:positionV relativeFrom="paragraph">
            <wp:posOffset>8890</wp:posOffset>
          </wp:positionV>
          <wp:extent cx="1028700" cy="655955"/>
          <wp:effectExtent l="0" t="0" r="0" b="0"/>
          <wp:wrapTight wrapText="bothSides">
            <wp:wrapPolygon edited="0">
              <wp:start x="0" y="0"/>
              <wp:lineTo x="0" y="20701"/>
              <wp:lineTo x="21200" y="20701"/>
              <wp:lineTo x="21200"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GCF_cmyk-01.jpg"/>
                  <pic:cNvPicPr/>
                </pic:nvPicPr>
                <pic:blipFill rotWithShape="1">
                  <a:blip r:embed="rId1">
                    <a:extLst>
                      <a:ext uri="{28A0092B-C50C-407E-A947-70E740481C1C}">
                        <a14:useLocalDpi xmlns:a14="http://schemas.microsoft.com/office/drawing/2010/main" val="0"/>
                      </a:ext>
                    </a:extLst>
                  </a:blip>
                  <a:srcRect l="10615" t="23152" r="11330" b="10959"/>
                  <a:stretch/>
                </pic:blipFill>
                <pic:spPr bwMode="auto">
                  <a:xfrm>
                    <a:off x="0" y="0"/>
                    <a:ext cx="1028700" cy="655955"/>
                  </a:xfrm>
                  <a:prstGeom prst="rect">
                    <a:avLst/>
                  </a:prstGeom>
                  <a:ln>
                    <a:noFill/>
                  </a:ln>
                  <a:extLst>
                    <a:ext uri="{53640926-AAD7-44d8-BBD7-CCE9431645EC}">
                      <a14:shadowObscured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a:ext>
                  </a:extLst>
                </pic:spPr>
              </pic:pic>
            </a:graphicData>
          </a:graphic>
          <wp14:sizeRelH relativeFrom="margin">
            <wp14:pctWidth>0</wp14:pctWidth>
          </wp14:sizeRelH>
          <wp14:sizeRelV relativeFrom="margin">
            <wp14:pctHeight>0</wp14:pctHeight>
          </wp14:sizeRelV>
        </wp:anchor>
      </w:drawing>
    </w:r>
  </w:p>
  <w:p w14:paraId="47A05264" w14:textId="77777777" w:rsidR="00F86559" w:rsidRPr="002D0BA4" w:rsidRDefault="00F86559" w:rsidP="00B24FE6">
    <w:pPr>
      <w:pStyle w:val="Header"/>
      <w:spacing w:line="276" w:lineRule="auto"/>
      <w:jc w:val="right"/>
      <w:rPr>
        <w:rFonts w:cs="Arial"/>
        <w:b/>
        <w:bCs/>
        <w:color w:val="000000"/>
        <w:szCs w:val="20"/>
        <w:lang w:eastAsia="en-GB"/>
      </w:rPr>
    </w:pPr>
    <w:r>
      <w:rPr>
        <w:rFonts w:cs="Arial"/>
        <w:b/>
        <w:bCs/>
        <w:color w:val="000000"/>
        <w:szCs w:val="20"/>
        <w:lang w:eastAsia="en-GB"/>
      </w:rPr>
      <w:t>Project Preparation Facility</w:t>
    </w:r>
  </w:p>
  <w:p w14:paraId="5F698BC1" w14:textId="4F6F4BAD" w:rsidR="00F86559" w:rsidRPr="00644DD2" w:rsidRDefault="00F86559" w:rsidP="00644DD2">
    <w:pPr>
      <w:pStyle w:val="Header"/>
      <w:jc w:val="right"/>
      <w:rPr>
        <w:bCs/>
        <w:color w:val="000000"/>
        <w:sz w:val="18"/>
        <w:szCs w:val="18"/>
        <w:lang w:val="en-US" w:eastAsia="en-GB"/>
      </w:rPr>
    </w:pPr>
    <w:r>
      <w:rPr>
        <w:rFonts w:cs="Arial"/>
        <w:bCs/>
        <w:color w:val="000000"/>
        <w:sz w:val="18"/>
        <w:szCs w:val="20"/>
        <w:lang w:eastAsia="en-GB"/>
      </w:rPr>
      <w:t>GREEN CLIMATE FUND</w:t>
    </w:r>
    <w:r w:rsidRPr="002D0BA4">
      <w:rPr>
        <w:rFonts w:cs="Arial"/>
        <w:bCs/>
        <w:color w:val="000000"/>
        <w:sz w:val="18"/>
        <w:szCs w:val="20"/>
        <w:lang w:eastAsia="en-GB"/>
      </w:rPr>
      <w:t xml:space="preserve"> | </w:t>
    </w:r>
    <w:r w:rsidRPr="007D50E2">
      <w:rPr>
        <w:bCs/>
        <w:color w:val="000000"/>
        <w:sz w:val="18"/>
        <w:szCs w:val="18"/>
        <w:lang w:val="en-US" w:eastAsia="en-GB"/>
      </w:rPr>
      <w:t xml:space="preserve">PAGE </w:t>
    </w:r>
    <w:r>
      <w:rPr>
        <w:bCs/>
        <w:color w:val="000000"/>
        <w:sz w:val="18"/>
        <w:szCs w:val="18"/>
        <w:lang w:val="en-US" w:eastAsia="en-GB"/>
      </w:rPr>
      <w:t>1</w:t>
    </w:r>
    <w:r w:rsidRPr="007D50E2">
      <w:rPr>
        <w:bCs/>
        <w:color w:val="000000"/>
        <w:sz w:val="18"/>
        <w:szCs w:val="18"/>
        <w:lang w:val="en-US" w:eastAsia="en-GB"/>
      </w:rPr>
      <w:t xml:space="preserve"> OF </w:t>
    </w:r>
    <w:r>
      <w:rPr>
        <w:bCs/>
        <w:color w:val="000000"/>
        <w:sz w:val="18"/>
        <w:szCs w:val="18"/>
        <w:lang w:val="en-US" w:eastAsia="en-GB"/>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BF30E2"/>
    <w:multiLevelType w:val="hybridMultilevel"/>
    <w:tmpl w:val="F27AB628"/>
    <w:lvl w:ilvl="0" w:tplc="BBFA034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CE31ABC"/>
    <w:multiLevelType w:val="hybridMultilevel"/>
    <w:tmpl w:val="60B809D4"/>
    <w:lvl w:ilvl="0" w:tplc="05F4D2E6">
      <w:start w:val="4"/>
      <w:numFmt w:val="bullet"/>
      <w:lvlText w:val="-"/>
      <w:lvlJc w:val="left"/>
      <w:pPr>
        <w:ind w:left="2520" w:hanging="360"/>
      </w:pPr>
      <w:rPr>
        <w:rFonts w:ascii="Century Gothic" w:eastAsia="Times New Roman" w:hAnsi="Century Gothic" w:cs="Calibri"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2" w15:restartNumberingAfterBreak="0">
    <w:nsid w:val="17B7706B"/>
    <w:multiLevelType w:val="hybridMultilevel"/>
    <w:tmpl w:val="8130AE3E"/>
    <w:lvl w:ilvl="0" w:tplc="11BCDCA0">
      <w:start w:val="4"/>
      <w:numFmt w:val="bullet"/>
      <w:lvlText w:val="-"/>
      <w:lvlJc w:val="left"/>
      <w:pPr>
        <w:ind w:left="1800" w:hanging="360"/>
      </w:pPr>
      <w:rPr>
        <w:rFonts w:ascii="Century Gothic" w:eastAsia="Times New Roman" w:hAnsi="Century Gothic" w:cs="Calibri" w:hint="default"/>
        <w:sz w:val="56"/>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1FFA0360"/>
    <w:multiLevelType w:val="hybridMultilevel"/>
    <w:tmpl w:val="466C16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35810DD"/>
    <w:multiLevelType w:val="hybridMultilevel"/>
    <w:tmpl w:val="9C8E9F54"/>
    <w:lvl w:ilvl="0" w:tplc="C82CB3B2">
      <w:start w:val="1"/>
      <w:numFmt w:val="decimal"/>
      <w:lvlText w:val="%1."/>
      <w:lvlJc w:val="left"/>
      <w:pPr>
        <w:ind w:left="720" w:hanging="360"/>
      </w:pPr>
      <w:rPr>
        <w:rFonts w:ascii="Arial"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472621C"/>
    <w:multiLevelType w:val="hybridMultilevel"/>
    <w:tmpl w:val="0358A276"/>
    <w:lvl w:ilvl="0" w:tplc="E7926EF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60957D5"/>
    <w:multiLevelType w:val="hybridMultilevel"/>
    <w:tmpl w:val="B3544AC0"/>
    <w:lvl w:ilvl="0" w:tplc="FA24F36A">
      <w:numFmt w:val="bullet"/>
      <w:lvlText w:val="•"/>
      <w:lvlJc w:val="left"/>
      <w:pPr>
        <w:ind w:left="720" w:hanging="720"/>
      </w:pPr>
      <w:rPr>
        <w:rFonts w:ascii="Arial" w:eastAsia="Times New Roman" w:hAnsi="Arial" w:cs="Aria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329F2EB0"/>
    <w:multiLevelType w:val="hybridMultilevel"/>
    <w:tmpl w:val="F4588192"/>
    <w:lvl w:ilvl="0" w:tplc="F6305240">
      <w:start w:val="4"/>
      <w:numFmt w:val="bullet"/>
      <w:lvlText w:val="-"/>
      <w:lvlJc w:val="left"/>
      <w:pPr>
        <w:ind w:left="1080" w:hanging="360"/>
      </w:pPr>
      <w:rPr>
        <w:rFonts w:ascii="Cambria" w:eastAsiaTheme="minorEastAsia" w:hAnsi="Cambria" w:cstheme="minorBid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39104731"/>
    <w:multiLevelType w:val="hybridMultilevel"/>
    <w:tmpl w:val="8CEA6EDE"/>
    <w:lvl w:ilvl="0" w:tplc="B4F23290">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B7B201D"/>
    <w:multiLevelType w:val="hybridMultilevel"/>
    <w:tmpl w:val="B614A9D8"/>
    <w:lvl w:ilvl="0" w:tplc="FE244710">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DA23855"/>
    <w:multiLevelType w:val="hybridMultilevel"/>
    <w:tmpl w:val="BE52CBE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419D6778"/>
    <w:multiLevelType w:val="hybridMultilevel"/>
    <w:tmpl w:val="6D442742"/>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2" w15:restartNumberingAfterBreak="0">
    <w:nsid w:val="42114288"/>
    <w:multiLevelType w:val="hybridMultilevel"/>
    <w:tmpl w:val="84DA030C"/>
    <w:lvl w:ilvl="0" w:tplc="8F089668">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69B58B5"/>
    <w:multiLevelType w:val="hybridMultilevel"/>
    <w:tmpl w:val="A7B088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52E7CBA"/>
    <w:multiLevelType w:val="hybridMultilevel"/>
    <w:tmpl w:val="8C9A96FE"/>
    <w:lvl w:ilvl="0" w:tplc="0BAAFB8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91B3019"/>
    <w:multiLevelType w:val="hybridMultilevel"/>
    <w:tmpl w:val="526456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2C20412"/>
    <w:multiLevelType w:val="hybridMultilevel"/>
    <w:tmpl w:val="A93CE0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45A2005"/>
    <w:multiLevelType w:val="hybridMultilevel"/>
    <w:tmpl w:val="6A92D9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7242D9E"/>
    <w:multiLevelType w:val="hybridMultilevel"/>
    <w:tmpl w:val="93385246"/>
    <w:lvl w:ilvl="0" w:tplc="9612D1A0">
      <w:start w:val="1"/>
      <w:numFmt w:val="decimal"/>
      <w:lvlText w:val="%1."/>
      <w:lvlJc w:val="left"/>
      <w:pPr>
        <w:ind w:left="1090" w:hanging="360"/>
      </w:pPr>
      <w:rPr>
        <w:rFonts w:hint="default"/>
      </w:rPr>
    </w:lvl>
    <w:lvl w:ilvl="1" w:tplc="04090019" w:tentative="1">
      <w:start w:val="1"/>
      <w:numFmt w:val="lowerLetter"/>
      <w:lvlText w:val="%2."/>
      <w:lvlJc w:val="left"/>
      <w:pPr>
        <w:ind w:left="1810" w:hanging="360"/>
      </w:pPr>
    </w:lvl>
    <w:lvl w:ilvl="2" w:tplc="0409001B" w:tentative="1">
      <w:start w:val="1"/>
      <w:numFmt w:val="lowerRoman"/>
      <w:lvlText w:val="%3."/>
      <w:lvlJc w:val="right"/>
      <w:pPr>
        <w:ind w:left="2530" w:hanging="180"/>
      </w:pPr>
    </w:lvl>
    <w:lvl w:ilvl="3" w:tplc="0409000F" w:tentative="1">
      <w:start w:val="1"/>
      <w:numFmt w:val="decimal"/>
      <w:lvlText w:val="%4."/>
      <w:lvlJc w:val="left"/>
      <w:pPr>
        <w:ind w:left="3250" w:hanging="360"/>
      </w:pPr>
    </w:lvl>
    <w:lvl w:ilvl="4" w:tplc="04090019" w:tentative="1">
      <w:start w:val="1"/>
      <w:numFmt w:val="lowerLetter"/>
      <w:lvlText w:val="%5."/>
      <w:lvlJc w:val="left"/>
      <w:pPr>
        <w:ind w:left="3970" w:hanging="360"/>
      </w:pPr>
    </w:lvl>
    <w:lvl w:ilvl="5" w:tplc="0409001B" w:tentative="1">
      <w:start w:val="1"/>
      <w:numFmt w:val="lowerRoman"/>
      <w:lvlText w:val="%6."/>
      <w:lvlJc w:val="right"/>
      <w:pPr>
        <w:ind w:left="4690" w:hanging="180"/>
      </w:pPr>
    </w:lvl>
    <w:lvl w:ilvl="6" w:tplc="0409000F" w:tentative="1">
      <w:start w:val="1"/>
      <w:numFmt w:val="decimal"/>
      <w:lvlText w:val="%7."/>
      <w:lvlJc w:val="left"/>
      <w:pPr>
        <w:ind w:left="5410" w:hanging="360"/>
      </w:pPr>
    </w:lvl>
    <w:lvl w:ilvl="7" w:tplc="04090019" w:tentative="1">
      <w:start w:val="1"/>
      <w:numFmt w:val="lowerLetter"/>
      <w:lvlText w:val="%8."/>
      <w:lvlJc w:val="left"/>
      <w:pPr>
        <w:ind w:left="6130" w:hanging="360"/>
      </w:pPr>
    </w:lvl>
    <w:lvl w:ilvl="8" w:tplc="0409001B" w:tentative="1">
      <w:start w:val="1"/>
      <w:numFmt w:val="lowerRoman"/>
      <w:lvlText w:val="%9."/>
      <w:lvlJc w:val="right"/>
      <w:pPr>
        <w:ind w:left="6850" w:hanging="180"/>
      </w:pPr>
    </w:lvl>
  </w:abstractNum>
  <w:abstractNum w:abstractNumId="19" w15:restartNumberingAfterBreak="0">
    <w:nsid w:val="6F457D3C"/>
    <w:multiLevelType w:val="hybridMultilevel"/>
    <w:tmpl w:val="0832B7AC"/>
    <w:lvl w:ilvl="0" w:tplc="10090015">
      <w:start w:val="1"/>
      <w:numFmt w:val="upperLetter"/>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20" w15:restartNumberingAfterBreak="0">
    <w:nsid w:val="726308CB"/>
    <w:multiLevelType w:val="hybridMultilevel"/>
    <w:tmpl w:val="EA463340"/>
    <w:lvl w:ilvl="0" w:tplc="FB0C9968">
      <w:start w:val="2"/>
      <w:numFmt w:val="bullet"/>
      <w:lvlText w:val="-"/>
      <w:lvlJc w:val="left"/>
      <w:pPr>
        <w:ind w:left="1080" w:hanging="360"/>
      </w:pPr>
      <w:rPr>
        <w:rFonts w:ascii="Arial" w:eastAsia="Times New Roman" w:hAnsi="Arial" w:cs="Aria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78EA78BF"/>
    <w:multiLevelType w:val="hybridMultilevel"/>
    <w:tmpl w:val="0434AE0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C620364"/>
    <w:multiLevelType w:val="hybridMultilevel"/>
    <w:tmpl w:val="8A22BE8C"/>
    <w:lvl w:ilvl="0" w:tplc="05A4DE70">
      <w:start w:val="1"/>
      <w:numFmt w:val="bullet"/>
      <w:lvlText w:val=""/>
      <w:lvlJc w:val="right"/>
      <w:pPr>
        <w:ind w:left="108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CD96CB4"/>
    <w:multiLevelType w:val="hybridMultilevel"/>
    <w:tmpl w:val="F65A98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10"/>
  </w:num>
  <w:num w:numId="3">
    <w:abstractNumId w:val="11"/>
  </w:num>
  <w:num w:numId="4">
    <w:abstractNumId w:val="13"/>
  </w:num>
  <w:num w:numId="5">
    <w:abstractNumId w:val="19"/>
  </w:num>
  <w:num w:numId="6">
    <w:abstractNumId w:val="20"/>
  </w:num>
  <w:num w:numId="7">
    <w:abstractNumId w:val="7"/>
  </w:num>
  <w:num w:numId="8">
    <w:abstractNumId w:val="16"/>
  </w:num>
  <w:num w:numId="9">
    <w:abstractNumId w:val="21"/>
  </w:num>
  <w:num w:numId="10">
    <w:abstractNumId w:val="23"/>
  </w:num>
  <w:num w:numId="11">
    <w:abstractNumId w:val="15"/>
  </w:num>
  <w:num w:numId="12">
    <w:abstractNumId w:val="17"/>
  </w:num>
  <w:num w:numId="13">
    <w:abstractNumId w:val="6"/>
  </w:num>
  <w:num w:numId="14">
    <w:abstractNumId w:val="18"/>
  </w:num>
  <w:num w:numId="15">
    <w:abstractNumId w:val="3"/>
  </w:num>
  <w:num w:numId="16">
    <w:abstractNumId w:val="0"/>
  </w:num>
  <w:num w:numId="17">
    <w:abstractNumId w:val="8"/>
  </w:num>
  <w:num w:numId="18">
    <w:abstractNumId w:val="14"/>
  </w:num>
  <w:num w:numId="19">
    <w:abstractNumId w:val="22"/>
  </w:num>
  <w:num w:numId="20">
    <w:abstractNumId w:val="1"/>
  </w:num>
  <w:num w:numId="21">
    <w:abstractNumId w:val="2"/>
  </w:num>
  <w:num w:numId="22">
    <w:abstractNumId w:val="12"/>
  </w:num>
  <w:num w:numId="23">
    <w:abstractNumId w:val="4"/>
  </w:num>
  <w:num w:numId="24">
    <w:abstractNumId w:val="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NotTrackFormatting/>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MbcwNTYzMzMyszS1MDFQ0lEKTi0uzszPAykwqQUAqtRIAywAAAA="/>
  </w:docVars>
  <w:rsids>
    <w:rsidRoot w:val="00504712"/>
    <w:rsid w:val="000003BB"/>
    <w:rsid w:val="00002724"/>
    <w:rsid w:val="00002ECF"/>
    <w:rsid w:val="00003ABD"/>
    <w:rsid w:val="00003E06"/>
    <w:rsid w:val="00003F8C"/>
    <w:rsid w:val="00004AC0"/>
    <w:rsid w:val="000057F0"/>
    <w:rsid w:val="00005825"/>
    <w:rsid w:val="00007037"/>
    <w:rsid w:val="000160BE"/>
    <w:rsid w:val="00016423"/>
    <w:rsid w:val="0001790B"/>
    <w:rsid w:val="00022497"/>
    <w:rsid w:val="00022BC2"/>
    <w:rsid w:val="0002337E"/>
    <w:rsid w:val="000270F3"/>
    <w:rsid w:val="00027341"/>
    <w:rsid w:val="00027C34"/>
    <w:rsid w:val="00030BD0"/>
    <w:rsid w:val="000319D1"/>
    <w:rsid w:val="000328D3"/>
    <w:rsid w:val="00033FBC"/>
    <w:rsid w:val="000348D5"/>
    <w:rsid w:val="0003671C"/>
    <w:rsid w:val="00037166"/>
    <w:rsid w:val="0004144D"/>
    <w:rsid w:val="00046C6B"/>
    <w:rsid w:val="00051997"/>
    <w:rsid w:val="0005246C"/>
    <w:rsid w:val="00052CE7"/>
    <w:rsid w:val="000553F4"/>
    <w:rsid w:val="00056D46"/>
    <w:rsid w:val="00057114"/>
    <w:rsid w:val="0006297F"/>
    <w:rsid w:val="000644CE"/>
    <w:rsid w:val="00064E4C"/>
    <w:rsid w:val="00065FEE"/>
    <w:rsid w:val="0006615F"/>
    <w:rsid w:val="00067D1B"/>
    <w:rsid w:val="00067F13"/>
    <w:rsid w:val="0007031B"/>
    <w:rsid w:val="00072384"/>
    <w:rsid w:val="00072E79"/>
    <w:rsid w:val="000738B5"/>
    <w:rsid w:val="00073F70"/>
    <w:rsid w:val="00076C3F"/>
    <w:rsid w:val="00081502"/>
    <w:rsid w:val="00083524"/>
    <w:rsid w:val="000840C2"/>
    <w:rsid w:val="00084773"/>
    <w:rsid w:val="00086DDC"/>
    <w:rsid w:val="00087333"/>
    <w:rsid w:val="00087B76"/>
    <w:rsid w:val="00087EBD"/>
    <w:rsid w:val="00093AB6"/>
    <w:rsid w:val="000A1C09"/>
    <w:rsid w:val="000A2D16"/>
    <w:rsid w:val="000A3261"/>
    <w:rsid w:val="000A5B89"/>
    <w:rsid w:val="000A6F97"/>
    <w:rsid w:val="000A6FDC"/>
    <w:rsid w:val="000B2440"/>
    <w:rsid w:val="000B3CFA"/>
    <w:rsid w:val="000B4439"/>
    <w:rsid w:val="000B461A"/>
    <w:rsid w:val="000B4E82"/>
    <w:rsid w:val="000B5724"/>
    <w:rsid w:val="000B5E85"/>
    <w:rsid w:val="000C0C5B"/>
    <w:rsid w:val="000C374F"/>
    <w:rsid w:val="000C4115"/>
    <w:rsid w:val="000C4D3B"/>
    <w:rsid w:val="000C620D"/>
    <w:rsid w:val="000D2639"/>
    <w:rsid w:val="000D28F7"/>
    <w:rsid w:val="000D2F39"/>
    <w:rsid w:val="000D6739"/>
    <w:rsid w:val="000D76B9"/>
    <w:rsid w:val="000E06B0"/>
    <w:rsid w:val="000E0901"/>
    <w:rsid w:val="000E2F80"/>
    <w:rsid w:val="000E41CF"/>
    <w:rsid w:val="000E4308"/>
    <w:rsid w:val="000E48B7"/>
    <w:rsid w:val="000E53F3"/>
    <w:rsid w:val="000E5A4E"/>
    <w:rsid w:val="000F32FD"/>
    <w:rsid w:val="000F35F6"/>
    <w:rsid w:val="001021D5"/>
    <w:rsid w:val="00102E79"/>
    <w:rsid w:val="00106757"/>
    <w:rsid w:val="0010752B"/>
    <w:rsid w:val="00110BB8"/>
    <w:rsid w:val="00110F88"/>
    <w:rsid w:val="0011114C"/>
    <w:rsid w:val="00111CBD"/>
    <w:rsid w:val="001160BD"/>
    <w:rsid w:val="00123ABA"/>
    <w:rsid w:val="00124488"/>
    <w:rsid w:val="00125608"/>
    <w:rsid w:val="00125998"/>
    <w:rsid w:val="00130E85"/>
    <w:rsid w:val="001312F0"/>
    <w:rsid w:val="0013136E"/>
    <w:rsid w:val="00133972"/>
    <w:rsid w:val="00135230"/>
    <w:rsid w:val="001363D1"/>
    <w:rsid w:val="0014157E"/>
    <w:rsid w:val="00145876"/>
    <w:rsid w:val="001470B2"/>
    <w:rsid w:val="001475AA"/>
    <w:rsid w:val="00151DF3"/>
    <w:rsid w:val="001555E6"/>
    <w:rsid w:val="00161A60"/>
    <w:rsid w:val="001632EE"/>
    <w:rsid w:val="001659DE"/>
    <w:rsid w:val="00171F00"/>
    <w:rsid w:val="00173B6E"/>
    <w:rsid w:val="00174211"/>
    <w:rsid w:val="001747C3"/>
    <w:rsid w:val="00184A39"/>
    <w:rsid w:val="00190719"/>
    <w:rsid w:val="00190CEF"/>
    <w:rsid w:val="00192168"/>
    <w:rsid w:val="00192A8A"/>
    <w:rsid w:val="001955FD"/>
    <w:rsid w:val="001A24A1"/>
    <w:rsid w:val="001A3366"/>
    <w:rsid w:val="001A40F8"/>
    <w:rsid w:val="001A7753"/>
    <w:rsid w:val="001B0288"/>
    <w:rsid w:val="001B170A"/>
    <w:rsid w:val="001B330C"/>
    <w:rsid w:val="001B5243"/>
    <w:rsid w:val="001C00C9"/>
    <w:rsid w:val="001C1E58"/>
    <w:rsid w:val="001C3F59"/>
    <w:rsid w:val="001C7463"/>
    <w:rsid w:val="001D05A4"/>
    <w:rsid w:val="001D05F0"/>
    <w:rsid w:val="001D0F6B"/>
    <w:rsid w:val="001D0FAF"/>
    <w:rsid w:val="001D3A2A"/>
    <w:rsid w:val="001D583F"/>
    <w:rsid w:val="001D6E40"/>
    <w:rsid w:val="001D7AB3"/>
    <w:rsid w:val="001E11AA"/>
    <w:rsid w:val="001F098F"/>
    <w:rsid w:val="001F19C7"/>
    <w:rsid w:val="001F24C9"/>
    <w:rsid w:val="001F3B3B"/>
    <w:rsid w:val="001F76C3"/>
    <w:rsid w:val="001F7702"/>
    <w:rsid w:val="00201A20"/>
    <w:rsid w:val="00204065"/>
    <w:rsid w:val="0020471F"/>
    <w:rsid w:val="00205838"/>
    <w:rsid w:val="00206FF0"/>
    <w:rsid w:val="00207BC3"/>
    <w:rsid w:val="00207CC0"/>
    <w:rsid w:val="002147E7"/>
    <w:rsid w:val="00215081"/>
    <w:rsid w:val="00217DAD"/>
    <w:rsid w:val="0022042B"/>
    <w:rsid w:val="00220488"/>
    <w:rsid w:val="0022432B"/>
    <w:rsid w:val="0022433C"/>
    <w:rsid w:val="002258C5"/>
    <w:rsid w:val="00230220"/>
    <w:rsid w:val="00232F22"/>
    <w:rsid w:val="00233445"/>
    <w:rsid w:val="00237026"/>
    <w:rsid w:val="00240CF0"/>
    <w:rsid w:val="00241400"/>
    <w:rsid w:val="00244673"/>
    <w:rsid w:val="00246001"/>
    <w:rsid w:val="0025054E"/>
    <w:rsid w:val="0025081E"/>
    <w:rsid w:val="00252558"/>
    <w:rsid w:val="00254D5B"/>
    <w:rsid w:val="00255185"/>
    <w:rsid w:val="00261FFD"/>
    <w:rsid w:val="00263341"/>
    <w:rsid w:val="00264E02"/>
    <w:rsid w:val="0026512D"/>
    <w:rsid w:val="00265968"/>
    <w:rsid w:val="00266062"/>
    <w:rsid w:val="002679C0"/>
    <w:rsid w:val="00267F17"/>
    <w:rsid w:val="00270DA5"/>
    <w:rsid w:val="002728E2"/>
    <w:rsid w:val="00273FBD"/>
    <w:rsid w:val="00274EDF"/>
    <w:rsid w:val="00275698"/>
    <w:rsid w:val="00275EE1"/>
    <w:rsid w:val="0028068D"/>
    <w:rsid w:val="00280F98"/>
    <w:rsid w:val="0028126B"/>
    <w:rsid w:val="002813CF"/>
    <w:rsid w:val="0028235B"/>
    <w:rsid w:val="00283874"/>
    <w:rsid w:val="00287CFF"/>
    <w:rsid w:val="00291226"/>
    <w:rsid w:val="00291644"/>
    <w:rsid w:val="00293715"/>
    <w:rsid w:val="00295241"/>
    <w:rsid w:val="002A2854"/>
    <w:rsid w:val="002A70C1"/>
    <w:rsid w:val="002A75E1"/>
    <w:rsid w:val="002B207F"/>
    <w:rsid w:val="002B3B0C"/>
    <w:rsid w:val="002B5E68"/>
    <w:rsid w:val="002B5F99"/>
    <w:rsid w:val="002C3FBB"/>
    <w:rsid w:val="002C45CB"/>
    <w:rsid w:val="002C5519"/>
    <w:rsid w:val="002D0BA4"/>
    <w:rsid w:val="002D2202"/>
    <w:rsid w:val="002E1259"/>
    <w:rsid w:val="002E296A"/>
    <w:rsid w:val="002E3A95"/>
    <w:rsid w:val="002E4E63"/>
    <w:rsid w:val="002E5C3E"/>
    <w:rsid w:val="002E5FA0"/>
    <w:rsid w:val="002E7A32"/>
    <w:rsid w:val="002F2630"/>
    <w:rsid w:val="002F2F35"/>
    <w:rsid w:val="002F2FB9"/>
    <w:rsid w:val="002F3897"/>
    <w:rsid w:val="002F46CB"/>
    <w:rsid w:val="002F4BF7"/>
    <w:rsid w:val="002F54BE"/>
    <w:rsid w:val="002F5E5C"/>
    <w:rsid w:val="003002D9"/>
    <w:rsid w:val="003026DD"/>
    <w:rsid w:val="00302BE2"/>
    <w:rsid w:val="00304743"/>
    <w:rsid w:val="00305E2B"/>
    <w:rsid w:val="00313CD3"/>
    <w:rsid w:val="003140CD"/>
    <w:rsid w:val="003150D3"/>
    <w:rsid w:val="00316286"/>
    <w:rsid w:val="00316728"/>
    <w:rsid w:val="00321872"/>
    <w:rsid w:val="00330630"/>
    <w:rsid w:val="00331490"/>
    <w:rsid w:val="00331933"/>
    <w:rsid w:val="00332D90"/>
    <w:rsid w:val="0033375C"/>
    <w:rsid w:val="00333A72"/>
    <w:rsid w:val="003357F6"/>
    <w:rsid w:val="003359BA"/>
    <w:rsid w:val="00335DF4"/>
    <w:rsid w:val="0033750C"/>
    <w:rsid w:val="00341180"/>
    <w:rsid w:val="0034145C"/>
    <w:rsid w:val="00344409"/>
    <w:rsid w:val="003464D2"/>
    <w:rsid w:val="003512B1"/>
    <w:rsid w:val="003513F1"/>
    <w:rsid w:val="003525DF"/>
    <w:rsid w:val="00353681"/>
    <w:rsid w:val="00354542"/>
    <w:rsid w:val="00354C3A"/>
    <w:rsid w:val="00357A04"/>
    <w:rsid w:val="00357F1C"/>
    <w:rsid w:val="00357F9B"/>
    <w:rsid w:val="003621D1"/>
    <w:rsid w:val="003641BE"/>
    <w:rsid w:val="003655D8"/>
    <w:rsid w:val="003678C5"/>
    <w:rsid w:val="0037026C"/>
    <w:rsid w:val="00371406"/>
    <w:rsid w:val="003714C6"/>
    <w:rsid w:val="00373832"/>
    <w:rsid w:val="00374618"/>
    <w:rsid w:val="00375725"/>
    <w:rsid w:val="00376273"/>
    <w:rsid w:val="00377030"/>
    <w:rsid w:val="00381397"/>
    <w:rsid w:val="003876B4"/>
    <w:rsid w:val="00387826"/>
    <w:rsid w:val="00390F78"/>
    <w:rsid w:val="00393C68"/>
    <w:rsid w:val="00396D86"/>
    <w:rsid w:val="00396EE6"/>
    <w:rsid w:val="00396FB8"/>
    <w:rsid w:val="003A0B34"/>
    <w:rsid w:val="003A392A"/>
    <w:rsid w:val="003A4E7E"/>
    <w:rsid w:val="003B193D"/>
    <w:rsid w:val="003B3536"/>
    <w:rsid w:val="003B70E6"/>
    <w:rsid w:val="003C0B4D"/>
    <w:rsid w:val="003C164C"/>
    <w:rsid w:val="003C25AC"/>
    <w:rsid w:val="003C3DFC"/>
    <w:rsid w:val="003C5273"/>
    <w:rsid w:val="003C5E2B"/>
    <w:rsid w:val="003C6DDE"/>
    <w:rsid w:val="003D1623"/>
    <w:rsid w:val="003D2DC3"/>
    <w:rsid w:val="003D4310"/>
    <w:rsid w:val="003D5626"/>
    <w:rsid w:val="003D62A3"/>
    <w:rsid w:val="003D75C1"/>
    <w:rsid w:val="003E1C90"/>
    <w:rsid w:val="003E20BB"/>
    <w:rsid w:val="003E7251"/>
    <w:rsid w:val="003F0C75"/>
    <w:rsid w:val="003F275F"/>
    <w:rsid w:val="003F4D0D"/>
    <w:rsid w:val="003F5E4F"/>
    <w:rsid w:val="004015B8"/>
    <w:rsid w:val="00401632"/>
    <w:rsid w:val="00402968"/>
    <w:rsid w:val="004062C8"/>
    <w:rsid w:val="00410767"/>
    <w:rsid w:val="00411119"/>
    <w:rsid w:val="0041181C"/>
    <w:rsid w:val="00415A76"/>
    <w:rsid w:val="00416D79"/>
    <w:rsid w:val="00421354"/>
    <w:rsid w:val="004214BD"/>
    <w:rsid w:val="00421D82"/>
    <w:rsid w:val="00425B91"/>
    <w:rsid w:val="00426218"/>
    <w:rsid w:val="00426516"/>
    <w:rsid w:val="00436C36"/>
    <w:rsid w:val="00437EDA"/>
    <w:rsid w:val="0044119B"/>
    <w:rsid w:val="0044223A"/>
    <w:rsid w:val="00442859"/>
    <w:rsid w:val="00445D6C"/>
    <w:rsid w:val="00451133"/>
    <w:rsid w:val="00453B97"/>
    <w:rsid w:val="00456D4D"/>
    <w:rsid w:val="00457996"/>
    <w:rsid w:val="00457E2D"/>
    <w:rsid w:val="00460799"/>
    <w:rsid w:val="00462F37"/>
    <w:rsid w:val="00463355"/>
    <w:rsid w:val="0046376C"/>
    <w:rsid w:val="00463B4B"/>
    <w:rsid w:val="00466E34"/>
    <w:rsid w:val="004719FF"/>
    <w:rsid w:val="004723A9"/>
    <w:rsid w:val="004737C7"/>
    <w:rsid w:val="00483331"/>
    <w:rsid w:val="00485E14"/>
    <w:rsid w:val="00487398"/>
    <w:rsid w:val="004905C1"/>
    <w:rsid w:val="00492237"/>
    <w:rsid w:val="00494AEF"/>
    <w:rsid w:val="00495BED"/>
    <w:rsid w:val="00495EB0"/>
    <w:rsid w:val="00496BFE"/>
    <w:rsid w:val="004A3614"/>
    <w:rsid w:val="004A4D5C"/>
    <w:rsid w:val="004A601C"/>
    <w:rsid w:val="004A627E"/>
    <w:rsid w:val="004A6742"/>
    <w:rsid w:val="004B01CF"/>
    <w:rsid w:val="004B0838"/>
    <w:rsid w:val="004B18C8"/>
    <w:rsid w:val="004B3744"/>
    <w:rsid w:val="004B3836"/>
    <w:rsid w:val="004B4A9D"/>
    <w:rsid w:val="004B64C6"/>
    <w:rsid w:val="004B67EE"/>
    <w:rsid w:val="004C183C"/>
    <w:rsid w:val="004C4523"/>
    <w:rsid w:val="004C4F3E"/>
    <w:rsid w:val="004C56D9"/>
    <w:rsid w:val="004D02EF"/>
    <w:rsid w:val="004D413A"/>
    <w:rsid w:val="004D7A53"/>
    <w:rsid w:val="004E2378"/>
    <w:rsid w:val="004E41B9"/>
    <w:rsid w:val="004E57CF"/>
    <w:rsid w:val="004E6B6D"/>
    <w:rsid w:val="004E7DCC"/>
    <w:rsid w:val="004F064D"/>
    <w:rsid w:val="004F2A3A"/>
    <w:rsid w:val="004F3590"/>
    <w:rsid w:val="004F37BA"/>
    <w:rsid w:val="004F46BE"/>
    <w:rsid w:val="004F4C2F"/>
    <w:rsid w:val="004F5EA4"/>
    <w:rsid w:val="004F683A"/>
    <w:rsid w:val="005022FE"/>
    <w:rsid w:val="005041E4"/>
    <w:rsid w:val="00504712"/>
    <w:rsid w:val="00504E73"/>
    <w:rsid w:val="00510DAE"/>
    <w:rsid w:val="005140AC"/>
    <w:rsid w:val="00514B72"/>
    <w:rsid w:val="0051628C"/>
    <w:rsid w:val="00520CCE"/>
    <w:rsid w:val="0052120C"/>
    <w:rsid w:val="0052353C"/>
    <w:rsid w:val="00530D15"/>
    <w:rsid w:val="005327DE"/>
    <w:rsid w:val="005336E1"/>
    <w:rsid w:val="00537E87"/>
    <w:rsid w:val="00542F6A"/>
    <w:rsid w:val="005440DB"/>
    <w:rsid w:val="00544E11"/>
    <w:rsid w:val="005453BE"/>
    <w:rsid w:val="00545A23"/>
    <w:rsid w:val="00550DC8"/>
    <w:rsid w:val="0055140F"/>
    <w:rsid w:val="00553138"/>
    <w:rsid w:val="005575E8"/>
    <w:rsid w:val="00564EC2"/>
    <w:rsid w:val="00566F04"/>
    <w:rsid w:val="005672F5"/>
    <w:rsid w:val="00567D2C"/>
    <w:rsid w:val="00570EE5"/>
    <w:rsid w:val="00572373"/>
    <w:rsid w:val="00573147"/>
    <w:rsid w:val="00575D31"/>
    <w:rsid w:val="00580D6C"/>
    <w:rsid w:val="005868FC"/>
    <w:rsid w:val="005908E5"/>
    <w:rsid w:val="0059104A"/>
    <w:rsid w:val="005912D3"/>
    <w:rsid w:val="005918C5"/>
    <w:rsid w:val="005962CB"/>
    <w:rsid w:val="00597744"/>
    <w:rsid w:val="005A01C1"/>
    <w:rsid w:val="005A1754"/>
    <w:rsid w:val="005A17B5"/>
    <w:rsid w:val="005A5839"/>
    <w:rsid w:val="005A624D"/>
    <w:rsid w:val="005A6C30"/>
    <w:rsid w:val="005A6E94"/>
    <w:rsid w:val="005B329A"/>
    <w:rsid w:val="005B53E1"/>
    <w:rsid w:val="005B71E3"/>
    <w:rsid w:val="005C201B"/>
    <w:rsid w:val="005C35D7"/>
    <w:rsid w:val="005C56B9"/>
    <w:rsid w:val="005D0C90"/>
    <w:rsid w:val="005D2554"/>
    <w:rsid w:val="005D5590"/>
    <w:rsid w:val="005D7CDD"/>
    <w:rsid w:val="005E055B"/>
    <w:rsid w:val="005E5B8F"/>
    <w:rsid w:val="005E6EF5"/>
    <w:rsid w:val="005E7250"/>
    <w:rsid w:val="005F1D88"/>
    <w:rsid w:val="005F453B"/>
    <w:rsid w:val="005F499F"/>
    <w:rsid w:val="006027E5"/>
    <w:rsid w:val="00603CF5"/>
    <w:rsid w:val="00604F91"/>
    <w:rsid w:val="0060594B"/>
    <w:rsid w:val="0060639D"/>
    <w:rsid w:val="00611457"/>
    <w:rsid w:val="0061363E"/>
    <w:rsid w:val="00617926"/>
    <w:rsid w:val="00621944"/>
    <w:rsid w:val="0062282E"/>
    <w:rsid w:val="00623C6E"/>
    <w:rsid w:val="006245C4"/>
    <w:rsid w:val="00624DEF"/>
    <w:rsid w:val="00625035"/>
    <w:rsid w:val="0063093F"/>
    <w:rsid w:val="00634E0B"/>
    <w:rsid w:val="00637447"/>
    <w:rsid w:val="00637C38"/>
    <w:rsid w:val="006402BA"/>
    <w:rsid w:val="00640376"/>
    <w:rsid w:val="006410E8"/>
    <w:rsid w:val="0064154B"/>
    <w:rsid w:val="00641BEF"/>
    <w:rsid w:val="0064204F"/>
    <w:rsid w:val="00642563"/>
    <w:rsid w:val="00643178"/>
    <w:rsid w:val="006448D2"/>
    <w:rsid w:val="00644DD2"/>
    <w:rsid w:val="00650EA3"/>
    <w:rsid w:val="00651100"/>
    <w:rsid w:val="006529EC"/>
    <w:rsid w:val="00653CE6"/>
    <w:rsid w:val="006545DF"/>
    <w:rsid w:val="00655B5D"/>
    <w:rsid w:val="006578DF"/>
    <w:rsid w:val="00661B8B"/>
    <w:rsid w:val="00661F49"/>
    <w:rsid w:val="006637D4"/>
    <w:rsid w:val="00665A6B"/>
    <w:rsid w:val="00666F7A"/>
    <w:rsid w:val="006708AD"/>
    <w:rsid w:val="00670D68"/>
    <w:rsid w:val="00671679"/>
    <w:rsid w:val="00673193"/>
    <w:rsid w:val="006736C1"/>
    <w:rsid w:val="006740F8"/>
    <w:rsid w:val="00674D35"/>
    <w:rsid w:val="00682A34"/>
    <w:rsid w:val="00682BDF"/>
    <w:rsid w:val="00684FCB"/>
    <w:rsid w:val="006852E0"/>
    <w:rsid w:val="00686F2D"/>
    <w:rsid w:val="0069267F"/>
    <w:rsid w:val="00696B12"/>
    <w:rsid w:val="006A0C6C"/>
    <w:rsid w:val="006A4259"/>
    <w:rsid w:val="006A6FCB"/>
    <w:rsid w:val="006A7150"/>
    <w:rsid w:val="006B16BA"/>
    <w:rsid w:val="006B5BF1"/>
    <w:rsid w:val="006C090A"/>
    <w:rsid w:val="006C2A1C"/>
    <w:rsid w:val="006C2D15"/>
    <w:rsid w:val="006D3AB4"/>
    <w:rsid w:val="006D5BE0"/>
    <w:rsid w:val="006D7986"/>
    <w:rsid w:val="006E0513"/>
    <w:rsid w:val="006E111A"/>
    <w:rsid w:val="006E1F1C"/>
    <w:rsid w:val="006E52C0"/>
    <w:rsid w:val="006E5B7B"/>
    <w:rsid w:val="006E5BAE"/>
    <w:rsid w:val="006E6DA4"/>
    <w:rsid w:val="006F4A84"/>
    <w:rsid w:val="006F78FB"/>
    <w:rsid w:val="0070036F"/>
    <w:rsid w:val="00702F3B"/>
    <w:rsid w:val="0070303E"/>
    <w:rsid w:val="007068E1"/>
    <w:rsid w:val="007124FF"/>
    <w:rsid w:val="0071367E"/>
    <w:rsid w:val="0071491A"/>
    <w:rsid w:val="00717982"/>
    <w:rsid w:val="00724E31"/>
    <w:rsid w:val="007254CD"/>
    <w:rsid w:val="007254E1"/>
    <w:rsid w:val="0072621A"/>
    <w:rsid w:val="007264A7"/>
    <w:rsid w:val="00726642"/>
    <w:rsid w:val="007268D5"/>
    <w:rsid w:val="0073048D"/>
    <w:rsid w:val="00732B44"/>
    <w:rsid w:val="007334C3"/>
    <w:rsid w:val="0073386E"/>
    <w:rsid w:val="00735EC6"/>
    <w:rsid w:val="00737C46"/>
    <w:rsid w:val="0074109D"/>
    <w:rsid w:val="007418B4"/>
    <w:rsid w:val="00741D6D"/>
    <w:rsid w:val="0074539B"/>
    <w:rsid w:val="007458A5"/>
    <w:rsid w:val="007471C1"/>
    <w:rsid w:val="00750E46"/>
    <w:rsid w:val="00752C95"/>
    <w:rsid w:val="00753917"/>
    <w:rsid w:val="00753CFA"/>
    <w:rsid w:val="00755D16"/>
    <w:rsid w:val="0076336D"/>
    <w:rsid w:val="00764257"/>
    <w:rsid w:val="007658ED"/>
    <w:rsid w:val="00767580"/>
    <w:rsid w:val="007675B6"/>
    <w:rsid w:val="00770546"/>
    <w:rsid w:val="00771021"/>
    <w:rsid w:val="007750D6"/>
    <w:rsid w:val="00777F0B"/>
    <w:rsid w:val="0078205C"/>
    <w:rsid w:val="00785D2A"/>
    <w:rsid w:val="007868D0"/>
    <w:rsid w:val="0078699F"/>
    <w:rsid w:val="00786CF5"/>
    <w:rsid w:val="00790E51"/>
    <w:rsid w:val="007911F8"/>
    <w:rsid w:val="00792DB2"/>
    <w:rsid w:val="00793E63"/>
    <w:rsid w:val="007A082B"/>
    <w:rsid w:val="007A1388"/>
    <w:rsid w:val="007A153D"/>
    <w:rsid w:val="007B01A9"/>
    <w:rsid w:val="007B608B"/>
    <w:rsid w:val="007B6EE1"/>
    <w:rsid w:val="007C25C7"/>
    <w:rsid w:val="007C56F2"/>
    <w:rsid w:val="007C5CE3"/>
    <w:rsid w:val="007D28EF"/>
    <w:rsid w:val="007D4B09"/>
    <w:rsid w:val="007D50E2"/>
    <w:rsid w:val="007D7024"/>
    <w:rsid w:val="007D7E2D"/>
    <w:rsid w:val="007E146F"/>
    <w:rsid w:val="007E37D2"/>
    <w:rsid w:val="007E52FD"/>
    <w:rsid w:val="007E5982"/>
    <w:rsid w:val="007F319D"/>
    <w:rsid w:val="007F4323"/>
    <w:rsid w:val="0080188D"/>
    <w:rsid w:val="00807BA4"/>
    <w:rsid w:val="00810748"/>
    <w:rsid w:val="008119F8"/>
    <w:rsid w:val="008120B6"/>
    <w:rsid w:val="00814EC0"/>
    <w:rsid w:val="00816061"/>
    <w:rsid w:val="00817286"/>
    <w:rsid w:val="008174BC"/>
    <w:rsid w:val="00817B32"/>
    <w:rsid w:val="00817F46"/>
    <w:rsid w:val="00821612"/>
    <w:rsid w:val="00821B22"/>
    <w:rsid w:val="008253AF"/>
    <w:rsid w:val="008324E5"/>
    <w:rsid w:val="00836DB1"/>
    <w:rsid w:val="00841197"/>
    <w:rsid w:val="0084140A"/>
    <w:rsid w:val="0084191F"/>
    <w:rsid w:val="00851F54"/>
    <w:rsid w:val="00853E14"/>
    <w:rsid w:val="00857515"/>
    <w:rsid w:val="008576A8"/>
    <w:rsid w:val="008618CE"/>
    <w:rsid w:val="008653E8"/>
    <w:rsid w:val="00866606"/>
    <w:rsid w:val="008676B8"/>
    <w:rsid w:val="0086798D"/>
    <w:rsid w:val="00872E99"/>
    <w:rsid w:val="00873DC1"/>
    <w:rsid w:val="00875FDA"/>
    <w:rsid w:val="00886F02"/>
    <w:rsid w:val="00890035"/>
    <w:rsid w:val="0089008C"/>
    <w:rsid w:val="00890D11"/>
    <w:rsid w:val="00892C09"/>
    <w:rsid w:val="008A4095"/>
    <w:rsid w:val="008A5622"/>
    <w:rsid w:val="008A63A9"/>
    <w:rsid w:val="008A7C10"/>
    <w:rsid w:val="008B4E68"/>
    <w:rsid w:val="008B637D"/>
    <w:rsid w:val="008B6FE0"/>
    <w:rsid w:val="008B726C"/>
    <w:rsid w:val="008C1D90"/>
    <w:rsid w:val="008C7F7A"/>
    <w:rsid w:val="008D15B2"/>
    <w:rsid w:val="008D1680"/>
    <w:rsid w:val="008D28A8"/>
    <w:rsid w:val="008D5498"/>
    <w:rsid w:val="008D5B77"/>
    <w:rsid w:val="008E41B8"/>
    <w:rsid w:val="008E48EA"/>
    <w:rsid w:val="008E5DF7"/>
    <w:rsid w:val="008F0C0F"/>
    <w:rsid w:val="008F0FA7"/>
    <w:rsid w:val="008F6A16"/>
    <w:rsid w:val="009021C2"/>
    <w:rsid w:val="0090281A"/>
    <w:rsid w:val="00903BAA"/>
    <w:rsid w:val="009066F5"/>
    <w:rsid w:val="00906A5A"/>
    <w:rsid w:val="009070FB"/>
    <w:rsid w:val="00910005"/>
    <w:rsid w:val="00910BCE"/>
    <w:rsid w:val="0091146C"/>
    <w:rsid w:val="009129CF"/>
    <w:rsid w:val="00915D8F"/>
    <w:rsid w:val="00924D19"/>
    <w:rsid w:val="0092586E"/>
    <w:rsid w:val="00925C9E"/>
    <w:rsid w:val="00935D3F"/>
    <w:rsid w:val="0093797D"/>
    <w:rsid w:val="009418C5"/>
    <w:rsid w:val="00941E0B"/>
    <w:rsid w:val="00942015"/>
    <w:rsid w:val="00942AB8"/>
    <w:rsid w:val="00944E0C"/>
    <w:rsid w:val="00947C66"/>
    <w:rsid w:val="009502F9"/>
    <w:rsid w:val="009531C4"/>
    <w:rsid w:val="00954D75"/>
    <w:rsid w:val="00957BF6"/>
    <w:rsid w:val="00962077"/>
    <w:rsid w:val="009625DB"/>
    <w:rsid w:val="00962AB3"/>
    <w:rsid w:val="00966605"/>
    <w:rsid w:val="009722DF"/>
    <w:rsid w:val="00972FE6"/>
    <w:rsid w:val="0097472C"/>
    <w:rsid w:val="00981F92"/>
    <w:rsid w:val="00982CCC"/>
    <w:rsid w:val="009838D9"/>
    <w:rsid w:val="00984363"/>
    <w:rsid w:val="00984D2F"/>
    <w:rsid w:val="009853BE"/>
    <w:rsid w:val="00991AE6"/>
    <w:rsid w:val="00992335"/>
    <w:rsid w:val="00993E49"/>
    <w:rsid w:val="00993E88"/>
    <w:rsid w:val="00995C7E"/>
    <w:rsid w:val="0099607F"/>
    <w:rsid w:val="0099670A"/>
    <w:rsid w:val="009A0165"/>
    <w:rsid w:val="009A0408"/>
    <w:rsid w:val="009A138E"/>
    <w:rsid w:val="009A1672"/>
    <w:rsid w:val="009A1F87"/>
    <w:rsid w:val="009A2753"/>
    <w:rsid w:val="009A6A02"/>
    <w:rsid w:val="009A70AD"/>
    <w:rsid w:val="009A7F63"/>
    <w:rsid w:val="009B1077"/>
    <w:rsid w:val="009B19A5"/>
    <w:rsid w:val="009B5531"/>
    <w:rsid w:val="009C030A"/>
    <w:rsid w:val="009C1F91"/>
    <w:rsid w:val="009C20D1"/>
    <w:rsid w:val="009C5415"/>
    <w:rsid w:val="009C55FD"/>
    <w:rsid w:val="009D0AAD"/>
    <w:rsid w:val="009D1486"/>
    <w:rsid w:val="009D4268"/>
    <w:rsid w:val="009D51F2"/>
    <w:rsid w:val="009D6337"/>
    <w:rsid w:val="009D67BF"/>
    <w:rsid w:val="009D6AEA"/>
    <w:rsid w:val="009E2CD7"/>
    <w:rsid w:val="009E70B4"/>
    <w:rsid w:val="009F0D5C"/>
    <w:rsid w:val="009F0F1C"/>
    <w:rsid w:val="009F2456"/>
    <w:rsid w:val="009F4E8B"/>
    <w:rsid w:val="009F5988"/>
    <w:rsid w:val="009F78A7"/>
    <w:rsid w:val="00A00B27"/>
    <w:rsid w:val="00A0374C"/>
    <w:rsid w:val="00A0438B"/>
    <w:rsid w:val="00A063A9"/>
    <w:rsid w:val="00A06960"/>
    <w:rsid w:val="00A10CD5"/>
    <w:rsid w:val="00A11446"/>
    <w:rsid w:val="00A2050B"/>
    <w:rsid w:val="00A21470"/>
    <w:rsid w:val="00A2232F"/>
    <w:rsid w:val="00A26A98"/>
    <w:rsid w:val="00A26FBD"/>
    <w:rsid w:val="00A33CAC"/>
    <w:rsid w:val="00A41B99"/>
    <w:rsid w:val="00A42AF7"/>
    <w:rsid w:val="00A42CDE"/>
    <w:rsid w:val="00A443DA"/>
    <w:rsid w:val="00A44C73"/>
    <w:rsid w:val="00A47285"/>
    <w:rsid w:val="00A52474"/>
    <w:rsid w:val="00A527EF"/>
    <w:rsid w:val="00A5325E"/>
    <w:rsid w:val="00A5612E"/>
    <w:rsid w:val="00A56785"/>
    <w:rsid w:val="00A57491"/>
    <w:rsid w:val="00A575EF"/>
    <w:rsid w:val="00A60E2A"/>
    <w:rsid w:val="00A6127E"/>
    <w:rsid w:val="00A619CA"/>
    <w:rsid w:val="00A62235"/>
    <w:rsid w:val="00A65974"/>
    <w:rsid w:val="00A65B46"/>
    <w:rsid w:val="00A70823"/>
    <w:rsid w:val="00A74A7C"/>
    <w:rsid w:val="00A82657"/>
    <w:rsid w:val="00A83B6F"/>
    <w:rsid w:val="00A83E5D"/>
    <w:rsid w:val="00A85B1A"/>
    <w:rsid w:val="00A87503"/>
    <w:rsid w:val="00A90A1E"/>
    <w:rsid w:val="00A90F5E"/>
    <w:rsid w:val="00A90F6C"/>
    <w:rsid w:val="00A9712B"/>
    <w:rsid w:val="00A978A8"/>
    <w:rsid w:val="00AA0444"/>
    <w:rsid w:val="00AA3AEC"/>
    <w:rsid w:val="00AA695F"/>
    <w:rsid w:val="00AA7B54"/>
    <w:rsid w:val="00AB39FF"/>
    <w:rsid w:val="00AC38D5"/>
    <w:rsid w:val="00AC6C33"/>
    <w:rsid w:val="00AC6F20"/>
    <w:rsid w:val="00AD04E9"/>
    <w:rsid w:val="00AD5A1A"/>
    <w:rsid w:val="00AD75A4"/>
    <w:rsid w:val="00AD75A5"/>
    <w:rsid w:val="00AE00C3"/>
    <w:rsid w:val="00AE05BF"/>
    <w:rsid w:val="00AE0C8B"/>
    <w:rsid w:val="00AE45BA"/>
    <w:rsid w:val="00AE47EF"/>
    <w:rsid w:val="00AE6069"/>
    <w:rsid w:val="00AE7AE9"/>
    <w:rsid w:val="00AF110F"/>
    <w:rsid w:val="00AF3916"/>
    <w:rsid w:val="00AF5779"/>
    <w:rsid w:val="00B0087F"/>
    <w:rsid w:val="00B00C7B"/>
    <w:rsid w:val="00B0166F"/>
    <w:rsid w:val="00B05EF9"/>
    <w:rsid w:val="00B1045E"/>
    <w:rsid w:val="00B11A58"/>
    <w:rsid w:val="00B11BCB"/>
    <w:rsid w:val="00B135C2"/>
    <w:rsid w:val="00B2045A"/>
    <w:rsid w:val="00B20B5E"/>
    <w:rsid w:val="00B22DC7"/>
    <w:rsid w:val="00B24FE6"/>
    <w:rsid w:val="00B25306"/>
    <w:rsid w:val="00B2595A"/>
    <w:rsid w:val="00B30040"/>
    <w:rsid w:val="00B310A1"/>
    <w:rsid w:val="00B33D8A"/>
    <w:rsid w:val="00B3414E"/>
    <w:rsid w:val="00B34468"/>
    <w:rsid w:val="00B36436"/>
    <w:rsid w:val="00B36B4A"/>
    <w:rsid w:val="00B37FAA"/>
    <w:rsid w:val="00B41464"/>
    <w:rsid w:val="00B43183"/>
    <w:rsid w:val="00B52A21"/>
    <w:rsid w:val="00B542E1"/>
    <w:rsid w:val="00B55076"/>
    <w:rsid w:val="00B55494"/>
    <w:rsid w:val="00B57D67"/>
    <w:rsid w:val="00B63572"/>
    <w:rsid w:val="00B7127B"/>
    <w:rsid w:val="00B7166B"/>
    <w:rsid w:val="00B72339"/>
    <w:rsid w:val="00B7318A"/>
    <w:rsid w:val="00B737A4"/>
    <w:rsid w:val="00B8226E"/>
    <w:rsid w:val="00B841AC"/>
    <w:rsid w:val="00B8449A"/>
    <w:rsid w:val="00B90DD3"/>
    <w:rsid w:val="00B930DB"/>
    <w:rsid w:val="00B97340"/>
    <w:rsid w:val="00BA04E1"/>
    <w:rsid w:val="00BA0F5D"/>
    <w:rsid w:val="00BA3375"/>
    <w:rsid w:val="00BA7851"/>
    <w:rsid w:val="00BB1E48"/>
    <w:rsid w:val="00BB2154"/>
    <w:rsid w:val="00BB294C"/>
    <w:rsid w:val="00BB2D1B"/>
    <w:rsid w:val="00BB2F98"/>
    <w:rsid w:val="00BB3B87"/>
    <w:rsid w:val="00BB4B9D"/>
    <w:rsid w:val="00BB4C1B"/>
    <w:rsid w:val="00BB7684"/>
    <w:rsid w:val="00BC007A"/>
    <w:rsid w:val="00BC1A55"/>
    <w:rsid w:val="00BC2B61"/>
    <w:rsid w:val="00BC41BE"/>
    <w:rsid w:val="00BC4BCF"/>
    <w:rsid w:val="00BC6B13"/>
    <w:rsid w:val="00BC6CC6"/>
    <w:rsid w:val="00BC748C"/>
    <w:rsid w:val="00BD125E"/>
    <w:rsid w:val="00BD18F1"/>
    <w:rsid w:val="00BD2ADA"/>
    <w:rsid w:val="00BD312C"/>
    <w:rsid w:val="00BD31CC"/>
    <w:rsid w:val="00BD41AC"/>
    <w:rsid w:val="00BD50B7"/>
    <w:rsid w:val="00BD6F7E"/>
    <w:rsid w:val="00BE0D2E"/>
    <w:rsid w:val="00BE26B2"/>
    <w:rsid w:val="00BE316F"/>
    <w:rsid w:val="00BE454B"/>
    <w:rsid w:val="00BE5E59"/>
    <w:rsid w:val="00BF05C1"/>
    <w:rsid w:val="00BF2311"/>
    <w:rsid w:val="00BF29F0"/>
    <w:rsid w:val="00BF371F"/>
    <w:rsid w:val="00BF5794"/>
    <w:rsid w:val="00BF6D7B"/>
    <w:rsid w:val="00C00447"/>
    <w:rsid w:val="00C02D98"/>
    <w:rsid w:val="00C0311F"/>
    <w:rsid w:val="00C03546"/>
    <w:rsid w:val="00C060C1"/>
    <w:rsid w:val="00C06B6A"/>
    <w:rsid w:val="00C06CC7"/>
    <w:rsid w:val="00C10976"/>
    <w:rsid w:val="00C15494"/>
    <w:rsid w:val="00C15504"/>
    <w:rsid w:val="00C2232C"/>
    <w:rsid w:val="00C259FF"/>
    <w:rsid w:val="00C25CD3"/>
    <w:rsid w:val="00C32D2F"/>
    <w:rsid w:val="00C32DFC"/>
    <w:rsid w:val="00C36E51"/>
    <w:rsid w:val="00C374C8"/>
    <w:rsid w:val="00C40454"/>
    <w:rsid w:val="00C40AF8"/>
    <w:rsid w:val="00C411D3"/>
    <w:rsid w:val="00C42252"/>
    <w:rsid w:val="00C44013"/>
    <w:rsid w:val="00C45F96"/>
    <w:rsid w:val="00C46B86"/>
    <w:rsid w:val="00C5109B"/>
    <w:rsid w:val="00C51D59"/>
    <w:rsid w:val="00C56540"/>
    <w:rsid w:val="00C57169"/>
    <w:rsid w:val="00C60D8F"/>
    <w:rsid w:val="00C64771"/>
    <w:rsid w:val="00C648DD"/>
    <w:rsid w:val="00C65D86"/>
    <w:rsid w:val="00C666D7"/>
    <w:rsid w:val="00C67039"/>
    <w:rsid w:val="00C732DC"/>
    <w:rsid w:val="00C7510E"/>
    <w:rsid w:val="00C75B9F"/>
    <w:rsid w:val="00C775E9"/>
    <w:rsid w:val="00C80814"/>
    <w:rsid w:val="00C8287F"/>
    <w:rsid w:val="00C836DB"/>
    <w:rsid w:val="00C84FD7"/>
    <w:rsid w:val="00C903F0"/>
    <w:rsid w:val="00C92310"/>
    <w:rsid w:val="00C96D17"/>
    <w:rsid w:val="00CA2F9D"/>
    <w:rsid w:val="00CA4B5A"/>
    <w:rsid w:val="00CA5AE3"/>
    <w:rsid w:val="00CA73EB"/>
    <w:rsid w:val="00CB05D9"/>
    <w:rsid w:val="00CB0ADB"/>
    <w:rsid w:val="00CB0B41"/>
    <w:rsid w:val="00CB0E39"/>
    <w:rsid w:val="00CB3526"/>
    <w:rsid w:val="00CB3923"/>
    <w:rsid w:val="00CB565C"/>
    <w:rsid w:val="00CB6805"/>
    <w:rsid w:val="00CC0D2E"/>
    <w:rsid w:val="00CC0D6E"/>
    <w:rsid w:val="00CC26FF"/>
    <w:rsid w:val="00CC3653"/>
    <w:rsid w:val="00CC50A6"/>
    <w:rsid w:val="00CD08DA"/>
    <w:rsid w:val="00CD3A13"/>
    <w:rsid w:val="00CD3B47"/>
    <w:rsid w:val="00CD673E"/>
    <w:rsid w:val="00CE1942"/>
    <w:rsid w:val="00CE2755"/>
    <w:rsid w:val="00CE2980"/>
    <w:rsid w:val="00CE2DBB"/>
    <w:rsid w:val="00CE2E06"/>
    <w:rsid w:val="00CE4D57"/>
    <w:rsid w:val="00CE72D1"/>
    <w:rsid w:val="00CF40EB"/>
    <w:rsid w:val="00CF45E3"/>
    <w:rsid w:val="00CF5359"/>
    <w:rsid w:val="00D00B90"/>
    <w:rsid w:val="00D028C2"/>
    <w:rsid w:val="00D03085"/>
    <w:rsid w:val="00D05464"/>
    <w:rsid w:val="00D06C49"/>
    <w:rsid w:val="00D072A3"/>
    <w:rsid w:val="00D104EE"/>
    <w:rsid w:val="00D106A2"/>
    <w:rsid w:val="00D116EF"/>
    <w:rsid w:val="00D1192C"/>
    <w:rsid w:val="00D12F1A"/>
    <w:rsid w:val="00D14253"/>
    <w:rsid w:val="00D16480"/>
    <w:rsid w:val="00D200BD"/>
    <w:rsid w:val="00D226E4"/>
    <w:rsid w:val="00D22ADB"/>
    <w:rsid w:val="00D25A34"/>
    <w:rsid w:val="00D25C1B"/>
    <w:rsid w:val="00D3281B"/>
    <w:rsid w:val="00D328C6"/>
    <w:rsid w:val="00D34A55"/>
    <w:rsid w:val="00D36203"/>
    <w:rsid w:val="00D40EFB"/>
    <w:rsid w:val="00D41B92"/>
    <w:rsid w:val="00D41EAB"/>
    <w:rsid w:val="00D44AC7"/>
    <w:rsid w:val="00D46AA5"/>
    <w:rsid w:val="00D47D77"/>
    <w:rsid w:val="00D51768"/>
    <w:rsid w:val="00D5238C"/>
    <w:rsid w:val="00D558DD"/>
    <w:rsid w:val="00D60B49"/>
    <w:rsid w:val="00D6101E"/>
    <w:rsid w:val="00D62A8D"/>
    <w:rsid w:val="00D63DDA"/>
    <w:rsid w:val="00D64D08"/>
    <w:rsid w:val="00D7172C"/>
    <w:rsid w:val="00D71E82"/>
    <w:rsid w:val="00D73BC2"/>
    <w:rsid w:val="00D73DCC"/>
    <w:rsid w:val="00D7402F"/>
    <w:rsid w:val="00D76E40"/>
    <w:rsid w:val="00D76F84"/>
    <w:rsid w:val="00D81B52"/>
    <w:rsid w:val="00D8287D"/>
    <w:rsid w:val="00D84B17"/>
    <w:rsid w:val="00D9105F"/>
    <w:rsid w:val="00D9287A"/>
    <w:rsid w:val="00D96B97"/>
    <w:rsid w:val="00DA2B84"/>
    <w:rsid w:val="00DA30C4"/>
    <w:rsid w:val="00DA407C"/>
    <w:rsid w:val="00DA4260"/>
    <w:rsid w:val="00DA516A"/>
    <w:rsid w:val="00DA6170"/>
    <w:rsid w:val="00DA768E"/>
    <w:rsid w:val="00DB253B"/>
    <w:rsid w:val="00DB2808"/>
    <w:rsid w:val="00DB342E"/>
    <w:rsid w:val="00DB36DD"/>
    <w:rsid w:val="00DB7BD4"/>
    <w:rsid w:val="00DC050C"/>
    <w:rsid w:val="00DC0B2B"/>
    <w:rsid w:val="00DC1351"/>
    <w:rsid w:val="00DC4A62"/>
    <w:rsid w:val="00DC54CA"/>
    <w:rsid w:val="00DC610B"/>
    <w:rsid w:val="00DD04D6"/>
    <w:rsid w:val="00DD0CA1"/>
    <w:rsid w:val="00DD27AF"/>
    <w:rsid w:val="00DD5327"/>
    <w:rsid w:val="00DE39FD"/>
    <w:rsid w:val="00DF1A5F"/>
    <w:rsid w:val="00DF341C"/>
    <w:rsid w:val="00DF3FF0"/>
    <w:rsid w:val="00DF4B0E"/>
    <w:rsid w:val="00DF6C58"/>
    <w:rsid w:val="00DF7500"/>
    <w:rsid w:val="00E022BF"/>
    <w:rsid w:val="00E04415"/>
    <w:rsid w:val="00E04538"/>
    <w:rsid w:val="00E04861"/>
    <w:rsid w:val="00E0545D"/>
    <w:rsid w:val="00E06CF8"/>
    <w:rsid w:val="00E10242"/>
    <w:rsid w:val="00E10F2A"/>
    <w:rsid w:val="00E116D4"/>
    <w:rsid w:val="00E13272"/>
    <w:rsid w:val="00E247B1"/>
    <w:rsid w:val="00E2544D"/>
    <w:rsid w:val="00E255F2"/>
    <w:rsid w:val="00E26BD5"/>
    <w:rsid w:val="00E333C8"/>
    <w:rsid w:val="00E35D44"/>
    <w:rsid w:val="00E3606F"/>
    <w:rsid w:val="00E371F2"/>
    <w:rsid w:val="00E40532"/>
    <w:rsid w:val="00E442A8"/>
    <w:rsid w:val="00E445E5"/>
    <w:rsid w:val="00E45FD3"/>
    <w:rsid w:val="00E471D3"/>
    <w:rsid w:val="00E501F4"/>
    <w:rsid w:val="00E525FF"/>
    <w:rsid w:val="00E57353"/>
    <w:rsid w:val="00E6001E"/>
    <w:rsid w:val="00E60108"/>
    <w:rsid w:val="00E6085C"/>
    <w:rsid w:val="00E61401"/>
    <w:rsid w:val="00E650F2"/>
    <w:rsid w:val="00E66CF5"/>
    <w:rsid w:val="00E67FED"/>
    <w:rsid w:val="00E70DA7"/>
    <w:rsid w:val="00E72B6F"/>
    <w:rsid w:val="00E74746"/>
    <w:rsid w:val="00E74D74"/>
    <w:rsid w:val="00E75B4B"/>
    <w:rsid w:val="00E77708"/>
    <w:rsid w:val="00E77F4A"/>
    <w:rsid w:val="00E8160B"/>
    <w:rsid w:val="00E85A0B"/>
    <w:rsid w:val="00E869C0"/>
    <w:rsid w:val="00E87689"/>
    <w:rsid w:val="00E919B1"/>
    <w:rsid w:val="00E93E3A"/>
    <w:rsid w:val="00E946CB"/>
    <w:rsid w:val="00E95C83"/>
    <w:rsid w:val="00EB2763"/>
    <w:rsid w:val="00EB5A21"/>
    <w:rsid w:val="00EC01EC"/>
    <w:rsid w:val="00EC0A2D"/>
    <w:rsid w:val="00EC0A72"/>
    <w:rsid w:val="00EC1879"/>
    <w:rsid w:val="00EC4448"/>
    <w:rsid w:val="00EC4F99"/>
    <w:rsid w:val="00EC51F8"/>
    <w:rsid w:val="00EC5280"/>
    <w:rsid w:val="00EC7154"/>
    <w:rsid w:val="00ED09D4"/>
    <w:rsid w:val="00ED38B5"/>
    <w:rsid w:val="00ED47D6"/>
    <w:rsid w:val="00ED64EA"/>
    <w:rsid w:val="00ED775B"/>
    <w:rsid w:val="00EE0DC1"/>
    <w:rsid w:val="00EE1287"/>
    <w:rsid w:val="00EE3C09"/>
    <w:rsid w:val="00EE48AD"/>
    <w:rsid w:val="00EF06DE"/>
    <w:rsid w:val="00EF3C8A"/>
    <w:rsid w:val="00EF55E9"/>
    <w:rsid w:val="00F0021B"/>
    <w:rsid w:val="00F0169D"/>
    <w:rsid w:val="00F05522"/>
    <w:rsid w:val="00F064E2"/>
    <w:rsid w:val="00F10C46"/>
    <w:rsid w:val="00F1356F"/>
    <w:rsid w:val="00F1424D"/>
    <w:rsid w:val="00F20F16"/>
    <w:rsid w:val="00F2329F"/>
    <w:rsid w:val="00F23DF1"/>
    <w:rsid w:val="00F240A7"/>
    <w:rsid w:val="00F253B7"/>
    <w:rsid w:val="00F26CE3"/>
    <w:rsid w:val="00F27969"/>
    <w:rsid w:val="00F302D9"/>
    <w:rsid w:val="00F3072E"/>
    <w:rsid w:val="00F31702"/>
    <w:rsid w:val="00F335FD"/>
    <w:rsid w:val="00F33A39"/>
    <w:rsid w:val="00F35726"/>
    <w:rsid w:val="00F37B2C"/>
    <w:rsid w:val="00F4200A"/>
    <w:rsid w:val="00F4388A"/>
    <w:rsid w:val="00F441F1"/>
    <w:rsid w:val="00F45913"/>
    <w:rsid w:val="00F52E78"/>
    <w:rsid w:val="00F53B62"/>
    <w:rsid w:val="00F54D5D"/>
    <w:rsid w:val="00F55720"/>
    <w:rsid w:val="00F558F9"/>
    <w:rsid w:val="00F57739"/>
    <w:rsid w:val="00F60F7E"/>
    <w:rsid w:val="00F62673"/>
    <w:rsid w:val="00F64C9A"/>
    <w:rsid w:val="00F66012"/>
    <w:rsid w:val="00F7140C"/>
    <w:rsid w:val="00F77A12"/>
    <w:rsid w:val="00F80E99"/>
    <w:rsid w:val="00F8142E"/>
    <w:rsid w:val="00F81B2C"/>
    <w:rsid w:val="00F83F46"/>
    <w:rsid w:val="00F84408"/>
    <w:rsid w:val="00F86559"/>
    <w:rsid w:val="00F95B91"/>
    <w:rsid w:val="00F95CC8"/>
    <w:rsid w:val="00F95EE6"/>
    <w:rsid w:val="00F96B04"/>
    <w:rsid w:val="00F97EC3"/>
    <w:rsid w:val="00FA0B71"/>
    <w:rsid w:val="00FA5902"/>
    <w:rsid w:val="00FA5AD3"/>
    <w:rsid w:val="00FA66C8"/>
    <w:rsid w:val="00FB044D"/>
    <w:rsid w:val="00FB4FC0"/>
    <w:rsid w:val="00FB61D4"/>
    <w:rsid w:val="00FC3C21"/>
    <w:rsid w:val="00FC4FBC"/>
    <w:rsid w:val="00FD06D3"/>
    <w:rsid w:val="00FD0CFC"/>
    <w:rsid w:val="00FD3CFB"/>
    <w:rsid w:val="00FD40D2"/>
    <w:rsid w:val="00FE1B5F"/>
    <w:rsid w:val="00FE77E3"/>
    <w:rsid w:val="00FE7DDF"/>
    <w:rsid w:val="00FF0D42"/>
    <w:rsid w:val="00FF0DCC"/>
    <w:rsid w:val="00FF1665"/>
    <w:rsid w:val="00FF1877"/>
    <w:rsid w:val="00FF5CB0"/>
    <w:rsid w:val="00FF6B26"/>
    <w:rsid w:val="00FF6DD6"/>
    <w:rsid w:val="00FF6E80"/>
    <w:rsid w:val="41D38F4C"/>
    <w:rsid w:val="5F35F371"/>
  </w:rsids>
  <m:mathPr>
    <m:mathFont m:val="Cambria Math"/>
    <m:brkBin m:val="before"/>
    <m:brkBinSub m:val="--"/>
    <m:smallFrac m:val="0"/>
    <m:dispDef/>
    <m:lMargin m:val="0"/>
    <m:rMargin m:val="0"/>
    <m:defJc m:val="centerGroup"/>
    <m:wrapIndent m:val="1440"/>
    <m:intLim m:val="subSup"/>
    <m:naryLim m:val="undOvr"/>
  </m:mathPr>
  <w:themeFontLang w:val="en-GB" w:eastAsia="ja-JP" w:bidi="ml-I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2635BFD"/>
  <w15:docId w15:val="{BD019188-319B-4056-8711-2C55E2F575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Batang"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504712"/>
    <w:pPr>
      <w:spacing w:after="0" w:line="240" w:lineRule="auto"/>
    </w:pPr>
    <w:rPr>
      <w:rFonts w:ascii="Arial" w:eastAsia="Times New Roman" w:hAnsi="Arial"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Table/Figure Heading,En tête 1,List Paragraph1"/>
    <w:basedOn w:val="Normal"/>
    <w:link w:val="ListParagraphChar"/>
    <w:uiPriority w:val="34"/>
    <w:qFormat/>
    <w:rsid w:val="00504712"/>
    <w:pPr>
      <w:ind w:left="720"/>
      <w:contextualSpacing/>
    </w:pPr>
    <w:rPr>
      <w:rFonts w:ascii="Cambria" w:hAnsi="Cambria"/>
    </w:rPr>
  </w:style>
  <w:style w:type="character" w:customStyle="1" w:styleId="ListParagraphChar">
    <w:name w:val="List Paragraph Char"/>
    <w:aliases w:val="Table/Figure Heading Char,En tête 1 Char,List Paragraph1 Char"/>
    <w:basedOn w:val="DefaultParagraphFont"/>
    <w:link w:val="ListParagraph"/>
    <w:uiPriority w:val="34"/>
    <w:locked/>
    <w:rsid w:val="00504712"/>
    <w:rPr>
      <w:rFonts w:ascii="Cambria" w:eastAsia="Times New Roman" w:hAnsi="Cambria" w:cs="Times New Roman"/>
      <w:sz w:val="24"/>
      <w:szCs w:val="24"/>
    </w:rPr>
  </w:style>
  <w:style w:type="paragraph" w:styleId="NormalWeb">
    <w:name w:val="Normal (Web)"/>
    <w:basedOn w:val="Normal"/>
    <w:uiPriority w:val="99"/>
    <w:unhideWhenUsed/>
    <w:rsid w:val="00504712"/>
    <w:pPr>
      <w:spacing w:before="100" w:beforeAutospacing="1" w:after="100" w:afterAutospacing="1"/>
    </w:pPr>
    <w:rPr>
      <w:rFonts w:ascii="Times New Roman" w:eastAsiaTheme="minorEastAsia" w:hAnsi="Times New Roman"/>
      <w:lang w:eastAsia="en-GB"/>
    </w:rPr>
  </w:style>
  <w:style w:type="paragraph" w:styleId="BalloonText">
    <w:name w:val="Balloon Text"/>
    <w:basedOn w:val="Normal"/>
    <w:link w:val="BalloonTextChar"/>
    <w:uiPriority w:val="99"/>
    <w:semiHidden/>
    <w:unhideWhenUsed/>
    <w:rsid w:val="00F335FD"/>
    <w:rPr>
      <w:rFonts w:ascii="Tahoma" w:hAnsi="Tahoma" w:cs="Tahoma"/>
      <w:sz w:val="16"/>
      <w:szCs w:val="16"/>
    </w:rPr>
  </w:style>
  <w:style w:type="character" w:customStyle="1" w:styleId="BalloonTextChar">
    <w:name w:val="Balloon Text Char"/>
    <w:basedOn w:val="DefaultParagraphFont"/>
    <w:link w:val="BalloonText"/>
    <w:uiPriority w:val="99"/>
    <w:semiHidden/>
    <w:rsid w:val="00F335FD"/>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F335FD"/>
    <w:rPr>
      <w:sz w:val="16"/>
      <w:szCs w:val="16"/>
    </w:rPr>
  </w:style>
  <w:style w:type="paragraph" w:styleId="CommentText">
    <w:name w:val="annotation text"/>
    <w:basedOn w:val="Normal"/>
    <w:link w:val="CommentTextChar"/>
    <w:uiPriority w:val="99"/>
    <w:semiHidden/>
    <w:unhideWhenUsed/>
    <w:rsid w:val="00F335FD"/>
    <w:rPr>
      <w:sz w:val="20"/>
      <w:szCs w:val="20"/>
    </w:rPr>
  </w:style>
  <w:style w:type="character" w:customStyle="1" w:styleId="CommentTextChar">
    <w:name w:val="Comment Text Char"/>
    <w:basedOn w:val="DefaultParagraphFont"/>
    <w:link w:val="CommentText"/>
    <w:uiPriority w:val="99"/>
    <w:semiHidden/>
    <w:rsid w:val="00F335FD"/>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F335FD"/>
    <w:rPr>
      <w:b/>
      <w:bCs/>
    </w:rPr>
  </w:style>
  <w:style w:type="character" w:customStyle="1" w:styleId="CommentSubjectChar">
    <w:name w:val="Comment Subject Char"/>
    <w:basedOn w:val="CommentTextChar"/>
    <w:link w:val="CommentSubject"/>
    <w:uiPriority w:val="99"/>
    <w:semiHidden/>
    <w:rsid w:val="00F335FD"/>
    <w:rPr>
      <w:rFonts w:ascii="Arial" w:eastAsia="Times New Roman" w:hAnsi="Arial" w:cs="Times New Roman"/>
      <w:b/>
      <w:bCs/>
      <w:sz w:val="20"/>
      <w:szCs w:val="20"/>
    </w:rPr>
  </w:style>
  <w:style w:type="paragraph" w:styleId="Header">
    <w:name w:val="header"/>
    <w:basedOn w:val="Normal"/>
    <w:link w:val="HeaderChar"/>
    <w:uiPriority w:val="99"/>
    <w:unhideWhenUsed/>
    <w:rsid w:val="00661B8B"/>
    <w:pPr>
      <w:tabs>
        <w:tab w:val="center" w:pos="4513"/>
        <w:tab w:val="right" w:pos="9026"/>
      </w:tabs>
    </w:pPr>
  </w:style>
  <w:style w:type="character" w:customStyle="1" w:styleId="HeaderChar">
    <w:name w:val="Header Char"/>
    <w:basedOn w:val="DefaultParagraphFont"/>
    <w:link w:val="Header"/>
    <w:uiPriority w:val="99"/>
    <w:rsid w:val="00661B8B"/>
    <w:rPr>
      <w:rFonts w:ascii="Arial" w:eastAsia="Times New Roman" w:hAnsi="Arial" w:cs="Times New Roman"/>
      <w:sz w:val="24"/>
      <w:szCs w:val="24"/>
    </w:rPr>
  </w:style>
  <w:style w:type="paragraph" w:styleId="Footer">
    <w:name w:val="footer"/>
    <w:basedOn w:val="Normal"/>
    <w:link w:val="FooterChar"/>
    <w:uiPriority w:val="99"/>
    <w:unhideWhenUsed/>
    <w:rsid w:val="00661B8B"/>
    <w:pPr>
      <w:tabs>
        <w:tab w:val="center" w:pos="4513"/>
        <w:tab w:val="right" w:pos="9026"/>
      </w:tabs>
    </w:pPr>
  </w:style>
  <w:style w:type="character" w:customStyle="1" w:styleId="FooterChar">
    <w:name w:val="Footer Char"/>
    <w:basedOn w:val="DefaultParagraphFont"/>
    <w:link w:val="Footer"/>
    <w:uiPriority w:val="99"/>
    <w:rsid w:val="00661B8B"/>
    <w:rPr>
      <w:rFonts w:ascii="Arial" w:eastAsia="Times New Roman" w:hAnsi="Arial" w:cs="Times New Roman"/>
      <w:sz w:val="24"/>
      <w:szCs w:val="24"/>
    </w:rPr>
  </w:style>
  <w:style w:type="character" w:styleId="Hyperlink">
    <w:name w:val="Hyperlink"/>
    <w:basedOn w:val="DefaultParagraphFont"/>
    <w:uiPriority w:val="99"/>
    <w:unhideWhenUsed/>
    <w:rsid w:val="00F4200A"/>
    <w:rPr>
      <w:color w:val="0000FF" w:themeColor="hyperlink"/>
      <w:u w:val="single"/>
    </w:rPr>
  </w:style>
  <w:style w:type="paragraph" w:styleId="Revision">
    <w:name w:val="Revision"/>
    <w:hidden/>
    <w:uiPriority w:val="99"/>
    <w:semiHidden/>
    <w:rsid w:val="00AC6C33"/>
    <w:pPr>
      <w:spacing w:after="0" w:line="240" w:lineRule="auto"/>
    </w:pPr>
    <w:rPr>
      <w:rFonts w:ascii="Arial" w:eastAsia="Times New Roman" w:hAnsi="Arial" w:cs="Times New Roman"/>
      <w:sz w:val="24"/>
      <w:szCs w:val="24"/>
    </w:rPr>
  </w:style>
  <w:style w:type="paragraph" w:styleId="BodyText">
    <w:name w:val="Body Text"/>
    <w:basedOn w:val="Normal"/>
    <w:link w:val="BodyTextChar"/>
    <w:uiPriority w:val="99"/>
    <w:rsid w:val="00B841AC"/>
    <w:rPr>
      <w:i/>
      <w:sz w:val="22"/>
      <w:lang w:val="de-DE" w:eastAsia="de-DE"/>
    </w:rPr>
  </w:style>
  <w:style w:type="character" w:customStyle="1" w:styleId="BodyTextChar">
    <w:name w:val="Body Text Char"/>
    <w:basedOn w:val="DefaultParagraphFont"/>
    <w:link w:val="BodyText"/>
    <w:uiPriority w:val="99"/>
    <w:rsid w:val="00B841AC"/>
    <w:rPr>
      <w:rFonts w:ascii="Arial" w:eastAsia="Times New Roman" w:hAnsi="Arial" w:cs="Times New Roman"/>
      <w:i/>
      <w:szCs w:val="24"/>
      <w:lang w:val="de-DE" w:eastAsia="de-DE"/>
    </w:rPr>
  </w:style>
  <w:style w:type="character" w:styleId="PlaceholderText">
    <w:name w:val="Placeholder Text"/>
    <w:basedOn w:val="DefaultParagraphFont"/>
    <w:uiPriority w:val="99"/>
    <w:semiHidden/>
    <w:rsid w:val="009853BE"/>
    <w:rPr>
      <w:color w:val="808080"/>
    </w:rPr>
  </w:style>
  <w:style w:type="paragraph" w:styleId="FootnoteText">
    <w:name w:val="footnote text"/>
    <w:basedOn w:val="Normal"/>
    <w:link w:val="FootnoteTextChar"/>
    <w:uiPriority w:val="99"/>
    <w:unhideWhenUsed/>
    <w:rsid w:val="00817286"/>
    <w:rPr>
      <w:sz w:val="20"/>
      <w:szCs w:val="20"/>
    </w:rPr>
  </w:style>
  <w:style w:type="character" w:customStyle="1" w:styleId="FootnoteTextChar">
    <w:name w:val="Footnote Text Char"/>
    <w:basedOn w:val="DefaultParagraphFont"/>
    <w:link w:val="FootnoteText"/>
    <w:uiPriority w:val="99"/>
    <w:rsid w:val="00817286"/>
    <w:rPr>
      <w:rFonts w:ascii="Arial" w:eastAsia="Times New Roman" w:hAnsi="Arial" w:cs="Times New Roman"/>
      <w:sz w:val="20"/>
      <w:szCs w:val="20"/>
    </w:rPr>
  </w:style>
  <w:style w:type="character" w:styleId="FootnoteReference">
    <w:name w:val="footnote reference"/>
    <w:basedOn w:val="DefaultParagraphFont"/>
    <w:uiPriority w:val="99"/>
    <w:semiHidden/>
    <w:unhideWhenUsed/>
    <w:rsid w:val="00817286"/>
    <w:rPr>
      <w:vertAlign w:val="superscript"/>
    </w:rPr>
  </w:style>
  <w:style w:type="character" w:customStyle="1" w:styleId="s8">
    <w:name w:val="s8"/>
    <w:basedOn w:val="DefaultParagraphFont"/>
    <w:rsid w:val="00F23DF1"/>
  </w:style>
  <w:style w:type="table" w:styleId="TableGrid">
    <w:name w:val="Table Grid"/>
    <w:basedOn w:val="TableNormal"/>
    <w:uiPriority w:val="39"/>
    <w:rsid w:val="003B3536"/>
    <w:pPr>
      <w:spacing w:after="0" w:line="240" w:lineRule="auto"/>
    </w:pPr>
    <w:rPr>
      <w:rFonts w:eastAsiaTheme="minorEastAsia"/>
      <w:lang w:val="en-US" w:eastAsia="ko-K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BC007A"/>
    <w:rPr>
      <w:color w:val="800080" w:themeColor="followedHyperlink"/>
      <w:u w:val="single"/>
    </w:rPr>
  </w:style>
  <w:style w:type="character" w:styleId="IntenseReference">
    <w:name w:val="Intense Reference"/>
    <w:basedOn w:val="DefaultParagraphFont"/>
    <w:uiPriority w:val="32"/>
    <w:qFormat/>
    <w:rsid w:val="00CD3B47"/>
    <w:rPr>
      <w:b/>
      <w:bCs/>
      <w:smallCaps/>
      <w:color w:val="4F81BD" w:themeColor="accent1"/>
      <w:spacing w:val="5"/>
    </w:rPr>
  </w:style>
  <w:style w:type="paragraph" w:styleId="NoSpacing">
    <w:name w:val="No Spacing"/>
    <w:uiPriority w:val="1"/>
    <w:qFormat/>
    <w:rsid w:val="00A978A8"/>
    <w:pPr>
      <w:spacing w:after="0" w:line="240" w:lineRule="auto"/>
    </w:pPr>
    <w:rPr>
      <w:rFonts w:eastAsiaTheme="minorEastAsia"/>
      <w:lang w:val="en-US" w:eastAsia="ko-KR"/>
    </w:rPr>
  </w:style>
  <w:style w:type="paragraph" w:customStyle="1" w:styleId="Default">
    <w:name w:val="Default"/>
    <w:rsid w:val="00BC1A55"/>
    <w:pPr>
      <w:autoSpaceDE w:val="0"/>
      <w:autoSpaceDN w:val="0"/>
      <w:adjustRightInd w:val="0"/>
      <w:spacing w:after="0" w:line="240" w:lineRule="auto"/>
    </w:pPr>
    <w:rPr>
      <w:rFonts w:ascii="Cambria" w:eastAsiaTheme="minorEastAsia" w:hAnsi="Cambria" w:cs="Cambria"/>
      <w:color w:val="000000"/>
      <w:sz w:val="24"/>
      <w:szCs w:val="24"/>
      <w:lang w:val="en-US" w:eastAsia="ko-KR"/>
    </w:rPr>
  </w:style>
  <w:style w:type="character" w:styleId="Mention">
    <w:name w:val="Mention"/>
    <w:basedOn w:val="DefaultParagraphFont"/>
    <w:uiPriority w:val="99"/>
    <w:semiHidden/>
    <w:unhideWhenUsed/>
    <w:rsid w:val="00FF6B26"/>
    <w:rPr>
      <w:color w:val="2B579A"/>
      <w:shd w:val="clear" w:color="auto" w:fill="E6E6E6"/>
    </w:rPr>
  </w:style>
  <w:style w:type="character" w:styleId="UnresolvedMention">
    <w:name w:val="Unresolved Mention"/>
    <w:basedOn w:val="DefaultParagraphFont"/>
    <w:uiPriority w:val="99"/>
    <w:semiHidden/>
    <w:unhideWhenUsed/>
    <w:rsid w:val="00426218"/>
    <w:rPr>
      <w:color w:val="808080"/>
      <w:shd w:val="clear" w:color="auto" w:fill="E6E6E6"/>
    </w:rPr>
  </w:style>
  <w:style w:type="paragraph" w:styleId="EndnoteText">
    <w:name w:val="endnote text"/>
    <w:basedOn w:val="Normal"/>
    <w:link w:val="EndnoteTextChar"/>
    <w:uiPriority w:val="99"/>
    <w:semiHidden/>
    <w:unhideWhenUsed/>
    <w:rsid w:val="00991AE6"/>
    <w:rPr>
      <w:sz w:val="20"/>
      <w:szCs w:val="20"/>
    </w:rPr>
  </w:style>
  <w:style w:type="character" w:customStyle="1" w:styleId="EndnoteTextChar">
    <w:name w:val="Endnote Text Char"/>
    <w:basedOn w:val="DefaultParagraphFont"/>
    <w:link w:val="EndnoteText"/>
    <w:uiPriority w:val="99"/>
    <w:semiHidden/>
    <w:rsid w:val="00991AE6"/>
    <w:rPr>
      <w:rFonts w:ascii="Arial" w:eastAsia="Times New Roman" w:hAnsi="Arial" w:cs="Times New Roman"/>
      <w:sz w:val="20"/>
      <w:szCs w:val="20"/>
    </w:rPr>
  </w:style>
  <w:style w:type="character" w:styleId="EndnoteReference">
    <w:name w:val="endnote reference"/>
    <w:basedOn w:val="DefaultParagraphFont"/>
    <w:uiPriority w:val="99"/>
    <w:semiHidden/>
    <w:unhideWhenUsed/>
    <w:rsid w:val="00991AE6"/>
    <w:rPr>
      <w:vertAlign w:val="superscript"/>
    </w:rPr>
  </w:style>
  <w:style w:type="character" w:customStyle="1" w:styleId="normaltextrun">
    <w:name w:val="normaltextrun"/>
    <w:basedOn w:val="DefaultParagraphFont"/>
    <w:rsid w:val="00357F1C"/>
  </w:style>
  <w:style w:type="table" w:styleId="GridTable2-Accent3">
    <w:name w:val="Grid Table 2 Accent 3"/>
    <w:basedOn w:val="TableNormal"/>
    <w:uiPriority w:val="47"/>
    <w:rsid w:val="00984D2F"/>
    <w:pPr>
      <w:spacing w:after="0" w:line="240" w:lineRule="auto"/>
    </w:pPr>
    <w:tblPr>
      <w:tblStyleRowBandSize w:val="1"/>
      <w:tblStyleColBandSize w:val="1"/>
      <w:tblBorders>
        <w:top w:val="single" w:sz="2" w:space="0" w:color="C2D69B" w:themeColor="accent3" w:themeTint="99"/>
        <w:bottom w:val="single" w:sz="2" w:space="0" w:color="C2D69B" w:themeColor="accent3" w:themeTint="99"/>
        <w:insideH w:val="single" w:sz="2" w:space="0" w:color="C2D69B" w:themeColor="accent3" w:themeTint="99"/>
        <w:insideV w:val="single" w:sz="2" w:space="0" w:color="C2D69B" w:themeColor="accent3" w:themeTint="99"/>
      </w:tblBorders>
    </w:tblPr>
    <w:tblStylePr w:type="firstRow">
      <w:rPr>
        <w:b/>
        <w:bCs/>
      </w:rPr>
      <w:tblPr/>
      <w:tcPr>
        <w:tcBorders>
          <w:top w:val="nil"/>
          <w:bottom w:val="single" w:sz="12" w:space="0" w:color="C2D69B" w:themeColor="accent3" w:themeTint="99"/>
          <w:insideH w:val="nil"/>
          <w:insideV w:val="nil"/>
        </w:tcBorders>
        <w:shd w:val="clear" w:color="auto" w:fill="FFFFFF" w:themeFill="background1"/>
      </w:tcPr>
    </w:tblStylePr>
    <w:tblStylePr w:type="lastRow">
      <w:rPr>
        <w:b/>
        <w:bCs/>
      </w:rPr>
      <w:tblPr/>
      <w:tcPr>
        <w:tcBorders>
          <w:top w:val="double" w:sz="2" w:space="0" w:color="C2D69B"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GridTable1Light-Accent3">
    <w:name w:val="Grid Table 1 Light Accent 3"/>
    <w:basedOn w:val="TableNormal"/>
    <w:uiPriority w:val="46"/>
    <w:rsid w:val="00984D2F"/>
    <w:pPr>
      <w:spacing w:after="0" w:line="240" w:lineRule="auto"/>
    </w:p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table" w:styleId="GridTable3-Accent3">
    <w:name w:val="Grid Table 3 Accent 3"/>
    <w:basedOn w:val="TableNormal"/>
    <w:uiPriority w:val="48"/>
    <w:rsid w:val="00984D2F"/>
    <w:pPr>
      <w:spacing w:after="0" w:line="240" w:lineRule="auto"/>
    </w:p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F1DD" w:themeFill="accent3" w:themeFillTint="33"/>
      </w:tcPr>
    </w:tblStylePr>
    <w:tblStylePr w:type="band1Horz">
      <w:tblPr/>
      <w:tcPr>
        <w:shd w:val="clear" w:color="auto" w:fill="EAF1DD" w:themeFill="accent3" w:themeFillTint="33"/>
      </w:tcPr>
    </w:tblStylePr>
    <w:tblStylePr w:type="neCell">
      <w:tblPr/>
      <w:tcPr>
        <w:tcBorders>
          <w:bottom w:val="single" w:sz="4" w:space="0" w:color="C2D69B" w:themeColor="accent3" w:themeTint="99"/>
        </w:tcBorders>
      </w:tcPr>
    </w:tblStylePr>
    <w:tblStylePr w:type="nwCell">
      <w:tblPr/>
      <w:tcPr>
        <w:tcBorders>
          <w:bottom w:val="single" w:sz="4" w:space="0" w:color="C2D69B" w:themeColor="accent3" w:themeTint="99"/>
        </w:tcBorders>
      </w:tcPr>
    </w:tblStylePr>
    <w:tblStylePr w:type="seCell">
      <w:tblPr/>
      <w:tcPr>
        <w:tcBorders>
          <w:top w:val="single" w:sz="4" w:space="0" w:color="C2D69B" w:themeColor="accent3" w:themeTint="99"/>
        </w:tcBorders>
      </w:tcPr>
    </w:tblStylePr>
    <w:tblStylePr w:type="swCell">
      <w:tblPr/>
      <w:tcPr>
        <w:tcBorders>
          <w:top w:val="single" w:sz="4" w:space="0" w:color="C2D69B" w:themeColor="accent3" w:themeTint="99"/>
        </w:tcBorders>
      </w:tcPr>
    </w:tblStylePr>
  </w:style>
  <w:style w:type="table" w:styleId="GridTable4-Accent3">
    <w:name w:val="Grid Table 4 Accent 3"/>
    <w:basedOn w:val="TableNormal"/>
    <w:uiPriority w:val="49"/>
    <w:rsid w:val="00984D2F"/>
    <w:pPr>
      <w:spacing w:after="0" w:line="240" w:lineRule="auto"/>
    </w:p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GridTable5Dark-Accent3">
    <w:name w:val="Grid Table 5 Dark Accent 3"/>
    <w:basedOn w:val="TableNormal"/>
    <w:uiPriority w:val="50"/>
    <w:rsid w:val="00984D2F"/>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table" w:styleId="GridTable6Colorful-Accent3">
    <w:name w:val="Grid Table 6 Colorful Accent 3"/>
    <w:basedOn w:val="TableNormal"/>
    <w:uiPriority w:val="51"/>
    <w:rsid w:val="00984D2F"/>
    <w:pPr>
      <w:spacing w:after="0" w:line="240" w:lineRule="auto"/>
    </w:pPr>
    <w:rPr>
      <w:color w:val="76923C" w:themeColor="accent3" w:themeShade="BF"/>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4" w:space="0" w:color="C2D69B" w:themeColor="accent3" w:themeTint="99"/>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14630762">
      <w:bodyDiv w:val="1"/>
      <w:marLeft w:val="0"/>
      <w:marRight w:val="0"/>
      <w:marTop w:val="0"/>
      <w:marBottom w:val="0"/>
      <w:divBdr>
        <w:top w:val="none" w:sz="0" w:space="0" w:color="auto"/>
        <w:left w:val="none" w:sz="0" w:space="0" w:color="auto"/>
        <w:bottom w:val="none" w:sz="0" w:space="0" w:color="auto"/>
        <w:right w:val="none" w:sz="0" w:space="0" w:color="auto"/>
      </w:divBdr>
    </w:div>
    <w:div w:id="255132713">
      <w:bodyDiv w:val="1"/>
      <w:marLeft w:val="0"/>
      <w:marRight w:val="0"/>
      <w:marTop w:val="0"/>
      <w:marBottom w:val="0"/>
      <w:divBdr>
        <w:top w:val="none" w:sz="0" w:space="0" w:color="auto"/>
        <w:left w:val="none" w:sz="0" w:space="0" w:color="auto"/>
        <w:bottom w:val="none" w:sz="0" w:space="0" w:color="auto"/>
        <w:right w:val="none" w:sz="0" w:space="0" w:color="auto"/>
      </w:divBdr>
    </w:div>
    <w:div w:id="736049516">
      <w:bodyDiv w:val="1"/>
      <w:marLeft w:val="0"/>
      <w:marRight w:val="0"/>
      <w:marTop w:val="0"/>
      <w:marBottom w:val="0"/>
      <w:divBdr>
        <w:top w:val="none" w:sz="0" w:space="0" w:color="auto"/>
        <w:left w:val="none" w:sz="0" w:space="0" w:color="auto"/>
        <w:bottom w:val="none" w:sz="0" w:space="0" w:color="auto"/>
        <w:right w:val="none" w:sz="0" w:space="0" w:color="auto"/>
      </w:divBdr>
    </w:div>
    <w:div w:id="878511857">
      <w:bodyDiv w:val="1"/>
      <w:marLeft w:val="0"/>
      <w:marRight w:val="0"/>
      <w:marTop w:val="0"/>
      <w:marBottom w:val="0"/>
      <w:divBdr>
        <w:top w:val="none" w:sz="0" w:space="0" w:color="auto"/>
        <w:left w:val="none" w:sz="0" w:space="0" w:color="auto"/>
        <w:bottom w:val="none" w:sz="0" w:space="0" w:color="auto"/>
        <w:right w:val="none" w:sz="0" w:space="0" w:color="auto"/>
      </w:divBdr>
    </w:div>
    <w:div w:id="16563727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https://www.greenclimate.fund/documents/20182/574766/Guidelines_-_Project_Preparation_Facility_Guidelines.pdf/f8b62701-a9ca-4b1e-9e23-e67f1b88abd4" TargetMode="External"/><Relationship Id="rId26"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hyperlink" Target="https://www.greenclimate.fund/documents/20182/574715/Letter_to_GCF_02_-_No-objection_letter_for_the_Project_Preparation_Facility__PPF_.docx/86485d1f-1311-4efe-b47d-b653b0fb5c5c" TargetMode="External"/><Relationship Id="rId34" Type="http://schemas.microsoft.com/office/2018/08/relationships/commentsExtensible" Target="commentsExtensible.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www.greenclimate.fund/documents/20182/574712/Form_01_-_Concept_Note.docx/18570723-5f7c-44c9-aacb-8c68fe99fce8" TargetMode="External"/><Relationship Id="rId25" Type="http://schemas.openxmlformats.org/officeDocument/2006/relationships/hyperlink" Target="http://www.greenclimate.fund/documents/20182/574712/Form_09_-_Gender_Assessment_and_Action_Plan_Template.pdf/3f4b8173-fbb2-4bc7-9bff-92f82dadd5c0" TargetMode="External"/><Relationship Id="rId2" Type="http://schemas.openxmlformats.org/officeDocument/2006/relationships/customXml" Target="../customXml/item2.xml"/><Relationship Id="rId16" Type="http://schemas.openxmlformats.org/officeDocument/2006/relationships/hyperlink" Target="https://www.greenclimate.fund/documents/20182/574715/Letter_to_GCF_02_-_No-objection_letter_for_the_Project_Preparation_Facility__PPF_.docx/86485d1f-1311-4efe-b47d-b653b0fb5c5c" TargetMode="External"/><Relationship Id="rId20" Type="http://schemas.openxmlformats.org/officeDocument/2006/relationships/hyperlink" Target="http://www.greenclimate.fund/documents/20182/574712/Form_01_-_Concept_Note.docx/18570723-5f7c-44c9-aacb-8c68fe99fce8"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http://www.ifc.org/wps/wcm/connect/topics_ext_content/ifc_external_corporate_site/sustainability-at-ifc/policies-standards/ehs-guidelines" TargetMode="External"/><Relationship Id="rId5" Type="http://schemas.openxmlformats.org/officeDocument/2006/relationships/numbering" Target="numbering.xml"/><Relationship Id="rId15" Type="http://schemas.openxmlformats.org/officeDocument/2006/relationships/hyperlink" Target="mailto:ppf@gcfund.org" TargetMode="External"/><Relationship Id="rId23" Type="http://schemas.openxmlformats.org/officeDocument/2006/relationships/hyperlink" Target="http://www.ifc.org/wps/wcm/connect/e280ef804a0256609709ffd1a5d13d27/GN_English_2012_Full-Document.pdf?MOD=AJPERES" TargetMode="External"/><Relationship Id="rId28" Type="http://schemas.openxmlformats.org/officeDocument/2006/relationships/glossaryDocument" Target="glossary/document.xml"/><Relationship Id="rId10" Type="http://schemas.openxmlformats.org/officeDocument/2006/relationships/endnotes" Target="endnotes.xml"/><Relationship Id="rId19" Type="http://schemas.openxmlformats.org/officeDocument/2006/relationships/hyperlink" Target="https://www.greenclimate.fund/documents/20182/574715/Letter_to_GCF_02_-_No-objection_letter_for_the_Project_Preparation_Facility__PPF_.docx/86485d1f-1311-4efe-b47d-b653b0fb5c5c"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ppf@gcfund.org" TargetMode="External"/><Relationship Id="rId22" Type="http://schemas.openxmlformats.org/officeDocument/2006/relationships/hyperlink" Target="http://www.greenclimate.fund/documents/20182/24943/GCF_B.07_11_-_Decisions_of_the_Board_-_Seventh_Meeting_of_the_Board__18-21_May_2014.pdf/73c63432-2cb1-4210-9bdd-454b52b2846b" TargetMode="External"/><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538BCE960C1F4ADE8C9FC21672C39D32"/>
        <w:category>
          <w:name w:val="General"/>
          <w:gallery w:val="placeholder"/>
        </w:category>
        <w:types>
          <w:type w:val="bbPlcHdr"/>
        </w:types>
        <w:behaviors>
          <w:behavior w:val="content"/>
        </w:behaviors>
        <w:guid w:val="{9F4A0A38-6E10-42B7-9423-2E7A89FF6589}"/>
      </w:docPartPr>
      <w:docPartBody>
        <w:p w:rsidR="006B01E1" w:rsidRDefault="00853FD6" w:rsidP="00853FD6">
          <w:pPr>
            <w:pStyle w:val="538BCE960C1F4ADE8C9FC21672C39D32"/>
          </w:pPr>
          <w:r w:rsidRPr="00FE4F2D">
            <w:rPr>
              <w:rStyle w:val="PlaceholderText"/>
              <w:rFonts w:eastAsia="Batang"/>
            </w:rPr>
            <w:t>Choose an item.</w:t>
          </w:r>
        </w:p>
      </w:docPartBody>
    </w:docPart>
    <w:docPart>
      <w:docPartPr>
        <w:name w:val="DE673FA64FDE4ADE9E103239B6748BA0"/>
        <w:category>
          <w:name w:val="General"/>
          <w:gallery w:val="placeholder"/>
        </w:category>
        <w:types>
          <w:type w:val="bbPlcHdr"/>
        </w:types>
        <w:behaviors>
          <w:behavior w:val="content"/>
        </w:behaviors>
        <w:guid w:val="{DA615836-ED7A-4F54-A4C3-1D89694C3078}"/>
      </w:docPartPr>
      <w:docPartBody>
        <w:p w:rsidR="006B01E1" w:rsidRDefault="00853FD6" w:rsidP="00853FD6">
          <w:pPr>
            <w:pStyle w:val="DE673FA64FDE4ADE9E103239B6748BA0"/>
          </w:pPr>
          <w:r w:rsidRPr="00FE4F2D">
            <w:rPr>
              <w:rStyle w:val="PlaceholderText"/>
            </w:rPr>
            <w:t>Choose an item.</w:t>
          </w:r>
        </w:p>
      </w:docPartBody>
    </w:docPart>
    <w:docPart>
      <w:docPartPr>
        <w:name w:val="A87349EEFB274515B219608C81F1FAC1"/>
        <w:category>
          <w:name w:val="General"/>
          <w:gallery w:val="placeholder"/>
        </w:category>
        <w:types>
          <w:type w:val="bbPlcHdr"/>
        </w:types>
        <w:behaviors>
          <w:behavior w:val="content"/>
        </w:behaviors>
        <w:guid w:val="{B43E58A6-B9D1-4D26-AEBE-9DDB6C6D2A9A}"/>
      </w:docPartPr>
      <w:docPartBody>
        <w:p w:rsidR="006B01E1" w:rsidRDefault="00853FD6" w:rsidP="00853FD6">
          <w:pPr>
            <w:pStyle w:val="A87349EEFB274515B219608C81F1FAC1"/>
          </w:pPr>
          <w:r w:rsidRPr="00FE4F2D">
            <w:rPr>
              <w:rStyle w:val="PlaceholderText"/>
            </w:rPr>
            <w:t>Choose an item.</w:t>
          </w:r>
        </w:p>
      </w:docPartBody>
    </w:docPart>
    <w:docPart>
      <w:docPartPr>
        <w:name w:val="FDFE9D061F6A4610A096C74D6FCB3E5C"/>
        <w:category>
          <w:name w:val="General"/>
          <w:gallery w:val="placeholder"/>
        </w:category>
        <w:types>
          <w:type w:val="bbPlcHdr"/>
        </w:types>
        <w:behaviors>
          <w:behavior w:val="content"/>
        </w:behaviors>
        <w:guid w:val="{74AA950B-9A73-4255-9A9A-F1047CED4A86}"/>
      </w:docPartPr>
      <w:docPartBody>
        <w:p w:rsidR="006B01E1" w:rsidRDefault="00853FD6" w:rsidP="00853FD6">
          <w:pPr>
            <w:pStyle w:val="FDFE9D061F6A4610A096C74D6FCB3E5C"/>
          </w:pPr>
          <w:r w:rsidRPr="00FE4F2D">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Kartika">
    <w:altName w:val="Kartika"/>
    <w:charset w:val="00"/>
    <w:family w:val="roman"/>
    <w:pitch w:val="variable"/>
    <w:sig w:usb0="008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A0002AEF" w:usb1="4000207B" w:usb2="00000000"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2753"/>
    <w:rsid w:val="00061AD9"/>
    <w:rsid w:val="00196577"/>
    <w:rsid w:val="002B337E"/>
    <w:rsid w:val="002F6ABD"/>
    <w:rsid w:val="00362ECC"/>
    <w:rsid w:val="003B24D6"/>
    <w:rsid w:val="004E14C0"/>
    <w:rsid w:val="00510777"/>
    <w:rsid w:val="00530349"/>
    <w:rsid w:val="00554FD2"/>
    <w:rsid w:val="006767E3"/>
    <w:rsid w:val="006A0BD9"/>
    <w:rsid w:val="006B01E1"/>
    <w:rsid w:val="006D3FEE"/>
    <w:rsid w:val="006D756F"/>
    <w:rsid w:val="00853FD6"/>
    <w:rsid w:val="008B1904"/>
    <w:rsid w:val="00917993"/>
    <w:rsid w:val="00930FE1"/>
    <w:rsid w:val="009A2753"/>
    <w:rsid w:val="00A334FF"/>
    <w:rsid w:val="00A5725D"/>
    <w:rsid w:val="00AD1AC6"/>
    <w:rsid w:val="00AF2758"/>
    <w:rsid w:val="00B7604F"/>
    <w:rsid w:val="00C64C2F"/>
    <w:rsid w:val="00C90B21"/>
    <w:rsid w:val="00CC3826"/>
    <w:rsid w:val="00CD38DD"/>
    <w:rsid w:val="00D424F9"/>
    <w:rsid w:val="00D97BA3"/>
    <w:rsid w:val="00EA6ABE"/>
    <w:rsid w:val="00EE65A1"/>
    <w:rsid w:val="00F07F91"/>
    <w:rsid w:val="00F1695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53FD6"/>
    <w:rPr>
      <w:color w:val="808080"/>
    </w:rPr>
  </w:style>
  <w:style w:type="paragraph" w:customStyle="1" w:styleId="EB929E8698BB46248857FB617F59D500">
    <w:name w:val="EB929E8698BB46248857FB617F59D500"/>
    <w:rsid w:val="009A2753"/>
    <w:pPr>
      <w:spacing w:after="0" w:line="240" w:lineRule="auto"/>
    </w:pPr>
    <w:rPr>
      <w:rFonts w:ascii="Arial" w:eastAsia="Times New Roman" w:hAnsi="Arial" w:cs="Times New Roman"/>
      <w:sz w:val="24"/>
      <w:szCs w:val="24"/>
      <w:lang w:val="en-GB" w:eastAsia="en-US"/>
    </w:rPr>
  </w:style>
  <w:style w:type="paragraph" w:customStyle="1" w:styleId="9304BCB8067749A1B04A167817ABB10A">
    <w:name w:val="9304BCB8067749A1B04A167817ABB10A"/>
    <w:rsid w:val="009A2753"/>
    <w:pPr>
      <w:spacing w:after="0" w:line="240" w:lineRule="auto"/>
    </w:pPr>
    <w:rPr>
      <w:rFonts w:ascii="Arial" w:eastAsia="Times New Roman" w:hAnsi="Arial" w:cs="Times New Roman"/>
      <w:sz w:val="24"/>
      <w:szCs w:val="24"/>
      <w:lang w:val="en-GB" w:eastAsia="en-US"/>
    </w:rPr>
  </w:style>
  <w:style w:type="paragraph" w:customStyle="1" w:styleId="9DE1C5B939AD410EBAE52A4A310AE518">
    <w:name w:val="9DE1C5B939AD410EBAE52A4A310AE518"/>
    <w:rsid w:val="009A2753"/>
    <w:pPr>
      <w:spacing w:after="0" w:line="240" w:lineRule="auto"/>
    </w:pPr>
    <w:rPr>
      <w:rFonts w:ascii="Arial" w:eastAsia="Times New Roman" w:hAnsi="Arial" w:cs="Times New Roman"/>
      <w:sz w:val="24"/>
      <w:szCs w:val="24"/>
      <w:lang w:val="en-GB" w:eastAsia="en-US"/>
    </w:rPr>
  </w:style>
  <w:style w:type="paragraph" w:customStyle="1" w:styleId="3B7D052305A94014AFE84147961F5126">
    <w:name w:val="3B7D052305A94014AFE84147961F5126"/>
    <w:rsid w:val="009A2753"/>
    <w:pPr>
      <w:spacing w:after="0" w:line="240" w:lineRule="auto"/>
    </w:pPr>
    <w:rPr>
      <w:rFonts w:ascii="Arial" w:eastAsia="Times New Roman" w:hAnsi="Arial" w:cs="Times New Roman"/>
      <w:sz w:val="24"/>
      <w:szCs w:val="24"/>
      <w:lang w:val="en-GB" w:eastAsia="en-US"/>
    </w:rPr>
  </w:style>
  <w:style w:type="paragraph" w:customStyle="1" w:styleId="AD1CD8F293C54C5789F0D370BEA0228D">
    <w:name w:val="AD1CD8F293C54C5789F0D370BEA0228D"/>
    <w:rsid w:val="009A2753"/>
  </w:style>
  <w:style w:type="paragraph" w:customStyle="1" w:styleId="FBDF026DAF284A7280C96114F172A2EA">
    <w:name w:val="FBDF026DAF284A7280C96114F172A2EA"/>
    <w:rsid w:val="009A2753"/>
  </w:style>
  <w:style w:type="paragraph" w:customStyle="1" w:styleId="7AAC9393EEFB457C8F2AB5321B19379D">
    <w:name w:val="7AAC9393EEFB457C8F2AB5321B19379D"/>
    <w:rsid w:val="009A2753"/>
  </w:style>
  <w:style w:type="paragraph" w:customStyle="1" w:styleId="4626855A04DD401E961C775DE427EC0D">
    <w:name w:val="4626855A04DD401E961C775DE427EC0D"/>
    <w:rsid w:val="00853FD6"/>
    <w:rPr>
      <w:lang w:eastAsia="ko-KR"/>
    </w:rPr>
  </w:style>
  <w:style w:type="paragraph" w:customStyle="1" w:styleId="FF92682279C04CB48A2B9485B38B1483">
    <w:name w:val="FF92682279C04CB48A2B9485B38B1483"/>
    <w:rsid w:val="00853FD6"/>
    <w:rPr>
      <w:lang w:eastAsia="ko-KR"/>
    </w:rPr>
  </w:style>
  <w:style w:type="paragraph" w:customStyle="1" w:styleId="B6E9D0703AA04EDAABD272A411172A2D">
    <w:name w:val="B6E9D0703AA04EDAABD272A411172A2D"/>
    <w:rsid w:val="00853FD6"/>
    <w:rPr>
      <w:lang w:eastAsia="ko-KR"/>
    </w:rPr>
  </w:style>
  <w:style w:type="paragraph" w:customStyle="1" w:styleId="F7A23AD290274D6EB98727CDD1A01E96">
    <w:name w:val="F7A23AD290274D6EB98727CDD1A01E96"/>
    <w:rsid w:val="00853FD6"/>
    <w:rPr>
      <w:lang w:eastAsia="ko-KR"/>
    </w:rPr>
  </w:style>
  <w:style w:type="paragraph" w:customStyle="1" w:styleId="A71DBAD3477645EE8DD0751424721925">
    <w:name w:val="A71DBAD3477645EE8DD0751424721925"/>
    <w:rsid w:val="00853FD6"/>
    <w:rPr>
      <w:lang w:eastAsia="ko-KR"/>
    </w:rPr>
  </w:style>
  <w:style w:type="paragraph" w:customStyle="1" w:styleId="F6D50B91CCCA40FCB80D99F98AF2789F">
    <w:name w:val="F6D50B91CCCA40FCB80D99F98AF2789F"/>
    <w:rsid w:val="00853FD6"/>
    <w:rPr>
      <w:lang w:eastAsia="ko-KR"/>
    </w:rPr>
  </w:style>
  <w:style w:type="paragraph" w:customStyle="1" w:styleId="6C4D0BFD02534BCE9BE2E14338E7D96E">
    <w:name w:val="6C4D0BFD02534BCE9BE2E14338E7D96E"/>
    <w:rsid w:val="00853FD6"/>
    <w:rPr>
      <w:lang w:eastAsia="ko-KR"/>
    </w:rPr>
  </w:style>
  <w:style w:type="paragraph" w:customStyle="1" w:styleId="42B4CCA821C340E486B3F375BD4F4591">
    <w:name w:val="42B4CCA821C340E486B3F375BD4F4591"/>
    <w:rsid w:val="00853FD6"/>
    <w:rPr>
      <w:lang w:eastAsia="ko-KR"/>
    </w:rPr>
  </w:style>
  <w:style w:type="paragraph" w:customStyle="1" w:styleId="CA1E1908CDD048A4BC8E2B7D4F23687E">
    <w:name w:val="CA1E1908CDD048A4BC8E2B7D4F23687E"/>
    <w:rsid w:val="00853FD6"/>
    <w:rPr>
      <w:lang w:eastAsia="ko-KR"/>
    </w:rPr>
  </w:style>
  <w:style w:type="paragraph" w:customStyle="1" w:styleId="82C1AEB69D754E48A731D6EADC5C8B34">
    <w:name w:val="82C1AEB69D754E48A731D6EADC5C8B34"/>
    <w:rsid w:val="00853FD6"/>
    <w:rPr>
      <w:lang w:eastAsia="ko-KR"/>
    </w:rPr>
  </w:style>
  <w:style w:type="paragraph" w:customStyle="1" w:styleId="D482DF81365344C4B156597284DF663A">
    <w:name w:val="D482DF81365344C4B156597284DF663A"/>
    <w:rsid w:val="00853FD6"/>
    <w:rPr>
      <w:lang w:eastAsia="ko-KR"/>
    </w:rPr>
  </w:style>
  <w:style w:type="paragraph" w:customStyle="1" w:styleId="A82111F04A81495C8D3CC6673F61A8A8">
    <w:name w:val="A82111F04A81495C8D3CC6673F61A8A8"/>
    <w:rsid w:val="00853FD6"/>
    <w:rPr>
      <w:lang w:eastAsia="ko-KR"/>
    </w:rPr>
  </w:style>
  <w:style w:type="paragraph" w:customStyle="1" w:styleId="24B74274F11246ABAA7B99978B286B31">
    <w:name w:val="24B74274F11246ABAA7B99978B286B31"/>
    <w:rsid w:val="00853FD6"/>
    <w:rPr>
      <w:lang w:eastAsia="ko-KR"/>
    </w:rPr>
  </w:style>
  <w:style w:type="paragraph" w:customStyle="1" w:styleId="24B3974E1FB4440098A34761DB03221B">
    <w:name w:val="24B3974E1FB4440098A34761DB03221B"/>
    <w:rsid w:val="00853FD6"/>
    <w:rPr>
      <w:lang w:eastAsia="ko-KR"/>
    </w:rPr>
  </w:style>
  <w:style w:type="paragraph" w:customStyle="1" w:styleId="330B8B35B8A94034871EE3DB0DD2E024">
    <w:name w:val="330B8B35B8A94034871EE3DB0DD2E024"/>
    <w:rsid w:val="00853FD6"/>
    <w:rPr>
      <w:lang w:eastAsia="ko-KR"/>
    </w:rPr>
  </w:style>
  <w:style w:type="paragraph" w:customStyle="1" w:styleId="67DDE382328E4E119877BCF4E269CB05">
    <w:name w:val="67DDE382328E4E119877BCF4E269CB05"/>
    <w:rsid w:val="00853FD6"/>
    <w:rPr>
      <w:lang w:eastAsia="ko-KR"/>
    </w:rPr>
  </w:style>
  <w:style w:type="paragraph" w:customStyle="1" w:styleId="538BCE960C1F4ADE8C9FC21672C39D32">
    <w:name w:val="538BCE960C1F4ADE8C9FC21672C39D32"/>
    <w:rsid w:val="00853FD6"/>
    <w:rPr>
      <w:lang w:eastAsia="ko-KR"/>
    </w:rPr>
  </w:style>
  <w:style w:type="paragraph" w:customStyle="1" w:styleId="DE673FA64FDE4ADE9E103239B6748BA0">
    <w:name w:val="DE673FA64FDE4ADE9E103239B6748BA0"/>
    <w:rsid w:val="00853FD6"/>
    <w:rPr>
      <w:lang w:eastAsia="ko-KR"/>
    </w:rPr>
  </w:style>
  <w:style w:type="paragraph" w:customStyle="1" w:styleId="A87349EEFB274515B219608C81F1FAC1">
    <w:name w:val="A87349EEFB274515B219608C81F1FAC1"/>
    <w:rsid w:val="00853FD6"/>
    <w:rPr>
      <w:lang w:eastAsia="ko-KR"/>
    </w:rPr>
  </w:style>
  <w:style w:type="paragraph" w:customStyle="1" w:styleId="FDFE9D061F6A4610A096C74D6FCB3E5C">
    <w:name w:val="FDFE9D061F6A4610A096C74D6FCB3E5C"/>
    <w:rsid w:val="00853FD6"/>
    <w:rPr>
      <w:lang w:eastAsia="ko-KR"/>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Region xmlns="077c15df-5e2c-4c57-be3d-8a304bdfcc0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312CA86F1A0674A8F55D94CC95BF306" ma:contentTypeVersion="17" ma:contentTypeDescription="Create a new document." ma:contentTypeScope="" ma:versionID="737f53f2276fb03e2d7ae2a96763eb3a">
  <xsd:schema xmlns:xsd="http://www.w3.org/2001/XMLSchema" xmlns:xs="http://www.w3.org/2001/XMLSchema" xmlns:p="http://schemas.microsoft.com/office/2006/metadata/properties" xmlns:ns2="077c15df-5e2c-4c57-be3d-8a304bdfcc03" xmlns:ns3="ee241010-edfb-47f4-82ed-56d57b24f656" targetNamespace="http://schemas.microsoft.com/office/2006/metadata/properties" ma:root="true" ma:fieldsID="8bd282aa855886715e2495c934ef8d33" ns2:_="" ns3:_="">
    <xsd:import namespace="077c15df-5e2c-4c57-be3d-8a304bdfcc03"/>
    <xsd:import namespace="ee241010-edfb-47f4-82ed-56d57b24f65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Region"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77c15df-5e2c-4c57-be3d-8a304bdfcc0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element name="Region" ma:index="18" nillable="true" ma:displayName="Region" ma:format="Dropdown" ma:internalName="Region">
      <xsd:simpleType>
        <xsd:restriction base="dms:Text">
          <xsd:maxLength value="255"/>
        </xsd:restriction>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e241010-edfb-47f4-82ed-56d57b24f656"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DAC324-AF60-4748-BD75-78B4492F44DB}">
  <ds:schemaRefs>
    <ds:schemaRef ds:uri="http://schemas.microsoft.com/office/2006/metadata/properties"/>
    <ds:schemaRef ds:uri="http://schemas.microsoft.com/office/infopath/2007/PartnerControls"/>
    <ds:schemaRef ds:uri="077c15df-5e2c-4c57-be3d-8a304bdfcc03"/>
  </ds:schemaRefs>
</ds:datastoreItem>
</file>

<file path=customXml/itemProps2.xml><?xml version="1.0" encoding="utf-8"?>
<ds:datastoreItem xmlns:ds="http://schemas.openxmlformats.org/officeDocument/2006/customXml" ds:itemID="{DD3BDBC0-D02E-436D-862A-92EF9D1C3353}">
  <ds:schemaRefs>
    <ds:schemaRef ds:uri="http://schemas.microsoft.com/sharepoint/v3/contenttype/forms"/>
  </ds:schemaRefs>
</ds:datastoreItem>
</file>

<file path=customXml/itemProps3.xml><?xml version="1.0" encoding="utf-8"?>
<ds:datastoreItem xmlns:ds="http://schemas.openxmlformats.org/officeDocument/2006/customXml" ds:itemID="{37070F9D-6FB7-4100-865C-8F1BE346410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77c15df-5e2c-4c57-be3d-8a304bdfcc03"/>
    <ds:schemaRef ds:uri="ee241010-edfb-47f4-82ed-56d57b24f65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353A355-43DB-4C5A-981C-35599E9F70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1499</Words>
  <Characters>8548</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University of Wolverhampton</Company>
  <LinksUpToDate>false</LinksUpToDate>
  <CharactersWithSpaces>10027</CharactersWithSpaces>
  <SharedDoc>false</SharedDoc>
  <HLinks>
    <vt:vector size="66" baseType="variant">
      <vt:variant>
        <vt:i4>3407926</vt:i4>
      </vt:variant>
      <vt:variant>
        <vt:i4>27</vt:i4>
      </vt:variant>
      <vt:variant>
        <vt:i4>0</vt:i4>
      </vt:variant>
      <vt:variant>
        <vt:i4>5</vt:i4>
      </vt:variant>
      <vt:variant>
        <vt:lpwstr>http://www.greenclimate.fund/documents/20182/574712/Form_09_-_Gender_Assessment_and_Action_Plan_Template.pdf/3f4b8173-fbb2-4bc7-9bff-92f82dadd5c0</vt:lpwstr>
      </vt:variant>
      <vt:variant>
        <vt:lpwstr/>
      </vt:variant>
      <vt:variant>
        <vt:i4>7667721</vt:i4>
      </vt:variant>
      <vt:variant>
        <vt:i4>24</vt:i4>
      </vt:variant>
      <vt:variant>
        <vt:i4>0</vt:i4>
      </vt:variant>
      <vt:variant>
        <vt:i4>5</vt:i4>
      </vt:variant>
      <vt:variant>
        <vt:lpwstr>http://www.ifc.org/wps/wcm/connect/topics_ext_content/ifc_external_corporate_site/sustainability-at-ifc/policies-standards/ehs-guidelines</vt:lpwstr>
      </vt:variant>
      <vt:variant>
        <vt:lpwstr/>
      </vt:variant>
      <vt:variant>
        <vt:i4>7143504</vt:i4>
      </vt:variant>
      <vt:variant>
        <vt:i4>21</vt:i4>
      </vt:variant>
      <vt:variant>
        <vt:i4>0</vt:i4>
      </vt:variant>
      <vt:variant>
        <vt:i4>5</vt:i4>
      </vt:variant>
      <vt:variant>
        <vt:lpwstr>http://www.ifc.org/wps/wcm/connect/e280ef804a0256609709ffd1a5d13d27/GN_English_2012_Full-Document.pdf?MOD=AJPERES</vt:lpwstr>
      </vt:variant>
      <vt:variant>
        <vt:lpwstr/>
      </vt:variant>
      <vt:variant>
        <vt:i4>7340111</vt:i4>
      </vt:variant>
      <vt:variant>
        <vt:i4>18</vt:i4>
      </vt:variant>
      <vt:variant>
        <vt:i4>0</vt:i4>
      </vt:variant>
      <vt:variant>
        <vt:i4>5</vt:i4>
      </vt:variant>
      <vt:variant>
        <vt:lpwstr>http://www.greenclimate.fund/documents/20182/24943/GCF_B.07_11_-_Decisions_of_the_Board_-_Seventh_Meeting_of_the_Board__18-21_May_2014.pdf/73c63432-2cb1-4210-9bdd-454b52b2846b</vt:lpwstr>
      </vt:variant>
      <vt:variant>
        <vt:lpwstr/>
      </vt:variant>
      <vt:variant>
        <vt:i4>4784152</vt:i4>
      </vt:variant>
      <vt:variant>
        <vt:i4>15</vt:i4>
      </vt:variant>
      <vt:variant>
        <vt:i4>0</vt:i4>
      </vt:variant>
      <vt:variant>
        <vt:i4>5</vt:i4>
      </vt:variant>
      <vt:variant>
        <vt:lpwstr>https://www.greenclimate.fund/documents/20182/574715/Letter_to_GCF_02_-_No-objection_letter_for_the_Project_Preparation_Facility__PPF_.docx/86485d1f-1311-4efe-b47d-b653b0fb5c5c</vt:lpwstr>
      </vt:variant>
      <vt:variant>
        <vt:lpwstr/>
      </vt:variant>
      <vt:variant>
        <vt:i4>3997746</vt:i4>
      </vt:variant>
      <vt:variant>
        <vt:i4>12</vt:i4>
      </vt:variant>
      <vt:variant>
        <vt:i4>0</vt:i4>
      </vt:variant>
      <vt:variant>
        <vt:i4>5</vt:i4>
      </vt:variant>
      <vt:variant>
        <vt:lpwstr>http://www.greenclimate.fund/documents/20182/574712/Form_01_-_Concept_Note.docx/18570723-5f7c-44c9-aacb-8c68fe99fce8</vt:lpwstr>
      </vt:variant>
      <vt:variant>
        <vt:lpwstr/>
      </vt:variant>
      <vt:variant>
        <vt:i4>4784152</vt:i4>
      </vt:variant>
      <vt:variant>
        <vt:i4>9</vt:i4>
      </vt:variant>
      <vt:variant>
        <vt:i4>0</vt:i4>
      </vt:variant>
      <vt:variant>
        <vt:i4>5</vt:i4>
      </vt:variant>
      <vt:variant>
        <vt:lpwstr>https://www.greenclimate.fund/documents/20182/574715/Letter_to_GCF_02_-_No-objection_letter_for_the_Project_Preparation_Facility__PPF_.docx/86485d1f-1311-4efe-b47d-b653b0fb5c5c</vt:lpwstr>
      </vt:variant>
      <vt:variant>
        <vt:lpwstr/>
      </vt:variant>
      <vt:variant>
        <vt:i4>7602190</vt:i4>
      </vt:variant>
      <vt:variant>
        <vt:i4>6</vt:i4>
      </vt:variant>
      <vt:variant>
        <vt:i4>0</vt:i4>
      </vt:variant>
      <vt:variant>
        <vt:i4>5</vt:i4>
      </vt:variant>
      <vt:variant>
        <vt:lpwstr>https://www.greenclimate.fund/documents/20182/574766/Guidelines_-_Project_Preparation_Facility_Guidelines.pdf/f8b62701-a9ca-4b1e-9e23-e67f1b88abd4</vt:lpwstr>
      </vt:variant>
      <vt:variant>
        <vt:lpwstr/>
      </vt:variant>
      <vt:variant>
        <vt:i4>3997746</vt:i4>
      </vt:variant>
      <vt:variant>
        <vt:i4>3</vt:i4>
      </vt:variant>
      <vt:variant>
        <vt:i4>0</vt:i4>
      </vt:variant>
      <vt:variant>
        <vt:i4>5</vt:i4>
      </vt:variant>
      <vt:variant>
        <vt:lpwstr>http://www.greenclimate.fund/documents/20182/574712/Form_01_-_Concept_Note.docx/18570723-5f7c-44c9-aacb-8c68fe99fce8</vt:lpwstr>
      </vt:variant>
      <vt:variant>
        <vt:lpwstr/>
      </vt:variant>
      <vt:variant>
        <vt:i4>4784152</vt:i4>
      </vt:variant>
      <vt:variant>
        <vt:i4>0</vt:i4>
      </vt:variant>
      <vt:variant>
        <vt:i4>0</vt:i4>
      </vt:variant>
      <vt:variant>
        <vt:i4>5</vt:i4>
      </vt:variant>
      <vt:variant>
        <vt:lpwstr>https://www.greenclimate.fund/documents/20182/574715/Letter_to_GCF_02_-_No-objection_letter_for_the_Project_Preparation_Facility__PPF_.docx/86485d1f-1311-4efe-b47d-b653b0fb5c5c</vt:lpwstr>
      </vt:variant>
      <vt:variant>
        <vt:lpwstr/>
      </vt:variant>
      <vt:variant>
        <vt:i4>4653159</vt:i4>
      </vt:variant>
      <vt:variant>
        <vt:i4>0</vt:i4>
      </vt:variant>
      <vt:variant>
        <vt:i4>0</vt:i4>
      </vt:variant>
      <vt:variant>
        <vt:i4>5</vt:i4>
      </vt:variant>
      <vt:variant>
        <vt:lpwstr>mailto:ppf@gcfund.org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Baptiste Gaydon</cp:lastModifiedBy>
  <cp:revision>2</cp:revision>
  <cp:lastPrinted>2017-09-27T11:21:00Z</cp:lastPrinted>
  <dcterms:created xsi:type="dcterms:W3CDTF">2020-09-04T08:33:00Z</dcterms:created>
  <dcterms:modified xsi:type="dcterms:W3CDTF">2020-09-04T08:33:00Z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0x0101007312CA86F1A0674A8F55D94CC95BF306</vt:lpwstr>
  </property>
</Properties>
</file>