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25"/>
        <w:gridCol w:w="2070"/>
        <w:gridCol w:w="1440"/>
        <w:gridCol w:w="2880"/>
        <w:gridCol w:w="1530"/>
        <w:gridCol w:w="1245"/>
        <w:gridCol w:w="172"/>
        <w:gridCol w:w="1463"/>
        <w:gridCol w:w="1525"/>
      </w:tblGrid>
      <w:tr w:rsidR="00036664" w:rsidRPr="00377DEE" w14:paraId="0842C83F" w14:textId="77777777" w:rsidTr="00315707">
        <w:trPr>
          <w:trHeight w:val="202"/>
        </w:trPr>
        <w:tc>
          <w:tcPr>
            <w:tcW w:w="12950" w:type="dxa"/>
            <w:gridSpan w:val="9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FB800" w14:textId="305FB2DB" w:rsidR="00036664" w:rsidRPr="00377DEE" w:rsidRDefault="00C92BB7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PROJECT CONTEXT</w:t>
            </w:r>
            <w:r w:rsidR="00036664"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03648"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(ULAANBAATAR GREEN AFFORDABLE HOUSING AND RESILIENT URBAN RENEWAL SECTOR PROJECT)</w:t>
            </w:r>
          </w:p>
        </w:tc>
      </w:tr>
      <w:tr w:rsidR="001E0E7C" w:rsidRPr="00377DEE" w14:paraId="7B56A131" w14:textId="77777777" w:rsidTr="00DB73F8">
        <w:trPr>
          <w:trHeight w:val="144"/>
        </w:trPr>
        <w:tc>
          <w:tcPr>
            <w:tcW w:w="625" w:type="dxa"/>
            <w:vMerge w:val="restart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586985" w14:textId="0F171477" w:rsidR="001E0E7C" w:rsidRPr="00377DEE" w:rsidRDefault="001E0E7C" w:rsidP="00DB73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70" w:type="dxa"/>
            <w:vMerge w:val="restart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4FF4B" w14:textId="10433002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Project </w:t>
            </w:r>
            <w:r w:rsidR="00DB73F8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pproval </w:t>
            </w:r>
          </w:p>
        </w:tc>
        <w:tc>
          <w:tcPr>
            <w:tcW w:w="7095" w:type="dxa"/>
            <w:gridSpan w:val="4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752589" w14:textId="0BD20C49" w:rsidR="001E0E7C" w:rsidRPr="00377DEE" w:rsidRDefault="001E0E7C" w:rsidP="001E0E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Financial Framework Agreement</w:t>
            </w:r>
          </w:p>
        </w:tc>
        <w:tc>
          <w:tcPr>
            <w:tcW w:w="3160" w:type="dxa"/>
            <w:gridSpan w:val="3"/>
            <w:shd w:val="clear" w:color="auto" w:fill="FFFFFF" w:themeFill="background1"/>
            <w:vAlign w:val="center"/>
          </w:tcPr>
          <w:p w14:paraId="156268AE" w14:textId="6B3DD44D" w:rsidR="001E0E7C" w:rsidRPr="00377DEE" w:rsidRDefault="001E0E7C" w:rsidP="00206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26 Dec 2018</w:t>
            </w:r>
          </w:p>
        </w:tc>
      </w:tr>
      <w:tr w:rsidR="001E0E7C" w:rsidRPr="00377DEE" w14:paraId="115E0DDA" w14:textId="77777777" w:rsidTr="00DB73F8">
        <w:trPr>
          <w:trHeight w:val="144"/>
        </w:trPr>
        <w:tc>
          <w:tcPr>
            <w:tcW w:w="625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B7D290" w14:textId="77777777" w:rsidR="001E0E7C" w:rsidRPr="00377DEE" w:rsidRDefault="001E0E7C" w:rsidP="00DB73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15C4AB" w14:textId="77777777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5" w:type="dxa"/>
            <w:gridSpan w:val="4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D6D0A" w14:textId="44F7602A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Loan effectivity  </w:t>
            </w:r>
          </w:p>
        </w:tc>
        <w:tc>
          <w:tcPr>
            <w:tcW w:w="3160" w:type="dxa"/>
            <w:gridSpan w:val="3"/>
            <w:shd w:val="clear" w:color="auto" w:fill="FFFFFF" w:themeFill="background1"/>
            <w:vAlign w:val="center"/>
          </w:tcPr>
          <w:p w14:paraId="7FEBBA7B" w14:textId="11A2F231" w:rsidR="001E0E7C" w:rsidRPr="00377DEE" w:rsidRDefault="001E0E7C" w:rsidP="00206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22 Oct 2019</w:t>
            </w:r>
          </w:p>
        </w:tc>
      </w:tr>
      <w:tr w:rsidR="001E0E7C" w:rsidRPr="00377DEE" w14:paraId="49E19F32" w14:textId="77777777" w:rsidTr="00DB73F8">
        <w:trPr>
          <w:trHeight w:val="144"/>
        </w:trPr>
        <w:tc>
          <w:tcPr>
            <w:tcW w:w="625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92797" w14:textId="77777777" w:rsidR="001E0E7C" w:rsidRPr="00377DEE" w:rsidRDefault="001E0E7C" w:rsidP="00DB73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20AA7D" w14:textId="77777777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5" w:type="dxa"/>
            <w:gridSpan w:val="4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E9B99" w14:textId="74833157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On-lending agreement between MOF and MUB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369</w:t>
            </w:r>
            <w:r w:rsidR="0020626F">
              <w:rPr>
                <w:rFonts w:ascii="Arial" w:hAnsi="Arial" w:cs="Arial"/>
                <w:b/>
                <w:bCs/>
                <w:sz w:val="20"/>
                <w:szCs w:val="20"/>
              </w:rPr>
              <w:t>4/3695-MON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60" w:type="dxa"/>
            <w:gridSpan w:val="3"/>
            <w:shd w:val="clear" w:color="auto" w:fill="FFFFFF" w:themeFill="background1"/>
            <w:vAlign w:val="center"/>
          </w:tcPr>
          <w:p w14:paraId="59AFD740" w14:textId="768B46FF" w:rsidR="001E0E7C" w:rsidRPr="00377DEE" w:rsidRDefault="001E0E7C" w:rsidP="00206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15 May 2020</w:t>
            </w:r>
          </w:p>
        </w:tc>
      </w:tr>
      <w:tr w:rsidR="001E0E7C" w:rsidRPr="00377DEE" w14:paraId="43E3F3D7" w14:textId="77777777" w:rsidTr="00DB73F8">
        <w:trPr>
          <w:trHeight w:val="231"/>
        </w:trPr>
        <w:tc>
          <w:tcPr>
            <w:tcW w:w="625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EAF2AB" w14:textId="0378C0F2" w:rsidR="001E0E7C" w:rsidRPr="00377DEE" w:rsidRDefault="001E0E7C" w:rsidP="00DB73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70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C6815" w14:textId="0D9F19D0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Project </w:t>
            </w:r>
            <w:r w:rsidR="00DB73F8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tart</w:t>
            </w:r>
          </w:p>
        </w:tc>
        <w:tc>
          <w:tcPr>
            <w:tcW w:w="7095" w:type="dxa"/>
            <w:gridSpan w:val="4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040DE" w14:textId="3F4607DA" w:rsidR="001E0E7C" w:rsidRPr="00377DEE" w:rsidRDefault="001E0E7C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Mobilization of </w:t>
            </w:r>
            <w:r w:rsidR="0020626F">
              <w:rPr>
                <w:rFonts w:ascii="Arial" w:hAnsi="Arial" w:cs="Arial"/>
                <w:b/>
                <w:bCs/>
                <w:sz w:val="20"/>
                <w:szCs w:val="20"/>
              </w:rPr>
              <w:t>Project Management Office (PMO)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160" w:type="dxa"/>
            <w:gridSpan w:val="3"/>
            <w:shd w:val="clear" w:color="auto" w:fill="FFFFFF" w:themeFill="background1"/>
            <w:vAlign w:val="center"/>
          </w:tcPr>
          <w:p w14:paraId="74498799" w14:textId="3E067A05" w:rsidR="001E0E7C" w:rsidRPr="00377DEE" w:rsidRDefault="001E0E7C" w:rsidP="00206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Apr-Oct 2020</w:t>
            </w:r>
          </w:p>
        </w:tc>
      </w:tr>
      <w:tr w:rsidR="00204EAE" w:rsidRPr="00377DEE" w14:paraId="5F570FD1" w14:textId="77777777" w:rsidTr="00DB73F8">
        <w:trPr>
          <w:trHeight w:val="205"/>
        </w:trPr>
        <w:tc>
          <w:tcPr>
            <w:tcW w:w="625" w:type="dxa"/>
            <w:vMerge w:val="restart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3FE96" w14:textId="4346FD6A" w:rsidR="00204EAE" w:rsidRPr="00377DEE" w:rsidRDefault="00204EAE" w:rsidP="00DB73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0" w:type="dxa"/>
            <w:vMerge w:val="restart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9A698D" w14:textId="4DD959E3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Project </w:t>
            </w:r>
            <w:r w:rsidR="00DB73F8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bjectives </w:t>
            </w:r>
          </w:p>
        </w:tc>
        <w:tc>
          <w:tcPr>
            <w:tcW w:w="1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233E8" w14:textId="3C76A58C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  <w:lang w:val="mn-MN"/>
              </w:rPr>
              <w:t xml:space="preserve">-1: </w:t>
            </w:r>
          </w:p>
        </w:tc>
        <w:tc>
          <w:tcPr>
            <w:tcW w:w="8815" w:type="dxa"/>
            <w:gridSpan w:val="6"/>
            <w:shd w:val="clear" w:color="auto" w:fill="FFFFFF" w:themeFill="background1"/>
          </w:tcPr>
          <w:p w14:paraId="15A468D9" w14:textId="2EB9BDFB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GB"/>
              </w:rPr>
              <w:t xml:space="preserve">Resilient urban infrastructure, public facilities, and social housing units in </w:t>
            </w:r>
            <w:r w:rsidRPr="00377DE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ger </w:t>
            </w:r>
            <w:r w:rsidRPr="00377DEE">
              <w:rPr>
                <w:rFonts w:ascii="Arial" w:hAnsi="Arial" w:cs="Arial"/>
                <w:sz w:val="20"/>
                <w:szCs w:val="20"/>
                <w:lang w:val="en-GB"/>
              </w:rPr>
              <w:t>areas constructed</w:t>
            </w:r>
          </w:p>
        </w:tc>
      </w:tr>
      <w:tr w:rsidR="00204EAE" w:rsidRPr="00377DEE" w14:paraId="20375302" w14:textId="77777777" w:rsidTr="00DB73F8">
        <w:trPr>
          <w:trHeight w:val="372"/>
        </w:trPr>
        <w:tc>
          <w:tcPr>
            <w:tcW w:w="625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36A51F" w14:textId="77777777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698B61" w14:textId="77777777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10F02" w14:textId="42930517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  <w:lang w:val="mn-MN"/>
              </w:rPr>
              <w:t xml:space="preserve">-2: </w:t>
            </w:r>
          </w:p>
        </w:tc>
        <w:tc>
          <w:tcPr>
            <w:tcW w:w="8815" w:type="dxa"/>
            <w:gridSpan w:val="6"/>
            <w:shd w:val="clear" w:color="auto" w:fill="FFFFFF" w:themeFill="background1"/>
          </w:tcPr>
          <w:p w14:paraId="525EF705" w14:textId="1D371362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Long-term financing to developers for low-carbon affordable housing, market-rate housing, and economic facilities in </w:t>
            </w:r>
            <w:r w:rsidRPr="00377D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ger </w:t>
            </w:r>
            <w:r w:rsidRPr="00377DEE">
              <w:rPr>
                <w:rFonts w:ascii="Arial" w:hAnsi="Arial" w:cs="Arial"/>
                <w:sz w:val="20"/>
                <w:szCs w:val="20"/>
              </w:rPr>
              <w:t>areas and to h</w:t>
            </w:r>
            <w:proofErr w:type="spellStart"/>
            <w:r w:rsidRPr="00377DEE">
              <w:rPr>
                <w:rFonts w:ascii="Arial" w:hAnsi="Arial" w:cs="Arial"/>
                <w:sz w:val="20"/>
                <w:szCs w:val="20"/>
                <w:lang w:val="en-GB"/>
              </w:rPr>
              <w:t>ouseholds</w:t>
            </w:r>
            <w:proofErr w:type="spellEnd"/>
            <w:r w:rsidRPr="00377DEE">
              <w:rPr>
                <w:rFonts w:ascii="Arial" w:hAnsi="Arial" w:cs="Arial"/>
                <w:sz w:val="20"/>
                <w:szCs w:val="20"/>
                <w:lang w:val="en-GB"/>
              </w:rPr>
              <w:t xml:space="preserve"> for green mortgages increased</w:t>
            </w:r>
          </w:p>
        </w:tc>
      </w:tr>
      <w:tr w:rsidR="00204EAE" w:rsidRPr="00377DEE" w14:paraId="3E10D8EA" w14:textId="77777777" w:rsidTr="00DB73F8">
        <w:trPr>
          <w:trHeight w:val="189"/>
        </w:trPr>
        <w:tc>
          <w:tcPr>
            <w:tcW w:w="625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AD2ED6" w14:textId="77777777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A87CF" w14:textId="77777777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728394" w14:textId="09FD8550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  <w:lang w:val="mn-MN"/>
              </w:rPr>
              <w:t xml:space="preserve">3: </w:t>
            </w:r>
          </w:p>
        </w:tc>
        <w:tc>
          <w:tcPr>
            <w:tcW w:w="8815" w:type="dxa"/>
            <w:gridSpan w:val="6"/>
            <w:shd w:val="clear" w:color="auto" w:fill="FFFFFF" w:themeFill="background1"/>
          </w:tcPr>
          <w:p w14:paraId="0F8A0C91" w14:textId="1DAD85AB" w:rsidR="00204EAE" w:rsidRPr="00377DEE" w:rsidRDefault="00204EAE" w:rsidP="00B036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Sector policy reforms implemented, </w:t>
            </w:r>
            <w:r w:rsidRPr="00377DEE">
              <w:rPr>
                <w:rFonts w:ascii="Arial" w:hAnsi="Arial" w:cs="Arial"/>
                <w:sz w:val="20"/>
                <w:szCs w:val="20"/>
                <w:lang w:val="en-GB"/>
              </w:rPr>
              <w:t>and capacity strengthened</w:t>
            </w:r>
          </w:p>
        </w:tc>
      </w:tr>
      <w:tr w:rsidR="00535AE8" w:rsidRPr="00377DEE" w14:paraId="106F4CD6" w14:textId="77777777" w:rsidTr="00315707">
        <w:trPr>
          <w:trHeight w:val="175"/>
        </w:trPr>
        <w:tc>
          <w:tcPr>
            <w:tcW w:w="12950" w:type="dxa"/>
            <w:gridSpan w:val="9"/>
            <w:shd w:val="clear" w:color="auto" w:fill="8EAADB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DAF82A" w14:textId="2D288757" w:rsidR="00535AE8" w:rsidRPr="00377DEE" w:rsidRDefault="00C92BB7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PROJECT FINANCIAL INFORMATION </w:t>
            </w:r>
            <w:r w:rsidR="006C4B28"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B73F8" w:rsidRPr="00377DEE" w14:paraId="722C2059" w14:textId="45F0AE1F" w:rsidTr="00DB73F8">
        <w:trPr>
          <w:trHeight w:val="391"/>
        </w:trPr>
        <w:tc>
          <w:tcPr>
            <w:tcW w:w="625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63CE90" w14:textId="77777777" w:rsidR="00FE3685" w:rsidRPr="00377DEE" w:rsidRDefault="00FE3685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070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F84606" w14:textId="69B14D27" w:rsidR="00FE3685" w:rsidRPr="00377DEE" w:rsidRDefault="00525825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Loan</w:t>
            </w:r>
            <w:r w:rsidR="00DB73F8">
              <w:rPr>
                <w:rFonts w:ascii="Arial" w:hAnsi="Arial" w:cs="Arial"/>
                <w:b/>
                <w:bCs/>
                <w:sz w:val="20"/>
                <w:szCs w:val="20"/>
              </w:rPr>
              <w:t>/Grant Number</w:t>
            </w:r>
          </w:p>
        </w:tc>
        <w:tc>
          <w:tcPr>
            <w:tcW w:w="4320" w:type="dxa"/>
            <w:gridSpan w:val="2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0C31C3" w14:textId="3E936499" w:rsidR="00FE3685" w:rsidRPr="00377DEE" w:rsidRDefault="0064564D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Funding </w:t>
            </w:r>
            <w:r w:rsidR="0052582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ource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DDDD6F" w14:textId="45739C8B" w:rsidR="00FE3685" w:rsidRPr="00377DEE" w:rsidRDefault="00CD3832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Signing </w:t>
            </w:r>
            <w:r w:rsidR="00FE3685"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417" w:type="dxa"/>
            <w:gridSpan w:val="2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84C2C4" w14:textId="77777777" w:rsidR="00FE3685" w:rsidRPr="00377DEE" w:rsidRDefault="00FE3685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Closing Date</w:t>
            </w:r>
          </w:p>
        </w:tc>
        <w:tc>
          <w:tcPr>
            <w:tcW w:w="1463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747920" w14:textId="34C343F0" w:rsidR="00FE3685" w:rsidRDefault="00FE3685" w:rsidP="00485A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Amount</w:t>
            </w:r>
          </w:p>
          <w:p w14:paraId="0730B212" w14:textId="126EE0DE" w:rsidR="003A3927" w:rsidRPr="00377DEE" w:rsidRDefault="003A3927" w:rsidP="00485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(USD, Million)</w:t>
            </w:r>
          </w:p>
        </w:tc>
        <w:tc>
          <w:tcPr>
            <w:tcW w:w="1525" w:type="dxa"/>
            <w:shd w:val="clear" w:color="auto" w:fill="D9E2F3" w:themeFill="accent1" w:themeFillTint="33"/>
          </w:tcPr>
          <w:p w14:paraId="0545A3A2" w14:textId="12FAB6C9" w:rsidR="00FE3685" w:rsidRDefault="00FE3685" w:rsidP="00485A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Disbursed </w:t>
            </w:r>
            <w:r w:rsidR="00D8128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5E1644"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mount</w:t>
            </w:r>
          </w:p>
          <w:p w14:paraId="3D54C67C" w14:textId="5BA33BD1" w:rsidR="00D81287" w:rsidRPr="00377DEE" w:rsidRDefault="00D81287" w:rsidP="00485A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(USD, Million)</w:t>
            </w:r>
          </w:p>
        </w:tc>
      </w:tr>
      <w:tr w:rsidR="00DB73F8" w:rsidRPr="00377DEE" w14:paraId="4308757A" w14:textId="784F5A1C" w:rsidTr="00DB73F8">
        <w:trPr>
          <w:trHeight w:val="438"/>
        </w:trPr>
        <w:tc>
          <w:tcPr>
            <w:tcW w:w="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1DEEF" w14:textId="77777777" w:rsidR="004353BC" w:rsidRPr="00377DEE" w:rsidRDefault="004353BC" w:rsidP="00DB73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2402D" w14:textId="6F621A42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Loan 3695-MON 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36648F" w14:textId="152C4454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ADB</w:t>
            </w:r>
            <w:r w:rsidR="00A9217E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oncessional </w:t>
            </w:r>
            <w:r w:rsidR="00A9217E">
              <w:rPr>
                <w:rFonts w:ascii="Arial" w:hAnsi="Arial" w:cs="Arial"/>
                <w:sz w:val="20"/>
                <w:szCs w:val="20"/>
              </w:rPr>
              <w:t>O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rdinary </w:t>
            </w:r>
            <w:r w:rsidR="00A9217E">
              <w:rPr>
                <w:rFonts w:ascii="Arial" w:hAnsi="Arial" w:cs="Arial"/>
                <w:sz w:val="20"/>
                <w:szCs w:val="20"/>
              </w:rPr>
              <w:t>C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apital </w:t>
            </w:r>
            <w:r w:rsidR="00A9217E">
              <w:rPr>
                <w:rFonts w:ascii="Arial" w:hAnsi="Arial" w:cs="Arial"/>
                <w:sz w:val="20"/>
                <w:szCs w:val="20"/>
              </w:rPr>
              <w:t>R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esources </w:t>
            </w:r>
          </w:p>
        </w:tc>
        <w:tc>
          <w:tcPr>
            <w:tcW w:w="15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BC720D" w14:textId="04EAE585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26 Dec 2018 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F5DCA" w14:textId="77777777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D0D6105" w14:textId="77777777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E4A71FB" w14:textId="77777777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E16996A" w14:textId="77777777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D704E17" w14:textId="0903B3D5" w:rsidR="004353BC" w:rsidRPr="00377DEE" w:rsidRDefault="004353BC" w:rsidP="003157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30 Jun 2027</w:t>
            </w:r>
          </w:p>
        </w:tc>
        <w:tc>
          <w:tcPr>
            <w:tcW w:w="146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709B73" w14:textId="4FC374DA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20</w:t>
            </w:r>
            <w:r w:rsidR="003A3927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FFFFFF" w:themeFill="background1"/>
          </w:tcPr>
          <w:p w14:paraId="1740E6ED" w14:textId="37C5750B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DB73F8" w:rsidRPr="00377DEE" w14:paraId="31CB544E" w14:textId="2FE7C43A" w:rsidTr="00DB73F8">
        <w:trPr>
          <w:trHeight w:val="269"/>
        </w:trPr>
        <w:tc>
          <w:tcPr>
            <w:tcW w:w="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8F95F9" w14:textId="77777777" w:rsidR="004353BC" w:rsidRPr="00377DEE" w:rsidRDefault="004353BC" w:rsidP="00DB73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794454" w14:textId="3E66B85B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Loan 3694-MON 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C74FB7" w14:textId="5E461598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ADB- Ordinary </w:t>
            </w:r>
            <w:r w:rsidR="00A9217E" w:rsidRPr="00377DEE">
              <w:rPr>
                <w:rFonts w:ascii="Arial" w:hAnsi="Arial" w:cs="Arial"/>
                <w:sz w:val="20"/>
                <w:szCs w:val="20"/>
              </w:rPr>
              <w:t>Capital Resources </w:t>
            </w:r>
          </w:p>
        </w:tc>
        <w:tc>
          <w:tcPr>
            <w:tcW w:w="15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49F13A" w14:textId="10C663D1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26 Dec 2018 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81E6D" w14:textId="6ED04F75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42C12" w14:textId="2D27F333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60</w:t>
            </w:r>
            <w:r w:rsidR="003A3927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FFFFFF" w:themeFill="background1"/>
          </w:tcPr>
          <w:p w14:paraId="695FAC66" w14:textId="70A9BAF3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DB73F8" w:rsidRPr="00377DEE" w14:paraId="61DDD9C8" w14:textId="1665C243" w:rsidTr="00DB73F8">
        <w:trPr>
          <w:trHeight w:val="383"/>
        </w:trPr>
        <w:tc>
          <w:tcPr>
            <w:tcW w:w="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36E72C" w14:textId="35CBB696" w:rsidR="004353BC" w:rsidRPr="00377DEE" w:rsidRDefault="004353BC" w:rsidP="00DB73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4F630A" w14:textId="3CBC1E94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Loan 8348-MON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77198" w14:textId="5E53E060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 Climate Fund </w:t>
            </w:r>
            <w:r w:rsidR="00485AD0">
              <w:rPr>
                <w:rFonts w:ascii="Arial" w:hAnsi="Arial" w:cs="Arial"/>
                <w:sz w:val="20"/>
                <w:szCs w:val="20"/>
              </w:rPr>
              <w:t>Loan</w:t>
            </w:r>
          </w:p>
        </w:tc>
        <w:tc>
          <w:tcPr>
            <w:tcW w:w="15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ED8A8B" w14:textId="76DD31BB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 Apr 2019 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8C46C" w14:textId="48852AD9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43979" w14:textId="3A75EACC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95</w:t>
            </w:r>
            <w:r w:rsidR="003A3927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FFFFFF" w:themeFill="background1"/>
          </w:tcPr>
          <w:p w14:paraId="4CA5C617" w14:textId="42B4DC55" w:rsidR="00D81287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0.85</w:t>
            </w:r>
            <w:r w:rsidR="00D81287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58DA4BD2" w14:textId="2F758D36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3F8" w:rsidRPr="00377DEE" w14:paraId="7937947D" w14:textId="499B9C11" w:rsidTr="00DB73F8">
        <w:trPr>
          <w:trHeight w:val="165"/>
        </w:trPr>
        <w:tc>
          <w:tcPr>
            <w:tcW w:w="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002C44" w14:textId="7BFF9F3A" w:rsidR="004353BC" w:rsidRPr="00377DEE" w:rsidRDefault="004353BC" w:rsidP="00DB73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AF0EB5" w14:textId="6EC51129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Grant 0594-MON  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42613" w14:textId="78366BEF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 Climate Fund </w:t>
            </w:r>
            <w:r w:rsidR="00485AD0">
              <w:rPr>
                <w:rFonts w:ascii="Arial" w:hAnsi="Arial" w:cs="Arial"/>
                <w:sz w:val="20"/>
                <w:szCs w:val="20"/>
              </w:rPr>
              <w:t>Grant</w:t>
            </w:r>
          </w:p>
        </w:tc>
        <w:tc>
          <w:tcPr>
            <w:tcW w:w="15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C56519" w14:textId="78861EDE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20 Dec 2018 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C41A6B" w14:textId="37C99DAD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64665" w14:textId="58BD6AF3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50</w:t>
            </w:r>
            <w:r w:rsidR="003A3927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FFFFFF" w:themeFill="background1"/>
          </w:tcPr>
          <w:p w14:paraId="71BF1DC7" w14:textId="67D7611E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</w:tr>
      <w:tr w:rsidR="00DB73F8" w:rsidRPr="00377DEE" w14:paraId="493BA3C7" w14:textId="4BE640D2" w:rsidTr="00DB73F8">
        <w:trPr>
          <w:trHeight w:val="185"/>
        </w:trPr>
        <w:tc>
          <w:tcPr>
            <w:tcW w:w="62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DD4989" w14:textId="77777777" w:rsidR="004353BC" w:rsidRPr="00377DEE" w:rsidRDefault="004353BC" w:rsidP="00DB73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5AD260" w14:textId="471B6226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Grant 0595-MON 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951AE1" w14:textId="0771007C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High Level Technology Fund </w:t>
            </w:r>
            <w:r w:rsidR="00485AD0">
              <w:rPr>
                <w:rFonts w:ascii="Arial" w:hAnsi="Arial" w:cs="Arial"/>
                <w:sz w:val="20"/>
                <w:szCs w:val="20"/>
              </w:rPr>
              <w:t>Grant</w:t>
            </w:r>
          </w:p>
        </w:tc>
        <w:tc>
          <w:tcPr>
            <w:tcW w:w="15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3505E7" w14:textId="0A6B4DE4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20 Dec 2018 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0326D" w14:textId="4CB2BD54" w:rsidR="004353BC" w:rsidRPr="00377DEE" w:rsidRDefault="004353BC" w:rsidP="003157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0B72B0" w14:textId="75BCDA1F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</w:t>
            </w:r>
            <w:r w:rsidR="003A3927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FFFFFF" w:themeFill="background1"/>
          </w:tcPr>
          <w:p w14:paraId="5B5196EC" w14:textId="722F0C6D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</w:tr>
      <w:tr w:rsidR="004353BC" w:rsidRPr="00377DEE" w14:paraId="1FC65CE5" w14:textId="77777777" w:rsidTr="00525825">
        <w:trPr>
          <w:trHeight w:val="271"/>
        </w:trPr>
        <w:tc>
          <w:tcPr>
            <w:tcW w:w="9962" w:type="dxa"/>
            <w:gridSpan w:val="7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B2AF84" w14:textId="7DF400AB" w:rsidR="004353BC" w:rsidRPr="00377DEE" w:rsidRDefault="0059221C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463" w:type="dxa"/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044161" w14:textId="160137D8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228</w:t>
            </w:r>
            <w:r w:rsidR="00D81287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</w:p>
        </w:tc>
        <w:tc>
          <w:tcPr>
            <w:tcW w:w="1525" w:type="dxa"/>
            <w:shd w:val="clear" w:color="auto" w:fill="D9E2F3" w:themeFill="accent1" w:themeFillTint="33"/>
          </w:tcPr>
          <w:p w14:paraId="4D4D0BB1" w14:textId="575F9FAB" w:rsidR="004353BC" w:rsidRPr="00377DEE" w:rsidRDefault="004353BC" w:rsidP="005258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6.7</w:t>
            </w:r>
          </w:p>
        </w:tc>
      </w:tr>
      <w:tr w:rsidR="00D81287" w:rsidRPr="00377DEE" w14:paraId="54F34B12" w14:textId="77777777" w:rsidTr="00485AD0">
        <w:trPr>
          <w:trHeight w:val="271"/>
        </w:trPr>
        <w:tc>
          <w:tcPr>
            <w:tcW w:w="9962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5489D9" w14:textId="3C7A8108" w:rsidR="00D81287" w:rsidRPr="00377DEE" w:rsidRDefault="00D81287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 </w:t>
            </w:r>
            <w:proofErr w:type="gramStart"/>
            <w:r w:rsidRPr="00D81287">
              <w:rPr>
                <w:rFonts w:ascii="Arial" w:hAnsi="Arial" w:cs="Arial"/>
                <w:sz w:val="20"/>
                <w:szCs w:val="20"/>
              </w:rPr>
              <w:t>commitment</w:t>
            </w:r>
            <w:proofErr w:type="gramEnd"/>
            <w:r w:rsidRPr="00D81287">
              <w:rPr>
                <w:rFonts w:ascii="Arial" w:hAnsi="Arial" w:cs="Arial"/>
                <w:sz w:val="20"/>
                <w:szCs w:val="20"/>
              </w:rPr>
              <w:t xml:space="preserve"> charge</w:t>
            </w:r>
          </w:p>
        </w:tc>
        <w:tc>
          <w:tcPr>
            <w:tcW w:w="14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38F658" w14:textId="77777777" w:rsidR="00D81287" w:rsidRPr="00377DEE" w:rsidRDefault="00D81287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14:paraId="224F3D67" w14:textId="77777777" w:rsidR="00D81287" w:rsidRPr="00377DEE" w:rsidRDefault="00D81287" w:rsidP="003157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E8BA235" w14:textId="77777777" w:rsidR="00002D3D" w:rsidRPr="00377DEE" w:rsidRDefault="00002D3D">
      <w:pPr>
        <w:rPr>
          <w:rFonts w:ascii="Arial" w:hAnsi="Arial" w:cs="Arial"/>
          <w:sz w:val="20"/>
          <w:szCs w:val="20"/>
        </w:rPr>
      </w:pPr>
    </w:p>
    <w:p w14:paraId="4A8B990B" w14:textId="07AA22EE" w:rsidR="005E1644" w:rsidRPr="00377DEE" w:rsidRDefault="005E1644">
      <w:pPr>
        <w:rPr>
          <w:rFonts w:ascii="Arial" w:hAnsi="Arial" w:cs="Arial"/>
          <w:sz w:val="20"/>
          <w:szCs w:val="20"/>
        </w:rPr>
      </w:pPr>
      <w:r w:rsidRPr="00377DEE"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6"/>
        <w:gridCol w:w="4359"/>
        <w:gridCol w:w="3815"/>
        <w:gridCol w:w="4100"/>
      </w:tblGrid>
      <w:tr w:rsidR="00FE3685" w:rsidRPr="00377DEE" w14:paraId="07572E57" w14:textId="77777777" w:rsidTr="00F161AC">
        <w:tc>
          <w:tcPr>
            <w:tcW w:w="261" w:type="pct"/>
            <w:shd w:val="clear" w:color="auto" w:fill="8EAADB" w:themeFill="accent1" w:themeFillTint="99"/>
          </w:tcPr>
          <w:p w14:paraId="2A133AFE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39" w:type="pct"/>
            <w:gridSpan w:val="3"/>
            <w:shd w:val="clear" w:color="auto" w:fill="8EAADB" w:themeFill="accent1" w:themeFillTint="99"/>
          </w:tcPr>
          <w:p w14:paraId="3ECADB98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AHURP Minor Change of Scope Recommendations (November 2023)</w:t>
            </w:r>
          </w:p>
        </w:tc>
      </w:tr>
      <w:tr w:rsidR="00FE3685" w:rsidRPr="00377DEE" w14:paraId="2860740C" w14:textId="77777777" w:rsidTr="009665D9">
        <w:tc>
          <w:tcPr>
            <w:tcW w:w="261" w:type="pct"/>
            <w:shd w:val="clear" w:color="auto" w:fill="DEEAF6" w:themeFill="accent5" w:themeFillTint="33"/>
          </w:tcPr>
          <w:p w14:paraId="36996419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35A1D82B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Outputs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1CEEAF3B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Appraisal (2018)</w:t>
            </w:r>
          </w:p>
        </w:tc>
        <w:tc>
          <w:tcPr>
            <w:tcW w:w="1583" w:type="pct"/>
            <w:shd w:val="clear" w:color="auto" w:fill="DEEAF6" w:themeFill="accent5" w:themeFillTint="33"/>
          </w:tcPr>
          <w:p w14:paraId="0BC53A76" w14:textId="724A80AF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A14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pecial 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7A14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eview 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7A1418">
              <w:rPr>
                <w:rFonts w:ascii="Arial" w:hAnsi="Arial" w:cs="Arial"/>
                <w:b/>
                <w:bCs/>
                <w:sz w:val="20"/>
                <w:szCs w:val="20"/>
              </w:rPr>
              <w:t>ission</w:t>
            </w: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(Nov 2023)</w:t>
            </w:r>
          </w:p>
        </w:tc>
      </w:tr>
      <w:tr w:rsidR="00FE3685" w:rsidRPr="00377DEE" w14:paraId="5E4F3EEC" w14:textId="77777777" w:rsidTr="009665D9">
        <w:tc>
          <w:tcPr>
            <w:tcW w:w="261" w:type="pct"/>
          </w:tcPr>
          <w:p w14:paraId="1750A62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3" w:type="pct"/>
          </w:tcPr>
          <w:p w14:paraId="0C03366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1. Social Housing</w:t>
            </w:r>
          </w:p>
        </w:tc>
        <w:tc>
          <w:tcPr>
            <w:tcW w:w="1473" w:type="pct"/>
          </w:tcPr>
          <w:p w14:paraId="724B008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583" w:type="pct"/>
          </w:tcPr>
          <w:p w14:paraId="425F551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FE3685" w:rsidRPr="00377DEE" w14:paraId="227B69E4" w14:textId="77777777" w:rsidTr="009665D9">
        <w:tc>
          <w:tcPr>
            <w:tcW w:w="261" w:type="pct"/>
          </w:tcPr>
          <w:p w14:paraId="212DC41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83" w:type="pct"/>
          </w:tcPr>
          <w:p w14:paraId="73C896D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2. Affordable/Market Housing</w:t>
            </w:r>
          </w:p>
        </w:tc>
        <w:tc>
          <w:tcPr>
            <w:tcW w:w="1473" w:type="pct"/>
          </w:tcPr>
          <w:p w14:paraId="714EE8C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8,500</w:t>
            </w:r>
          </w:p>
        </w:tc>
        <w:tc>
          <w:tcPr>
            <w:tcW w:w="1583" w:type="pct"/>
          </w:tcPr>
          <w:p w14:paraId="7B45091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2,200</w:t>
            </w:r>
          </w:p>
        </w:tc>
      </w:tr>
      <w:tr w:rsidR="00FE3685" w:rsidRPr="00377DEE" w14:paraId="73DD78D0" w14:textId="77777777" w:rsidTr="009665D9">
        <w:tc>
          <w:tcPr>
            <w:tcW w:w="261" w:type="pct"/>
          </w:tcPr>
          <w:p w14:paraId="739A06E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83" w:type="pct"/>
          </w:tcPr>
          <w:p w14:paraId="770792C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3. Policy Reform</w:t>
            </w:r>
          </w:p>
        </w:tc>
        <w:tc>
          <w:tcPr>
            <w:tcW w:w="1473" w:type="pct"/>
          </w:tcPr>
          <w:p w14:paraId="7897960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Policy Reform</w:t>
            </w:r>
          </w:p>
        </w:tc>
        <w:tc>
          <w:tcPr>
            <w:tcW w:w="1583" w:type="pct"/>
          </w:tcPr>
          <w:p w14:paraId="6A6305A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Policy Reform</w:t>
            </w:r>
          </w:p>
        </w:tc>
      </w:tr>
      <w:tr w:rsidR="00FE3685" w:rsidRPr="00377DEE" w14:paraId="288B95E5" w14:textId="77777777" w:rsidTr="009665D9">
        <w:tc>
          <w:tcPr>
            <w:tcW w:w="261" w:type="pct"/>
          </w:tcPr>
          <w:p w14:paraId="1270C1E5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83" w:type="pct"/>
          </w:tcPr>
          <w:p w14:paraId="0ACB2B4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7A1418">
              <w:rPr>
                <w:rFonts w:ascii="Arial" w:hAnsi="Arial" w:cs="Arial"/>
                <w:sz w:val="20"/>
                <w:szCs w:val="20"/>
              </w:rPr>
              <w:t>Total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Housing Units</w:t>
            </w:r>
          </w:p>
        </w:tc>
        <w:tc>
          <w:tcPr>
            <w:tcW w:w="1473" w:type="pct"/>
          </w:tcPr>
          <w:p w14:paraId="2F475E3E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1583" w:type="pct"/>
          </w:tcPr>
          <w:p w14:paraId="5FF72D2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</w:tr>
      <w:tr w:rsidR="00FE3685" w:rsidRPr="00377DEE" w14:paraId="34191F17" w14:textId="77777777" w:rsidTr="009665D9">
        <w:tc>
          <w:tcPr>
            <w:tcW w:w="261" w:type="pct"/>
            <w:shd w:val="clear" w:color="auto" w:fill="DEEAF6" w:themeFill="accent5" w:themeFillTint="33"/>
          </w:tcPr>
          <w:p w14:paraId="0E02478A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087F2857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Overall Project Financing 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113B55B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2C542B9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85" w:rsidRPr="00377DEE" w14:paraId="0D364810" w14:textId="77777777" w:rsidTr="009665D9">
        <w:tc>
          <w:tcPr>
            <w:tcW w:w="261" w:type="pct"/>
          </w:tcPr>
          <w:p w14:paraId="42CA8A0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83" w:type="pct"/>
          </w:tcPr>
          <w:p w14:paraId="6F1DEBC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1</w:t>
            </w:r>
          </w:p>
        </w:tc>
        <w:tc>
          <w:tcPr>
            <w:tcW w:w="1473" w:type="pct"/>
          </w:tcPr>
          <w:p w14:paraId="69EA5AAC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7DEE">
              <w:rPr>
                <w:rFonts w:ascii="Arial" w:hAnsi="Arial" w:cs="Arial"/>
                <w:color w:val="000000" w:themeColor="text1"/>
                <w:sz w:val="20"/>
                <w:szCs w:val="20"/>
              </w:rPr>
              <w:t>$71.66m</w:t>
            </w:r>
          </w:p>
        </w:tc>
        <w:tc>
          <w:tcPr>
            <w:tcW w:w="1583" w:type="pct"/>
          </w:tcPr>
          <w:p w14:paraId="5EA5799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$71.69m</w:t>
            </w:r>
          </w:p>
        </w:tc>
      </w:tr>
      <w:tr w:rsidR="00FE3685" w:rsidRPr="00377DEE" w14:paraId="1473D34A" w14:textId="77777777" w:rsidTr="009665D9">
        <w:tc>
          <w:tcPr>
            <w:tcW w:w="261" w:type="pct"/>
          </w:tcPr>
          <w:p w14:paraId="767735B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83" w:type="pct"/>
          </w:tcPr>
          <w:p w14:paraId="5655D97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2</w:t>
            </w:r>
          </w:p>
        </w:tc>
        <w:tc>
          <w:tcPr>
            <w:tcW w:w="1473" w:type="pct"/>
          </w:tcPr>
          <w:p w14:paraId="3684BED0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7DEE">
              <w:rPr>
                <w:rFonts w:ascii="Arial" w:hAnsi="Arial" w:cs="Arial"/>
                <w:color w:val="000000" w:themeColor="text1"/>
                <w:sz w:val="20"/>
                <w:szCs w:val="20"/>
              </w:rPr>
              <w:t>$106m</w:t>
            </w:r>
          </w:p>
        </w:tc>
        <w:tc>
          <w:tcPr>
            <w:tcW w:w="1583" w:type="pct"/>
          </w:tcPr>
          <w:p w14:paraId="1D9912D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$119.05m</w:t>
            </w:r>
          </w:p>
        </w:tc>
      </w:tr>
      <w:tr w:rsidR="00FE3685" w:rsidRPr="00377DEE" w14:paraId="0297E457" w14:textId="77777777" w:rsidTr="009665D9">
        <w:tc>
          <w:tcPr>
            <w:tcW w:w="261" w:type="pct"/>
          </w:tcPr>
          <w:p w14:paraId="3A7D7EE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83" w:type="pct"/>
          </w:tcPr>
          <w:p w14:paraId="7B7AF0A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Output 3</w:t>
            </w:r>
          </w:p>
        </w:tc>
        <w:tc>
          <w:tcPr>
            <w:tcW w:w="1473" w:type="pct"/>
          </w:tcPr>
          <w:p w14:paraId="36705852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7DEE">
              <w:rPr>
                <w:rFonts w:ascii="Arial" w:hAnsi="Arial" w:cs="Arial"/>
                <w:color w:val="000000" w:themeColor="text1"/>
                <w:sz w:val="20"/>
                <w:szCs w:val="20"/>
              </w:rPr>
              <w:t>$28.17m</w:t>
            </w:r>
          </w:p>
        </w:tc>
        <w:tc>
          <w:tcPr>
            <w:tcW w:w="1583" w:type="pct"/>
          </w:tcPr>
          <w:p w14:paraId="0EF9074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$24.08m</w:t>
            </w:r>
          </w:p>
        </w:tc>
      </w:tr>
      <w:tr w:rsidR="00FE3685" w:rsidRPr="00377DEE" w14:paraId="27A35D64" w14:textId="77777777" w:rsidTr="009665D9">
        <w:tc>
          <w:tcPr>
            <w:tcW w:w="261" w:type="pct"/>
          </w:tcPr>
          <w:p w14:paraId="181F990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83" w:type="pct"/>
            <w:vAlign w:val="center"/>
          </w:tcPr>
          <w:p w14:paraId="0F3E5699" w14:textId="77777777" w:rsidR="00FE3685" w:rsidRPr="00377DEE" w:rsidRDefault="00FE3685" w:rsidP="00F161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473" w:type="pct"/>
          </w:tcPr>
          <w:p w14:paraId="658CE6C6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7DEE">
              <w:rPr>
                <w:rFonts w:ascii="Arial" w:hAnsi="Arial" w:cs="Arial"/>
                <w:color w:val="000000" w:themeColor="text1"/>
                <w:sz w:val="20"/>
                <w:szCs w:val="20"/>
              </w:rPr>
              <w:t>$205.83m (of available $228m)</w:t>
            </w:r>
          </w:p>
        </w:tc>
        <w:tc>
          <w:tcPr>
            <w:tcW w:w="1583" w:type="pct"/>
          </w:tcPr>
          <w:p w14:paraId="697E26C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$214.8m available </w:t>
            </w:r>
            <w:r w:rsidRPr="00377DEE">
              <w:rPr>
                <w:rFonts w:ascii="Arial" w:hAnsi="Arial" w:cs="Arial"/>
                <w:color w:val="000000" w:themeColor="text1"/>
                <w:sz w:val="20"/>
                <w:szCs w:val="20"/>
              </w:rPr>
              <w:t>(of available $228m)</w:t>
            </w:r>
          </w:p>
        </w:tc>
      </w:tr>
      <w:tr w:rsidR="00FE3685" w:rsidRPr="00377DEE" w14:paraId="4922ADB7" w14:textId="77777777" w:rsidTr="009665D9">
        <w:tc>
          <w:tcPr>
            <w:tcW w:w="261" w:type="pct"/>
            <w:shd w:val="clear" w:color="auto" w:fill="DEEAF6" w:themeFill="accent5" w:themeFillTint="33"/>
          </w:tcPr>
          <w:p w14:paraId="414293C7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322C19F4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 1 (ADB)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60EC654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67F5509E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85" w:rsidRPr="00377DEE" w14:paraId="19BF2C6A" w14:textId="77777777" w:rsidTr="009665D9">
        <w:tc>
          <w:tcPr>
            <w:tcW w:w="261" w:type="pct"/>
          </w:tcPr>
          <w:p w14:paraId="526F2A0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83" w:type="pct"/>
          </w:tcPr>
          <w:p w14:paraId="0DAC6BF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Solar PV area</w:t>
            </w:r>
          </w:p>
        </w:tc>
        <w:tc>
          <w:tcPr>
            <w:tcW w:w="1473" w:type="pct"/>
          </w:tcPr>
          <w:p w14:paraId="2AB6D4A0" w14:textId="2B5A2B14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72,000 </w:t>
            </w:r>
            <w:r w:rsidR="002B01B7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2B01B7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3" w:type="pct"/>
          </w:tcPr>
          <w:p w14:paraId="4307B53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3,836 m</w:t>
            </w:r>
            <w:r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E3685" w:rsidRPr="00377DEE" w14:paraId="08C687B4" w14:textId="77777777" w:rsidTr="009665D9">
        <w:tc>
          <w:tcPr>
            <w:tcW w:w="261" w:type="pct"/>
          </w:tcPr>
          <w:p w14:paraId="56178B8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83" w:type="pct"/>
          </w:tcPr>
          <w:p w14:paraId="60510D5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Energy Efficiency Grant</w:t>
            </w:r>
          </w:p>
        </w:tc>
        <w:tc>
          <w:tcPr>
            <w:tcW w:w="1473" w:type="pct"/>
          </w:tcPr>
          <w:p w14:paraId="2079A52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$4.22m</w:t>
            </w:r>
          </w:p>
        </w:tc>
        <w:tc>
          <w:tcPr>
            <w:tcW w:w="1583" w:type="pct"/>
          </w:tcPr>
          <w:p w14:paraId="75C10415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$6.7m (reallocate $2.48m from grant for greenhouses in Output 2)</w:t>
            </w:r>
          </w:p>
        </w:tc>
      </w:tr>
      <w:tr w:rsidR="00FE3685" w:rsidRPr="00377DEE" w14:paraId="0FEC6336" w14:textId="77777777" w:rsidTr="009665D9">
        <w:tc>
          <w:tcPr>
            <w:tcW w:w="261" w:type="pct"/>
          </w:tcPr>
          <w:p w14:paraId="4350B16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83" w:type="pct"/>
          </w:tcPr>
          <w:p w14:paraId="09B35C7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(type)</w:t>
            </w:r>
          </w:p>
        </w:tc>
        <w:tc>
          <w:tcPr>
            <w:tcW w:w="1473" w:type="pct"/>
          </w:tcPr>
          <w:p w14:paraId="40EE3D95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 season</w:t>
            </w:r>
          </w:p>
        </w:tc>
        <w:tc>
          <w:tcPr>
            <w:tcW w:w="1583" w:type="pct"/>
          </w:tcPr>
          <w:p w14:paraId="0EBD518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 seasons</w:t>
            </w:r>
          </w:p>
        </w:tc>
      </w:tr>
      <w:tr w:rsidR="00FE3685" w:rsidRPr="00377DEE" w14:paraId="172DA515" w14:textId="77777777" w:rsidTr="009665D9">
        <w:tc>
          <w:tcPr>
            <w:tcW w:w="261" w:type="pct"/>
          </w:tcPr>
          <w:p w14:paraId="7AA6BB9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83" w:type="pct"/>
          </w:tcPr>
          <w:p w14:paraId="6976CFA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(Area)</w:t>
            </w:r>
          </w:p>
        </w:tc>
        <w:tc>
          <w:tcPr>
            <w:tcW w:w="1473" w:type="pct"/>
          </w:tcPr>
          <w:p w14:paraId="0E08AD4F" w14:textId="4372AD31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2,000 </w:t>
            </w:r>
            <w:r w:rsidR="002B01B7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2B01B7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2B01B7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(1 season per year) </w:t>
            </w:r>
          </w:p>
        </w:tc>
        <w:tc>
          <w:tcPr>
            <w:tcW w:w="1583" w:type="pct"/>
          </w:tcPr>
          <w:p w14:paraId="7DED644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1,220 m</w:t>
            </w:r>
            <w:r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(3 seasons per year) </w:t>
            </w:r>
          </w:p>
        </w:tc>
      </w:tr>
      <w:tr w:rsidR="00FE3685" w:rsidRPr="00377DEE" w14:paraId="77CF6179" w14:textId="77777777" w:rsidTr="009665D9">
        <w:tc>
          <w:tcPr>
            <w:tcW w:w="261" w:type="pct"/>
          </w:tcPr>
          <w:p w14:paraId="4D22D8A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83" w:type="pct"/>
          </w:tcPr>
          <w:p w14:paraId="4CDDE66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(Grant)</w:t>
            </w:r>
          </w:p>
        </w:tc>
        <w:tc>
          <w:tcPr>
            <w:tcW w:w="1473" w:type="pct"/>
          </w:tcPr>
          <w:p w14:paraId="77DC69DC" w14:textId="12337C0F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$200,000 (summer greenhouse</w:t>
            </w:r>
            <w:r w:rsidR="00EB2D25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>)</w:t>
            </w:r>
            <w:r w:rsidR="009864D9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9864D9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64D9" w:rsidRPr="00377DEE">
              <w:rPr>
                <w:rFonts w:ascii="Arial" w:hAnsi="Arial" w:cs="Arial"/>
                <w:sz w:val="20"/>
                <w:szCs w:val="20"/>
              </w:rPr>
              <w:t>Output 1</w:t>
            </w:r>
          </w:p>
        </w:tc>
        <w:tc>
          <w:tcPr>
            <w:tcW w:w="1583" w:type="pct"/>
          </w:tcPr>
          <w:p w14:paraId="5DD60D76" w14:textId="5C2AFC2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$950,000 (3-season greenhouse</w:t>
            </w:r>
            <w:r w:rsidR="00EB2D25">
              <w:rPr>
                <w:rFonts w:ascii="Arial" w:hAnsi="Arial" w:cs="Arial"/>
                <w:sz w:val="20"/>
                <w:szCs w:val="20"/>
              </w:rPr>
              <w:t>s</w:t>
            </w:r>
            <w:r w:rsidR="009864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864D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reallocate</w:t>
            </w:r>
            <w:proofErr w:type="gramEnd"/>
            <w:r w:rsidRPr="00377DEE">
              <w:rPr>
                <w:rFonts w:ascii="Arial" w:hAnsi="Arial" w:cs="Arial"/>
                <w:sz w:val="20"/>
                <w:szCs w:val="20"/>
              </w:rPr>
              <w:t xml:space="preserve"> $750,000 from GCF grant for </w:t>
            </w:r>
            <w:r w:rsidR="009864D9" w:rsidRPr="00377DEE">
              <w:rPr>
                <w:rFonts w:ascii="Arial" w:hAnsi="Arial" w:cs="Arial"/>
                <w:sz w:val="20"/>
                <w:szCs w:val="20"/>
              </w:rPr>
              <w:t>greenhouse</w:t>
            </w:r>
            <w:r w:rsidR="009864D9">
              <w:rPr>
                <w:rFonts w:ascii="Arial" w:hAnsi="Arial" w:cs="Arial"/>
                <w:sz w:val="20"/>
                <w:szCs w:val="20"/>
              </w:rPr>
              <w:t>s in O</w:t>
            </w:r>
            <w:r w:rsidRPr="00377DEE">
              <w:rPr>
                <w:rFonts w:ascii="Arial" w:hAnsi="Arial" w:cs="Arial"/>
                <w:sz w:val="20"/>
                <w:szCs w:val="20"/>
              </w:rPr>
              <w:t>utput 2)</w:t>
            </w:r>
          </w:p>
        </w:tc>
      </w:tr>
      <w:tr w:rsidR="00FE3685" w:rsidRPr="00377DEE" w14:paraId="0A7A2650" w14:textId="77777777" w:rsidTr="009665D9">
        <w:tc>
          <w:tcPr>
            <w:tcW w:w="261" w:type="pct"/>
          </w:tcPr>
          <w:p w14:paraId="69DB579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83" w:type="pct"/>
          </w:tcPr>
          <w:p w14:paraId="1EBC26C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Coverage for Housing</w:t>
            </w:r>
          </w:p>
        </w:tc>
        <w:tc>
          <w:tcPr>
            <w:tcW w:w="1473" w:type="pct"/>
          </w:tcPr>
          <w:p w14:paraId="332881DA" w14:textId="40E88439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Social (</w:t>
            </w:r>
            <w:r w:rsidR="00C60B24">
              <w:rPr>
                <w:rFonts w:ascii="Arial" w:hAnsi="Arial" w:cs="Arial"/>
                <w:sz w:val="20"/>
                <w:szCs w:val="20"/>
              </w:rPr>
              <w:t>i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ncome </w:t>
            </w:r>
            <w:r w:rsidR="00C60B24">
              <w:rPr>
                <w:rFonts w:ascii="Arial" w:hAnsi="Arial" w:cs="Arial"/>
                <w:sz w:val="20"/>
                <w:szCs w:val="20"/>
              </w:rPr>
              <w:t>d</w:t>
            </w:r>
            <w:r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C60B24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1-3)</w:t>
            </w:r>
          </w:p>
        </w:tc>
        <w:tc>
          <w:tcPr>
            <w:tcW w:w="1583" w:type="pct"/>
          </w:tcPr>
          <w:p w14:paraId="092125C0" w14:textId="77777777" w:rsidR="00C60B24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Social (</w:t>
            </w:r>
            <w:r w:rsidR="00C60B24">
              <w:rPr>
                <w:rFonts w:ascii="Arial" w:hAnsi="Arial" w:cs="Arial"/>
                <w:sz w:val="20"/>
                <w:szCs w:val="20"/>
              </w:rPr>
              <w:t>i</w:t>
            </w:r>
            <w:r w:rsidRPr="00377DEE">
              <w:rPr>
                <w:rFonts w:ascii="Arial" w:hAnsi="Arial" w:cs="Arial"/>
                <w:sz w:val="20"/>
                <w:szCs w:val="20"/>
              </w:rPr>
              <w:t>ncome decile</w:t>
            </w:r>
            <w:r w:rsidR="00C60B24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1-3) &amp; </w:t>
            </w:r>
          </w:p>
          <w:p w14:paraId="340A4EB4" w14:textId="19E1DE7D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Affordable (decile</w:t>
            </w:r>
            <w:r w:rsidR="00C60B24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4-7)</w:t>
            </w:r>
          </w:p>
        </w:tc>
      </w:tr>
      <w:tr w:rsidR="00FE3685" w:rsidRPr="00377DEE" w14:paraId="40414346" w14:textId="77777777" w:rsidTr="009665D9">
        <w:tc>
          <w:tcPr>
            <w:tcW w:w="261" w:type="pct"/>
            <w:shd w:val="clear" w:color="auto" w:fill="DEEAF6" w:themeFill="accent5" w:themeFillTint="33"/>
          </w:tcPr>
          <w:p w14:paraId="0B1C7327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5D7A5976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 2. Green Components (GCF)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39C6E9D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1F05E57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85" w:rsidRPr="00377DEE" w14:paraId="4D16A5CC" w14:textId="77777777" w:rsidTr="009665D9">
        <w:tc>
          <w:tcPr>
            <w:tcW w:w="261" w:type="pct"/>
          </w:tcPr>
          <w:p w14:paraId="22BEB8F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83" w:type="pct"/>
          </w:tcPr>
          <w:p w14:paraId="09CB6C4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Solar PV area</w:t>
            </w:r>
          </w:p>
        </w:tc>
        <w:tc>
          <w:tcPr>
            <w:tcW w:w="1473" w:type="pct"/>
          </w:tcPr>
          <w:p w14:paraId="5C04786A" w14:textId="0CFAFB0D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72,000 </w:t>
            </w:r>
            <w:r w:rsidR="00C60B24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C60B24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3" w:type="pct"/>
          </w:tcPr>
          <w:p w14:paraId="328C57F2" w14:textId="5C32652A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eastAsiaTheme="minorEastAsia" w:hAnsi="Arial" w:cs="Arial"/>
                <w:sz w:val="20"/>
                <w:szCs w:val="20"/>
                <w:lang w:val="mn-MN" w:eastAsia="ja-JP"/>
              </w:rPr>
              <w:t>5</w:t>
            </w:r>
            <w:r w:rsidRPr="00377DEE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,</w:t>
            </w:r>
            <w:r w:rsidRPr="00377DEE">
              <w:rPr>
                <w:rFonts w:ascii="Arial" w:eastAsiaTheme="minorEastAsia" w:hAnsi="Arial" w:cs="Arial"/>
                <w:sz w:val="20"/>
                <w:szCs w:val="20"/>
                <w:lang w:val="mn-MN" w:eastAsia="ja-JP"/>
              </w:rPr>
              <w:t xml:space="preserve">692 </w:t>
            </w:r>
            <w:r w:rsidR="00C60B24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C60B24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E3685" w:rsidRPr="00377DEE" w14:paraId="72309C59" w14:textId="77777777" w:rsidTr="009665D9">
        <w:tc>
          <w:tcPr>
            <w:tcW w:w="261" w:type="pct"/>
          </w:tcPr>
          <w:p w14:paraId="78E3568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83" w:type="pct"/>
          </w:tcPr>
          <w:p w14:paraId="447A731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Energy Efficiency ‘</w:t>
            </w:r>
            <w:r w:rsidRPr="00377DEE">
              <w:rPr>
                <w:rFonts w:ascii="Arial" w:hAnsi="Arial" w:cs="Arial"/>
                <w:i/>
                <w:iCs/>
                <w:sz w:val="20"/>
                <w:szCs w:val="20"/>
              </w:rPr>
              <w:t>approach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’ to achieve 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 xml:space="preserve">150 kW </w:t>
            </w:r>
            <w:proofErr w:type="spellStart"/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hr</w:t>
            </w:r>
            <w:proofErr w:type="spellEnd"/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  <w:sz w:val="20"/>
                      <w:szCs w:val="2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</m:oMath>
            <w:r w:rsidRPr="00377DEE">
              <w:rPr>
                <w:rFonts w:ascii="Arial" w:eastAsiaTheme="minorEastAsia" w:hAnsi="Arial" w:cs="Arial"/>
                <w:iCs/>
                <w:sz w:val="20"/>
                <w:szCs w:val="20"/>
                <w:lang w:val="en-US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target</w:t>
            </w:r>
          </w:p>
        </w:tc>
        <w:tc>
          <w:tcPr>
            <w:tcW w:w="1473" w:type="pct"/>
          </w:tcPr>
          <w:p w14:paraId="289D5C1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Passive strategies only</w:t>
            </w:r>
          </w:p>
        </w:tc>
        <w:tc>
          <w:tcPr>
            <w:tcW w:w="1583" w:type="pct"/>
          </w:tcPr>
          <w:p w14:paraId="37E1F2E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Passive &amp; active strategies </w:t>
            </w:r>
          </w:p>
        </w:tc>
      </w:tr>
      <w:tr w:rsidR="00FE3685" w:rsidRPr="00377DEE" w14:paraId="782D4E71" w14:textId="77777777" w:rsidTr="009665D9">
        <w:tc>
          <w:tcPr>
            <w:tcW w:w="261" w:type="pct"/>
          </w:tcPr>
          <w:p w14:paraId="4DEAFC0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83" w:type="pct"/>
          </w:tcPr>
          <w:p w14:paraId="4AD2FEB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Energy Efficiency ‘</w:t>
            </w:r>
            <w:r w:rsidRPr="00377DEE">
              <w:rPr>
                <w:rFonts w:ascii="Arial" w:hAnsi="Arial" w:cs="Arial"/>
                <w:i/>
                <w:iCs/>
                <w:sz w:val="20"/>
                <w:szCs w:val="20"/>
              </w:rPr>
              <w:t>Grants’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to achieve 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 xml:space="preserve">150 kW </w:t>
            </w:r>
            <w:proofErr w:type="spellStart"/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hr</w:t>
            </w:r>
            <w:proofErr w:type="spellEnd"/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iCs/>
                      <w:sz w:val="20"/>
                      <w:szCs w:val="2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2</m:t>
                  </m:r>
                </m:sup>
              </m:sSup>
            </m:oMath>
            <w:r w:rsidRPr="00377DEE">
              <w:rPr>
                <w:rFonts w:ascii="Arial" w:eastAsiaTheme="minorEastAsia" w:hAnsi="Arial" w:cs="Arial"/>
                <w:iCs/>
                <w:sz w:val="20"/>
                <w:szCs w:val="20"/>
                <w:lang w:val="en-US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target</w:t>
            </w:r>
          </w:p>
        </w:tc>
        <w:tc>
          <w:tcPr>
            <w:tcW w:w="1473" w:type="pct"/>
          </w:tcPr>
          <w:p w14:paraId="1B81B2F5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Passive strategies only</w:t>
            </w:r>
          </w:p>
        </w:tc>
        <w:tc>
          <w:tcPr>
            <w:tcW w:w="1583" w:type="pct"/>
          </w:tcPr>
          <w:p w14:paraId="59BB0EA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Passive &amp; active strategies </w:t>
            </w:r>
          </w:p>
        </w:tc>
      </w:tr>
      <w:tr w:rsidR="00FE3685" w:rsidRPr="00377DEE" w14:paraId="08E32675" w14:textId="77777777" w:rsidTr="009665D9">
        <w:tc>
          <w:tcPr>
            <w:tcW w:w="261" w:type="pct"/>
          </w:tcPr>
          <w:p w14:paraId="7D272CF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83" w:type="pct"/>
          </w:tcPr>
          <w:p w14:paraId="62F54A4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(type)</w:t>
            </w:r>
          </w:p>
        </w:tc>
        <w:tc>
          <w:tcPr>
            <w:tcW w:w="1473" w:type="pct"/>
          </w:tcPr>
          <w:p w14:paraId="772EC547" w14:textId="21F18F53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1 season ($117 </w:t>
            </w:r>
            <w:r w:rsidR="00C60B24">
              <w:rPr>
                <w:rFonts w:ascii="Arial" w:hAnsi="Arial" w:cs="Arial"/>
                <w:sz w:val="20"/>
                <w:szCs w:val="20"/>
              </w:rPr>
              <w:t xml:space="preserve">per </w:t>
            </w:r>
            <w:r w:rsidRPr="00377DEE">
              <w:rPr>
                <w:rFonts w:ascii="Arial" w:hAnsi="Arial" w:cs="Arial"/>
                <w:sz w:val="20"/>
                <w:szCs w:val="20"/>
              </w:rPr>
              <w:t>sqm)</w:t>
            </w:r>
          </w:p>
        </w:tc>
        <w:tc>
          <w:tcPr>
            <w:tcW w:w="1583" w:type="pct"/>
          </w:tcPr>
          <w:p w14:paraId="585325E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 seasons ($640 per sqm)</w:t>
            </w:r>
          </w:p>
        </w:tc>
      </w:tr>
      <w:tr w:rsidR="00FE3685" w:rsidRPr="00377DEE" w14:paraId="10FF0BEB" w14:textId="77777777" w:rsidTr="009665D9">
        <w:tc>
          <w:tcPr>
            <w:tcW w:w="261" w:type="pct"/>
          </w:tcPr>
          <w:p w14:paraId="0D4707C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83" w:type="pct"/>
            <w:shd w:val="clear" w:color="auto" w:fill="auto"/>
          </w:tcPr>
          <w:p w14:paraId="7903579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(Area)</w:t>
            </w:r>
          </w:p>
        </w:tc>
        <w:tc>
          <w:tcPr>
            <w:tcW w:w="1473" w:type="pct"/>
          </w:tcPr>
          <w:p w14:paraId="1044B31F" w14:textId="42E0A889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79,000 </w:t>
            </w:r>
            <w:r w:rsidR="00EB2D25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EB2D25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77DEE">
              <w:rPr>
                <w:rFonts w:ascii="Arial" w:hAnsi="Arial" w:cs="Arial"/>
                <w:sz w:val="20"/>
                <w:szCs w:val="20"/>
              </w:rPr>
              <w:t>/ 10% coverage of eco district</w:t>
            </w:r>
          </w:p>
        </w:tc>
        <w:tc>
          <w:tcPr>
            <w:tcW w:w="1583" w:type="pct"/>
          </w:tcPr>
          <w:p w14:paraId="36986FA0" w14:textId="1E4D776B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1,300 </w:t>
            </w:r>
            <w:r w:rsidR="00EB2D25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EB2D25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77DEE">
              <w:rPr>
                <w:rFonts w:ascii="Arial" w:hAnsi="Arial" w:cs="Arial"/>
                <w:sz w:val="20"/>
                <w:szCs w:val="20"/>
              </w:rPr>
              <w:t>/ 1% coverage of eco district</w:t>
            </w:r>
          </w:p>
        </w:tc>
      </w:tr>
      <w:tr w:rsidR="00FE3685" w:rsidRPr="00377DEE" w14:paraId="14E0F252" w14:textId="77777777" w:rsidTr="009665D9">
        <w:tc>
          <w:tcPr>
            <w:tcW w:w="261" w:type="pct"/>
          </w:tcPr>
          <w:p w14:paraId="2378F21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83" w:type="pct"/>
            <w:shd w:val="clear" w:color="auto" w:fill="auto"/>
          </w:tcPr>
          <w:p w14:paraId="71EC2D4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Greenhouse (Grant)</w:t>
            </w:r>
          </w:p>
        </w:tc>
        <w:tc>
          <w:tcPr>
            <w:tcW w:w="1473" w:type="pct"/>
          </w:tcPr>
          <w:p w14:paraId="0C91DD3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$9.3m</w:t>
            </w:r>
          </w:p>
        </w:tc>
        <w:tc>
          <w:tcPr>
            <w:tcW w:w="1583" w:type="pct"/>
          </w:tcPr>
          <w:p w14:paraId="52E0CB3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$1.25m</w:t>
            </w:r>
          </w:p>
        </w:tc>
      </w:tr>
      <w:tr w:rsidR="00FE3685" w:rsidRPr="00377DEE" w14:paraId="6E9AF814" w14:textId="77777777" w:rsidTr="009665D9">
        <w:tc>
          <w:tcPr>
            <w:tcW w:w="261" w:type="pct"/>
          </w:tcPr>
          <w:p w14:paraId="14BCF88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683" w:type="pct"/>
          </w:tcPr>
          <w:p w14:paraId="30960FA2" w14:textId="3840C218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Costs to add energy efficient components to construction of buildings (</w:t>
            </w:r>
            <w:r w:rsidRPr="00377DEE">
              <w:rPr>
                <w:rFonts w:ascii="Arial" w:hAnsi="Arial" w:cs="Arial"/>
                <w:i/>
                <w:iCs/>
                <w:sz w:val="20"/>
                <w:szCs w:val="20"/>
              </w:rPr>
              <w:t>building, electrical, telecom, HVAC, Waters</w:t>
            </w:r>
            <w:r w:rsidRPr="00377D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3" w:type="pct"/>
          </w:tcPr>
          <w:p w14:paraId="07E2781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Not estimated</w:t>
            </w:r>
          </w:p>
        </w:tc>
        <w:tc>
          <w:tcPr>
            <w:tcW w:w="1583" w:type="pct"/>
          </w:tcPr>
          <w:p w14:paraId="1626EE9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13% of total building construction cost m2</w:t>
            </w:r>
          </w:p>
        </w:tc>
      </w:tr>
      <w:tr w:rsidR="00FE3685" w:rsidRPr="00377DEE" w14:paraId="09D69B27" w14:textId="77777777" w:rsidTr="009665D9">
        <w:tc>
          <w:tcPr>
            <w:tcW w:w="261" w:type="pct"/>
          </w:tcPr>
          <w:p w14:paraId="4A2C1B7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83" w:type="pct"/>
          </w:tcPr>
          <w:p w14:paraId="1925816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Performance Based Funding: </w:t>
            </w:r>
          </w:p>
          <w:p w14:paraId="4EE27E4C" w14:textId="77777777" w:rsidR="00FE3685" w:rsidRPr="00377DEE" w:rsidRDefault="00FE3685" w:rsidP="00F161A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77DEE">
              <w:rPr>
                <w:rFonts w:ascii="Arial" w:hAnsi="Arial" w:cs="Arial"/>
                <w:i/>
                <w:iCs/>
                <w:sz w:val="20"/>
                <w:szCs w:val="20"/>
              </w:rPr>
              <w:t>Payment terms to developers and contractors to achieve EDGE certification</w:t>
            </w:r>
          </w:p>
        </w:tc>
        <w:tc>
          <w:tcPr>
            <w:tcW w:w="1473" w:type="pct"/>
          </w:tcPr>
          <w:p w14:paraId="62140BB0" w14:textId="523DD464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1 year after completion of EDGE</w:t>
            </w:r>
            <w:r w:rsidR="00AC1896">
              <w:rPr>
                <w:rFonts w:ascii="Arial" w:hAnsi="Arial" w:cs="Arial"/>
                <w:sz w:val="20"/>
                <w:szCs w:val="20"/>
              </w:rPr>
              <w:t xml:space="preserve"> certification</w:t>
            </w:r>
          </w:p>
          <w:p w14:paraId="3611563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(45% Design phase; 45% construction phase, 10% operations phase)</w:t>
            </w:r>
          </w:p>
        </w:tc>
        <w:tc>
          <w:tcPr>
            <w:tcW w:w="1583" w:type="pct"/>
          </w:tcPr>
          <w:p w14:paraId="5225A924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60% payment on receipt of Design Certification and 40% payment on receipt of Construction Certification</w:t>
            </w:r>
          </w:p>
        </w:tc>
      </w:tr>
      <w:tr w:rsidR="00FE3685" w:rsidRPr="00377DEE" w14:paraId="33932833" w14:textId="77777777" w:rsidTr="009665D9">
        <w:tc>
          <w:tcPr>
            <w:tcW w:w="261" w:type="pct"/>
            <w:shd w:val="clear" w:color="auto" w:fill="DEEAF6" w:themeFill="accent5" w:themeFillTint="33"/>
          </w:tcPr>
          <w:p w14:paraId="090AEF2E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03865A2F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 2.</w:t>
            </w:r>
          </w:p>
          <w:p w14:paraId="543E5F77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Reallocation of Funds (GCF Loan &amp; Grant)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77E14061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176FB583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3685" w:rsidRPr="00377DEE" w14:paraId="61FADDD7" w14:textId="77777777" w:rsidTr="009665D9">
        <w:tc>
          <w:tcPr>
            <w:tcW w:w="261" w:type="pct"/>
          </w:tcPr>
          <w:p w14:paraId="2F79FC8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683" w:type="pct"/>
          </w:tcPr>
          <w:p w14:paraId="75DA86C2" w14:textId="77777777" w:rsidR="00FE3685" w:rsidRPr="00377DEE" w:rsidRDefault="00FE3685" w:rsidP="00FE3685">
            <w:pPr>
              <w:pStyle w:val="ListParagraph"/>
              <w:numPr>
                <w:ilvl w:val="0"/>
                <w:numId w:val="1"/>
              </w:numPr>
              <w:ind w:left="315" w:hanging="290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GCF loan</w:t>
            </w:r>
          </w:p>
        </w:tc>
        <w:tc>
          <w:tcPr>
            <w:tcW w:w="1473" w:type="pct"/>
          </w:tcPr>
          <w:p w14:paraId="5B70C30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$15.58m for solar PV</w:t>
            </w:r>
          </w:p>
        </w:tc>
        <w:tc>
          <w:tcPr>
            <w:tcW w:w="1583" w:type="pct"/>
          </w:tcPr>
          <w:p w14:paraId="0FF5C10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D83CE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18B5111" wp14:editId="48B1BA5D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133350</wp:posOffset>
                      </wp:positionV>
                      <wp:extent cx="254000" cy="730250"/>
                      <wp:effectExtent l="0" t="0" r="69850" b="50800"/>
                      <wp:wrapNone/>
                      <wp:docPr id="19788991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7302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18B2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2.9pt;margin-top:10.5pt;width:20pt;height:57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" strokecolor="#c00000" strokeweight="1pt">
                      <v:stroke endarrow="block" joinstyle="miter"/>
                    </v:shape>
                  </w:pict>
                </mc:Fallback>
              </mc:AlternateContent>
            </w:r>
            <w:r w:rsidRPr="00D83CEC">
              <w:rPr>
                <w:rFonts w:ascii="Arial" w:hAnsi="Arial" w:cs="Arial"/>
                <w:sz w:val="20"/>
                <w:szCs w:val="20"/>
              </w:rPr>
              <w:t>$15.58m for EDAF fund</w:t>
            </w:r>
          </w:p>
        </w:tc>
      </w:tr>
      <w:tr w:rsidR="00FE3685" w:rsidRPr="00377DEE" w14:paraId="67B51E9A" w14:textId="77777777" w:rsidTr="009665D9">
        <w:tc>
          <w:tcPr>
            <w:tcW w:w="261" w:type="pct"/>
          </w:tcPr>
          <w:p w14:paraId="701D791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83" w:type="pct"/>
          </w:tcPr>
          <w:p w14:paraId="35BA539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(b) GCF Grant</w:t>
            </w:r>
          </w:p>
        </w:tc>
        <w:tc>
          <w:tcPr>
            <w:tcW w:w="1473" w:type="pct"/>
          </w:tcPr>
          <w:p w14:paraId="4825E6EE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$5.34m (for solar PV)</w:t>
            </w:r>
          </w:p>
        </w:tc>
        <w:tc>
          <w:tcPr>
            <w:tcW w:w="1583" w:type="pct"/>
          </w:tcPr>
          <w:p w14:paraId="711903D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$5.34m (for solar PV)</w:t>
            </w:r>
          </w:p>
        </w:tc>
      </w:tr>
      <w:tr w:rsidR="00FE3685" w:rsidRPr="00377DEE" w14:paraId="30215B53" w14:textId="77777777" w:rsidTr="009665D9">
        <w:tc>
          <w:tcPr>
            <w:tcW w:w="261" w:type="pct"/>
          </w:tcPr>
          <w:p w14:paraId="2A63EF8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683" w:type="pct"/>
          </w:tcPr>
          <w:p w14:paraId="56E827D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(c) </w:t>
            </w:r>
            <w:r w:rsidRPr="00377DEE">
              <w:rPr>
                <w:rFonts w:ascii="Arial" w:hAnsi="Arial" w:cs="Arial"/>
                <w:sz w:val="20"/>
                <w:szCs w:val="20"/>
                <w:lang w:val="mn-MN"/>
              </w:rPr>
              <w:t xml:space="preserve">MUB contribution </w:t>
            </w:r>
          </w:p>
        </w:tc>
        <w:tc>
          <w:tcPr>
            <w:tcW w:w="1473" w:type="pct"/>
          </w:tcPr>
          <w:p w14:paraId="234D463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mn-MN"/>
              </w:rPr>
              <w:t>$4.62</w:t>
            </w:r>
            <w:r w:rsidRPr="00377DEE">
              <w:rPr>
                <w:rFonts w:ascii="Arial" w:hAnsi="Arial" w:cs="Arial"/>
                <w:sz w:val="20"/>
                <w:szCs w:val="20"/>
              </w:rPr>
              <w:t>m (cash and tax exemption)</w:t>
            </w:r>
          </w:p>
        </w:tc>
        <w:tc>
          <w:tcPr>
            <w:tcW w:w="1583" w:type="pct"/>
          </w:tcPr>
          <w:p w14:paraId="668C518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$0.54 (tax exemption)</w:t>
            </w:r>
          </w:p>
        </w:tc>
      </w:tr>
      <w:tr w:rsidR="00FE3685" w:rsidRPr="00377DEE" w14:paraId="2BACB4BA" w14:textId="77777777" w:rsidTr="009665D9">
        <w:trPr>
          <w:trHeight w:val="300"/>
        </w:trPr>
        <w:tc>
          <w:tcPr>
            <w:tcW w:w="261" w:type="pct"/>
          </w:tcPr>
          <w:p w14:paraId="0AB9557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83" w:type="pct"/>
          </w:tcPr>
          <w:p w14:paraId="0310C00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mn-MN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(d) GCF grant </w:t>
            </w:r>
          </w:p>
        </w:tc>
        <w:tc>
          <w:tcPr>
            <w:tcW w:w="1473" w:type="pct"/>
          </w:tcPr>
          <w:p w14:paraId="34A3817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$7.3m (greenhouse)</w:t>
            </w:r>
          </w:p>
        </w:tc>
        <w:tc>
          <w:tcPr>
            <w:tcW w:w="1583" w:type="pct"/>
          </w:tcPr>
          <w:p w14:paraId="7FA9AF0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$7.3m (EE grant)</w:t>
            </w:r>
          </w:p>
        </w:tc>
      </w:tr>
      <w:tr w:rsidR="00FE3685" w:rsidRPr="00377DEE" w14:paraId="5AC82200" w14:textId="77777777" w:rsidTr="009665D9">
        <w:tc>
          <w:tcPr>
            <w:tcW w:w="261" w:type="pct"/>
            <w:shd w:val="clear" w:color="auto" w:fill="DEEAF6" w:themeFill="accent5" w:themeFillTint="33"/>
          </w:tcPr>
          <w:p w14:paraId="1B9E0FE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19D5AE19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 2. EDAF (GCF)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3584B4FF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3F20722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685" w:rsidRPr="00377DEE" w14:paraId="08804360" w14:textId="77777777" w:rsidTr="009665D9">
        <w:tc>
          <w:tcPr>
            <w:tcW w:w="261" w:type="pct"/>
            <w:shd w:val="clear" w:color="auto" w:fill="auto"/>
          </w:tcPr>
          <w:p w14:paraId="4ACD400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683" w:type="pct"/>
            <w:shd w:val="clear" w:color="auto" w:fill="auto"/>
          </w:tcPr>
          <w:p w14:paraId="3F1F1BB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FIL Total Amount</w:t>
            </w:r>
          </w:p>
        </w:tc>
        <w:tc>
          <w:tcPr>
            <w:tcW w:w="1473" w:type="pct"/>
            <w:shd w:val="clear" w:color="auto" w:fill="auto"/>
          </w:tcPr>
          <w:p w14:paraId="277667D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$75.7m (EDAF)</w:t>
            </w:r>
          </w:p>
        </w:tc>
        <w:tc>
          <w:tcPr>
            <w:tcW w:w="1583" w:type="pct"/>
            <w:shd w:val="clear" w:color="auto" w:fill="auto"/>
          </w:tcPr>
          <w:p w14:paraId="047B47D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D83CEC">
              <w:rPr>
                <w:rFonts w:ascii="Arial" w:hAnsi="Arial" w:cs="Arial"/>
                <w:sz w:val="20"/>
                <w:szCs w:val="20"/>
              </w:rPr>
              <w:t>$91.28 (Reallocation of GCF loan $15.58m from solar PV in Output 2)</w:t>
            </w:r>
          </w:p>
        </w:tc>
      </w:tr>
      <w:tr w:rsidR="00FE3685" w:rsidRPr="00377DEE" w14:paraId="5A887E4C" w14:textId="77777777" w:rsidTr="009665D9">
        <w:tc>
          <w:tcPr>
            <w:tcW w:w="261" w:type="pct"/>
            <w:shd w:val="clear" w:color="auto" w:fill="auto"/>
          </w:tcPr>
          <w:p w14:paraId="3BA570CC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28a</w:t>
            </w:r>
          </w:p>
        </w:tc>
        <w:tc>
          <w:tcPr>
            <w:tcW w:w="1683" w:type="pct"/>
            <w:vMerge w:val="restart"/>
            <w:shd w:val="clear" w:color="auto" w:fill="auto"/>
          </w:tcPr>
          <w:p w14:paraId="54E5216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Investment Mechanism</w:t>
            </w:r>
          </w:p>
        </w:tc>
        <w:tc>
          <w:tcPr>
            <w:tcW w:w="1473" w:type="pct"/>
            <w:shd w:val="clear" w:color="auto" w:fill="auto"/>
          </w:tcPr>
          <w:p w14:paraId="753FE181" w14:textId="19E9F8F1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2F7597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F to EDAF, established by DBM AMC</w:t>
            </w:r>
          </w:p>
        </w:tc>
        <w:tc>
          <w:tcPr>
            <w:tcW w:w="1583" w:type="pct"/>
            <w:shd w:val="clear" w:color="auto" w:fill="auto"/>
          </w:tcPr>
          <w:p w14:paraId="2EBB17B0" w14:textId="6A3AA886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2F7597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 xml:space="preserve">F </w:t>
            </w:r>
            <w:r w:rsidR="00841F57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 xml:space="preserve">on-lend to MUB and </w:t>
            </w:r>
            <w:r w:rsidR="00841F57">
              <w:rPr>
                <w:rFonts w:ascii="Arial" w:hAnsi="Arial" w:cs="Arial"/>
                <w:sz w:val="20"/>
                <w:szCs w:val="20"/>
                <w:lang w:val="en-US"/>
              </w:rPr>
              <w:t xml:space="preserve">establish </w:t>
            </w: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EDAF through UBIM</w:t>
            </w:r>
          </w:p>
        </w:tc>
      </w:tr>
      <w:tr w:rsidR="00FE3685" w:rsidRPr="00377DEE" w14:paraId="497B6D4D" w14:textId="77777777" w:rsidTr="009665D9">
        <w:tc>
          <w:tcPr>
            <w:tcW w:w="261" w:type="pct"/>
            <w:shd w:val="clear" w:color="auto" w:fill="auto"/>
          </w:tcPr>
          <w:p w14:paraId="41620EC3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28b</w:t>
            </w:r>
          </w:p>
        </w:tc>
        <w:tc>
          <w:tcPr>
            <w:tcW w:w="1683" w:type="pct"/>
            <w:vMerge/>
          </w:tcPr>
          <w:p w14:paraId="69DD30E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65AA9EA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DBM AMC manage EDAF</w:t>
            </w:r>
          </w:p>
        </w:tc>
        <w:tc>
          <w:tcPr>
            <w:tcW w:w="1583" w:type="pct"/>
            <w:shd w:val="clear" w:color="auto" w:fill="auto"/>
          </w:tcPr>
          <w:p w14:paraId="5D95737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UBIM manage EDAF</w:t>
            </w:r>
          </w:p>
        </w:tc>
      </w:tr>
      <w:tr w:rsidR="00FE3685" w:rsidRPr="00377DEE" w14:paraId="4ADCE79D" w14:textId="77777777" w:rsidTr="009665D9">
        <w:tc>
          <w:tcPr>
            <w:tcW w:w="261" w:type="pct"/>
            <w:shd w:val="clear" w:color="auto" w:fill="auto"/>
          </w:tcPr>
          <w:p w14:paraId="1F1D1158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28c</w:t>
            </w:r>
          </w:p>
        </w:tc>
        <w:tc>
          <w:tcPr>
            <w:tcW w:w="1683" w:type="pct"/>
            <w:vMerge/>
          </w:tcPr>
          <w:p w14:paraId="392F25C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60C9F23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provide developer loans (EDAF 35%, Commercial bank 35%, Developers 30%)</w:t>
            </w:r>
          </w:p>
        </w:tc>
        <w:tc>
          <w:tcPr>
            <w:tcW w:w="1583" w:type="pct"/>
            <w:shd w:val="clear" w:color="auto" w:fill="auto"/>
          </w:tcPr>
          <w:p w14:paraId="3E5E833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provide developer loans (EDAF 35%, Commercial bank 35%, Developers 30%)</w:t>
            </w:r>
          </w:p>
        </w:tc>
      </w:tr>
      <w:tr w:rsidR="00FE3685" w:rsidRPr="00377DEE" w14:paraId="3F922080" w14:textId="77777777" w:rsidTr="009665D9">
        <w:tc>
          <w:tcPr>
            <w:tcW w:w="261" w:type="pct"/>
            <w:shd w:val="clear" w:color="auto" w:fill="auto"/>
          </w:tcPr>
          <w:p w14:paraId="17AE5DEF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28d</w:t>
            </w:r>
          </w:p>
        </w:tc>
        <w:tc>
          <w:tcPr>
            <w:tcW w:w="1683" w:type="pct"/>
            <w:vMerge/>
          </w:tcPr>
          <w:p w14:paraId="175662E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681C2F6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issue green mortgages</w:t>
            </w:r>
          </w:p>
        </w:tc>
        <w:tc>
          <w:tcPr>
            <w:tcW w:w="1583" w:type="pct"/>
            <w:shd w:val="clear" w:color="auto" w:fill="auto"/>
          </w:tcPr>
          <w:p w14:paraId="1C5337D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issue green mortgages</w:t>
            </w:r>
          </w:p>
        </w:tc>
      </w:tr>
      <w:tr w:rsidR="00FE3685" w:rsidRPr="00377DEE" w14:paraId="07D1DFA1" w14:textId="77777777" w:rsidTr="009665D9">
        <w:trPr>
          <w:trHeight w:val="358"/>
        </w:trPr>
        <w:tc>
          <w:tcPr>
            <w:tcW w:w="261" w:type="pct"/>
            <w:shd w:val="clear" w:color="auto" w:fill="auto"/>
          </w:tcPr>
          <w:p w14:paraId="63F5AFD4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28e</w:t>
            </w:r>
          </w:p>
        </w:tc>
        <w:tc>
          <w:tcPr>
            <w:tcW w:w="1683" w:type="pct"/>
            <w:vMerge/>
          </w:tcPr>
          <w:p w14:paraId="6367565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0E68514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issue MBS to EDAF</w:t>
            </w:r>
          </w:p>
        </w:tc>
        <w:tc>
          <w:tcPr>
            <w:tcW w:w="1583" w:type="pct"/>
            <w:shd w:val="clear" w:color="auto" w:fill="auto"/>
          </w:tcPr>
          <w:p w14:paraId="5301D19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7DEE">
              <w:rPr>
                <w:rFonts w:ascii="Arial" w:hAnsi="Arial" w:cs="Arial"/>
                <w:sz w:val="20"/>
                <w:szCs w:val="20"/>
                <w:lang w:val="en-US"/>
              </w:rPr>
              <w:t>Participant banks issue MBS to EDAF</w:t>
            </w:r>
          </w:p>
        </w:tc>
      </w:tr>
      <w:tr w:rsidR="00FE3685" w:rsidRPr="00377DEE" w14:paraId="36DE0EB3" w14:textId="77777777" w:rsidTr="009665D9">
        <w:tc>
          <w:tcPr>
            <w:tcW w:w="261" w:type="pct"/>
            <w:shd w:val="clear" w:color="auto" w:fill="DEEAF6" w:themeFill="accent5" w:themeFillTint="33"/>
          </w:tcPr>
          <w:p w14:paraId="197CD432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pct"/>
            <w:shd w:val="clear" w:color="auto" w:fill="DEEAF6" w:themeFill="accent5" w:themeFillTint="33"/>
          </w:tcPr>
          <w:p w14:paraId="64E5382F" w14:textId="77777777" w:rsidR="00FE3685" w:rsidRPr="00377DEE" w:rsidRDefault="00FE3685" w:rsidP="00F16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b/>
                <w:bCs/>
                <w:sz w:val="20"/>
                <w:szCs w:val="20"/>
              </w:rPr>
              <w:t>Output 1 and 2 Definitions (ADB and GCF Loan)</w:t>
            </w:r>
          </w:p>
        </w:tc>
        <w:tc>
          <w:tcPr>
            <w:tcW w:w="1473" w:type="pct"/>
            <w:shd w:val="clear" w:color="auto" w:fill="DEEAF6" w:themeFill="accent5" w:themeFillTint="33"/>
          </w:tcPr>
          <w:p w14:paraId="48A961DA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3" w:type="pct"/>
            <w:shd w:val="clear" w:color="auto" w:fill="DEEAF6" w:themeFill="accent5" w:themeFillTint="33"/>
          </w:tcPr>
          <w:p w14:paraId="251BCEED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3685" w:rsidRPr="00377DEE" w14:paraId="05CE65B2" w14:textId="77777777" w:rsidTr="009665D9">
        <w:trPr>
          <w:trHeight w:val="300"/>
        </w:trPr>
        <w:tc>
          <w:tcPr>
            <w:tcW w:w="261" w:type="pct"/>
            <w:shd w:val="clear" w:color="auto" w:fill="auto"/>
          </w:tcPr>
          <w:p w14:paraId="7FE6B021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29a</w:t>
            </w:r>
          </w:p>
        </w:tc>
        <w:tc>
          <w:tcPr>
            <w:tcW w:w="1683" w:type="pct"/>
            <w:vMerge w:val="restart"/>
            <w:shd w:val="clear" w:color="auto" w:fill="auto"/>
          </w:tcPr>
          <w:p w14:paraId="4FFFF0A7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Project financing of Social and Affordable Housing</w:t>
            </w:r>
          </w:p>
        </w:tc>
        <w:tc>
          <w:tcPr>
            <w:tcW w:w="1473" w:type="pct"/>
            <w:shd w:val="clear" w:color="auto" w:fill="auto"/>
          </w:tcPr>
          <w:p w14:paraId="6452A373" w14:textId="77777777" w:rsidR="00A350FC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Social (</w:t>
            </w:r>
            <w:r w:rsidR="00A350FC">
              <w:rPr>
                <w:rFonts w:ascii="Arial" w:hAnsi="Arial" w:cs="Arial"/>
                <w:sz w:val="20"/>
                <w:szCs w:val="20"/>
              </w:rPr>
              <w:t>income d</w:t>
            </w:r>
            <w:r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A350FC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1-3) </w:t>
            </w:r>
          </w:p>
          <w:p w14:paraId="28C00A84" w14:textId="016A412A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(free &amp; rent-to-own)</w:t>
            </w:r>
          </w:p>
        </w:tc>
        <w:tc>
          <w:tcPr>
            <w:tcW w:w="1583" w:type="pct"/>
            <w:shd w:val="clear" w:color="auto" w:fill="auto"/>
          </w:tcPr>
          <w:p w14:paraId="64692981" w14:textId="77777777" w:rsidR="00A350FC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Social (</w:t>
            </w:r>
            <w:r w:rsidR="00A350FC">
              <w:rPr>
                <w:rFonts w:ascii="Arial" w:hAnsi="Arial" w:cs="Arial"/>
                <w:sz w:val="20"/>
                <w:szCs w:val="20"/>
              </w:rPr>
              <w:t>income d</w:t>
            </w:r>
            <w:r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A350FC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1-3) and Affordable (</w:t>
            </w:r>
            <w:r w:rsidR="00A350FC">
              <w:rPr>
                <w:rFonts w:ascii="Arial" w:hAnsi="Arial" w:cs="Arial"/>
                <w:sz w:val="20"/>
                <w:szCs w:val="20"/>
              </w:rPr>
              <w:t xml:space="preserve">income </w:t>
            </w:r>
            <w:r w:rsidRPr="00377DEE">
              <w:rPr>
                <w:rFonts w:ascii="Arial" w:hAnsi="Arial" w:cs="Arial"/>
                <w:sz w:val="20"/>
                <w:szCs w:val="20"/>
              </w:rPr>
              <w:t>decile</w:t>
            </w:r>
            <w:r w:rsidR="00A350FC">
              <w:rPr>
                <w:rFonts w:ascii="Arial" w:hAnsi="Arial" w:cs="Arial"/>
                <w:sz w:val="20"/>
                <w:szCs w:val="20"/>
              </w:rPr>
              <w:t>s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 4-7) </w:t>
            </w:r>
          </w:p>
          <w:p w14:paraId="6A60273E" w14:textId="56FDDF3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(Affordable = land swap + mortgage for the remaining value of the given apartments) </w:t>
            </w:r>
          </w:p>
        </w:tc>
      </w:tr>
      <w:tr w:rsidR="00FE3685" w:rsidRPr="00377DEE" w14:paraId="14E39C39" w14:textId="77777777" w:rsidTr="009665D9">
        <w:tc>
          <w:tcPr>
            <w:tcW w:w="261" w:type="pct"/>
            <w:shd w:val="clear" w:color="auto" w:fill="auto"/>
          </w:tcPr>
          <w:p w14:paraId="5A200DEB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29b</w:t>
            </w:r>
          </w:p>
        </w:tc>
        <w:tc>
          <w:tcPr>
            <w:tcW w:w="1683" w:type="pct"/>
            <w:vMerge/>
          </w:tcPr>
          <w:p w14:paraId="1AC2C950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3DB1CCD7" w14:textId="534F0559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Monthly Rental 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</w:t>
            </w:r>
          </w:p>
        </w:tc>
        <w:tc>
          <w:tcPr>
            <w:tcW w:w="1583" w:type="pct"/>
            <w:shd w:val="clear" w:color="auto" w:fill="auto"/>
          </w:tcPr>
          <w:p w14:paraId="690C3895" w14:textId="545B4529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Monthly Rental 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</w:t>
            </w:r>
          </w:p>
        </w:tc>
      </w:tr>
      <w:tr w:rsidR="00FE3685" w:rsidRPr="00377DEE" w14:paraId="2C246E77" w14:textId="77777777" w:rsidTr="009665D9">
        <w:tc>
          <w:tcPr>
            <w:tcW w:w="261" w:type="pct"/>
            <w:shd w:val="clear" w:color="auto" w:fill="auto"/>
          </w:tcPr>
          <w:p w14:paraId="7AED065A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29c</w:t>
            </w:r>
          </w:p>
        </w:tc>
        <w:tc>
          <w:tcPr>
            <w:tcW w:w="1683" w:type="pct"/>
            <w:vMerge/>
          </w:tcPr>
          <w:p w14:paraId="7219AE1E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49200B82" w14:textId="77777777" w:rsidR="004F6B6F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Rent-to-own (NOSK scheme) </w:t>
            </w:r>
          </w:p>
          <w:p w14:paraId="5E39A5D0" w14:textId="4824DC30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</w:t>
            </w:r>
          </w:p>
        </w:tc>
        <w:tc>
          <w:tcPr>
            <w:tcW w:w="1583" w:type="pct"/>
            <w:shd w:val="clear" w:color="auto" w:fill="auto"/>
          </w:tcPr>
          <w:p w14:paraId="61F0C629" w14:textId="77777777" w:rsidR="004F6B6F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Rent-to-own (NOSK scheme) </w:t>
            </w:r>
          </w:p>
          <w:p w14:paraId="649B1293" w14:textId="5AFE1ECF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</w:t>
            </w:r>
          </w:p>
        </w:tc>
      </w:tr>
      <w:tr w:rsidR="00FE3685" w:rsidRPr="00377DEE" w14:paraId="45260262" w14:textId="77777777" w:rsidTr="009665D9">
        <w:tc>
          <w:tcPr>
            <w:tcW w:w="261" w:type="pct"/>
            <w:shd w:val="clear" w:color="auto" w:fill="auto"/>
          </w:tcPr>
          <w:p w14:paraId="0CAE95A3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29d</w:t>
            </w:r>
          </w:p>
        </w:tc>
        <w:tc>
          <w:tcPr>
            <w:tcW w:w="1683" w:type="pct"/>
            <w:vMerge/>
          </w:tcPr>
          <w:p w14:paraId="20AF4FD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09FFA867" w14:textId="77777777" w:rsidR="004F6B6F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Swap land and assets for apartment units or purchase </w:t>
            </w:r>
          </w:p>
          <w:p w14:paraId="00973C89" w14:textId="0BC7C5E5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4-7)</w:t>
            </w:r>
          </w:p>
        </w:tc>
        <w:tc>
          <w:tcPr>
            <w:tcW w:w="1583" w:type="pct"/>
            <w:shd w:val="clear" w:color="auto" w:fill="auto"/>
          </w:tcPr>
          <w:p w14:paraId="3EE90092" w14:textId="77777777" w:rsidR="004F6B6F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Swap land and assets for apartment units or purchase </w:t>
            </w:r>
          </w:p>
          <w:p w14:paraId="44F9FB2F" w14:textId="346C6EF2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 &amp; 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4-7)</w:t>
            </w:r>
          </w:p>
        </w:tc>
      </w:tr>
      <w:tr w:rsidR="00FE3685" w:rsidRPr="00377DEE" w14:paraId="13EFCBFD" w14:textId="77777777" w:rsidTr="009665D9">
        <w:trPr>
          <w:trHeight w:val="330"/>
        </w:trPr>
        <w:tc>
          <w:tcPr>
            <w:tcW w:w="261" w:type="pct"/>
            <w:shd w:val="clear" w:color="auto" w:fill="auto"/>
          </w:tcPr>
          <w:p w14:paraId="5E363368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30a</w:t>
            </w:r>
          </w:p>
        </w:tc>
        <w:tc>
          <w:tcPr>
            <w:tcW w:w="1683" w:type="pct"/>
            <w:vMerge w:val="restart"/>
            <w:shd w:val="clear" w:color="auto" w:fill="auto"/>
          </w:tcPr>
          <w:p w14:paraId="605EF366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Minimum Apartment size </w:t>
            </w:r>
          </w:p>
        </w:tc>
        <w:tc>
          <w:tcPr>
            <w:tcW w:w="1473" w:type="pct"/>
            <w:shd w:val="clear" w:color="auto" w:fill="auto"/>
          </w:tcPr>
          <w:p w14:paraId="35AC68FF" w14:textId="2B279E8E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4F6B6F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3" w:type="pct"/>
            <w:shd w:val="clear" w:color="auto" w:fill="auto"/>
          </w:tcPr>
          <w:p w14:paraId="3244C96B" w14:textId="077E3C90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4F6B6F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E3685" w:rsidRPr="00377DEE" w14:paraId="7ECCD700" w14:textId="77777777" w:rsidTr="009665D9">
        <w:trPr>
          <w:trHeight w:val="300"/>
        </w:trPr>
        <w:tc>
          <w:tcPr>
            <w:tcW w:w="261" w:type="pct"/>
            <w:shd w:val="clear" w:color="auto" w:fill="auto"/>
          </w:tcPr>
          <w:p w14:paraId="717172A3" w14:textId="77777777" w:rsidR="00FE3685" w:rsidRPr="00377DEE" w:rsidRDefault="00FE3685" w:rsidP="00F161A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30b</w:t>
            </w:r>
          </w:p>
        </w:tc>
        <w:tc>
          <w:tcPr>
            <w:tcW w:w="1683" w:type="pct"/>
            <w:vMerge/>
          </w:tcPr>
          <w:p w14:paraId="2847CD3B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pct"/>
            <w:shd w:val="clear" w:color="auto" w:fill="auto"/>
          </w:tcPr>
          <w:p w14:paraId="65990734" w14:textId="3EA50B93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4F6B6F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4F6B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 xml:space="preserve">guaranteed without mortgage </w:t>
            </w:r>
          </w:p>
        </w:tc>
        <w:tc>
          <w:tcPr>
            <w:tcW w:w="1583" w:type="pct"/>
            <w:shd w:val="clear" w:color="auto" w:fill="auto"/>
          </w:tcPr>
          <w:p w14:paraId="3AB64DA0" w14:textId="6F5C2FDC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m</w:t>
            </w:r>
            <w:r w:rsidR="004F6B6F" w:rsidRPr="00377D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4F6B6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guaranteed with possible mortgage 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4-7) or rent-to-own scheme (</w:t>
            </w:r>
            <w:r w:rsidR="004F6B6F">
              <w:rPr>
                <w:rFonts w:ascii="Arial" w:hAnsi="Arial" w:cs="Arial"/>
                <w:sz w:val="20"/>
                <w:szCs w:val="20"/>
              </w:rPr>
              <w:t>income d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>ecile</w:t>
            </w:r>
            <w:r w:rsidR="004F6B6F">
              <w:rPr>
                <w:rFonts w:ascii="Arial" w:hAnsi="Arial" w:cs="Arial"/>
                <w:sz w:val="20"/>
                <w:szCs w:val="20"/>
              </w:rPr>
              <w:t>s</w:t>
            </w:r>
            <w:r w:rsidR="004F6B6F" w:rsidRPr="00377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DEE">
              <w:rPr>
                <w:rFonts w:ascii="Arial" w:hAnsi="Arial" w:cs="Arial"/>
                <w:sz w:val="20"/>
                <w:szCs w:val="20"/>
              </w:rPr>
              <w:t>1-3)</w:t>
            </w:r>
          </w:p>
        </w:tc>
      </w:tr>
      <w:tr w:rsidR="00FE3685" w:rsidRPr="00377DEE" w14:paraId="13E41F24" w14:textId="77777777" w:rsidTr="009665D9">
        <w:tc>
          <w:tcPr>
            <w:tcW w:w="261" w:type="pct"/>
            <w:shd w:val="clear" w:color="auto" w:fill="auto"/>
          </w:tcPr>
          <w:p w14:paraId="13612013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683" w:type="pct"/>
            <w:shd w:val="clear" w:color="auto" w:fill="auto"/>
          </w:tcPr>
          <w:p w14:paraId="1018432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Land acquisition mechanism</w:t>
            </w:r>
          </w:p>
        </w:tc>
        <w:tc>
          <w:tcPr>
            <w:tcW w:w="1473" w:type="pct"/>
            <w:shd w:val="clear" w:color="auto" w:fill="auto"/>
          </w:tcPr>
          <w:p w14:paraId="0DD52F99" w14:textId="77777777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>Voluntary Land Swapping (VLS)</w:t>
            </w:r>
          </w:p>
        </w:tc>
        <w:tc>
          <w:tcPr>
            <w:tcW w:w="1583" w:type="pct"/>
            <w:shd w:val="clear" w:color="auto" w:fill="auto"/>
          </w:tcPr>
          <w:p w14:paraId="468FC0CC" w14:textId="0693E6BA" w:rsidR="00FE3685" w:rsidRPr="00377DEE" w:rsidRDefault="00FE3685" w:rsidP="00F161AC">
            <w:pPr>
              <w:rPr>
                <w:rFonts w:ascii="Arial" w:hAnsi="Arial" w:cs="Arial"/>
                <w:sz w:val="20"/>
                <w:szCs w:val="20"/>
              </w:rPr>
            </w:pPr>
            <w:r w:rsidRPr="00377DEE">
              <w:rPr>
                <w:rFonts w:ascii="Arial" w:hAnsi="Arial" w:cs="Arial"/>
                <w:sz w:val="20"/>
                <w:szCs w:val="20"/>
              </w:rPr>
              <w:t xml:space="preserve">VLS (subject to pilot Q3 2024) + </w:t>
            </w:r>
            <w:r w:rsidR="001F456B">
              <w:rPr>
                <w:rFonts w:ascii="Arial" w:hAnsi="Arial" w:cs="Arial"/>
                <w:sz w:val="20"/>
                <w:szCs w:val="20"/>
              </w:rPr>
              <w:t>Land acquisition from W</w:t>
            </w:r>
            <w:r w:rsidRPr="00377DEE">
              <w:rPr>
                <w:rFonts w:ascii="Arial" w:hAnsi="Arial" w:cs="Arial"/>
                <w:sz w:val="20"/>
                <w:szCs w:val="20"/>
              </w:rPr>
              <w:t>illing Seller</w:t>
            </w:r>
          </w:p>
        </w:tc>
      </w:tr>
    </w:tbl>
    <w:p w14:paraId="390F76B7" w14:textId="77777777" w:rsidR="00FE3685" w:rsidRPr="00377DEE" w:rsidRDefault="00FE3685">
      <w:pPr>
        <w:rPr>
          <w:rFonts w:ascii="Arial" w:hAnsi="Arial" w:cs="Arial"/>
          <w:sz w:val="20"/>
          <w:szCs w:val="20"/>
        </w:rPr>
      </w:pPr>
    </w:p>
    <w:sectPr w:rsidR="00FE3685" w:rsidRPr="00377DEE" w:rsidSect="00925EBF">
      <w:footerReference w:type="even" r:id="rId7"/>
      <w:footerReference w:type="default" r:id="rId8"/>
      <w:footerReference w:type="firs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13994" w14:textId="77777777" w:rsidR="00101AA0" w:rsidRDefault="00101AA0" w:rsidP="00101AA0">
      <w:pPr>
        <w:spacing w:after="0" w:line="240" w:lineRule="auto"/>
      </w:pPr>
      <w:r>
        <w:separator/>
      </w:r>
    </w:p>
  </w:endnote>
  <w:endnote w:type="continuationSeparator" w:id="0">
    <w:p w14:paraId="2DB8434B" w14:textId="77777777" w:rsidR="00101AA0" w:rsidRDefault="00101AA0" w:rsidP="0010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77C" w14:textId="2D6171FC" w:rsidR="00101AA0" w:rsidRDefault="00101A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5E92A3" wp14:editId="687CD7D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478914972" name="Text Box 2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3D9743" w14:textId="02E08E8E" w:rsidR="00101AA0" w:rsidRPr="00101AA0" w:rsidRDefault="00101AA0" w:rsidP="00101A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01A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E92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113D9743" w14:textId="02E08E8E" w:rsidR="00101AA0" w:rsidRPr="00101AA0" w:rsidRDefault="00101AA0" w:rsidP="00101A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01AA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43B1" w14:textId="45D6941E" w:rsidR="00101AA0" w:rsidRDefault="00101A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FD1013" wp14:editId="57255958">
              <wp:simplePos x="914400" y="7143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53120128" name="Text Box 3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F88107" w14:textId="567AA2B6" w:rsidR="00101AA0" w:rsidRPr="00101AA0" w:rsidRDefault="00101AA0" w:rsidP="00101A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01A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FD10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. This information is accessible to ADB Management and staff. It may be shared outside ADB with appropriate permission.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16F88107" w14:textId="567AA2B6" w:rsidR="00101AA0" w:rsidRPr="00101AA0" w:rsidRDefault="00101AA0" w:rsidP="00101A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01AA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C4341" w14:textId="1AEE7D91" w:rsidR="00101AA0" w:rsidRDefault="00101A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53F69F" wp14:editId="5EA6956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117053819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3F7C86" w14:textId="0A98FD85" w:rsidR="00101AA0" w:rsidRPr="00101AA0" w:rsidRDefault="00101AA0" w:rsidP="00101A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01A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3F69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C3F7C86" w14:textId="0A98FD85" w:rsidR="00101AA0" w:rsidRPr="00101AA0" w:rsidRDefault="00101AA0" w:rsidP="00101A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01AA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DCBD" w14:textId="77777777" w:rsidR="00101AA0" w:rsidRDefault="00101AA0" w:rsidP="00101AA0">
      <w:pPr>
        <w:spacing w:after="0" w:line="240" w:lineRule="auto"/>
      </w:pPr>
      <w:r>
        <w:separator/>
      </w:r>
    </w:p>
  </w:footnote>
  <w:footnote w:type="continuationSeparator" w:id="0">
    <w:p w14:paraId="211CC751" w14:textId="77777777" w:rsidR="00101AA0" w:rsidRDefault="00101AA0" w:rsidP="0010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44614"/>
    <w:multiLevelType w:val="hybridMultilevel"/>
    <w:tmpl w:val="6AA26344"/>
    <w:lvl w:ilvl="0" w:tplc="E4066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50E64"/>
    <w:multiLevelType w:val="hybridMultilevel"/>
    <w:tmpl w:val="13F617A4"/>
    <w:lvl w:ilvl="0" w:tplc="EEAE1864">
      <w:start w:val="1"/>
      <w:numFmt w:val="lowerLetter"/>
      <w:lvlText w:val="(%1)"/>
      <w:lvlJc w:val="left"/>
      <w:pPr>
        <w:ind w:left="3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5" w:hanging="360"/>
      </w:pPr>
    </w:lvl>
    <w:lvl w:ilvl="2" w:tplc="0809001B" w:tentative="1">
      <w:start w:val="1"/>
      <w:numFmt w:val="lowerRoman"/>
      <w:lvlText w:val="%3."/>
      <w:lvlJc w:val="right"/>
      <w:pPr>
        <w:ind w:left="1825" w:hanging="180"/>
      </w:pPr>
    </w:lvl>
    <w:lvl w:ilvl="3" w:tplc="0809000F" w:tentative="1">
      <w:start w:val="1"/>
      <w:numFmt w:val="decimal"/>
      <w:lvlText w:val="%4."/>
      <w:lvlJc w:val="left"/>
      <w:pPr>
        <w:ind w:left="2545" w:hanging="360"/>
      </w:pPr>
    </w:lvl>
    <w:lvl w:ilvl="4" w:tplc="08090019" w:tentative="1">
      <w:start w:val="1"/>
      <w:numFmt w:val="lowerLetter"/>
      <w:lvlText w:val="%5."/>
      <w:lvlJc w:val="left"/>
      <w:pPr>
        <w:ind w:left="3265" w:hanging="360"/>
      </w:pPr>
    </w:lvl>
    <w:lvl w:ilvl="5" w:tplc="0809001B" w:tentative="1">
      <w:start w:val="1"/>
      <w:numFmt w:val="lowerRoman"/>
      <w:lvlText w:val="%6."/>
      <w:lvlJc w:val="right"/>
      <w:pPr>
        <w:ind w:left="3985" w:hanging="180"/>
      </w:pPr>
    </w:lvl>
    <w:lvl w:ilvl="6" w:tplc="0809000F" w:tentative="1">
      <w:start w:val="1"/>
      <w:numFmt w:val="decimal"/>
      <w:lvlText w:val="%7."/>
      <w:lvlJc w:val="left"/>
      <w:pPr>
        <w:ind w:left="4705" w:hanging="360"/>
      </w:pPr>
    </w:lvl>
    <w:lvl w:ilvl="7" w:tplc="08090019" w:tentative="1">
      <w:start w:val="1"/>
      <w:numFmt w:val="lowerLetter"/>
      <w:lvlText w:val="%8."/>
      <w:lvlJc w:val="left"/>
      <w:pPr>
        <w:ind w:left="5425" w:hanging="360"/>
      </w:pPr>
    </w:lvl>
    <w:lvl w:ilvl="8" w:tplc="0809001B" w:tentative="1">
      <w:start w:val="1"/>
      <w:numFmt w:val="lowerRoman"/>
      <w:lvlText w:val="%9."/>
      <w:lvlJc w:val="right"/>
      <w:pPr>
        <w:ind w:left="6145" w:hanging="180"/>
      </w:pPr>
    </w:lvl>
  </w:abstractNum>
  <w:num w:numId="1" w16cid:durableId="416248482">
    <w:abstractNumId w:val="1"/>
  </w:num>
  <w:num w:numId="2" w16cid:durableId="141180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85"/>
    <w:rsid w:val="00002D3D"/>
    <w:rsid w:val="00036664"/>
    <w:rsid w:val="00101AA0"/>
    <w:rsid w:val="00113830"/>
    <w:rsid w:val="001E0E7C"/>
    <w:rsid w:val="001F456B"/>
    <w:rsid w:val="00204EAE"/>
    <w:rsid w:val="0020626F"/>
    <w:rsid w:val="002412F6"/>
    <w:rsid w:val="002B01B7"/>
    <w:rsid w:val="002F397E"/>
    <w:rsid w:val="002F7597"/>
    <w:rsid w:val="00315707"/>
    <w:rsid w:val="00371022"/>
    <w:rsid w:val="00377DEE"/>
    <w:rsid w:val="003A3927"/>
    <w:rsid w:val="004353BC"/>
    <w:rsid w:val="00485AD0"/>
    <w:rsid w:val="004F6B6F"/>
    <w:rsid w:val="00525825"/>
    <w:rsid w:val="00535AE8"/>
    <w:rsid w:val="00585554"/>
    <w:rsid w:val="0059221C"/>
    <w:rsid w:val="005E1644"/>
    <w:rsid w:val="00612D93"/>
    <w:rsid w:val="0064051A"/>
    <w:rsid w:val="0064564D"/>
    <w:rsid w:val="006C4B28"/>
    <w:rsid w:val="006E799F"/>
    <w:rsid w:val="007A1418"/>
    <w:rsid w:val="00841F57"/>
    <w:rsid w:val="00856D4D"/>
    <w:rsid w:val="00925EBF"/>
    <w:rsid w:val="009665D9"/>
    <w:rsid w:val="009864D9"/>
    <w:rsid w:val="00A350FC"/>
    <w:rsid w:val="00A9217E"/>
    <w:rsid w:val="00AC0FDB"/>
    <w:rsid w:val="00AC1896"/>
    <w:rsid w:val="00B03648"/>
    <w:rsid w:val="00B45B64"/>
    <w:rsid w:val="00C60B24"/>
    <w:rsid w:val="00C92BB7"/>
    <w:rsid w:val="00CD3832"/>
    <w:rsid w:val="00D7699F"/>
    <w:rsid w:val="00D81287"/>
    <w:rsid w:val="00D83CEC"/>
    <w:rsid w:val="00DB73F8"/>
    <w:rsid w:val="00DE2FC4"/>
    <w:rsid w:val="00DE5499"/>
    <w:rsid w:val="00EB2D25"/>
    <w:rsid w:val="00F069FD"/>
    <w:rsid w:val="00F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4238F"/>
  <w15:chartTrackingRefBased/>
  <w15:docId w15:val="{CF8A0FF5-207F-419E-8747-D64C254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685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685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CD3832"/>
  </w:style>
  <w:style w:type="character" w:customStyle="1" w:styleId="eop">
    <w:name w:val="eop"/>
    <w:basedOn w:val="DefaultParagraphFont"/>
    <w:rsid w:val="00CD3832"/>
  </w:style>
  <w:style w:type="paragraph" w:styleId="Footer">
    <w:name w:val="footer"/>
    <w:basedOn w:val="Normal"/>
    <w:link w:val="FooterChar"/>
    <w:uiPriority w:val="99"/>
    <w:unhideWhenUsed/>
    <w:rsid w:val="00101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3619DCAD3F7F43A1027DB5855E390F" ma:contentTypeVersion="23" ma:contentTypeDescription="Create a new document." ma:contentTypeScope="" ma:versionID="179ab2a9e7c4af6550c8f569af3f6215">
  <xsd:schema xmlns:xsd="http://www.w3.org/2001/XMLSchema" xmlns:xs="http://www.w3.org/2001/XMLSchema" xmlns:p="http://schemas.microsoft.com/office/2006/metadata/properties" xmlns:ns2="824b34bd-1cca-4e4f-95bb-83065b728cb3" xmlns:ns3="cf2df66c-76ed-4d08-ace1-ca6b2a03a895" xmlns:ns4="50c9b839-8b53-4ddb-9b24-b96221f2bda6" xmlns:ns5="49dbd42b-4e70-49db-9652-074cdc37e754" targetNamespace="http://schemas.microsoft.com/office/2006/metadata/properties" ma:root="true" ma:fieldsID="57cb0ca5056021c54e58e1088ba2f0fc" ns2:_="" ns3:_="" ns4:_="" ns5:_="">
    <xsd:import namespace="824b34bd-1cca-4e4f-95bb-83065b728cb3"/>
    <xsd:import namespace="cf2df66c-76ed-4d08-ace1-ca6b2a03a895"/>
    <xsd:import namespace="50c9b839-8b53-4ddb-9b24-b96221f2bda6"/>
    <xsd:import namespace="49dbd42b-4e70-49db-9652-074cdc37e754"/>
    <xsd:element name="properties">
      <xsd:complexType>
        <xsd:sequence>
          <xsd:element name="documentManagement">
            <xsd:complexType>
              <xsd:all>
                <xsd:element ref="ns2:Entity" minOccurs="0"/>
                <xsd:element ref="ns2:Countr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Secto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5:SWCPowerTaggingTag12345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b34bd-1cca-4e4f-95bb-83065b728cb3" elementFormDefault="qualified">
    <xsd:import namespace="http://schemas.microsoft.com/office/2006/documentManagement/types"/>
    <xsd:import namespace="http://schemas.microsoft.com/office/infopath/2007/PartnerControls"/>
    <xsd:element name="Entity" ma:index="2" nillable="true" ma:displayName="Entity" ma:internalName="Entity">
      <xsd:simpleType>
        <xsd:restriction base="dms:Text">
          <xsd:maxLength value="255"/>
        </xsd:restriction>
      </xsd:simpleType>
    </xsd:element>
    <xsd:element name="Country" ma:index="3" nillable="true" ma:displayName="Country" ma:internalName="Country">
      <xsd:simpleType>
        <xsd:restriction base="dms:Note">
          <xsd:maxLength value="255"/>
        </xsd:restriction>
      </xsd:simpleType>
    </xsd:element>
    <xsd:element name="MediaServiceMetadata" ma:index="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Sector" ma:index="16" nillable="true" ma:displayName="Sector" ma:format="Dropdown" ma:internalName="Sector">
      <xsd:simpleType>
        <xsd:union memberTypes="dms:Text">
          <xsd:simpleType>
            <xsd:restriction base="dms:Choice">
              <xsd:enumeration value="Public"/>
              <xsd:enumeration value="Private"/>
              <xsd:enumeration value="PPP"/>
            </xsd:restriction>
          </xsd:simpleType>
        </xsd:un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df66c-76ed-4d08-ace1-ca6b2a03a8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b839-8b53-4ddb-9b24-b96221f2bda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4a918b62-f719-4090-b2a8-8219ec517120}" ma:internalName="TaxCatchAll" ma:showField="CatchAllData" ma:web="cf2df66c-76ed-4d08-ace1-ca6b2a03a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d42b-4e70-49db-9652-074cdc37e754" elementFormDefault="qualified">
    <xsd:import namespace="http://schemas.microsoft.com/office/2006/documentManagement/types"/>
    <xsd:import namespace="http://schemas.microsoft.com/office/infopath/2007/PartnerControls"/>
    <xsd:element name="SWCPowerTaggingTag12345" ma:index="27" nillable="true" ma:displayName="PPTags" ma:internalName="SWCPowerTaggingTag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WCPowerTaggingTag12345 xmlns="49dbd42b-4e70-49db-9652-074cdc37e754">{
  "Extraction": 0,
  "Tags": [
    {
      "ConceptSchemes": [
        {
          "Uri": "http://vocabulary.gcfund.org/GCFTaxonomyPortfolioanalysis/2146",
          "Label": "Sectors"
        }
      ],
      "BroaderConcepts": [
        {
          "Uri": "http://vocabulary.gcfund.org/GCFTaxonomyPortfolioanalysis/2494",
          "Label": "-"
        }
      ],
      "Url": "http://vocabulary.gcfund.org/GCFTaxonomyPortfolioanalysis/2495",
      "Label": "Solar photovoltaic",
      "Score": 100.0,
      "ManuallyAdded": false
    },
    {
      "ConceptSchemes": [
        {
          "Uri": "http://vocabulary.gcfund.org/GCFTaxonomyPortfolioanalysis/1197",
          "Label": "Recipients of GCF support"
        }
      ],
      "BroaderConcepts": [
        {
          "Uri": "http://vocabulary.gcfund.org/GCFTaxonomyPortfolioanalysis/1202",
          "Label": "-"
        }
      ],
      "Url": "http://vocabulary.gcfund.org/GCFTaxonomyPortfolioanalysis/1233",
      "Label": "Households",
      "Score": 39.0,
      "ManuallyAdded": false
    }
  ],
  "UnwantedTags": [
    "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"
  ]
}</SWCPowerTaggingTag12345>
    <Entity xmlns="824b34bd-1cca-4e4f-95bb-83065b728cb3" xsi:nil="true"/>
    <Country xmlns="824b34bd-1cca-4e4f-95bb-83065b728cb3" xsi:nil="true"/>
    <TaxCatchAll xmlns="50c9b839-8b53-4ddb-9b24-b96221f2bda6" xsi:nil="true"/>
    <Sector xmlns="824b34bd-1cca-4e4f-95bb-83065b728cb3" xsi:nil="true"/>
    <lcf76f155ced4ddcb4097134ff3c332f xmlns="824b34bd-1cca-4e4f-95bb-83065b728c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E6551F-69AC-4651-9306-00CD91F1DBFF}"/>
</file>

<file path=customXml/itemProps2.xml><?xml version="1.0" encoding="utf-8"?>
<ds:datastoreItem xmlns:ds="http://schemas.openxmlformats.org/officeDocument/2006/customXml" ds:itemID="{4D428809-D81E-42FE-8989-65DA6AE8DC7B}"/>
</file>

<file path=customXml/itemProps3.xml><?xml version="1.0" encoding="utf-8"?>
<ds:datastoreItem xmlns:ds="http://schemas.openxmlformats.org/officeDocument/2006/customXml" ds:itemID="{C751C381-897F-44B1-889C-654A17572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Chantsalnyam Luvsandorj</dc:creator>
  <cp:keywords/>
  <dc:description/>
  <cp:lastModifiedBy>Raushan Mamatkulov</cp:lastModifiedBy>
  <cp:revision>3</cp:revision>
  <dcterms:created xsi:type="dcterms:W3CDTF">2024-02-06T06:32:00Z</dcterms:created>
  <dcterms:modified xsi:type="dcterms:W3CDTF">2024-02-06T06:32:00Z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4294e37b,1c8ba99c,9206d80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2024-02-06T06:12:44Z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c49c3b6a-4b33-478e-98fd-7f3a534cb823</vt:lpwstr>
  </property>
  <property fmtid="{D5CDD505-2E9C-101B-9397-08002B2CF9AE}" pid="11" name="MSIP_Label_817d4574-7375-4d17-b29c-6e4c6df0fcb0_ContentBits">
    <vt:lpwstr>2</vt:lpwstr>
  </property>
  <property fmtid="{D5CDD505-2E9C-101B-9397-08002B2CF9AE}" pid="12" name="ContentTypeId">
    <vt:lpwstr>0x0101003E3619DCAD3F7F43A1027DB5855E390F</vt:lpwstr>
  </property>
  <property fmtid="{D5CDD505-2E9C-101B-9397-08002B2CF9AE}" pid="13" name="MediaServiceImageTags">
    <vt:lpwstr/>
  </property>
</Properties>
</file>