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olors1.xml" ContentType="application/vnd.ms-office.chartcolorstyle+xml"/>
  <Override PartName="/word/charts/chart2.xml" ContentType="application/vnd.openxmlformats-officedocument.drawingml.chart+xml"/>
  <Override PartName="/word/theme/themeOverride1.xml" ContentType="application/vnd.openxmlformats-officedocument.themeOverride+xml"/>
  <Override PartName="/word/charts/style1.xml" ContentType="application/vnd.ms-office.chartstyle+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word/numbering.xml" ContentType="application/vnd.openxmlformats-officedocument.wordprocessingml.numbering+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66855" w:rsidRPr="002D16D5" w:rsidRDefault="001106F8" w:rsidP="00B66855">
      <w:pPr>
        <w:jc w:val="center"/>
        <w:rPr>
          <w:b/>
          <w:color w:val="1F497D" w:themeColor="text2"/>
          <w:sz w:val="28"/>
          <w:u w:val="single"/>
        </w:rPr>
      </w:pPr>
      <w:bookmarkStart w:id="0" w:name="_Toc528865677"/>
      <w:bookmarkStart w:id="1" w:name="_Toc529622281"/>
      <w:bookmarkStart w:id="2" w:name="_Toc529622213"/>
      <w:r>
        <w:rPr>
          <w:b/>
          <w:color w:val="1F497D" w:themeColor="text2"/>
          <w:sz w:val="28"/>
          <w:u w:val="single"/>
        </w:rPr>
        <w:t xml:space="preserve">Annex 15 - </w:t>
      </w:r>
      <w:bookmarkStart w:id="3" w:name="_GoBack"/>
      <w:bookmarkEnd w:id="3"/>
      <w:r w:rsidR="002D16D5">
        <w:rPr>
          <w:b/>
          <w:color w:val="1F497D" w:themeColor="text2"/>
          <w:sz w:val="28"/>
          <w:u w:val="single"/>
        </w:rPr>
        <w:t>Groundw</w:t>
      </w:r>
      <w:r w:rsidR="00B66855" w:rsidRPr="002D16D5">
        <w:rPr>
          <w:b/>
          <w:color w:val="1F497D" w:themeColor="text2"/>
          <w:sz w:val="28"/>
          <w:u w:val="single"/>
        </w:rPr>
        <w:t>ater Quality Monitoring Plan</w:t>
      </w:r>
    </w:p>
    <w:p w:rsidR="00B66855" w:rsidRDefault="00B66855" w:rsidP="00B66855">
      <w:pPr>
        <w:pStyle w:val="Titre1"/>
      </w:pPr>
      <w:r>
        <w:t>Baseline situation</w:t>
      </w:r>
      <w:r w:rsidR="002D16D5">
        <w:rPr>
          <w:rStyle w:val="Appelnotedebasdep"/>
        </w:rPr>
        <w:footnoteReference w:id="1"/>
      </w:r>
      <w:r>
        <w:t xml:space="preserve"> </w:t>
      </w:r>
    </w:p>
    <w:p w:rsidR="00C533F7" w:rsidRPr="00EE4AC4" w:rsidRDefault="00C533F7" w:rsidP="00B66855">
      <w:pPr>
        <w:pStyle w:val="Titre2"/>
      </w:pPr>
      <w:r w:rsidRPr="00EE4AC4">
        <w:t>Surface Water</w:t>
      </w:r>
      <w:bookmarkEnd w:id="2"/>
    </w:p>
    <w:p w:rsidR="00C533F7" w:rsidRPr="00EE4AC4" w:rsidRDefault="00C533F7" w:rsidP="00C533F7">
      <w:r w:rsidRPr="00EE4AC4">
        <w:rPr>
          <w:noProof/>
          <w:lang w:val="fr-FR" w:eastAsia="fr-FR"/>
        </w:rPr>
        <w:drawing>
          <wp:anchor distT="0" distB="0" distL="114300" distR="114300" simplePos="0" relativeHeight="251660288" behindDoc="0" locked="0" layoutInCell="1" allowOverlap="1" wp14:anchorId="5AE53173" wp14:editId="25A6E128">
            <wp:simplePos x="0" y="0"/>
            <wp:positionH relativeFrom="column">
              <wp:posOffset>1727200</wp:posOffset>
            </wp:positionH>
            <wp:positionV relativeFrom="paragraph">
              <wp:posOffset>1999615</wp:posOffset>
            </wp:positionV>
            <wp:extent cx="2106930" cy="3309620"/>
            <wp:effectExtent l="19050" t="19050" r="26670" b="24130"/>
            <wp:wrapTight wrapText="bothSides">
              <wp:wrapPolygon edited="0">
                <wp:start x="-195" y="-124"/>
                <wp:lineTo x="-195" y="21633"/>
                <wp:lineTo x="21678" y="21633"/>
                <wp:lineTo x="21678" y="-124"/>
                <wp:lineTo x="-195" y="-124"/>
              </wp:wrapPolygon>
            </wp:wrapTight>
            <wp:docPr id="207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06930" cy="3309620"/>
                    </a:xfrm>
                    <a:prstGeom prst="rect">
                      <a:avLst/>
                    </a:prstGeom>
                    <a:noFill/>
                    <a:ln w="12700">
                      <a:solidFill>
                        <a:srgbClr val="4F81BD"/>
                      </a:solidFill>
                      <a:miter lim="800000"/>
                      <a:headEnd/>
                      <a:tailEnd/>
                    </a:ln>
                  </pic:spPr>
                </pic:pic>
              </a:graphicData>
            </a:graphic>
            <wp14:sizeRelH relativeFrom="page">
              <wp14:pctWidth>0</wp14:pctWidth>
            </wp14:sizeRelH>
            <wp14:sizeRelV relativeFrom="page">
              <wp14:pctHeight>0</wp14:pctHeight>
            </wp14:sizeRelV>
          </wp:anchor>
        </w:drawing>
      </w:r>
      <w:r w:rsidRPr="00EE4AC4">
        <w:t xml:space="preserve">There are no permanent surface water bodies in Gaza Strip. The surface water system in the Gaza Strip consists mainly of valleys (locally named Wadis), which only flood during very short periods during winter. Wadi Gaza is the major Wadi crossing the Gaza Strip in its central part. The geographical basin of the Wadi has a large catchment area where extends far beyond Bear Esaba as shown in the figure </w:t>
      </w:r>
      <w:r>
        <w:t>19</w:t>
      </w:r>
      <w:r w:rsidRPr="00EE4AC4">
        <w:t xml:space="preserve"> below. Since several decades, it rarely flows due to numerous water diversion and storage projects created upstream in Israel. The second Wadi is Wadi Halib which drains the depression of Beit Hanon. The third valley is Wadi Silka near Khan Younes, now a dry wash only flowing after torrential rains and no longer reaching the sea (Ubeid, 2010).</w:t>
      </w:r>
    </w:p>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Pr>
        <w:pStyle w:val="Lgende"/>
        <w:jc w:val="center"/>
        <w:rPr>
          <w:lang w:val="en-US"/>
        </w:rPr>
      </w:pPr>
    </w:p>
    <w:p w:rsidR="00C533F7" w:rsidRPr="00EE4AC4" w:rsidRDefault="00C533F7" w:rsidP="00C533F7">
      <w:pPr>
        <w:pStyle w:val="Lgende"/>
        <w:jc w:val="center"/>
        <w:rPr>
          <w:sz w:val="22"/>
          <w:lang w:val="en-US" w:eastAsia="en-US"/>
        </w:rPr>
      </w:pPr>
      <w:bookmarkStart w:id="4" w:name="_Toc531523025"/>
      <w:r w:rsidRPr="00EE4AC4">
        <w:rPr>
          <w:lang w:val="en-US"/>
        </w:rPr>
        <w:t xml:space="preserve">Figure </w:t>
      </w:r>
      <w:r w:rsidRPr="00EE4AC4">
        <w:rPr>
          <w:lang w:val="en-US"/>
        </w:rPr>
        <w:fldChar w:fldCharType="begin"/>
      </w:r>
      <w:r w:rsidRPr="00EE4AC4">
        <w:rPr>
          <w:lang w:val="en-US"/>
        </w:rPr>
        <w:instrText xml:space="preserve"> SEQ Figure \* ARABIC </w:instrText>
      </w:r>
      <w:r w:rsidRPr="00EE4AC4">
        <w:rPr>
          <w:lang w:val="en-US"/>
        </w:rPr>
        <w:fldChar w:fldCharType="separate"/>
      </w:r>
      <w:r>
        <w:rPr>
          <w:noProof/>
          <w:lang w:val="en-US"/>
        </w:rPr>
        <w:t>19</w:t>
      </w:r>
      <w:r w:rsidRPr="00EE4AC4">
        <w:rPr>
          <w:lang w:val="en-US"/>
        </w:rPr>
        <w:fldChar w:fldCharType="end"/>
      </w:r>
      <w:r w:rsidRPr="00EE4AC4">
        <w:rPr>
          <w:lang w:val="en-US"/>
        </w:rPr>
        <w:t>:</w:t>
      </w:r>
      <w:r w:rsidR="002D16D5">
        <w:rPr>
          <w:lang w:val="en-US"/>
        </w:rPr>
        <w:t xml:space="preserve"> </w:t>
      </w:r>
      <w:r w:rsidRPr="00EE4AC4">
        <w:rPr>
          <w:lang w:val="en-US"/>
        </w:rPr>
        <w:t>Wadi Gaza catchment area</w:t>
      </w:r>
      <w:bookmarkEnd w:id="4"/>
    </w:p>
    <w:p w:rsidR="00C533F7" w:rsidRPr="00EE4AC4" w:rsidRDefault="00C533F7" w:rsidP="002D16D5">
      <w:pPr>
        <w:pStyle w:val="Titre2"/>
      </w:pPr>
      <w:bookmarkStart w:id="5" w:name="_Toc529622214"/>
      <w:r w:rsidRPr="00EE4AC4">
        <w:t>Groundwater Aquifer</w:t>
      </w:r>
      <w:bookmarkEnd w:id="5"/>
    </w:p>
    <w:p w:rsidR="00C533F7" w:rsidRPr="00EE4AC4" w:rsidRDefault="00C533F7" w:rsidP="00C533F7">
      <w:r w:rsidRPr="00EE4AC4">
        <w:t>Gaza coastal aquifer has a considerable value for Palestinian people being the only fresh water source able to satisfy the daily consumption needs. The aquifer occupies the extreme western edge of the shallow coastal aquifer. The coastal aquifer is generally 10-15 km wide, and its thickness ranges from 0 - 200 m at the East and the coastline, respectively.</w:t>
      </w:r>
    </w:p>
    <w:p w:rsidR="00C533F7" w:rsidRPr="00EE4AC4" w:rsidRDefault="00C533F7" w:rsidP="00C533F7">
      <w:r w:rsidRPr="00EE4AC4">
        <w:lastRenderedPageBreak/>
        <w:t>The coastal aquifer consists primarily of Kurkar Group deposits of Pleistocene age including calcareous and silty sandstones, silts, clays, unconsolidated sands, and conglomerates. Near the coast, coastal clays extend to around 2-5 km inland, and divide the aquifer sequence into three or four sub-aquifers, depending upon location (referred to as sub aquifers A, B1, B2, and C) as shown in the figure 20 below. Towards the East, the clays pinch out and the aquifers are largely unconfined (phreatic).</w:t>
      </w:r>
    </w:p>
    <w:p w:rsidR="00C533F7" w:rsidRPr="00EE4AC4" w:rsidRDefault="00C533F7" w:rsidP="00C533F7">
      <w:r w:rsidRPr="00EE4AC4">
        <w:t>Within the Gaza Strip, the total thickness of the Kurkar Group is about 100 m at the shore in the South, and about 200 m near Gaza City. At the eastern Gaza border, the saturated thickness is about 60-70 m in the North, and only a few meters in the South near Rafah. Perched water conditions exist throughout Gaza Strip due to the presence of shallow clays. The base of the coastal aquifer is marked by the top of the Saqiya Group, a thick sequence of marls, clay stones and shales that slopes towards the sea. The Saqiya Group pinches out about 10-15 km from the shore and the coastal aquifer rests directly on Eocene age chalks and limestones.</w:t>
      </w:r>
    </w:p>
    <w:p w:rsidR="00C533F7" w:rsidRDefault="00C533F7" w:rsidP="00C533F7">
      <w:r w:rsidRPr="00EE4AC4">
        <w:t>The results of aquifer tests carried out at different places in the Gaza Strip, show that the transmissivity values range between 700 and 5000 square meters per day (m2/d). The corresponding values of hydraulic conductivity K are mostly within a range of 20-80 meters per day (m/d). Most of the tested wells are municipal wells screened across more than one sub-aquifer. Hence, little is known about any difference in hydraulic properties between sub-aquifers (PWA, 2000b). The estimated effective porosity is 25%, where is the Specific yield values are estimated to be about 15-30 percent and specific storativity is about 10 - 4 (PWA/USAID, 2000b) in Selmi, 2013.</w:t>
      </w:r>
    </w:p>
    <w:p w:rsidR="00C533F7" w:rsidRPr="00EE4AC4" w:rsidRDefault="00C533F7" w:rsidP="00C533F7"/>
    <w:p w:rsidR="00C533F7" w:rsidRPr="00EE4AC4" w:rsidRDefault="00C533F7" w:rsidP="00C533F7">
      <w:pPr>
        <w:jc w:val="center"/>
      </w:pPr>
      <w:r w:rsidRPr="00EE4AC4">
        <w:rPr>
          <w:noProof/>
          <w:lang w:val="fr-FR" w:eastAsia="fr-FR"/>
        </w:rPr>
        <w:drawing>
          <wp:inline distT="0" distB="0" distL="0" distR="0" wp14:anchorId="0E188B8F" wp14:editId="5EAEA020">
            <wp:extent cx="3037840" cy="1574800"/>
            <wp:effectExtent l="19050" t="19050" r="10160" b="25400"/>
            <wp:docPr id="34" name="Picture 131" descr="Description: Description: Description: Description: Description: 3d_x-s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Description: Description: Description: Description: Description: 3d_x-section"/>
                    <pic:cNvPicPr>
                      <a:picLocks noChangeAspect="1" noChangeArrowheads="1"/>
                    </pic:cNvPicPr>
                  </pic:nvPicPr>
                  <pic:blipFill>
                    <a:blip r:embed="rId9" cstate="print">
                      <a:extLst>
                        <a:ext uri="{28A0092B-C50C-407E-A947-70E740481C1C}">
                          <a14:useLocalDpi xmlns:a14="http://schemas.microsoft.com/office/drawing/2010/main" val="0"/>
                        </a:ext>
                      </a:extLst>
                    </a:blip>
                    <a:srcRect t="3008"/>
                    <a:stretch>
                      <a:fillRect/>
                    </a:stretch>
                  </pic:blipFill>
                  <pic:spPr bwMode="auto">
                    <a:xfrm>
                      <a:off x="0" y="0"/>
                      <a:ext cx="3037840" cy="1574800"/>
                    </a:xfrm>
                    <a:prstGeom prst="rect">
                      <a:avLst/>
                    </a:prstGeom>
                    <a:noFill/>
                    <a:ln w="9525" cmpd="sng">
                      <a:solidFill>
                        <a:srgbClr val="000000"/>
                      </a:solidFill>
                      <a:miter lim="800000"/>
                      <a:headEnd/>
                      <a:tailEnd/>
                    </a:ln>
                    <a:effectLst/>
                  </pic:spPr>
                </pic:pic>
              </a:graphicData>
            </a:graphic>
          </wp:inline>
        </w:drawing>
      </w:r>
    </w:p>
    <w:p w:rsidR="00C533F7" w:rsidRDefault="00C533F7" w:rsidP="00C533F7">
      <w:pPr>
        <w:pStyle w:val="Lgende"/>
        <w:spacing w:line="240" w:lineRule="auto"/>
        <w:jc w:val="center"/>
        <w:rPr>
          <w:lang w:val="en-US"/>
        </w:rPr>
      </w:pPr>
      <w:bookmarkStart w:id="6" w:name="_Toc531523026"/>
      <w:r w:rsidRPr="00EE4AC4">
        <w:rPr>
          <w:lang w:val="en-US"/>
        </w:rPr>
        <w:t xml:space="preserve">Figure </w:t>
      </w:r>
      <w:r w:rsidRPr="00EE4AC4">
        <w:rPr>
          <w:lang w:val="en-US"/>
        </w:rPr>
        <w:fldChar w:fldCharType="begin"/>
      </w:r>
      <w:r w:rsidRPr="00EE4AC4">
        <w:rPr>
          <w:lang w:val="en-US"/>
        </w:rPr>
        <w:instrText xml:space="preserve"> SEQ Figure \* ARABIC </w:instrText>
      </w:r>
      <w:r w:rsidRPr="00EE4AC4">
        <w:rPr>
          <w:lang w:val="en-US"/>
        </w:rPr>
        <w:fldChar w:fldCharType="separate"/>
      </w:r>
      <w:r>
        <w:rPr>
          <w:noProof/>
          <w:lang w:val="en-US"/>
        </w:rPr>
        <w:t>20</w:t>
      </w:r>
      <w:r w:rsidRPr="00EE4AC4">
        <w:rPr>
          <w:lang w:val="en-US"/>
        </w:rPr>
        <w:fldChar w:fldCharType="end"/>
      </w:r>
      <w:r w:rsidRPr="00EE4AC4">
        <w:rPr>
          <w:lang w:val="en-US"/>
        </w:rPr>
        <w:t>: Geological presentation of the Gaza Strip</w:t>
      </w:r>
      <w:bookmarkEnd w:id="6"/>
    </w:p>
    <w:p w:rsidR="00C533F7" w:rsidRPr="00EE4AC4" w:rsidRDefault="00C533F7" w:rsidP="00C533F7">
      <w:pPr>
        <w:spacing w:after="120"/>
      </w:pPr>
      <w:r w:rsidRPr="00EE4AC4">
        <w:t>The total water abstraction from the aquifer in 2009 was estimated between 160 and 165 x 106 m3 while the average of replenishment was estimated between 100 – 110 x 106 m3 (HWE report, 2010), this indicates a deficit in the aquifer balance ranging from 55 to 60 x 106 m3/yr.</w:t>
      </w:r>
    </w:p>
    <w:p w:rsidR="00C533F7" w:rsidRPr="00EE4AC4" w:rsidRDefault="00C533F7" w:rsidP="00C533F7">
      <w:pPr>
        <w:pStyle w:val="Titre3"/>
      </w:pPr>
      <w:bookmarkStart w:id="7" w:name="_Toc529622215"/>
      <w:r w:rsidRPr="00EE4AC4">
        <w:t>Northern Aquifer</w:t>
      </w:r>
      <w:bookmarkEnd w:id="7"/>
    </w:p>
    <w:p w:rsidR="00C533F7" w:rsidRPr="00EE4AC4" w:rsidRDefault="00C533F7" w:rsidP="00C533F7">
      <w:r w:rsidRPr="00EE4AC4">
        <w:t xml:space="preserve">The ambient water quality in this study focused on chloride and nitrate concentrations since these are the most important contamination indicators in the groundwater in the Northern Gaza aquifer, according to historical statistics. The reference level over which the water is to be considered a source and under which the water is to be considered a sink is set as follows based on the World Health Organization drinking water guidelines:  50 mg/l for NO3, and 250 mg/l for Chloride. </w:t>
      </w:r>
    </w:p>
    <w:p w:rsidR="00C533F7" w:rsidRPr="00EE4AC4" w:rsidRDefault="00C533F7" w:rsidP="00C533F7">
      <w:r w:rsidRPr="00EE4AC4">
        <w:lastRenderedPageBreak/>
        <w:t xml:space="preserve">The highest chloride sources are expected in the areas affected by seawater intrusion and the deeper groundwater layer. Figure 21 shows the chloride concentration map for year 2016 using  the average quality values for year 2016. Examining its data, it is apparent that the seawater intrusion zone covers the western part with 2 to 3 km inland the aquifer. Most of the municipal wells were concentrated in this zone and due the high pumping rate of these wells resulted in accelerating the seawater intrusion. Generally, the chloride concentrations in the abstracted water exceed 250 mg/l in most of the Gaza Coastal Aquifer. </w:t>
      </w:r>
    </w:p>
    <w:p w:rsidR="00C533F7" w:rsidRPr="00EE4AC4" w:rsidRDefault="00C533F7" w:rsidP="00C533F7"/>
    <w:p w:rsidR="00C533F7" w:rsidRPr="00EE4AC4" w:rsidRDefault="00C533F7" w:rsidP="00C533F7">
      <w:r w:rsidRPr="00EE4AC4">
        <w:rPr>
          <w:noProof/>
          <w:lang w:val="fr-FR" w:eastAsia="fr-FR"/>
        </w:rPr>
        <mc:AlternateContent>
          <mc:Choice Requires="wpg">
            <w:drawing>
              <wp:anchor distT="0" distB="0" distL="114300" distR="114300" simplePos="0" relativeHeight="251661312" behindDoc="0" locked="0" layoutInCell="1" allowOverlap="1" wp14:anchorId="6C41C7C9" wp14:editId="329A53E5">
                <wp:simplePos x="0" y="0"/>
                <wp:positionH relativeFrom="column">
                  <wp:posOffset>1209040</wp:posOffset>
                </wp:positionH>
                <wp:positionV relativeFrom="paragraph">
                  <wp:posOffset>100330</wp:posOffset>
                </wp:positionV>
                <wp:extent cx="3340735" cy="2921000"/>
                <wp:effectExtent l="0" t="0" r="0" b="0"/>
                <wp:wrapNone/>
                <wp:docPr id="2065" name="Group 1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40735" cy="2921000"/>
                          <a:chOff x="4356" y="5498"/>
                          <a:chExt cx="5038" cy="4801"/>
                        </a:xfrm>
                      </wpg:grpSpPr>
                      <wpg:grpSp>
                        <wpg:cNvPr id="2066" name="Group 101"/>
                        <wpg:cNvGrpSpPr>
                          <a:grpSpLocks/>
                        </wpg:cNvGrpSpPr>
                        <wpg:grpSpPr bwMode="auto">
                          <a:xfrm>
                            <a:off x="4356" y="5498"/>
                            <a:ext cx="5038" cy="4801"/>
                            <a:chOff x="4356" y="5498"/>
                            <a:chExt cx="5038" cy="4801"/>
                          </a:xfrm>
                        </wpg:grpSpPr>
                        <wpg:grpSp>
                          <wpg:cNvPr id="2067" name="Group 2"/>
                          <wpg:cNvGrpSpPr>
                            <a:grpSpLocks/>
                          </wpg:cNvGrpSpPr>
                          <wpg:grpSpPr bwMode="auto">
                            <a:xfrm>
                              <a:off x="4356" y="5498"/>
                              <a:ext cx="3211" cy="4768"/>
                              <a:chOff x="0" y="0"/>
                              <a:chExt cx="3286125" cy="4619626"/>
                            </a:xfrm>
                          </wpg:grpSpPr>
                          <pic:pic xmlns:pic="http://schemas.openxmlformats.org/drawingml/2006/picture">
                            <pic:nvPicPr>
                              <pic:cNvPr id="2068" name="Picture 12" descr="Image result for Chloride concentration gaza strip"/>
                              <pic:cNvPicPr>
                                <a:picLocks noChangeAspect="1" noChangeArrowheads="1"/>
                              </pic:cNvPicPr>
                            </pic:nvPicPr>
                            <pic:blipFill>
                              <a:blip r:embed="rId10">
                                <a:extLst>
                                  <a:ext uri="{28A0092B-C50C-407E-A947-70E740481C1C}">
                                    <a14:useLocalDpi xmlns:a14="http://schemas.microsoft.com/office/drawing/2010/main" val="0"/>
                                  </a:ext>
                                </a:extLst>
                              </a:blip>
                              <a:srcRect l="2200" t="13069" r="66685" b="4008"/>
                              <a:stretch>
                                <a:fillRect/>
                              </a:stretch>
                            </pic:blipFill>
                            <pic:spPr bwMode="auto">
                              <a:xfrm>
                                <a:off x="0" y="0"/>
                                <a:ext cx="3286125" cy="46196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69" name="Picture 13" descr="Related image"/>
                              <pic:cNvPicPr>
                                <a:picLocks noChangeAspect="1" noChangeArrowheads="1"/>
                              </pic:cNvPicPr>
                            </pic:nvPicPr>
                            <pic:blipFill>
                              <a:blip r:embed="rId11" cstate="print">
                                <a:extLst>
                                  <a:ext uri="{28A0092B-C50C-407E-A947-70E740481C1C}">
                                    <a14:useLocalDpi xmlns:a14="http://schemas.microsoft.com/office/drawing/2010/main" val="0"/>
                                  </a:ext>
                                </a:extLst>
                              </a:blip>
                              <a:srcRect l="36102" t="18222" r="35222" b="17111"/>
                              <a:stretch>
                                <a:fillRect/>
                              </a:stretch>
                            </pic:blipFill>
                            <pic:spPr bwMode="auto">
                              <a:xfrm>
                                <a:off x="0" y="15757"/>
                                <a:ext cx="1171576" cy="10132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70" name="Picture 14" descr="Image result for north compass"/>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1044785"/>
                                <a:ext cx="901599" cy="8970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s:wsp>
                          <wps:cNvPr id="2071" name="TextBox 7"/>
                          <wps:cNvSpPr txBox="1">
                            <a:spLocks noChangeArrowheads="1"/>
                          </wps:cNvSpPr>
                          <wps:spPr bwMode="auto">
                            <a:xfrm>
                              <a:off x="6534" y="7458"/>
                              <a:ext cx="2860" cy="93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6855" w:rsidRPr="002054CF" w:rsidRDefault="00B66855" w:rsidP="00C533F7">
                                <w:pPr>
                                  <w:pStyle w:val="NormalWeb"/>
                                  <w:spacing w:before="0" w:beforeAutospacing="0"/>
                                  <w:jc w:val="left"/>
                                  <w:rPr>
                                    <w:b/>
                                    <w:bCs/>
                                    <w:sz w:val="24"/>
                                    <w:szCs w:val="24"/>
                                  </w:rPr>
                                </w:pPr>
                                <w:r w:rsidRPr="002054CF">
                                  <w:rPr>
                                    <w:b/>
                                    <w:bCs/>
                                    <w:sz w:val="24"/>
                                    <w:szCs w:val="24"/>
                                  </w:rPr>
                                  <w:t>Legend</w:t>
                                </w:r>
                              </w:p>
                              <w:p w:rsidR="00B66855" w:rsidRPr="002054CF" w:rsidRDefault="00B66855" w:rsidP="00C533F7">
                                <w:pPr>
                                  <w:pStyle w:val="NormalWeb"/>
                                  <w:spacing w:before="0" w:beforeAutospacing="0"/>
                                  <w:jc w:val="left"/>
                                  <w:rPr>
                                    <w:b/>
                                    <w:bCs/>
                                    <w:sz w:val="18"/>
                                    <w:szCs w:val="18"/>
                                  </w:rPr>
                                </w:pPr>
                                <w:r w:rsidRPr="002054CF">
                                  <w:rPr>
                                    <w:b/>
                                    <w:bCs/>
                                  </w:rPr>
                                  <w:t>Cl Value mg/l</w:t>
                                </w:r>
                              </w:p>
                            </w:txbxContent>
                          </wps:txbx>
                          <wps:bodyPr rot="0" vert="horz" wrap="square" lIns="91440" tIns="45720" rIns="91440" bIns="45720" anchor="t" anchorCtr="0" upright="1">
                            <a:noAutofit/>
                          </wps:bodyPr>
                        </wps:wsp>
                        <wps:wsp>
                          <wps:cNvPr id="2072" name="TextBox 5"/>
                          <wps:cNvSpPr txBox="1">
                            <a:spLocks noChangeArrowheads="1"/>
                          </wps:cNvSpPr>
                          <wps:spPr bwMode="auto">
                            <a:xfrm>
                              <a:off x="6861" y="8349"/>
                              <a:ext cx="1754" cy="30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6855" w:rsidRPr="002054CF" w:rsidRDefault="00B66855" w:rsidP="00C533F7">
                                <w:pPr>
                                  <w:pStyle w:val="NormalWeb"/>
                                  <w:rPr>
                                    <w:sz w:val="16"/>
                                    <w:szCs w:val="16"/>
                                  </w:rPr>
                                </w:pPr>
                                <w:r w:rsidRPr="002054CF">
                                  <w:rPr>
                                    <w:sz w:val="16"/>
                                    <w:szCs w:val="16"/>
                                  </w:rPr>
                                  <w:t>&lt; 250</w:t>
                                </w:r>
                              </w:p>
                            </w:txbxContent>
                          </wps:txbx>
                          <wps:bodyPr rot="0" vert="horz" wrap="square" lIns="91440" tIns="45720" rIns="91440" bIns="45720" anchor="t" anchorCtr="0" upright="1">
                            <a:noAutofit/>
                          </wps:bodyPr>
                        </wps:wsp>
                        <wps:wsp>
                          <wps:cNvPr id="2073" name="TextBox 12"/>
                          <wps:cNvSpPr txBox="1">
                            <a:spLocks noChangeArrowheads="1"/>
                          </wps:cNvSpPr>
                          <wps:spPr bwMode="auto">
                            <a:xfrm>
                              <a:off x="6861" y="8667"/>
                              <a:ext cx="1754" cy="30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6855" w:rsidRPr="002054CF" w:rsidRDefault="00B66855" w:rsidP="00C533F7">
                                <w:pPr>
                                  <w:pStyle w:val="NormalWeb"/>
                                  <w:rPr>
                                    <w:sz w:val="16"/>
                                    <w:szCs w:val="16"/>
                                  </w:rPr>
                                </w:pPr>
                                <w:r w:rsidRPr="002054CF">
                                  <w:rPr>
                                    <w:sz w:val="16"/>
                                    <w:szCs w:val="16"/>
                                  </w:rPr>
                                  <w:t>250 - 600</w:t>
                                </w:r>
                              </w:p>
                            </w:txbxContent>
                          </wps:txbx>
                          <wps:bodyPr rot="0" vert="horz" wrap="square" lIns="91440" tIns="45720" rIns="91440" bIns="45720" anchor="t" anchorCtr="0" upright="1">
                            <a:noAutofit/>
                          </wps:bodyPr>
                        </wps:wsp>
                        <wps:wsp>
                          <wps:cNvPr id="2074" name="TextBox 13"/>
                          <wps:cNvSpPr txBox="1">
                            <a:spLocks noChangeArrowheads="1"/>
                          </wps:cNvSpPr>
                          <wps:spPr bwMode="auto">
                            <a:xfrm>
                              <a:off x="6861" y="8998"/>
                              <a:ext cx="1919" cy="3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6855" w:rsidRPr="002054CF" w:rsidRDefault="00B66855" w:rsidP="00C533F7">
                                <w:pPr>
                                  <w:pStyle w:val="NormalWeb"/>
                                  <w:rPr>
                                    <w:sz w:val="16"/>
                                    <w:szCs w:val="16"/>
                                  </w:rPr>
                                </w:pPr>
                                <w:r w:rsidRPr="002054CF">
                                  <w:rPr>
                                    <w:sz w:val="16"/>
                                    <w:szCs w:val="16"/>
                                  </w:rPr>
                                  <w:t>600 - 1000</w:t>
                                </w:r>
                              </w:p>
                            </w:txbxContent>
                          </wps:txbx>
                          <wps:bodyPr rot="0" vert="horz" wrap="square" lIns="91440" tIns="45720" rIns="91440" bIns="45720" anchor="t" anchorCtr="0" upright="1">
                            <a:noAutofit/>
                          </wps:bodyPr>
                        </wps:wsp>
                        <wps:wsp>
                          <wps:cNvPr id="2075" name="TextBox 14"/>
                          <wps:cNvSpPr txBox="1">
                            <a:spLocks noChangeArrowheads="1"/>
                          </wps:cNvSpPr>
                          <wps:spPr bwMode="auto">
                            <a:xfrm>
                              <a:off x="6861" y="9331"/>
                              <a:ext cx="2163" cy="39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6855" w:rsidRPr="002054CF" w:rsidRDefault="00B66855" w:rsidP="00C533F7">
                                <w:pPr>
                                  <w:pStyle w:val="NormalWeb"/>
                                  <w:rPr>
                                    <w:sz w:val="16"/>
                                    <w:szCs w:val="16"/>
                                  </w:rPr>
                                </w:pPr>
                                <w:r w:rsidRPr="002054CF">
                                  <w:rPr>
                                    <w:sz w:val="18"/>
                                    <w:szCs w:val="18"/>
                                  </w:rPr>
                                  <w:t>1000 - 1500</w:t>
                                </w:r>
                              </w:p>
                            </w:txbxContent>
                          </wps:txbx>
                          <wps:bodyPr rot="0" vert="horz" wrap="square" lIns="91440" tIns="45720" rIns="91440" bIns="45720" anchor="t" anchorCtr="0" upright="1">
                            <a:noAutofit/>
                          </wps:bodyPr>
                        </wps:wsp>
                        <wps:wsp>
                          <wps:cNvPr id="2076" name="TextBox 16"/>
                          <wps:cNvSpPr txBox="1">
                            <a:spLocks noChangeArrowheads="1"/>
                          </wps:cNvSpPr>
                          <wps:spPr bwMode="auto">
                            <a:xfrm>
                              <a:off x="6861" y="9990"/>
                              <a:ext cx="2163" cy="30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6855" w:rsidRPr="002054CF" w:rsidRDefault="00B66855" w:rsidP="00C533F7">
                                <w:pPr>
                                  <w:pStyle w:val="NormalWeb"/>
                                  <w:rPr>
                                    <w:sz w:val="14"/>
                                    <w:szCs w:val="14"/>
                                  </w:rPr>
                                </w:pPr>
                                <w:r w:rsidRPr="002054CF">
                                  <w:rPr>
                                    <w:sz w:val="16"/>
                                    <w:szCs w:val="16"/>
                                  </w:rPr>
                                  <w:t>&gt; 2000</w:t>
                                </w:r>
                              </w:p>
                            </w:txbxContent>
                          </wps:txbx>
                          <wps:bodyPr rot="0" vert="horz" wrap="square" lIns="91440" tIns="45720" rIns="91440" bIns="45720" anchor="t" anchorCtr="0" upright="1">
                            <a:noAutofit/>
                          </wps:bodyPr>
                        </wps:wsp>
                      </wpg:grpSp>
                      <wps:wsp>
                        <wps:cNvPr id="2077" name="TextBox 15"/>
                        <wps:cNvSpPr txBox="1">
                          <a:spLocks noChangeArrowheads="1"/>
                        </wps:cNvSpPr>
                        <wps:spPr bwMode="auto">
                          <a:xfrm>
                            <a:off x="6861" y="9693"/>
                            <a:ext cx="2163" cy="30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6855" w:rsidRPr="002054CF" w:rsidRDefault="00B66855" w:rsidP="00C533F7">
                              <w:pPr>
                                <w:pStyle w:val="NormalWeb"/>
                                <w:rPr>
                                  <w:sz w:val="14"/>
                                  <w:szCs w:val="14"/>
                                </w:rPr>
                              </w:pPr>
                              <w:r w:rsidRPr="002054CF">
                                <w:rPr>
                                  <w:sz w:val="16"/>
                                  <w:szCs w:val="16"/>
                                </w:rPr>
                                <w:t>1500-2000</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41C7C9" id="Group 102" o:spid="_x0000_s1026" style="position:absolute;left:0;text-align:left;margin-left:95.2pt;margin-top:7.9pt;width:263.05pt;height:230pt;z-index:251661312" coordorigin="4356,5498" coordsize="5038,480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">
                <v:group id="Group 101" o:spid="_x0000_s1027" style="position:absolute;left:4356;top:5498;width:5038;height:4801" coordorigin="4356,5498" coordsize="5038,48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">
                  <v:group id="Group 2" o:spid="_x0000_s1028" style="position:absolute;left:4356;top:5498;width:3211;height:4768" coordsize="32861,46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9" type="#_x0000_t75" alt="Image result for Chloride concentration gaza strip" style="position:absolute;width:32861;height:461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">
                      <v:imagedata r:id="rId13" o:title="Image result for Chloride concentration gaza strip" croptop="8565f" cropbottom="2627f" cropleft="1442f" cropright="43703f"/>
                    </v:shape>
                    <v:shape id="Picture 13" o:spid="_x0000_s1030" type="#_x0000_t75" alt="Related image" style="position:absolute;top:157;width:11715;height:101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">
                      <v:imagedata r:id="rId14" o:title="Related image" croptop="11942f" cropbottom="11214f" cropleft="23660f" cropright="23083f"/>
                    </v:shape>
                    <v:shape id="Picture 14" o:spid="_x0000_s1031" type="#_x0000_t75" alt="Image result for north compass" style="position:absolute;top:10447;width:9015;height:89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">
                      <v:imagedata r:id="rId15" o:title="Image result for north compass"/>
                    </v:shape>
                  </v:group>
                  <v:shapetype id="_x0000_t202" coordsize="21600,21600" o:spt="202" path="m,l,21600r21600,l21600,xe">
                    <v:stroke joinstyle="miter"/>
                    <v:path gradientshapeok="t" o:connecttype="rect"/>
                  </v:shapetype>
                  <v:shape id="TextBox 7" o:spid="_x0000_s1032" type="#_x0000_t202" style="position:absolute;left:6534;top:7458;width:2860;height:9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" stroked="f">
                    <v:textbox>
                      <w:txbxContent>
                        <w:p w:rsidR="00B66855" w:rsidRPr="002054CF" w:rsidRDefault="00B66855" w:rsidP="00C533F7">
                          <w:pPr>
                            <w:pStyle w:val="NormalWeb"/>
                            <w:spacing w:before="0" w:beforeAutospacing="0"/>
                            <w:jc w:val="left"/>
                            <w:rPr>
                              <w:b/>
                              <w:bCs/>
                              <w:sz w:val="24"/>
                              <w:szCs w:val="24"/>
                            </w:rPr>
                          </w:pPr>
                          <w:r w:rsidRPr="002054CF">
                            <w:rPr>
                              <w:b/>
                              <w:bCs/>
                              <w:sz w:val="24"/>
                              <w:szCs w:val="24"/>
                            </w:rPr>
                            <w:t>Legend</w:t>
                          </w:r>
                        </w:p>
                        <w:p w:rsidR="00B66855" w:rsidRPr="002054CF" w:rsidRDefault="00B66855" w:rsidP="00C533F7">
                          <w:pPr>
                            <w:pStyle w:val="NormalWeb"/>
                            <w:spacing w:before="0" w:beforeAutospacing="0"/>
                            <w:jc w:val="left"/>
                            <w:rPr>
                              <w:b/>
                              <w:bCs/>
                              <w:sz w:val="18"/>
                              <w:szCs w:val="18"/>
                            </w:rPr>
                          </w:pPr>
                          <w:r w:rsidRPr="002054CF">
                            <w:rPr>
                              <w:b/>
                              <w:bCs/>
                            </w:rPr>
                            <w:t>Cl Value mg/l</w:t>
                          </w:r>
                        </w:p>
                      </w:txbxContent>
                    </v:textbox>
                  </v:shape>
                  <v:shape id="TextBox 5" o:spid="_x0000_s1033" type="#_x0000_t202" style="position:absolute;left:6861;top:8349;width:1754;height:3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" stroked="f">
                    <v:textbox>
                      <w:txbxContent>
                        <w:p w:rsidR="00B66855" w:rsidRPr="002054CF" w:rsidRDefault="00B66855" w:rsidP="00C533F7">
                          <w:pPr>
                            <w:pStyle w:val="NormalWeb"/>
                            <w:rPr>
                              <w:sz w:val="16"/>
                              <w:szCs w:val="16"/>
                            </w:rPr>
                          </w:pPr>
                          <w:r w:rsidRPr="002054CF">
                            <w:rPr>
                              <w:sz w:val="16"/>
                              <w:szCs w:val="16"/>
                            </w:rPr>
                            <w:t>&lt; 250</w:t>
                          </w:r>
                        </w:p>
                      </w:txbxContent>
                    </v:textbox>
                  </v:shape>
                  <v:shape id="TextBox 12" o:spid="_x0000_s1034" type="#_x0000_t202" style="position:absolute;left:6861;top:8667;width:1754;height:3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" stroked="f">
                    <v:textbox>
                      <w:txbxContent>
                        <w:p w:rsidR="00B66855" w:rsidRPr="002054CF" w:rsidRDefault="00B66855" w:rsidP="00C533F7">
                          <w:pPr>
                            <w:pStyle w:val="NormalWeb"/>
                            <w:rPr>
                              <w:sz w:val="16"/>
                              <w:szCs w:val="16"/>
                            </w:rPr>
                          </w:pPr>
                          <w:r w:rsidRPr="002054CF">
                            <w:rPr>
                              <w:sz w:val="16"/>
                              <w:szCs w:val="16"/>
                            </w:rPr>
                            <w:t>250 - 600</w:t>
                          </w:r>
                        </w:p>
                      </w:txbxContent>
                    </v:textbox>
                  </v:shape>
                  <v:shape id="TextBox 13" o:spid="_x0000_s1035" type="#_x0000_t202" style="position:absolute;left:6861;top:8998;width:1919;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" stroked="f">
                    <v:textbox>
                      <w:txbxContent>
                        <w:p w:rsidR="00B66855" w:rsidRPr="002054CF" w:rsidRDefault="00B66855" w:rsidP="00C533F7">
                          <w:pPr>
                            <w:pStyle w:val="NormalWeb"/>
                            <w:rPr>
                              <w:sz w:val="16"/>
                              <w:szCs w:val="16"/>
                            </w:rPr>
                          </w:pPr>
                          <w:r w:rsidRPr="002054CF">
                            <w:rPr>
                              <w:sz w:val="16"/>
                              <w:szCs w:val="16"/>
                            </w:rPr>
                            <w:t>600 - 1000</w:t>
                          </w:r>
                        </w:p>
                      </w:txbxContent>
                    </v:textbox>
                  </v:shape>
                  <v:shape id="TextBox 14" o:spid="_x0000_s1036" type="#_x0000_t202" style="position:absolute;left:6861;top:9331;width:2163;height:3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" stroked="f">
                    <v:textbox>
                      <w:txbxContent>
                        <w:p w:rsidR="00B66855" w:rsidRPr="002054CF" w:rsidRDefault="00B66855" w:rsidP="00C533F7">
                          <w:pPr>
                            <w:pStyle w:val="NormalWeb"/>
                            <w:rPr>
                              <w:sz w:val="16"/>
                              <w:szCs w:val="16"/>
                            </w:rPr>
                          </w:pPr>
                          <w:r w:rsidRPr="002054CF">
                            <w:rPr>
                              <w:sz w:val="18"/>
                              <w:szCs w:val="18"/>
                            </w:rPr>
                            <w:t>1000 - 1500</w:t>
                          </w:r>
                        </w:p>
                      </w:txbxContent>
                    </v:textbox>
                  </v:shape>
                  <v:shape id="TextBox 16" o:spid="_x0000_s1037" type="#_x0000_t202" style="position:absolute;left:6861;top:9990;width:2163;height:3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" stroked="f">
                    <v:textbox>
                      <w:txbxContent>
                        <w:p w:rsidR="00B66855" w:rsidRPr="002054CF" w:rsidRDefault="00B66855" w:rsidP="00C533F7">
                          <w:pPr>
                            <w:pStyle w:val="NormalWeb"/>
                            <w:rPr>
                              <w:sz w:val="14"/>
                              <w:szCs w:val="14"/>
                            </w:rPr>
                          </w:pPr>
                          <w:r w:rsidRPr="002054CF">
                            <w:rPr>
                              <w:sz w:val="16"/>
                              <w:szCs w:val="16"/>
                            </w:rPr>
                            <w:t>&gt; 2000</w:t>
                          </w:r>
                        </w:p>
                      </w:txbxContent>
                    </v:textbox>
                  </v:shape>
                </v:group>
                <v:shape id="TextBox 15" o:spid="_x0000_s1038" type="#_x0000_t202" style="position:absolute;left:6861;top:9693;width:2163;height:3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" stroked="f">
                  <v:textbox>
                    <w:txbxContent>
                      <w:p w:rsidR="00B66855" w:rsidRPr="002054CF" w:rsidRDefault="00B66855" w:rsidP="00C533F7">
                        <w:pPr>
                          <w:pStyle w:val="NormalWeb"/>
                          <w:rPr>
                            <w:sz w:val="14"/>
                            <w:szCs w:val="14"/>
                          </w:rPr>
                        </w:pPr>
                        <w:r w:rsidRPr="002054CF">
                          <w:rPr>
                            <w:sz w:val="16"/>
                            <w:szCs w:val="16"/>
                          </w:rPr>
                          <w:t>1500-2000</w:t>
                        </w:r>
                      </w:p>
                    </w:txbxContent>
                  </v:textbox>
                </v:shape>
              </v:group>
            </w:pict>
          </mc:Fallback>
        </mc:AlternateContent>
      </w:r>
    </w:p>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Pr>
        <w:pStyle w:val="Lgende"/>
        <w:jc w:val="center"/>
        <w:rPr>
          <w:lang w:val="en-US"/>
        </w:rPr>
      </w:pPr>
    </w:p>
    <w:p w:rsidR="00C533F7" w:rsidRPr="00EE4AC4" w:rsidRDefault="00C533F7" w:rsidP="00C533F7">
      <w:pPr>
        <w:pStyle w:val="Lgende"/>
        <w:jc w:val="both"/>
        <w:rPr>
          <w:lang w:val="en-US"/>
        </w:rPr>
      </w:pPr>
      <w:bookmarkStart w:id="8" w:name="_Toc531523027"/>
      <w:r w:rsidRPr="00EE4AC4">
        <w:rPr>
          <w:lang w:val="en-US"/>
        </w:rPr>
        <w:t xml:space="preserve">Figure </w:t>
      </w:r>
      <w:r w:rsidRPr="00EE4AC4">
        <w:rPr>
          <w:lang w:val="en-US"/>
        </w:rPr>
        <w:fldChar w:fldCharType="begin"/>
      </w:r>
      <w:r w:rsidRPr="00EE4AC4">
        <w:rPr>
          <w:lang w:val="en-US"/>
        </w:rPr>
        <w:instrText xml:space="preserve"> SEQ Figure \* ARABIC </w:instrText>
      </w:r>
      <w:r w:rsidRPr="00EE4AC4">
        <w:rPr>
          <w:lang w:val="en-US"/>
        </w:rPr>
        <w:fldChar w:fldCharType="separate"/>
      </w:r>
      <w:r>
        <w:rPr>
          <w:noProof/>
          <w:lang w:val="en-US"/>
        </w:rPr>
        <w:t>21</w:t>
      </w:r>
      <w:r w:rsidRPr="00EE4AC4">
        <w:rPr>
          <w:lang w:val="en-US"/>
        </w:rPr>
        <w:fldChar w:fldCharType="end"/>
      </w:r>
      <w:r w:rsidRPr="00EE4AC4">
        <w:rPr>
          <w:lang w:val="en-US"/>
        </w:rPr>
        <w:t>:</w:t>
      </w:r>
      <w:r w:rsidR="002D16D5">
        <w:rPr>
          <w:lang w:val="en-US"/>
        </w:rPr>
        <w:t xml:space="preserve"> </w:t>
      </w:r>
      <w:r w:rsidRPr="00EE4AC4">
        <w:rPr>
          <w:lang w:val="en-US"/>
        </w:rPr>
        <w:t>Chloride concentration contour maps for year 2016</w:t>
      </w:r>
      <w:bookmarkEnd w:id="8"/>
    </w:p>
    <w:p w:rsidR="00C533F7" w:rsidRPr="00EE4AC4" w:rsidRDefault="00C533F7" w:rsidP="00C533F7">
      <w:r w:rsidRPr="00EE4AC4">
        <w:t xml:space="preserve">Figure 22 shows the nitrate concentration contour maps for 2016 using the average quality values for 2016 collected from municipal and agricultural wells. The figure shows that NO3 concentration exceeds the WHO drinking water </w:t>
      </w:r>
      <w:r>
        <w:t xml:space="preserve">and irrigation </w:t>
      </w:r>
      <w:r w:rsidRPr="00EE4AC4">
        <w:t xml:space="preserve">guidelines in most of the Northern Gaza aquifer. </w:t>
      </w:r>
    </w:p>
    <w:p w:rsidR="00C533F7" w:rsidRDefault="00C533F7" w:rsidP="00C533F7">
      <w:r w:rsidRPr="00EE4AC4">
        <w:t>In the area around the proposed infiltration site the average nitrate concentration ranged between 55 to 113 mg/l</w:t>
      </w:r>
      <w:r>
        <w:t xml:space="preserve"> from a</w:t>
      </w:r>
      <w:r w:rsidR="002D16D5">
        <w:t xml:space="preserve"> </w:t>
      </w:r>
      <w:r w:rsidRPr="00EE4AC4">
        <w:t xml:space="preserve">maximum nitrate concentration in the groundwater </w:t>
      </w:r>
      <w:r>
        <w:t>of</w:t>
      </w:r>
      <w:r w:rsidRPr="00EE4AC4">
        <w:t xml:space="preserve"> 30 mg/l at the infiltration site</w:t>
      </w:r>
      <w:r>
        <w:t xml:space="preserve"> in 2006</w:t>
      </w:r>
      <w:r w:rsidRPr="00EE4AC4">
        <w:t xml:space="preserve">. This indicates that the increase of the nitrate concentration is due to the operation of the infiltration basin using partially treated wastewater.  </w:t>
      </w:r>
    </w:p>
    <w:p w:rsidR="00B66855" w:rsidRDefault="00B66855">
      <w:pPr>
        <w:spacing w:after="200" w:line="276" w:lineRule="auto"/>
        <w:jc w:val="left"/>
      </w:pPr>
      <w:r>
        <w:br w:type="page"/>
      </w:r>
    </w:p>
    <w:p w:rsidR="00B66855" w:rsidRPr="00EE4AC4" w:rsidRDefault="00B66855" w:rsidP="00C533F7"/>
    <w:p w:rsidR="00C533F7" w:rsidRPr="00EE4AC4" w:rsidRDefault="00C533F7" w:rsidP="00C533F7">
      <w:r w:rsidRPr="00EE4AC4">
        <w:rPr>
          <w:noProof/>
          <w:lang w:val="fr-FR" w:eastAsia="fr-FR"/>
        </w:rPr>
        <mc:AlternateContent>
          <mc:Choice Requires="wpg">
            <w:drawing>
              <wp:anchor distT="0" distB="0" distL="114300" distR="114300" simplePos="0" relativeHeight="251662336" behindDoc="0" locked="0" layoutInCell="1" allowOverlap="1" wp14:anchorId="659144FE" wp14:editId="1110A515">
                <wp:simplePos x="0" y="0"/>
                <wp:positionH relativeFrom="column">
                  <wp:posOffset>1359877</wp:posOffset>
                </wp:positionH>
                <wp:positionV relativeFrom="paragraph">
                  <wp:posOffset>143266</wp:posOffset>
                </wp:positionV>
                <wp:extent cx="2761615" cy="2766060"/>
                <wp:effectExtent l="0" t="0" r="635" b="0"/>
                <wp:wrapNone/>
                <wp:docPr id="2050"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61615" cy="2766060"/>
                          <a:chOff x="4555" y="9788"/>
                          <a:chExt cx="4349" cy="4356"/>
                        </a:xfrm>
                      </wpg:grpSpPr>
                      <wpg:grpSp>
                        <wpg:cNvPr id="2051" name="Group 425"/>
                        <wpg:cNvGrpSpPr>
                          <a:grpSpLocks/>
                        </wpg:cNvGrpSpPr>
                        <wpg:grpSpPr bwMode="auto">
                          <a:xfrm>
                            <a:off x="4555" y="9960"/>
                            <a:ext cx="4349" cy="4184"/>
                            <a:chOff x="3629" y="9960"/>
                            <a:chExt cx="4349" cy="4184"/>
                          </a:xfrm>
                        </wpg:grpSpPr>
                        <pic:pic xmlns:pic="http://schemas.openxmlformats.org/drawingml/2006/picture">
                          <pic:nvPicPr>
                            <pic:cNvPr id="2052" name="Picture 2" descr="Image result for chloride concentration gaza strip"/>
                            <pic:cNvPicPr>
                              <a:picLocks noChangeAspect="1" noChangeArrowheads="1"/>
                            </pic:cNvPicPr>
                          </pic:nvPicPr>
                          <pic:blipFill>
                            <a:blip r:embed="rId10">
                              <a:extLst>
                                <a:ext uri="{28A0092B-C50C-407E-A947-70E740481C1C}">
                                  <a14:useLocalDpi xmlns:a14="http://schemas.microsoft.com/office/drawing/2010/main" val="0"/>
                                </a:ext>
                              </a:extLst>
                            </a:blip>
                            <a:srcRect l="69540" t="12352" r="2621" b="4846"/>
                            <a:stretch>
                              <a:fillRect/>
                            </a:stretch>
                          </pic:blipFill>
                          <pic:spPr bwMode="auto">
                            <a:xfrm>
                              <a:off x="3629" y="9960"/>
                              <a:ext cx="3715" cy="40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53" name="TextBox 24"/>
                          <wps:cNvSpPr txBox="1">
                            <a:spLocks noChangeArrowheads="1"/>
                          </wps:cNvSpPr>
                          <wps:spPr bwMode="auto">
                            <a:xfrm>
                              <a:off x="6546" y="12801"/>
                              <a:ext cx="1432" cy="32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6855" w:rsidRPr="00B520A9" w:rsidRDefault="00B66855" w:rsidP="00C533F7">
                                <w:pPr>
                                  <w:pStyle w:val="NormalWeb"/>
                                  <w:rPr>
                                    <w:sz w:val="16"/>
                                    <w:szCs w:val="16"/>
                                  </w:rPr>
                                </w:pPr>
                                <w:r w:rsidRPr="00B520A9">
                                  <w:rPr>
                                    <w:sz w:val="16"/>
                                    <w:szCs w:val="16"/>
                                  </w:rPr>
                                  <w:t>50 - 100</w:t>
                                </w:r>
                              </w:p>
                            </w:txbxContent>
                          </wps:txbx>
                          <wps:bodyPr rot="0" vert="horz" wrap="square" lIns="91440" tIns="45720" rIns="91440" bIns="45720" anchor="t" anchorCtr="0" upright="1">
                            <a:noAutofit/>
                          </wps:bodyPr>
                        </wps:wsp>
                        <wps:wsp>
                          <wps:cNvPr id="2054" name="TextBox 25"/>
                          <wps:cNvSpPr txBox="1">
                            <a:spLocks noChangeArrowheads="1"/>
                          </wps:cNvSpPr>
                          <wps:spPr bwMode="auto">
                            <a:xfrm>
                              <a:off x="6546" y="13054"/>
                              <a:ext cx="1297" cy="3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6855" w:rsidRPr="00B520A9" w:rsidRDefault="00B66855" w:rsidP="00C533F7">
                                <w:pPr>
                                  <w:pStyle w:val="NormalWeb"/>
                                  <w:rPr>
                                    <w:sz w:val="14"/>
                                    <w:szCs w:val="14"/>
                                  </w:rPr>
                                </w:pPr>
                                <w:r w:rsidRPr="00B520A9">
                                  <w:rPr>
                                    <w:sz w:val="16"/>
                                    <w:szCs w:val="16"/>
                                  </w:rPr>
                                  <w:t>100 - 150</w:t>
                                </w:r>
                              </w:p>
                            </w:txbxContent>
                          </wps:txbx>
                          <wps:bodyPr rot="0" vert="horz" wrap="square" lIns="91440" tIns="45720" rIns="91440" bIns="45720" anchor="t" anchorCtr="0" upright="1">
                            <a:noAutofit/>
                          </wps:bodyPr>
                        </wps:wsp>
                        <wps:wsp>
                          <wps:cNvPr id="2055" name="TextBox 26"/>
                          <wps:cNvSpPr txBox="1">
                            <a:spLocks noChangeArrowheads="1"/>
                          </wps:cNvSpPr>
                          <wps:spPr bwMode="auto">
                            <a:xfrm>
                              <a:off x="6546" y="13323"/>
                              <a:ext cx="1343" cy="32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6855" w:rsidRPr="00B520A9" w:rsidRDefault="00B66855" w:rsidP="00C533F7">
                                <w:pPr>
                                  <w:pStyle w:val="NormalWeb"/>
                                  <w:rPr>
                                    <w:sz w:val="14"/>
                                    <w:szCs w:val="14"/>
                                  </w:rPr>
                                </w:pPr>
                                <w:r w:rsidRPr="00B520A9">
                                  <w:rPr>
                                    <w:sz w:val="16"/>
                                    <w:szCs w:val="16"/>
                                  </w:rPr>
                                  <w:t>150 - 200</w:t>
                                </w:r>
                              </w:p>
                            </w:txbxContent>
                          </wps:txbx>
                          <wps:bodyPr rot="0" vert="horz" wrap="square" lIns="91440" tIns="45720" rIns="91440" bIns="45720" anchor="t" anchorCtr="0" upright="1">
                            <a:noAutofit/>
                          </wps:bodyPr>
                        </wps:wsp>
                        <wps:wsp>
                          <wps:cNvPr id="2056" name="TextBox 27"/>
                          <wps:cNvSpPr txBox="1">
                            <a:spLocks noChangeArrowheads="1"/>
                          </wps:cNvSpPr>
                          <wps:spPr bwMode="auto">
                            <a:xfrm>
                              <a:off x="6546" y="13570"/>
                              <a:ext cx="1374" cy="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6855" w:rsidRPr="00B520A9" w:rsidRDefault="00B66855" w:rsidP="00C533F7">
                                <w:pPr>
                                  <w:pStyle w:val="NormalWeb"/>
                                  <w:rPr>
                                    <w:sz w:val="14"/>
                                    <w:szCs w:val="14"/>
                                  </w:rPr>
                                </w:pPr>
                                <w:r w:rsidRPr="00B520A9">
                                  <w:rPr>
                                    <w:sz w:val="16"/>
                                    <w:szCs w:val="16"/>
                                  </w:rPr>
                                  <w:t>200-300</w:t>
                                </w:r>
                              </w:p>
                            </w:txbxContent>
                          </wps:txbx>
                          <wps:bodyPr rot="0" vert="horz" wrap="square" lIns="91440" tIns="45720" rIns="91440" bIns="45720" anchor="t" anchorCtr="0" upright="1">
                            <a:noAutofit/>
                          </wps:bodyPr>
                        </wps:wsp>
                        <wps:wsp>
                          <wps:cNvPr id="2057" name="TextBox 28"/>
                          <wps:cNvSpPr txBox="1">
                            <a:spLocks noChangeArrowheads="1"/>
                          </wps:cNvSpPr>
                          <wps:spPr bwMode="auto">
                            <a:xfrm>
                              <a:off x="6546" y="13817"/>
                              <a:ext cx="1224" cy="32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6855" w:rsidRPr="00B520A9" w:rsidRDefault="00B66855" w:rsidP="00C533F7">
                                <w:pPr>
                                  <w:pStyle w:val="NormalWeb"/>
                                  <w:rPr>
                                    <w:sz w:val="14"/>
                                    <w:szCs w:val="14"/>
                                  </w:rPr>
                                </w:pPr>
                                <w:r w:rsidRPr="00B520A9">
                                  <w:rPr>
                                    <w:sz w:val="16"/>
                                    <w:szCs w:val="16"/>
                                  </w:rPr>
                                  <w:t>&gt; 300</w:t>
                                </w:r>
                              </w:p>
                            </w:txbxContent>
                          </wps:txbx>
                          <wps:bodyPr rot="0" vert="horz" wrap="square" lIns="91440" tIns="45720" rIns="91440" bIns="45720" anchor="t" anchorCtr="0" upright="1">
                            <a:noAutofit/>
                          </wps:bodyPr>
                        </wps:wsp>
                        <wps:wsp>
                          <wps:cNvPr id="2058" name="TextBox 24"/>
                          <wps:cNvSpPr txBox="1">
                            <a:spLocks noChangeArrowheads="1"/>
                          </wps:cNvSpPr>
                          <wps:spPr bwMode="auto">
                            <a:xfrm>
                              <a:off x="6518" y="12465"/>
                              <a:ext cx="1127" cy="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6855" w:rsidRPr="002054CF" w:rsidRDefault="00B66855" w:rsidP="00C533F7">
                                <w:pPr>
                                  <w:pStyle w:val="NormalWeb"/>
                                  <w:rPr>
                                    <w:sz w:val="14"/>
                                    <w:szCs w:val="14"/>
                                  </w:rPr>
                                </w:pPr>
                                <w:r w:rsidRPr="002054CF">
                                  <w:rPr>
                                    <w:sz w:val="16"/>
                                    <w:szCs w:val="16"/>
                                  </w:rPr>
                                  <w:t>&lt;50</w:t>
                                </w:r>
                              </w:p>
                            </w:txbxContent>
                          </wps:txbx>
                          <wps:bodyPr rot="0" vert="horz" wrap="square" lIns="91440" tIns="45720" rIns="91440" bIns="45720" anchor="t" anchorCtr="0" upright="1">
                            <a:noAutofit/>
                          </wps:bodyPr>
                        </wps:wsp>
                        <wps:wsp>
                          <wps:cNvPr id="2059" name="TextBox 35"/>
                          <wps:cNvSpPr txBox="1">
                            <a:spLocks noChangeArrowheads="1"/>
                          </wps:cNvSpPr>
                          <wps:spPr bwMode="auto">
                            <a:xfrm>
                              <a:off x="6006" y="11756"/>
                              <a:ext cx="1847" cy="7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6855" w:rsidRDefault="00B66855" w:rsidP="00C533F7">
                                <w:pPr>
                                  <w:pStyle w:val="NormalWeb"/>
                                  <w:spacing w:before="0" w:beforeAutospacing="0" w:after="0" w:afterAutospacing="0"/>
                                  <w:contextualSpacing/>
                                  <w:rPr>
                                    <w:b/>
                                    <w:bCs/>
                                    <w:sz w:val="28"/>
                                    <w:szCs w:val="28"/>
                                  </w:rPr>
                                </w:pPr>
                                <w:r w:rsidRPr="00335383">
                                  <w:rPr>
                                    <w:b/>
                                    <w:bCs/>
                                    <w:sz w:val="28"/>
                                    <w:szCs w:val="28"/>
                                  </w:rPr>
                                  <w:t>Legend</w:t>
                                </w:r>
                              </w:p>
                              <w:p w:rsidR="00B66855" w:rsidRPr="00335383" w:rsidRDefault="00B66855" w:rsidP="00C533F7">
                                <w:pPr>
                                  <w:pStyle w:val="NormalWeb"/>
                                  <w:spacing w:before="0" w:beforeAutospacing="0" w:after="0" w:afterAutospacing="0"/>
                                  <w:contextualSpacing/>
                                  <w:rPr>
                                    <w:b/>
                                    <w:bCs/>
                                  </w:rPr>
                                </w:pPr>
                                <w:r>
                                  <w:rPr>
                                    <w:b/>
                                    <w:bCs/>
                                  </w:rPr>
                                  <w:t>NO3 Value mg/l</w:t>
                                </w:r>
                              </w:p>
                              <w:p w:rsidR="00B66855" w:rsidRDefault="00B66855" w:rsidP="00C533F7">
                                <w:pPr>
                                  <w:pStyle w:val="NormalWeb"/>
                                </w:pPr>
                              </w:p>
                              <w:p w:rsidR="00B66855" w:rsidRPr="00852E66" w:rsidRDefault="00B66855" w:rsidP="00C533F7">
                                <w:pPr>
                                  <w:pStyle w:val="NormalWeb"/>
                                </w:pPr>
                                <w:r w:rsidRPr="00852E66">
                                  <w:t>NO3 Value (mg/l)</w:t>
                                </w:r>
                                <w:r>
                                  <w:t>ff</w:t>
                                </w:r>
                              </w:p>
                            </w:txbxContent>
                          </wps:txbx>
                          <wps:bodyPr rot="0" vert="horz" wrap="square" lIns="91440" tIns="45720" rIns="91440" bIns="45720" anchor="t" anchorCtr="0" upright="1">
                            <a:noAutofit/>
                          </wps:bodyPr>
                        </wps:wsp>
                      </wpg:grpSp>
                      <pic:pic xmlns:pic="http://schemas.openxmlformats.org/drawingml/2006/picture">
                        <pic:nvPicPr>
                          <pic:cNvPr id="2060" name="Picture 9" descr="Image result for north compass"/>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4667" y="10915"/>
                            <a:ext cx="946" cy="8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64" name="Picture 10" descr="Related image"/>
                          <pic:cNvPicPr>
                            <a:picLocks noChangeAspect="1" noChangeArrowheads="1"/>
                          </pic:cNvPicPr>
                        </pic:nvPicPr>
                        <pic:blipFill>
                          <a:blip r:embed="rId17" cstate="print">
                            <a:extLst>
                              <a:ext uri="{28A0092B-C50C-407E-A947-70E740481C1C}">
                                <a14:useLocalDpi xmlns:a14="http://schemas.microsoft.com/office/drawing/2010/main" val="0"/>
                              </a:ext>
                            </a:extLst>
                          </a:blip>
                          <a:srcRect l="36102" t="18222" r="35222" b="17111"/>
                          <a:stretch>
                            <a:fillRect/>
                          </a:stretch>
                        </pic:blipFill>
                        <pic:spPr bwMode="auto">
                          <a:xfrm>
                            <a:off x="4575" y="9788"/>
                            <a:ext cx="1324" cy="9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659144FE" id="Group 426" o:spid="_x0000_s1039" style="position:absolute;left:0;text-align:left;margin-left:107.1pt;margin-top:11.3pt;width:217.45pt;height:217.8pt;z-index:251662336" coordorigin="4555,9788" coordsize="4349,435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">
                <v:group id="Group 425" o:spid="_x0000_s1040" style="position:absolute;left:4555;top:9960;width:4349;height:4184" coordorigin="3629,9960" coordsize="4349,4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">
                  <v:shape id="Picture 2" o:spid="_x0000_s1041" type="#_x0000_t75" alt="Image result for chloride concentration gaza strip" style="position:absolute;left:3629;top:9960;width:3715;height:40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">
                    <v:imagedata r:id="rId13" o:title="Image result for chloride concentration gaza strip" croptop="8095f" cropbottom="3176f" cropleft="45574f" cropright="1718f"/>
                  </v:shape>
                  <v:shape id="TextBox 24" o:spid="_x0000_s1042" type="#_x0000_t202" style="position:absolute;left:6546;top:12801;width:1432;height:3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" stroked="f">
                    <v:textbox>
                      <w:txbxContent>
                        <w:p w:rsidR="00B66855" w:rsidRPr="00B520A9" w:rsidRDefault="00B66855" w:rsidP="00C533F7">
                          <w:pPr>
                            <w:pStyle w:val="NormalWeb"/>
                            <w:rPr>
                              <w:sz w:val="16"/>
                              <w:szCs w:val="16"/>
                            </w:rPr>
                          </w:pPr>
                          <w:r w:rsidRPr="00B520A9">
                            <w:rPr>
                              <w:sz w:val="16"/>
                              <w:szCs w:val="16"/>
                            </w:rPr>
                            <w:t>50 - 100</w:t>
                          </w:r>
                        </w:p>
                      </w:txbxContent>
                    </v:textbox>
                  </v:shape>
                  <v:shape id="TextBox 25" o:spid="_x0000_s1043" type="#_x0000_t202" style="position:absolute;left:6546;top:13054;width:1297;height:3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" stroked="f">
                    <v:textbox>
                      <w:txbxContent>
                        <w:p w:rsidR="00B66855" w:rsidRPr="00B520A9" w:rsidRDefault="00B66855" w:rsidP="00C533F7">
                          <w:pPr>
                            <w:pStyle w:val="NormalWeb"/>
                            <w:rPr>
                              <w:sz w:val="14"/>
                              <w:szCs w:val="14"/>
                            </w:rPr>
                          </w:pPr>
                          <w:r w:rsidRPr="00B520A9">
                            <w:rPr>
                              <w:sz w:val="16"/>
                              <w:szCs w:val="16"/>
                            </w:rPr>
                            <w:t>100 - 150</w:t>
                          </w:r>
                        </w:p>
                      </w:txbxContent>
                    </v:textbox>
                  </v:shape>
                  <v:shape id="TextBox 26" o:spid="_x0000_s1044" type="#_x0000_t202" style="position:absolute;left:6546;top:13323;width:1343;height: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" stroked="f">
                    <v:textbox>
                      <w:txbxContent>
                        <w:p w:rsidR="00B66855" w:rsidRPr="00B520A9" w:rsidRDefault="00B66855" w:rsidP="00C533F7">
                          <w:pPr>
                            <w:pStyle w:val="NormalWeb"/>
                            <w:rPr>
                              <w:sz w:val="14"/>
                              <w:szCs w:val="14"/>
                            </w:rPr>
                          </w:pPr>
                          <w:r w:rsidRPr="00B520A9">
                            <w:rPr>
                              <w:sz w:val="16"/>
                              <w:szCs w:val="16"/>
                            </w:rPr>
                            <w:t>150 - 200</w:t>
                          </w:r>
                        </w:p>
                      </w:txbxContent>
                    </v:textbox>
                  </v:shape>
                  <v:shape id="TextBox 27" o:spid="_x0000_s1045" type="#_x0000_t202" style="position:absolute;left:6546;top:13570;width:1374;height: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" stroked="f">
                    <v:textbox>
                      <w:txbxContent>
                        <w:p w:rsidR="00B66855" w:rsidRPr="00B520A9" w:rsidRDefault="00B66855" w:rsidP="00C533F7">
                          <w:pPr>
                            <w:pStyle w:val="NormalWeb"/>
                            <w:rPr>
                              <w:sz w:val="14"/>
                              <w:szCs w:val="14"/>
                            </w:rPr>
                          </w:pPr>
                          <w:r w:rsidRPr="00B520A9">
                            <w:rPr>
                              <w:sz w:val="16"/>
                              <w:szCs w:val="16"/>
                            </w:rPr>
                            <w:t>200-300</w:t>
                          </w:r>
                        </w:p>
                      </w:txbxContent>
                    </v:textbox>
                  </v:shape>
                  <v:shape id="TextBox 28" o:spid="_x0000_s1046" type="#_x0000_t202" style="position:absolute;left:6546;top:13817;width:1224;height:3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" stroked="f">
                    <v:textbox>
                      <w:txbxContent>
                        <w:p w:rsidR="00B66855" w:rsidRPr="00B520A9" w:rsidRDefault="00B66855" w:rsidP="00C533F7">
                          <w:pPr>
                            <w:pStyle w:val="NormalWeb"/>
                            <w:rPr>
                              <w:sz w:val="14"/>
                              <w:szCs w:val="14"/>
                            </w:rPr>
                          </w:pPr>
                          <w:r w:rsidRPr="00B520A9">
                            <w:rPr>
                              <w:sz w:val="16"/>
                              <w:szCs w:val="16"/>
                            </w:rPr>
                            <w:t>&gt; 300</w:t>
                          </w:r>
                        </w:p>
                      </w:txbxContent>
                    </v:textbox>
                  </v:shape>
                  <v:shape id="TextBox 24" o:spid="_x0000_s1047" type="#_x0000_t202" style="position:absolute;left:6518;top:12465;width:1127;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" stroked="f">
                    <v:textbox>
                      <w:txbxContent>
                        <w:p w:rsidR="00B66855" w:rsidRPr="002054CF" w:rsidRDefault="00B66855" w:rsidP="00C533F7">
                          <w:pPr>
                            <w:pStyle w:val="NormalWeb"/>
                            <w:rPr>
                              <w:sz w:val="14"/>
                              <w:szCs w:val="14"/>
                            </w:rPr>
                          </w:pPr>
                          <w:r w:rsidRPr="002054CF">
                            <w:rPr>
                              <w:sz w:val="16"/>
                              <w:szCs w:val="16"/>
                            </w:rPr>
                            <w:t>&lt;50</w:t>
                          </w:r>
                        </w:p>
                      </w:txbxContent>
                    </v:textbox>
                  </v:shape>
                  <v:shape id="TextBox 35" o:spid="_x0000_s1048" type="#_x0000_t202" style="position:absolute;left:6006;top:11756;width:1847;height:7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" stroked="f">
                    <v:textbox>
                      <w:txbxContent>
                        <w:p w:rsidR="00B66855" w:rsidRDefault="00B66855" w:rsidP="00C533F7">
                          <w:pPr>
                            <w:pStyle w:val="NormalWeb"/>
                            <w:spacing w:before="0" w:beforeAutospacing="0" w:after="0" w:afterAutospacing="0"/>
                            <w:contextualSpacing/>
                            <w:rPr>
                              <w:b/>
                              <w:bCs/>
                              <w:sz w:val="28"/>
                              <w:szCs w:val="28"/>
                            </w:rPr>
                          </w:pPr>
                          <w:r w:rsidRPr="00335383">
                            <w:rPr>
                              <w:b/>
                              <w:bCs/>
                              <w:sz w:val="28"/>
                              <w:szCs w:val="28"/>
                            </w:rPr>
                            <w:t>Legend</w:t>
                          </w:r>
                        </w:p>
                        <w:p w:rsidR="00B66855" w:rsidRPr="00335383" w:rsidRDefault="00B66855" w:rsidP="00C533F7">
                          <w:pPr>
                            <w:pStyle w:val="NormalWeb"/>
                            <w:spacing w:before="0" w:beforeAutospacing="0" w:after="0" w:afterAutospacing="0"/>
                            <w:contextualSpacing/>
                            <w:rPr>
                              <w:b/>
                              <w:bCs/>
                            </w:rPr>
                          </w:pPr>
                          <w:r>
                            <w:rPr>
                              <w:b/>
                              <w:bCs/>
                            </w:rPr>
                            <w:t>NO3 Value mg/l</w:t>
                          </w:r>
                        </w:p>
                        <w:p w:rsidR="00B66855" w:rsidRDefault="00B66855" w:rsidP="00C533F7">
                          <w:pPr>
                            <w:pStyle w:val="NormalWeb"/>
                          </w:pPr>
                        </w:p>
                        <w:p w:rsidR="00B66855" w:rsidRPr="00852E66" w:rsidRDefault="00B66855" w:rsidP="00C533F7">
                          <w:pPr>
                            <w:pStyle w:val="NormalWeb"/>
                          </w:pPr>
                          <w:r w:rsidRPr="00852E66">
                            <w:t>NO3 Value (mg/l)</w:t>
                          </w:r>
                          <w:r>
                            <w:t>ff</w:t>
                          </w:r>
                        </w:p>
                      </w:txbxContent>
                    </v:textbox>
                  </v:shape>
                </v:group>
                <v:shape id="Picture 9" o:spid="_x0000_s1049" type="#_x0000_t75" alt="Image result for north compass" style="position:absolute;left:4667;top:10915;width:946;height: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">
                  <v:imagedata r:id="rId18" o:title="Image result for north compass"/>
                </v:shape>
                <v:shape id="Picture 10" o:spid="_x0000_s1050" type="#_x0000_t75" alt="Related image" style="position:absolute;left:4575;top:9788;width:1324;height:9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">
                  <v:imagedata r:id="rId19" o:title="Related image" croptop="11942f" cropbottom="11214f" cropleft="23660f" cropright="23083f"/>
                </v:shape>
              </v:group>
            </w:pict>
          </mc:Fallback>
        </mc:AlternateContent>
      </w:r>
    </w:p>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Pr>
        <w:pStyle w:val="Lgende"/>
        <w:rPr>
          <w:lang w:val="en-US"/>
        </w:rPr>
      </w:pPr>
    </w:p>
    <w:p w:rsidR="00C533F7" w:rsidRPr="00EE4AC4" w:rsidRDefault="00C533F7" w:rsidP="00C533F7">
      <w:pPr>
        <w:pStyle w:val="Lgende"/>
        <w:rPr>
          <w:lang w:val="en-US"/>
        </w:rPr>
      </w:pPr>
    </w:p>
    <w:p w:rsidR="00C533F7" w:rsidRPr="00EE4AC4" w:rsidRDefault="00C533F7" w:rsidP="00C533F7">
      <w:pPr>
        <w:pStyle w:val="Lgende"/>
        <w:jc w:val="center"/>
        <w:rPr>
          <w:lang w:val="en-US"/>
        </w:rPr>
      </w:pPr>
      <w:bookmarkStart w:id="9" w:name="_Toc531523028"/>
      <w:r w:rsidRPr="00EE4AC4">
        <w:rPr>
          <w:lang w:val="en-US"/>
        </w:rPr>
        <w:t xml:space="preserve">Figure </w:t>
      </w:r>
      <w:r w:rsidRPr="00EE4AC4">
        <w:rPr>
          <w:lang w:val="en-US"/>
        </w:rPr>
        <w:fldChar w:fldCharType="begin"/>
      </w:r>
      <w:r w:rsidRPr="00EE4AC4">
        <w:rPr>
          <w:lang w:val="en-US"/>
        </w:rPr>
        <w:instrText xml:space="preserve"> SEQ Figure \* ARABIC </w:instrText>
      </w:r>
      <w:r w:rsidRPr="00EE4AC4">
        <w:rPr>
          <w:lang w:val="en-US"/>
        </w:rPr>
        <w:fldChar w:fldCharType="separate"/>
      </w:r>
      <w:r>
        <w:rPr>
          <w:noProof/>
          <w:lang w:val="en-US"/>
        </w:rPr>
        <w:t>22</w:t>
      </w:r>
      <w:r w:rsidRPr="00EE4AC4">
        <w:rPr>
          <w:lang w:val="en-US"/>
        </w:rPr>
        <w:fldChar w:fldCharType="end"/>
      </w:r>
      <w:r w:rsidRPr="00EE4AC4">
        <w:rPr>
          <w:lang w:val="en-US"/>
        </w:rPr>
        <w:t>:</w:t>
      </w:r>
      <w:r w:rsidR="00B66855">
        <w:rPr>
          <w:lang w:val="en-US"/>
        </w:rPr>
        <w:t xml:space="preserve"> </w:t>
      </w:r>
      <w:r w:rsidRPr="00EE4AC4">
        <w:rPr>
          <w:lang w:val="en-US"/>
        </w:rPr>
        <w:t>Nitrate concentration contour maps for year 2016</w:t>
      </w:r>
      <w:bookmarkEnd w:id="9"/>
    </w:p>
    <w:p w:rsidR="00C533F7" w:rsidRPr="00EE4AC4" w:rsidRDefault="00C533F7" w:rsidP="00C533F7">
      <w:pPr>
        <w:pStyle w:val="Titre3"/>
      </w:pPr>
      <w:bookmarkStart w:id="10" w:name="_Toc529622216"/>
      <w:r w:rsidRPr="00EE4AC4">
        <w:t>Infiltration Site</w:t>
      </w:r>
      <w:bookmarkEnd w:id="10"/>
      <w:r w:rsidRPr="00EE4AC4">
        <w:t xml:space="preserve"> </w:t>
      </w:r>
    </w:p>
    <w:p w:rsidR="00C533F7" w:rsidRPr="00EE4AC4" w:rsidRDefault="00C533F7" w:rsidP="00C533F7">
      <w:r w:rsidRPr="00EE4AC4">
        <w:t>The assessment of the aquifer water quality in the infiltration site has been based on:</w:t>
      </w:r>
    </w:p>
    <w:p w:rsidR="00C533F7" w:rsidRPr="00EE4AC4" w:rsidRDefault="00C533F7" w:rsidP="00C533F7">
      <w:pPr>
        <w:pStyle w:val="ColorfulList-Accent11"/>
        <w:numPr>
          <w:ilvl w:val="0"/>
          <w:numId w:val="4"/>
        </w:numPr>
      </w:pPr>
      <w:r w:rsidRPr="00EE4AC4">
        <w:t>The aquifer water quality baseline survey carried out by PWA (Recovery Wells Geoinvestigations), included in Annex 4</w:t>
      </w:r>
      <w:r w:rsidR="002D16D5">
        <w:t xml:space="preserve"> of ESIA</w:t>
      </w:r>
      <w:r w:rsidRPr="00EE4AC4">
        <w:t xml:space="preserve">. </w:t>
      </w:r>
    </w:p>
    <w:p w:rsidR="00C533F7" w:rsidRPr="00EE4AC4" w:rsidRDefault="00C533F7" w:rsidP="00C533F7">
      <w:pPr>
        <w:pStyle w:val="ColorfulList-Accent11"/>
        <w:numPr>
          <w:ilvl w:val="0"/>
          <w:numId w:val="4"/>
        </w:numPr>
      </w:pPr>
      <w:r w:rsidRPr="00EE4AC4">
        <w:t xml:space="preserve">The water sampling of the aquifer  close to the basin carried out during design of the recovery scheme project through two circles as shown in Figure 23 and, the water analysis during the current project, . </w:t>
      </w:r>
    </w:p>
    <w:p w:rsidR="00C533F7" w:rsidRPr="00EE4AC4" w:rsidRDefault="00C533F7" w:rsidP="00C533F7">
      <w:pPr>
        <w:jc w:val="center"/>
      </w:pPr>
      <w:r w:rsidRPr="00EE4AC4">
        <w:rPr>
          <w:noProof/>
          <w:lang w:val="fr-FR" w:eastAsia="fr-FR"/>
        </w:rPr>
        <w:drawing>
          <wp:inline distT="0" distB="0" distL="0" distR="0" wp14:anchorId="4699E42E" wp14:editId="18D3927A">
            <wp:extent cx="1788160" cy="2296160"/>
            <wp:effectExtent l="0" t="0" r="2540" b="8890"/>
            <wp:docPr id="35" name="Pictur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pic:cNvPicPr>
                      <a:picLocks noChangeAspect="1" noChangeArrowheads="1"/>
                    </pic:cNvPicPr>
                  </pic:nvPicPr>
                  <pic:blipFill>
                    <a:blip r:embed="rId20" cstate="print">
                      <a:extLst>
                        <a:ext uri="{28A0092B-C50C-407E-A947-70E740481C1C}">
                          <a14:useLocalDpi xmlns:a14="http://schemas.microsoft.com/office/drawing/2010/main" val="0"/>
                        </a:ext>
                      </a:extLst>
                    </a:blip>
                    <a:srcRect r="1704" b="1250"/>
                    <a:stretch>
                      <a:fillRect/>
                    </a:stretch>
                  </pic:blipFill>
                  <pic:spPr bwMode="auto">
                    <a:xfrm>
                      <a:off x="0" y="0"/>
                      <a:ext cx="1788160" cy="2296160"/>
                    </a:xfrm>
                    <a:prstGeom prst="rect">
                      <a:avLst/>
                    </a:prstGeom>
                    <a:noFill/>
                    <a:ln>
                      <a:noFill/>
                    </a:ln>
                  </pic:spPr>
                </pic:pic>
              </a:graphicData>
            </a:graphic>
          </wp:inline>
        </w:drawing>
      </w:r>
    </w:p>
    <w:p w:rsidR="00C533F7" w:rsidRPr="00EE4AC4" w:rsidRDefault="00C533F7" w:rsidP="00C533F7">
      <w:pPr>
        <w:pStyle w:val="Lgende"/>
        <w:jc w:val="center"/>
        <w:rPr>
          <w:lang w:val="en-US"/>
        </w:rPr>
      </w:pPr>
      <w:bookmarkStart w:id="11" w:name="_Toc531523029"/>
      <w:r w:rsidRPr="00EE4AC4">
        <w:rPr>
          <w:lang w:val="en-US"/>
        </w:rPr>
        <w:t xml:space="preserve">Figure </w:t>
      </w:r>
      <w:r w:rsidRPr="00EE4AC4">
        <w:rPr>
          <w:lang w:val="en-US"/>
        </w:rPr>
        <w:fldChar w:fldCharType="begin"/>
      </w:r>
      <w:r w:rsidRPr="00EE4AC4">
        <w:rPr>
          <w:lang w:val="en-US"/>
        </w:rPr>
        <w:instrText xml:space="preserve"> SEQ Figure \* ARABIC </w:instrText>
      </w:r>
      <w:r w:rsidRPr="00EE4AC4">
        <w:rPr>
          <w:lang w:val="en-US"/>
        </w:rPr>
        <w:fldChar w:fldCharType="separate"/>
      </w:r>
      <w:r>
        <w:rPr>
          <w:noProof/>
          <w:lang w:val="en-US"/>
        </w:rPr>
        <w:t>23</w:t>
      </w:r>
      <w:r w:rsidRPr="00EE4AC4">
        <w:rPr>
          <w:lang w:val="en-US"/>
        </w:rPr>
        <w:fldChar w:fldCharType="end"/>
      </w:r>
      <w:r w:rsidRPr="00EE4AC4">
        <w:rPr>
          <w:lang w:val="en-US"/>
        </w:rPr>
        <w:t>:</w:t>
      </w:r>
      <w:r w:rsidR="00B66855">
        <w:rPr>
          <w:lang w:val="en-US"/>
        </w:rPr>
        <w:t xml:space="preserve"> </w:t>
      </w:r>
      <w:r w:rsidRPr="00EE4AC4">
        <w:rPr>
          <w:lang w:val="en-US"/>
        </w:rPr>
        <w:t>Location of Sampled Wells close to the infiltration basin</w:t>
      </w:r>
      <w:bookmarkEnd w:id="11"/>
    </w:p>
    <w:p w:rsidR="00C533F7" w:rsidRPr="00EE4AC4" w:rsidRDefault="00C533F7" w:rsidP="00C533F7">
      <w:r w:rsidRPr="00EE4AC4">
        <w:t xml:space="preserve">Figure 24 shows the results of Cl concentration in the wells close to the infiltration basin for the years 2007-2012. Chloride concentrations were found to  range between 350 to 650 mg/l, after which the trend continued  to be steady. Well Q53 was an exception where a decrease in the Cl concentration was exhibited, dropping from 610 mg/l in 2009 to 350 mg/l in mid-2012. This could have been as a result of the operation </w:t>
      </w:r>
      <w:r w:rsidRPr="00EE4AC4">
        <w:lastRenderedPageBreak/>
        <w:t xml:space="preserve">of the infiltration basin. The well is around 175 m from the basin which indicates that the infiltrated wastewater reached this well since the Cl concentration of this well is very close to the value of Cl concentration on the infiltration basin (around 330 mg/l). </w:t>
      </w:r>
    </w:p>
    <w:p w:rsidR="00C533F7" w:rsidRPr="00EE4AC4" w:rsidRDefault="00C533F7" w:rsidP="00C533F7">
      <w:r w:rsidRPr="00EE4AC4">
        <w:t>Examining Figure 2</w:t>
      </w:r>
      <w:r>
        <w:t>5</w:t>
      </w:r>
      <w:r w:rsidRPr="00EE4AC4">
        <w:t xml:space="preserve">, it can be seen that the steady trend is maintained, ranges being around 350-400 mg/l. The chloride values of the agricultural well Q53 is also in line with the results of the first stage recovery wells, where chloride concentrations have been found within the same range. </w:t>
      </w:r>
    </w:p>
    <w:p w:rsidR="00C533F7" w:rsidRPr="00EE4AC4" w:rsidRDefault="00C533F7" w:rsidP="00C533F7">
      <w:pPr>
        <w:jc w:val="center"/>
      </w:pPr>
      <w:r w:rsidRPr="00EE4AC4">
        <w:rPr>
          <w:noProof/>
          <w:lang w:val="fr-FR" w:eastAsia="fr-FR"/>
        </w:rPr>
        <w:drawing>
          <wp:inline distT="0" distB="0" distL="0" distR="0" wp14:anchorId="07A71D07" wp14:editId="31114CB1">
            <wp:extent cx="4561840" cy="2164080"/>
            <wp:effectExtent l="0" t="0" r="0" b="7620"/>
            <wp:docPr id="36"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1">
                      <a:extLst>
                        <a:ext uri="{28A0092B-C50C-407E-A947-70E740481C1C}">
                          <a14:useLocalDpi xmlns:a14="http://schemas.microsoft.com/office/drawing/2010/main" val="0"/>
                        </a:ext>
                      </a:extLst>
                    </a:blip>
                    <a:srcRect l="1877" t="8008" r="4800" b="5472"/>
                    <a:stretch>
                      <a:fillRect/>
                    </a:stretch>
                  </pic:blipFill>
                  <pic:spPr bwMode="auto">
                    <a:xfrm>
                      <a:off x="0" y="0"/>
                      <a:ext cx="4579246" cy="2172337"/>
                    </a:xfrm>
                    <a:prstGeom prst="rect">
                      <a:avLst/>
                    </a:prstGeom>
                    <a:noFill/>
                    <a:ln>
                      <a:noFill/>
                    </a:ln>
                  </pic:spPr>
                </pic:pic>
              </a:graphicData>
            </a:graphic>
          </wp:inline>
        </w:drawing>
      </w:r>
    </w:p>
    <w:p w:rsidR="00C533F7" w:rsidRPr="00EE4AC4" w:rsidRDefault="00C533F7" w:rsidP="00C533F7">
      <w:pPr>
        <w:pStyle w:val="Lgende"/>
        <w:jc w:val="center"/>
        <w:rPr>
          <w:lang w:val="en-US"/>
        </w:rPr>
      </w:pPr>
      <w:bookmarkStart w:id="12" w:name="_Toc531523030"/>
      <w:r w:rsidRPr="00EE4AC4">
        <w:rPr>
          <w:lang w:val="en-US"/>
        </w:rPr>
        <w:t xml:space="preserve">Figure </w:t>
      </w:r>
      <w:r w:rsidRPr="00EE4AC4">
        <w:rPr>
          <w:lang w:val="en-US"/>
        </w:rPr>
        <w:fldChar w:fldCharType="begin"/>
      </w:r>
      <w:r w:rsidRPr="00EE4AC4">
        <w:rPr>
          <w:lang w:val="en-US"/>
        </w:rPr>
        <w:instrText xml:space="preserve"> SEQ Figure \* ARABIC </w:instrText>
      </w:r>
      <w:r w:rsidRPr="00EE4AC4">
        <w:rPr>
          <w:lang w:val="en-US"/>
        </w:rPr>
        <w:fldChar w:fldCharType="separate"/>
      </w:r>
      <w:r>
        <w:rPr>
          <w:noProof/>
          <w:lang w:val="en-US"/>
        </w:rPr>
        <w:t>24</w:t>
      </w:r>
      <w:r w:rsidRPr="00EE4AC4">
        <w:rPr>
          <w:lang w:val="en-US"/>
        </w:rPr>
        <w:fldChar w:fldCharType="end"/>
      </w:r>
      <w:r w:rsidRPr="00EE4AC4">
        <w:rPr>
          <w:lang w:val="en-US"/>
        </w:rPr>
        <w:t>:</w:t>
      </w:r>
      <w:r w:rsidR="002D16D5">
        <w:rPr>
          <w:lang w:val="en-US"/>
        </w:rPr>
        <w:t xml:space="preserve"> </w:t>
      </w:r>
      <w:r w:rsidRPr="00EE4AC4">
        <w:rPr>
          <w:lang w:val="en-US"/>
        </w:rPr>
        <w:t>Cl Concentration in the Wells Close to the Infiltration Basins (2007-2012)</w:t>
      </w:r>
      <w:bookmarkEnd w:id="12"/>
    </w:p>
    <w:p w:rsidR="00C533F7" w:rsidRPr="00EE4AC4" w:rsidRDefault="00C533F7" w:rsidP="00C533F7">
      <w:pPr>
        <w:jc w:val="center"/>
      </w:pPr>
      <w:r>
        <w:rPr>
          <w:noProof/>
          <w:lang w:val="fr-FR" w:eastAsia="fr-FR"/>
        </w:rPr>
        <w:drawing>
          <wp:inline distT="0" distB="0" distL="0" distR="0" wp14:anchorId="7FB7F026" wp14:editId="4E84D771">
            <wp:extent cx="4500880" cy="2114550"/>
            <wp:effectExtent l="0" t="0" r="0" b="0"/>
            <wp:docPr id="2082" name="Chart 2082">
              <a:extLst xmlns:a="http://schemas.openxmlformats.org/drawingml/2006/main">
                <a:ext uri="{FF2B5EF4-FFF2-40B4-BE49-F238E27FC236}">
                  <a16:creationId xmlns:a16="http://schemas.microsoft.com/office/drawing/2014/main" id="{4C9809F7-6E0B-46C2-8163-C06912DDFE9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C533F7" w:rsidRPr="00EE4AC4" w:rsidRDefault="00C533F7" w:rsidP="00C533F7">
      <w:pPr>
        <w:pStyle w:val="Lgende"/>
        <w:jc w:val="center"/>
        <w:rPr>
          <w:lang w:val="en-US"/>
        </w:rPr>
      </w:pPr>
      <w:bookmarkStart w:id="13" w:name="_Toc531523031"/>
      <w:r w:rsidRPr="00EE4AC4">
        <w:rPr>
          <w:lang w:val="en-US"/>
        </w:rPr>
        <w:t xml:space="preserve">Figure </w:t>
      </w:r>
      <w:r w:rsidRPr="00EE4AC4">
        <w:rPr>
          <w:lang w:val="en-US"/>
        </w:rPr>
        <w:fldChar w:fldCharType="begin"/>
      </w:r>
      <w:r w:rsidRPr="00EE4AC4">
        <w:rPr>
          <w:lang w:val="en-US"/>
        </w:rPr>
        <w:instrText xml:space="preserve"> SEQ Figure \* ARABIC </w:instrText>
      </w:r>
      <w:r w:rsidRPr="00EE4AC4">
        <w:rPr>
          <w:lang w:val="en-US"/>
        </w:rPr>
        <w:fldChar w:fldCharType="separate"/>
      </w:r>
      <w:r>
        <w:rPr>
          <w:noProof/>
          <w:lang w:val="en-US"/>
        </w:rPr>
        <w:t>25</w:t>
      </w:r>
      <w:r w:rsidRPr="00EE4AC4">
        <w:rPr>
          <w:lang w:val="en-US"/>
        </w:rPr>
        <w:fldChar w:fldCharType="end"/>
      </w:r>
      <w:r w:rsidRPr="00EE4AC4">
        <w:rPr>
          <w:lang w:val="en-US"/>
        </w:rPr>
        <w:t>:</w:t>
      </w:r>
      <w:r w:rsidR="002D16D5">
        <w:rPr>
          <w:lang w:val="en-US"/>
        </w:rPr>
        <w:t xml:space="preserve"> </w:t>
      </w:r>
      <w:r w:rsidRPr="00EE4AC4">
        <w:rPr>
          <w:lang w:val="en-US"/>
        </w:rPr>
        <w:t>Cl Concentration in the Wells Close to the Infiltration Basins (2010-2014)</w:t>
      </w:r>
      <w:bookmarkEnd w:id="13"/>
    </w:p>
    <w:p w:rsidR="00C533F7" w:rsidRPr="00EE4AC4" w:rsidRDefault="00C533F7" w:rsidP="00C533F7">
      <w:r w:rsidRPr="00EE4AC4">
        <w:t xml:space="preserve">Looking at the nitrate results, it can be seen that concentrations range from 20mg/l to 150 mg/l in 2017, both in the monitoring wells and in the recovery wells, indicating some increase in nitrate concentrations since 2012. These numbers far exceed the WHO standards that indicate a maximum value of 30 mg/l . </w:t>
      </w:r>
      <w:r>
        <w:rPr>
          <w:sz w:val="23"/>
          <w:szCs w:val="23"/>
        </w:rPr>
        <w:t xml:space="preserve">Figures 26 and 27 also shows that there is a drop of the nitrate concentration in the aquifer surrounding the basin; this may due to the reduction of agricultural practice in the area. </w:t>
      </w:r>
    </w:p>
    <w:p w:rsidR="00C533F7" w:rsidRPr="00EE4AC4" w:rsidRDefault="00C533F7" w:rsidP="00C533F7">
      <w:r w:rsidRPr="00EE4AC4">
        <w:rPr>
          <w:noProof/>
          <w:lang w:val="fr-FR" w:eastAsia="fr-FR"/>
        </w:rPr>
        <w:lastRenderedPageBreak/>
        <w:drawing>
          <wp:anchor distT="0" distB="0" distL="114300" distR="114300" simplePos="0" relativeHeight="251659264" behindDoc="0" locked="0" layoutInCell="1" allowOverlap="1" wp14:anchorId="5949EAC8" wp14:editId="03C0E79B">
            <wp:simplePos x="0" y="0"/>
            <wp:positionH relativeFrom="margin">
              <wp:align>center</wp:align>
            </wp:positionH>
            <wp:positionV relativeFrom="paragraph">
              <wp:posOffset>52705</wp:posOffset>
            </wp:positionV>
            <wp:extent cx="4422140" cy="1949450"/>
            <wp:effectExtent l="0" t="0" r="0" b="0"/>
            <wp:wrapThrough wrapText="bothSides">
              <wp:wrapPolygon edited="0">
                <wp:start x="0" y="0"/>
                <wp:lineTo x="0" y="21319"/>
                <wp:lineTo x="21495" y="21319"/>
                <wp:lineTo x="21495" y="0"/>
                <wp:lineTo x="0" y="0"/>
              </wp:wrapPolygon>
            </wp:wrapThrough>
            <wp:docPr id="2049" name="Picture 2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5"/>
                    <pic:cNvPicPr>
                      <a:picLocks noChangeAspect="1" noChangeArrowheads="1"/>
                    </pic:cNvPicPr>
                  </pic:nvPicPr>
                  <pic:blipFill>
                    <a:blip r:embed="rId23">
                      <a:extLst>
                        <a:ext uri="{28A0092B-C50C-407E-A947-70E740481C1C}">
                          <a14:useLocalDpi xmlns:a14="http://schemas.microsoft.com/office/drawing/2010/main" val="0"/>
                        </a:ext>
                      </a:extLst>
                    </a:blip>
                    <a:srcRect l="1064" t="6509" r="3969" b="11250"/>
                    <a:stretch>
                      <a:fillRect/>
                    </a:stretch>
                  </pic:blipFill>
                  <pic:spPr bwMode="auto">
                    <a:xfrm>
                      <a:off x="0" y="0"/>
                      <a:ext cx="4422140" cy="19494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 w:rsidR="00C533F7" w:rsidRPr="00EE4AC4" w:rsidRDefault="00C533F7" w:rsidP="00C533F7">
      <w:pPr>
        <w:pStyle w:val="Lgende"/>
        <w:jc w:val="center"/>
        <w:rPr>
          <w:sz w:val="22"/>
          <w:lang w:val="en-US" w:eastAsia="en-US"/>
        </w:rPr>
      </w:pPr>
      <w:bookmarkStart w:id="14" w:name="_Toc531523032"/>
      <w:r w:rsidRPr="00EE4AC4">
        <w:rPr>
          <w:lang w:val="en-US"/>
        </w:rPr>
        <w:t xml:space="preserve">Figure </w:t>
      </w:r>
      <w:r w:rsidRPr="00EE4AC4">
        <w:rPr>
          <w:lang w:val="en-US"/>
        </w:rPr>
        <w:fldChar w:fldCharType="begin"/>
      </w:r>
      <w:r w:rsidRPr="00EE4AC4">
        <w:rPr>
          <w:lang w:val="en-US"/>
        </w:rPr>
        <w:instrText xml:space="preserve"> SEQ Figure \* ARABIC </w:instrText>
      </w:r>
      <w:r w:rsidRPr="00EE4AC4">
        <w:rPr>
          <w:lang w:val="en-US"/>
        </w:rPr>
        <w:fldChar w:fldCharType="separate"/>
      </w:r>
      <w:r>
        <w:rPr>
          <w:noProof/>
          <w:lang w:val="en-US"/>
        </w:rPr>
        <w:t>26</w:t>
      </w:r>
      <w:r w:rsidRPr="00EE4AC4">
        <w:rPr>
          <w:lang w:val="en-US"/>
        </w:rPr>
        <w:fldChar w:fldCharType="end"/>
      </w:r>
      <w:r w:rsidRPr="00EE4AC4">
        <w:rPr>
          <w:lang w:val="en-US"/>
        </w:rPr>
        <w:t>: Nitrate concentration in the wells close to the infiltration (2007-2012)</w:t>
      </w:r>
      <w:bookmarkEnd w:id="14"/>
    </w:p>
    <w:p w:rsidR="00C533F7" w:rsidRPr="00EE4AC4" w:rsidRDefault="00C533F7" w:rsidP="00C533F7"/>
    <w:p w:rsidR="00C533F7" w:rsidRPr="00EE4AC4" w:rsidRDefault="00C533F7" w:rsidP="00C533F7">
      <w:pPr>
        <w:jc w:val="center"/>
      </w:pPr>
      <w:r w:rsidRPr="00EE4AC4">
        <w:rPr>
          <w:noProof/>
          <w:lang w:val="fr-FR" w:eastAsia="fr-FR"/>
        </w:rPr>
        <w:drawing>
          <wp:inline distT="0" distB="0" distL="0" distR="0" wp14:anchorId="1A81DCD5" wp14:editId="0301A1B6">
            <wp:extent cx="4768850" cy="2565400"/>
            <wp:effectExtent l="0" t="0" r="0" b="6350"/>
            <wp:docPr id="38" name="Chart 206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C533F7" w:rsidRPr="00EE4AC4" w:rsidRDefault="00C533F7" w:rsidP="00C533F7">
      <w:pPr>
        <w:pStyle w:val="Lgende"/>
        <w:jc w:val="center"/>
        <w:rPr>
          <w:lang w:val="en-US"/>
        </w:rPr>
      </w:pPr>
      <w:bookmarkStart w:id="15" w:name="_Toc531523033"/>
      <w:r w:rsidRPr="00EE4AC4">
        <w:rPr>
          <w:lang w:val="en-US"/>
        </w:rPr>
        <w:t xml:space="preserve">Figure </w:t>
      </w:r>
      <w:r w:rsidRPr="00EE4AC4">
        <w:rPr>
          <w:lang w:val="en-US"/>
        </w:rPr>
        <w:fldChar w:fldCharType="begin"/>
      </w:r>
      <w:r w:rsidRPr="00EE4AC4">
        <w:rPr>
          <w:lang w:val="en-US"/>
        </w:rPr>
        <w:instrText xml:space="preserve"> SEQ Figure \* ARABIC </w:instrText>
      </w:r>
      <w:r w:rsidRPr="00EE4AC4">
        <w:rPr>
          <w:lang w:val="en-US"/>
        </w:rPr>
        <w:fldChar w:fldCharType="separate"/>
      </w:r>
      <w:r>
        <w:rPr>
          <w:noProof/>
          <w:lang w:val="en-US"/>
        </w:rPr>
        <w:t>27</w:t>
      </w:r>
      <w:r w:rsidRPr="00EE4AC4">
        <w:rPr>
          <w:lang w:val="en-US"/>
        </w:rPr>
        <w:fldChar w:fldCharType="end"/>
      </w:r>
      <w:r w:rsidRPr="00EE4AC4">
        <w:rPr>
          <w:lang w:val="en-US"/>
        </w:rPr>
        <w:t>: Nitrate concentration in the wells close to the infiltration (2010-2014)</w:t>
      </w:r>
      <w:bookmarkEnd w:id="15"/>
    </w:p>
    <w:p w:rsidR="00C533F7" w:rsidRPr="00EE4AC4" w:rsidRDefault="00C533F7" w:rsidP="00C533F7">
      <w:r w:rsidRPr="00EE4AC4">
        <w:t xml:space="preserve">Pathogenic bacteria is has also been investigated in the groundwater in wells in close proximity to the infiltration basin, since partially treated sewage has been infiltrating the aquifer for 9 years. Table 14 presents the microbiological analyses of groundwater samples from the wells close to the infiltration basin and Table 13-24 shows the analysis of BOD and COD in the same wells. The following can be concluded: </w:t>
      </w:r>
    </w:p>
    <w:p w:rsidR="00C533F7" w:rsidRPr="00EE4AC4" w:rsidRDefault="00C533F7" w:rsidP="00C533F7">
      <w:pPr>
        <w:numPr>
          <w:ilvl w:val="0"/>
          <w:numId w:val="6"/>
        </w:numPr>
      </w:pPr>
      <w:r w:rsidRPr="00EE4AC4">
        <w:t xml:space="preserve">the groundwater is free of Salmonella, Nematodes and Amoeba &amp;Gardia. </w:t>
      </w:r>
    </w:p>
    <w:p w:rsidR="00C533F7" w:rsidRPr="00EE4AC4" w:rsidRDefault="00C533F7" w:rsidP="00C533F7">
      <w:pPr>
        <w:numPr>
          <w:ilvl w:val="0"/>
          <w:numId w:val="6"/>
        </w:numPr>
      </w:pPr>
      <w:r w:rsidRPr="00EE4AC4">
        <w:t>Total Bacteria count ranges between 30 to 395 cfu/ml and the total coliform ranges between 6 to 650 cfu /100ml. While no direct standards has been found indicating restrictions and permissible total bacterial count limits</w:t>
      </w:r>
      <w:r w:rsidRPr="00B44DFF">
        <w:t>, use of reclaimed water for irrigation with high bacterial count should be exercised with care, especially in the case of crops that are to be eaten uncooked.</w:t>
      </w:r>
      <w:r w:rsidRPr="00EE4AC4">
        <w:t xml:space="preserve"> </w:t>
      </w:r>
    </w:p>
    <w:p w:rsidR="00C533F7" w:rsidRDefault="00C533F7" w:rsidP="00C533F7">
      <w:pPr>
        <w:numPr>
          <w:ilvl w:val="0"/>
          <w:numId w:val="6"/>
        </w:numPr>
      </w:pPr>
      <w:r w:rsidRPr="00EE4AC4">
        <w:t xml:space="preserve">Fecal coliform was found to be compliant with the Palestinian permissible limit of 200 for High quality water (Type A) in most wells with the exception of Q64. </w:t>
      </w:r>
      <w:r>
        <w:rPr>
          <w:sz w:val="23"/>
          <w:szCs w:val="23"/>
        </w:rPr>
        <w:t>The reason of such FC existence may be attributed to the direct pollution through the well pipe from animal wastes such as birds.</w:t>
      </w:r>
    </w:p>
    <w:p w:rsidR="00C533F7" w:rsidRPr="00EE4AC4" w:rsidRDefault="00C533F7" w:rsidP="00C533F7">
      <w:pPr>
        <w:numPr>
          <w:ilvl w:val="0"/>
          <w:numId w:val="6"/>
        </w:numPr>
      </w:pPr>
      <w:r w:rsidRPr="00EE4AC4">
        <w:lastRenderedPageBreak/>
        <w:t xml:space="preserve">It can be seen that the BOD in the years 2014-2016 in most wells exceed 10mg/l. </w:t>
      </w:r>
    </w:p>
    <w:p w:rsidR="00C533F7" w:rsidRPr="00EE4AC4" w:rsidRDefault="00C533F7" w:rsidP="00C533F7"/>
    <w:p w:rsidR="00C533F7" w:rsidRPr="00EE4AC4" w:rsidRDefault="00C533F7" w:rsidP="00C533F7">
      <w:pPr>
        <w:pStyle w:val="Lgende"/>
        <w:spacing w:after="120" w:line="240" w:lineRule="auto"/>
        <w:rPr>
          <w:lang w:val="en-US"/>
        </w:rPr>
      </w:pPr>
      <w:bookmarkStart w:id="16" w:name="_Toc529622320"/>
      <w:r w:rsidRPr="00EE4AC4">
        <w:rPr>
          <w:lang w:val="en-US"/>
        </w:rPr>
        <w:t xml:space="preserve">Table </w:t>
      </w:r>
      <w:r w:rsidRPr="00EE4AC4">
        <w:rPr>
          <w:lang w:val="en-US"/>
        </w:rPr>
        <w:fldChar w:fldCharType="begin"/>
      </w:r>
      <w:r w:rsidRPr="00EE4AC4">
        <w:rPr>
          <w:lang w:val="en-US"/>
        </w:rPr>
        <w:instrText xml:space="preserve"> SEQ Table \* ARABIC </w:instrText>
      </w:r>
      <w:r w:rsidRPr="00EE4AC4">
        <w:rPr>
          <w:lang w:val="en-US"/>
        </w:rPr>
        <w:fldChar w:fldCharType="separate"/>
      </w:r>
      <w:r>
        <w:rPr>
          <w:noProof/>
          <w:lang w:val="en-US"/>
        </w:rPr>
        <w:t>14</w:t>
      </w:r>
      <w:r w:rsidRPr="00EE4AC4">
        <w:rPr>
          <w:lang w:val="en-US"/>
        </w:rPr>
        <w:fldChar w:fldCharType="end"/>
      </w:r>
      <w:r w:rsidRPr="00EE4AC4">
        <w:rPr>
          <w:lang w:val="en-US"/>
        </w:rPr>
        <w:t>: Microbiological analysis for groundwater samples from wells close to the infiltration basin</w:t>
      </w:r>
      <w:bookmarkEnd w:id="16"/>
    </w:p>
    <w:tbl>
      <w:tblPr>
        <w:tblW w:w="90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98"/>
        <w:gridCol w:w="1176"/>
        <w:gridCol w:w="1311"/>
        <w:gridCol w:w="1400"/>
        <w:gridCol w:w="1486"/>
        <w:gridCol w:w="1398"/>
        <w:gridCol w:w="1400"/>
      </w:tblGrid>
      <w:tr w:rsidR="00C533F7" w:rsidRPr="00EE4AC4" w:rsidTr="00B66855">
        <w:trPr>
          <w:trHeight w:val="315"/>
          <w:jc w:val="center"/>
        </w:trPr>
        <w:tc>
          <w:tcPr>
            <w:tcW w:w="898" w:type="dxa"/>
            <w:vMerge w:val="restart"/>
            <w:shd w:val="clear" w:color="auto" w:fill="44546A"/>
            <w:vAlign w:val="center"/>
          </w:tcPr>
          <w:p w:rsidR="00C533F7" w:rsidRPr="00EE4AC4" w:rsidRDefault="00C533F7" w:rsidP="00B66855">
            <w:pPr>
              <w:rPr>
                <w:b/>
                <w:bCs/>
                <w:color w:val="FFFFFF"/>
                <w:sz w:val="20"/>
                <w:szCs w:val="22"/>
              </w:rPr>
            </w:pPr>
            <w:r w:rsidRPr="00EE4AC4">
              <w:rPr>
                <w:b/>
                <w:bCs/>
                <w:color w:val="FFFFFF"/>
                <w:sz w:val="20"/>
                <w:szCs w:val="22"/>
              </w:rPr>
              <w:t>Well no.</w:t>
            </w:r>
          </w:p>
        </w:tc>
        <w:tc>
          <w:tcPr>
            <w:tcW w:w="3887" w:type="dxa"/>
            <w:gridSpan w:val="3"/>
            <w:shd w:val="clear" w:color="auto" w:fill="44546A"/>
            <w:vAlign w:val="center"/>
          </w:tcPr>
          <w:p w:rsidR="00C533F7" w:rsidRPr="00EE4AC4" w:rsidRDefault="00C533F7" w:rsidP="00B66855">
            <w:pPr>
              <w:rPr>
                <w:b/>
                <w:bCs/>
                <w:color w:val="FFFFFF"/>
                <w:sz w:val="20"/>
                <w:szCs w:val="22"/>
              </w:rPr>
            </w:pPr>
            <w:r w:rsidRPr="00EE4AC4">
              <w:rPr>
                <w:b/>
                <w:bCs/>
                <w:color w:val="FFFFFF"/>
                <w:sz w:val="20"/>
                <w:szCs w:val="22"/>
              </w:rPr>
              <w:t>2007-2012</w:t>
            </w:r>
          </w:p>
        </w:tc>
        <w:tc>
          <w:tcPr>
            <w:tcW w:w="4284" w:type="dxa"/>
            <w:gridSpan w:val="3"/>
            <w:shd w:val="clear" w:color="auto" w:fill="44546A"/>
            <w:vAlign w:val="center"/>
          </w:tcPr>
          <w:p w:rsidR="00C533F7" w:rsidRPr="00EE4AC4" w:rsidRDefault="00C533F7" w:rsidP="00B66855">
            <w:pPr>
              <w:rPr>
                <w:b/>
                <w:bCs/>
                <w:color w:val="FFFFFF"/>
                <w:sz w:val="20"/>
                <w:szCs w:val="22"/>
              </w:rPr>
            </w:pPr>
            <w:r w:rsidRPr="00EE4AC4">
              <w:rPr>
                <w:b/>
                <w:bCs/>
                <w:color w:val="FFFFFF"/>
                <w:sz w:val="20"/>
                <w:szCs w:val="22"/>
              </w:rPr>
              <w:t>2010-2014</w:t>
            </w:r>
          </w:p>
        </w:tc>
      </w:tr>
      <w:tr w:rsidR="00C533F7" w:rsidRPr="00EE4AC4" w:rsidTr="00B66855">
        <w:trPr>
          <w:trHeight w:val="607"/>
          <w:jc w:val="center"/>
        </w:trPr>
        <w:tc>
          <w:tcPr>
            <w:tcW w:w="898" w:type="dxa"/>
            <w:vMerge/>
            <w:shd w:val="clear" w:color="auto" w:fill="44546A"/>
            <w:vAlign w:val="center"/>
          </w:tcPr>
          <w:p w:rsidR="00C533F7" w:rsidRPr="00EE4AC4" w:rsidRDefault="00C533F7" w:rsidP="00B66855">
            <w:pPr>
              <w:rPr>
                <w:b/>
                <w:bCs/>
                <w:color w:val="FFFFFF"/>
                <w:sz w:val="20"/>
                <w:szCs w:val="22"/>
              </w:rPr>
            </w:pPr>
          </w:p>
        </w:tc>
        <w:tc>
          <w:tcPr>
            <w:tcW w:w="1176" w:type="dxa"/>
            <w:shd w:val="clear" w:color="auto" w:fill="44546A"/>
            <w:vAlign w:val="center"/>
          </w:tcPr>
          <w:p w:rsidR="00C533F7" w:rsidRPr="00EE4AC4" w:rsidRDefault="00C533F7" w:rsidP="00B66855">
            <w:pPr>
              <w:rPr>
                <w:b/>
                <w:bCs/>
                <w:color w:val="FFFFFF"/>
                <w:sz w:val="20"/>
                <w:szCs w:val="22"/>
              </w:rPr>
            </w:pPr>
            <w:r w:rsidRPr="00EE4AC4">
              <w:rPr>
                <w:b/>
                <w:bCs/>
                <w:color w:val="FFFFFF"/>
                <w:sz w:val="20"/>
                <w:szCs w:val="22"/>
              </w:rPr>
              <w:t>Total Bacteria Count               Stdcfu</w:t>
            </w:r>
            <w:r w:rsidRPr="00EE4AC4">
              <w:rPr>
                <w:b/>
                <w:bCs/>
                <w:color w:val="FFFFFF"/>
                <w:sz w:val="20"/>
                <w:szCs w:val="22"/>
                <w:rtl/>
              </w:rPr>
              <w:t>/</w:t>
            </w:r>
            <w:r w:rsidRPr="00EE4AC4">
              <w:rPr>
                <w:b/>
                <w:bCs/>
                <w:color w:val="FFFFFF"/>
                <w:sz w:val="20"/>
                <w:szCs w:val="22"/>
              </w:rPr>
              <w:t>1ml.</w:t>
            </w:r>
          </w:p>
        </w:tc>
        <w:tc>
          <w:tcPr>
            <w:tcW w:w="1311" w:type="dxa"/>
            <w:shd w:val="clear" w:color="auto" w:fill="44546A"/>
            <w:vAlign w:val="center"/>
          </w:tcPr>
          <w:p w:rsidR="00C533F7" w:rsidRPr="00EE4AC4" w:rsidRDefault="00C533F7" w:rsidP="00B66855">
            <w:pPr>
              <w:rPr>
                <w:b/>
                <w:bCs/>
                <w:color w:val="FFFFFF"/>
                <w:sz w:val="20"/>
                <w:szCs w:val="22"/>
              </w:rPr>
            </w:pPr>
            <w:r w:rsidRPr="00EE4AC4">
              <w:rPr>
                <w:b/>
                <w:bCs/>
                <w:color w:val="FFFFFF"/>
                <w:sz w:val="20"/>
                <w:szCs w:val="22"/>
              </w:rPr>
              <w:t>Total coliform</w:t>
            </w:r>
          </w:p>
          <w:p w:rsidR="00C533F7" w:rsidRPr="00EE4AC4" w:rsidRDefault="00C533F7" w:rsidP="00B66855">
            <w:pPr>
              <w:rPr>
                <w:b/>
                <w:bCs/>
                <w:color w:val="FFFFFF"/>
                <w:sz w:val="20"/>
                <w:szCs w:val="22"/>
              </w:rPr>
            </w:pPr>
            <w:r w:rsidRPr="00EE4AC4">
              <w:rPr>
                <w:b/>
                <w:bCs/>
                <w:color w:val="FFFFFF"/>
                <w:sz w:val="20"/>
                <w:szCs w:val="22"/>
              </w:rPr>
              <w:t>cfu /100mL</w:t>
            </w:r>
          </w:p>
        </w:tc>
        <w:tc>
          <w:tcPr>
            <w:tcW w:w="1399" w:type="dxa"/>
            <w:shd w:val="clear" w:color="auto" w:fill="44546A"/>
            <w:vAlign w:val="center"/>
          </w:tcPr>
          <w:p w:rsidR="00C533F7" w:rsidRPr="00EE4AC4" w:rsidRDefault="00C533F7" w:rsidP="00B66855">
            <w:pPr>
              <w:rPr>
                <w:b/>
                <w:bCs/>
                <w:color w:val="FFFFFF"/>
                <w:sz w:val="20"/>
                <w:szCs w:val="22"/>
              </w:rPr>
            </w:pPr>
            <w:r w:rsidRPr="00EE4AC4">
              <w:rPr>
                <w:b/>
                <w:bCs/>
                <w:color w:val="FFFFFF"/>
                <w:sz w:val="20"/>
                <w:szCs w:val="22"/>
              </w:rPr>
              <w:t>Faecal coliform</w:t>
            </w:r>
          </w:p>
          <w:p w:rsidR="00C533F7" w:rsidRPr="00EE4AC4" w:rsidRDefault="00C533F7" w:rsidP="00B66855">
            <w:pPr>
              <w:rPr>
                <w:b/>
                <w:bCs/>
                <w:color w:val="FFFFFF"/>
                <w:sz w:val="20"/>
                <w:szCs w:val="22"/>
              </w:rPr>
            </w:pPr>
            <w:r w:rsidRPr="00EE4AC4">
              <w:rPr>
                <w:b/>
                <w:bCs/>
                <w:color w:val="FFFFFF"/>
                <w:sz w:val="20"/>
                <w:szCs w:val="22"/>
              </w:rPr>
              <w:t>cfu /100mL</w:t>
            </w:r>
          </w:p>
        </w:tc>
        <w:tc>
          <w:tcPr>
            <w:tcW w:w="1486" w:type="dxa"/>
            <w:shd w:val="clear" w:color="auto" w:fill="44546A"/>
            <w:vAlign w:val="center"/>
          </w:tcPr>
          <w:p w:rsidR="00C533F7" w:rsidRPr="00EE4AC4" w:rsidRDefault="00C533F7" w:rsidP="00B66855">
            <w:pPr>
              <w:rPr>
                <w:b/>
                <w:bCs/>
                <w:color w:val="FFFFFF"/>
                <w:sz w:val="20"/>
                <w:szCs w:val="22"/>
              </w:rPr>
            </w:pPr>
            <w:r w:rsidRPr="00EE4AC4">
              <w:rPr>
                <w:b/>
                <w:bCs/>
                <w:color w:val="FFFFFF"/>
                <w:sz w:val="20"/>
                <w:szCs w:val="22"/>
              </w:rPr>
              <w:t>Total Bacteria Count               Stdcfu</w:t>
            </w:r>
            <w:r w:rsidRPr="00EE4AC4">
              <w:rPr>
                <w:b/>
                <w:bCs/>
                <w:color w:val="FFFFFF"/>
                <w:sz w:val="20"/>
                <w:szCs w:val="22"/>
                <w:rtl/>
              </w:rPr>
              <w:t>/</w:t>
            </w:r>
            <w:r w:rsidRPr="00EE4AC4">
              <w:rPr>
                <w:b/>
                <w:bCs/>
                <w:color w:val="FFFFFF"/>
                <w:sz w:val="20"/>
                <w:szCs w:val="22"/>
              </w:rPr>
              <w:t>1ml. (2010)</w:t>
            </w:r>
          </w:p>
        </w:tc>
        <w:tc>
          <w:tcPr>
            <w:tcW w:w="1398" w:type="dxa"/>
            <w:shd w:val="clear" w:color="auto" w:fill="44546A"/>
            <w:vAlign w:val="center"/>
          </w:tcPr>
          <w:p w:rsidR="00C533F7" w:rsidRPr="00EE4AC4" w:rsidRDefault="00C533F7" w:rsidP="00B66855">
            <w:pPr>
              <w:rPr>
                <w:b/>
                <w:bCs/>
                <w:color w:val="FFFFFF"/>
                <w:sz w:val="20"/>
                <w:szCs w:val="22"/>
              </w:rPr>
            </w:pPr>
            <w:r w:rsidRPr="00EE4AC4">
              <w:rPr>
                <w:b/>
                <w:bCs/>
                <w:color w:val="FFFFFF"/>
                <w:sz w:val="20"/>
                <w:szCs w:val="22"/>
              </w:rPr>
              <w:t>Total coliform</w:t>
            </w:r>
          </w:p>
          <w:p w:rsidR="00C533F7" w:rsidRPr="00EE4AC4" w:rsidRDefault="00C533F7" w:rsidP="00B66855">
            <w:pPr>
              <w:rPr>
                <w:b/>
                <w:bCs/>
                <w:color w:val="FFFFFF"/>
                <w:sz w:val="20"/>
                <w:szCs w:val="22"/>
              </w:rPr>
            </w:pPr>
            <w:r w:rsidRPr="00EE4AC4">
              <w:rPr>
                <w:b/>
                <w:bCs/>
                <w:color w:val="FFFFFF"/>
                <w:sz w:val="20"/>
                <w:szCs w:val="22"/>
              </w:rPr>
              <w:t>cfu /100mL</w:t>
            </w:r>
          </w:p>
        </w:tc>
        <w:tc>
          <w:tcPr>
            <w:tcW w:w="1399" w:type="dxa"/>
            <w:shd w:val="clear" w:color="auto" w:fill="44546A"/>
            <w:vAlign w:val="center"/>
          </w:tcPr>
          <w:p w:rsidR="00C533F7" w:rsidRPr="00EE4AC4" w:rsidRDefault="00C533F7" w:rsidP="00B66855">
            <w:pPr>
              <w:rPr>
                <w:b/>
                <w:bCs/>
                <w:color w:val="FFFFFF"/>
                <w:sz w:val="20"/>
                <w:szCs w:val="22"/>
              </w:rPr>
            </w:pPr>
            <w:r w:rsidRPr="00EE4AC4">
              <w:rPr>
                <w:b/>
                <w:bCs/>
                <w:color w:val="FFFFFF"/>
                <w:sz w:val="20"/>
                <w:szCs w:val="22"/>
              </w:rPr>
              <w:t>Faecal coliform</w:t>
            </w:r>
          </w:p>
          <w:p w:rsidR="00C533F7" w:rsidRPr="00EE4AC4" w:rsidRDefault="00C533F7" w:rsidP="00B66855">
            <w:pPr>
              <w:rPr>
                <w:b/>
                <w:bCs/>
                <w:color w:val="FFFFFF"/>
                <w:sz w:val="20"/>
                <w:szCs w:val="22"/>
              </w:rPr>
            </w:pPr>
            <w:r w:rsidRPr="00EE4AC4">
              <w:rPr>
                <w:b/>
                <w:bCs/>
                <w:color w:val="FFFFFF"/>
                <w:sz w:val="20"/>
                <w:szCs w:val="22"/>
              </w:rPr>
              <w:t>cfu /100mL</w:t>
            </w:r>
          </w:p>
        </w:tc>
      </w:tr>
      <w:tr w:rsidR="00C533F7" w:rsidRPr="00EE4AC4" w:rsidTr="00B66855">
        <w:trPr>
          <w:trHeight w:val="183"/>
          <w:jc w:val="center"/>
        </w:trPr>
        <w:tc>
          <w:tcPr>
            <w:tcW w:w="898" w:type="dxa"/>
            <w:vAlign w:val="center"/>
          </w:tcPr>
          <w:p w:rsidR="00C533F7" w:rsidRPr="00EE4AC4" w:rsidRDefault="00C533F7" w:rsidP="00B66855">
            <w:pPr>
              <w:rPr>
                <w:sz w:val="20"/>
                <w:szCs w:val="22"/>
                <w:rtl/>
              </w:rPr>
            </w:pPr>
            <w:r w:rsidRPr="00EE4AC4">
              <w:rPr>
                <w:sz w:val="20"/>
                <w:szCs w:val="22"/>
              </w:rPr>
              <w:t>Mw1</w:t>
            </w:r>
          </w:p>
        </w:tc>
        <w:tc>
          <w:tcPr>
            <w:tcW w:w="1176" w:type="dxa"/>
            <w:vAlign w:val="center"/>
          </w:tcPr>
          <w:p w:rsidR="00C533F7" w:rsidRPr="00EE4AC4" w:rsidRDefault="00C533F7" w:rsidP="00B66855">
            <w:pPr>
              <w:rPr>
                <w:sz w:val="20"/>
                <w:szCs w:val="22"/>
              </w:rPr>
            </w:pPr>
            <w:r w:rsidRPr="00EE4AC4">
              <w:rPr>
                <w:sz w:val="20"/>
                <w:szCs w:val="22"/>
              </w:rPr>
              <w:t>40-105</w:t>
            </w:r>
          </w:p>
        </w:tc>
        <w:tc>
          <w:tcPr>
            <w:tcW w:w="1311" w:type="dxa"/>
            <w:vAlign w:val="center"/>
          </w:tcPr>
          <w:p w:rsidR="00C533F7" w:rsidRPr="00EE4AC4" w:rsidRDefault="00C533F7" w:rsidP="00B66855">
            <w:pPr>
              <w:rPr>
                <w:sz w:val="20"/>
                <w:szCs w:val="22"/>
              </w:rPr>
            </w:pPr>
            <w:r w:rsidRPr="00EE4AC4">
              <w:rPr>
                <w:sz w:val="20"/>
                <w:szCs w:val="22"/>
              </w:rPr>
              <w:t>6</w:t>
            </w:r>
          </w:p>
        </w:tc>
        <w:tc>
          <w:tcPr>
            <w:tcW w:w="1399" w:type="dxa"/>
            <w:vAlign w:val="center"/>
          </w:tcPr>
          <w:p w:rsidR="00C533F7" w:rsidRPr="00EE4AC4" w:rsidRDefault="00C533F7" w:rsidP="00B66855">
            <w:pPr>
              <w:rPr>
                <w:sz w:val="20"/>
                <w:szCs w:val="22"/>
              </w:rPr>
            </w:pPr>
            <w:r w:rsidRPr="00EE4AC4">
              <w:rPr>
                <w:sz w:val="20"/>
                <w:szCs w:val="22"/>
              </w:rPr>
              <w:t>2</w:t>
            </w:r>
          </w:p>
        </w:tc>
        <w:tc>
          <w:tcPr>
            <w:tcW w:w="1486" w:type="dxa"/>
            <w:vAlign w:val="center"/>
          </w:tcPr>
          <w:p w:rsidR="00C533F7" w:rsidRPr="00EE4AC4" w:rsidRDefault="00C533F7" w:rsidP="00B66855">
            <w:pPr>
              <w:rPr>
                <w:sz w:val="20"/>
                <w:szCs w:val="22"/>
              </w:rPr>
            </w:pPr>
            <w:r w:rsidRPr="00EE4AC4">
              <w:rPr>
                <w:sz w:val="20"/>
                <w:szCs w:val="22"/>
              </w:rPr>
              <w:t>105</w:t>
            </w:r>
          </w:p>
        </w:tc>
        <w:tc>
          <w:tcPr>
            <w:tcW w:w="1398" w:type="dxa"/>
            <w:vAlign w:val="center"/>
          </w:tcPr>
          <w:p w:rsidR="00C533F7" w:rsidRPr="00EE4AC4" w:rsidRDefault="00C533F7" w:rsidP="00B66855">
            <w:pPr>
              <w:rPr>
                <w:sz w:val="20"/>
                <w:szCs w:val="22"/>
              </w:rPr>
            </w:pPr>
            <w:r w:rsidRPr="00EE4AC4">
              <w:rPr>
                <w:sz w:val="20"/>
                <w:szCs w:val="22"/>
              </w:rPr>
              <w:t>16-650</w:t>
            </w:r>
          </w:p>
        </w:tc>
        <w:tc>
          <w:tcPr>
            <w:tcW w:w="1399" w:type="dxa"/>
            <w:vAlign w:val="center"/>
          </w:tcPr>
          <w:p w:rsidR="00C533F7" w:rsidRPr="00EE4AC4" w:rsidRDefault="00C533F7" w:rsidP="00B66855">
            <w:pPr>
              <w:rPr>
                <w:sz w:val="20"/>
                <w:szCs w:val="22"/>
              </w:rPr>
            </w:pPr>
            <w:r w:rsidRPr="00EE4AC4">
              <w:rPr>
                <w:sz w:val="20"/>
                <w:szCs w:val="22"/>
              </w:rPr>
              <w:t>3</w:t>
            </w:r>
          </w:p>
        </w:tc>
      </w:tr>
      <w:tr w:rsidR="00C533F7" w:rsidRPr="00EE4AC4" w:rsidTr="00B66855">
        <w:trPr>
          <w:trHeight w:val="200"/>
          <w:jc w:val="center"/>
        </w:trPr>
        <w:tc>
          <w:tcPr>
            <w:tcW w:w="898" w:type="dxa"/>
            <w:vAlign w:val="center"/>
          </w:tcPr>
          <w:p w:rsidR="00C533F7" w:rsidRPr="00EE4AC4" w:rsidRDefault="00C533F7" w:rsidP="00B66855">
            <w:pPr>
              <w:rPr>
                <w:sz w:val="20"/>
                <w:szCs w:val="22"/>
              </w:rPr>
            </w:pPr>
            <w:r w:rsidRPr="00EE4AC4">
              <w:rPr>
                <w:sz w:val="20"/>
                <w:szCs w:val="22"/>
              </w:rPr>
              <w:t>MW2</w:t>
            </w:r>
          </w:p>
        </w:tc>
        <w:tc>
          <w:tcPr>
            <w:tcW w:w="1176" w:type="dxa"/>
            <w:vAlign w:val="center"/>
          </w:tcPr>
          <w:p w:rsidR="00C533F7" w:rsidRPr="00EE4AC4" w:rsidRDefault="00C533F7" w:rsidP="00B66855">
            <w:pPr>
              <w:rPr>
                <w:sz w:val="20"/>
                <w:szCs w:val="22"/>
              </w:rPr>
            </w:pPr>
            <w:r w:rsidRPr="00EE4AC4">
              <w:rPr>
                <w:sz w:val="20"/>
                <w:szCs w:val="22"/>
              </w:rPr>
              <w:t>60-205</w:t>
            </w:r>
          </w:p>
        </w:tc>
        <w:tc>
          <w:tcPr>
            <w:tcW w:w="1311" w:type="dxa"/>
            <w:vAlign w:val="center"/>
          </w:tcPr>
          <w:p w:rsidR="00C533F7" w:rsidRPr="00EE4AC4" w:rsidRDefault="00C533F7" w:rsidP="00B66855">
            <w:pPr>
              <w:rPr>
                <w:sz w:val="20"/>
                <w:szCs w:val="22"/>
              </w:rPr>
            </w:pPr>
            <w:r w:rsidRPr="00EE4AC4">
              <w:rPr>
                <w:sz w:val="20"/>
                <w:szCs w:val="22"/>
              </w:rPr>
              <w:t>10</w:t>
            </w:r>
          </w:p>
        </w:tc>
        <w:tc>
          <w:tcPr>
            <w:tcW w:w="1399" w:type="dxa"/>
            <w:vAlign w:val="center"/>
          </w:tcPr>
          <w:p w:rsidR="00C533F7" w:rsidRPr="00EE4AC4" w:rsidRDefault="00C533F7" w:rsidP="00B66855">
            <w:pPr>
              <w:rPr>
                <w:sz w:val="20"/>
                <w:szCs w:val="22"/>
              </w:rPr>
            </w:pPr>
            <w:r w:rsidRPr="00EE4AC4">
              <w:rPr>
                <w:sz w:val="20"/>
                <w:szCs w:val="22"/>
              </w:rPr>
              <w:t>4</w:t>
            </w:r>
          </w:p>
        </w:tc>
        <w:tc>
          <w:tcPr>
            <w:tcW w:w="1486" w:type="dxa"/>
            <w:vAlign w:val="center"/>
          </w:tcPr>
          <w:p w:rsidR="00C533F7" w:rsidRPr="00EE4AC4" w:rsidRDefault="00C533F7" w:rsidP="00B66855">
            <w:pPr>
              <w:rPr>
                <w:sz w:val="20"/>
                <w:szCs w:val="22"/>
              </w:rPr>
            </w:pPr>
            <w:r w:rsidRPr="00EE4AC4">
              <w:rPr>
                <w:sz w:val="20"/>
                <w:szCs w:val="22"/>
              </w:rPr>
              <w:t>250</w:t>
            </w:r>
          </w:p>
        </w:tc>
        <w:tc>
          <w:tcPr>
            <w:tcW w:w="1398" w:type="dxa"/>
            <w:vAlign w:val="center"/>
          </w:tcPr>
          <w:p w:rsidR="00C533F7" w:rsidRPr="00EE4AC4" w:rsidRDefault="00C533F7" w:rsidP="00B66855">
            <w:pPr>
              <w:rPr>
                <w:sz w:val="20"/>
                <w:szCs w:val="22"/>
              </w:rPr>
            </w:pPr>
            <w:r w:rsidRPr="00EE4AC4">
              <w:rPr>
                <w:sz w:val="20"/>
                <w:szCs w:val="22"/>
              </w:rPr>
              <w:t>73-172</w:t>
            </w:r>
          </w:p>
        </w:tc>
        <w:tc>
          <w:tcPr>
            <w:tcW w:w="1399" w:type="dxa"/>
            <w:vAlign w:val="center"/>
          </w:tcPr>
          <w:p w:rsidR="00C533F7" w:rsidRPr="00EE4AC4" w:rsidRDefault="00C533F7" w:rsidP="00B66855">
            <w:pPr>
              <w:rPr>
                <w:sz w:val="20"/>
                <w:szCs w:val="22"/>
              </w:rPr>
            </w:pPr>
            <w:r w:rsidRPr="00EE4AC4">
              <w:rPr>
                <w:sz w:val="20"/>
                <w:szCs w:val="22"/>
              </w:rPr>
              <w:t>4-30</w:t>
            </w:r>
          </w:p>
        </w:tc>
      </w:tr>
      <w:tr w:rsidR="00C533F7" w:rsidRPr="00EE4AC4" w:rsidTr="00B66855">
        <w:trPr>
          <w:trHeight w:val="239"/>
          <w:jc w:val="center"/>
        </w:trPr>
        <w:tc>
          <w:tcPr>
            <w:tcW w:w="898" w:type="dxa"/>
            <w:vAlign w:val="center"/>
          </w:tcPr>
          <w:p w:rsidR="00C533F7" w:rsidRPr="00EE4AC4" w:rsidRDefault="00C533F7" w:rsidP="00B66855">
            <w:pPr>
              <w:rPr>
                <w:sz w:val="20"/>
                <w:szCs w:val="22"/>
              </w:rPr>
            </w:pPr>
            <w:r w:rsidRPr="00EE4AC4">
              <w:rPr>
                <w:sz w:val="20"/>
                <w:szCs w:val="22"/>
              </w:rPr>
              <w:t>Mw3</w:t>
            </w:r>
          </w:p>
        </w:tc>
        <w:tc>
          <w:tcPr>
            <w:tcW w:w="1176" w:type="dxa"/>
            <w:vAlign w:val="center"/>
          </w:tcPr>
          <w:p w:rsidR="00C533F7" w:rsidRPr="00EE4AC4" w:rsidRDefault="00C533F7" w:rsidP="00B66855">
            <w:pPr>
              <w:rPr>
                <w:sz w:val="20"/>
                <w:szCs w:val="22"/>
              </w:rPr>
            </w:pPr>
            <w:r w:rsidRPr="00EE4AC4">
              <w:rPr>
                <w:sz w:val="20"/>
                <w:szCs w:val="22"/>
              </w:rPr>
              <w:t>40-350</w:t>
            </w:r>
          </w:p>
        </w:tc>
        <w:tc>
          <w:tcPr>
            <w:tcW w:w="1311" w:type="dxa"/>
            <w:vAlign w:val="center"/>
          </w:tcPr>
          <w:p w:rsidR="00C533F7" w:rsidRPr="00EE4AC4" w:rsidRDefault="00C533F7" w:rsidP="00B66855">
            <w:pPr>
              <w:rPr>
                <w:sz w:val="20"/>
                <w:szCs w:val="22"/>
              </w:rPr>
            </w:pPr>
            <w:r w:rsidRPr="00EE4AC4">
              <w:rPr>
                <w:sz w:val="20"/>
                <w:szCs w:val="22"/>
              </w:rPr>
              <w:t>14-25</w:t>
            </w:r>
          </w:p>
        </w:tc>
        <w:tc>
          <w:tcPr>
            <w:tcW w:w="1399" w:type="dxa"/>
            <w:vAlign w:val="center"/>
          </w:tcPr>
          <w:p w:rsidR="00C533F7" w:rsidRPr="00EE4AC4" w:rsidRDefault="00C533F7" w:rsidP="00B66855">
            <w:pPr>
              <w:rPr>
                <w:sz w:val="20"/>
                <w:szCs w:val="22"/>
              </w:rPr>
            </w:pPr>
            <w:r w:rsidRPr="00EE4AC4">
              <w:rPr>
                <w:sz w:val="20"/>
                <w:szCs w:val="22"/>
              </w:rPr>
              <w:t>9</w:t>
            </w:r>
          </w:p>
        </w:tc>
        <w:tc>
          <w:tcPr>
            <w:tcW w:w="1486" w:type="dxa"/>
            <w:vAlign w:val="center"/>
          </w:tcPr>
          <w:p w:rsidR="00C533F7" w:rsidRPr="00EE4AC4" w:rsidRDefault="00C533F7" w:rsidP="00B66855">
            <w:pPr>
              <w:rPr>
                <w:sz w:val="20"/>
                <w:szCs w:val="22"/>
              </w:rPr>
            </w:pPr>
            <w:r w:rsidRPr="00EE4AC4">
              <w:rPr>
                <w:sz w:val="20"/>
                <w:szCs w:val="22"/>
              </w:rPr>
              <w:t>350</w:t>
            </w:r>
          </w:p>
        </w:tc>
        <w:tc>
          <w:tcPr>
            <w:tcW w:w="1398" w:type="dxa"/>
            <w:vAlign w:val="center"/>
          </w:tcPr>
          <w:p w:rsidR="00C533F7" w:rsidRPr="00EE4AC4" w:rsidRDefault="00C533F7" w:rsidP="00B66855">
            <w:pPr>
              <w:rPr>
                <w:sz w:val="20"/>
                <w:szCs w:val="22"/>
              </w:rPr>
            </w:pPr>
            <w:r w:rsidRPr="00EE4AC4">
              <w:rPr>
                <w:sz w:val="20"/>
                <w:szCs w:val="22"/>
              </w:rPr>
              <w:t>11-150</w:t>
            </w:r>
          </w:p>
        </w:tc>
        <w:tc>
          <w:tcPr>
            <w:tcW w:w="1399" w:type="dxa"/>
            <w:vAlign w:val="center"/>
          </w:tcPr>
          <w:p w:rsidR="00C533F7" w:rsidRPr="00EE4AC4" w:rsidRDefault="00C533F7" w:rsidP="00B66855">
            <w:pPr>
              <w:rPr>
                <w:sz w:val="20"/>
                <w:szCs w:val="22"/>
              </w:rPr>
            </w:pPr>
            <w:r w:rsidRPr="00EE4AC4">
              <w:rPr>
                <w:sz w:val="20"/>
                <w:szCs w:val="22"/>
              </w:rPr>
              <w:t>5-46</w:t>
            </w:r>
          </w:p>
        </w:tc>
      </w:tr>
      <w:tr w:rsidR="00C533F7" w:rsidRPr="00EE4AC4" w:rsidTr="00B66855">
        <w:trPr>
          <w:trHeight w:val="245"/>
          <w:jc w:val="center"/>
        </w:trPr>
        <w:tc>
          <w:tcPr>
            <w:tcW w:w="898" w:type="dxa"/>
            <w:vAlign w:val="center"/>
          </w:tcPr>
          <w:p w:rsidR="00C533F7" w:rsidRPr="00EE4AC4" w:rsidRDefault="00C533F7" w:rsidP="00B66855">
            <w:pPr>
              <w:rPr>
                <w:sz w:val="20"/>
                <w:szCs w:val="22"/>
              </w:rPr>
            </w:pPr>
            <w:r w:rsidRPr="00EE4AC4">
              <w:rPr>
                <w:sz w:val="20"/>
                <w:szCs w:val="22"/>
              </w:rPr>
              <w:t>Mw4</w:t>
            </w:r>
          </w:p>
        </w:tc>
        <w:tc>
          <w:tcPr>
            <w:tcW w:w="1176" w:type="dxa"/>
            <w:vAlign w:val="center"/>
          </w:tcPr>
          <w:p w:rsidR="00C533F7" w:rsidRPr="00EE4AC4" w:rsidRDefault="00C533F7" w:rsidP="00B66855">
            <w:pPr>
              <w:rPr>
                <w:sz w:val="20"/>
                <w:szCs w:val="22"/>
              </w:rPr>
            </w:pPr>
            <w:r w:rsidRPr="00EE4AC4">
              <w:rPr>
                <w:sz w:val="20"/>
                <w:szCs w:val="22"/>
              </w:rPr>
              <w:t>35-182</w:t>
            </w:r>
          </w:p>
        </w:tc>
        <w:tc>
          <w:tcPr>
            <w:tcW w:w="1311" w:type="dxa"/>
            <w:vAlign w:val="center"/>
          </w:tcPr>
          <w:p w:rsidR="00C533F7" w:rsidRPr="00EE4AC4" w:rsidRDefault="00C533F7" w:rsidP="00B66855">
            <w:pPr>
              <w:rPr>
                <w:sz w:val="20"/>
                <w:szCs w:val="22"/>
              </w:rPr>
            </w:pPr>
            <w:r w:rsidRPr="00EE4AC4">
              <w:rPr>
                <w:sz w:val="20"/>
                <w:szCs w:val="22"/>
              </w:rPr>
              <w:t>0</w:t>
            </w:r>
          </w:p>
        </w:tc>
        <w:tc>
          <w:tcPr>
            <w:tcW w:w="1399" w:type="dxa"/>
            <w:vAlign w:val="center"/>
          </w:tcPr>
          <w:p w:rsidR="00C533F7" w:rsidRPr="00EE4AC4" w:rsidRDefault="00C533F7" w:rsidP="00B66855">
            <w:pPr>
              <w:rPr>
                <w:sz w:val="20"/>
                <w:szCs w:val="22"/>
              </w:rPr>
            </w:pPr>
            <w:r w:rsidRPr="00EE4AC4">
              <w:rPr>
                <w:sz w:val="20"/>
                <w:szCs w:val="22"/>
              </w:rPr>
              <w:t>negative</w:t>
            </w:r>
          </w:p>
        </w:tc>
        <w:tc>
          <w:tcPr>
            <w:tcW w:w="1486" w:type="dxa"/>
            <w:vAlign w:val="center"/>
          </w:tcPr>
          <w:p w:rsidR="00C533F7" w:rsidRPr="00EE4AC4" w:rsidRDefault="00C533F7" w:rsidP="00B66855">
            <w:pPr>
              <w:rPr>
                <w:sz w:val="20"/>
                <w:szCs w:val="22"/>
              </w:rPr>
            </w:pPr>
            <w:r w:rsidRPr="00EE4AC4">
              <w:rPr>
                <w:sz w:val="20"/>
                <w:szCs w:val="22"/>
              </w:rPr>
              <w:t>182</w:t>
            </w:r>
          </w:p>
        </w:tc>
        <w:tc>
          <w:tcPr>
            <w:tcW w:w="1398" w:type="dxa"/>
            <w:vAlign w:val="center"/>
          </w:tcPr>
          <w:p w:rsidR="00C533F7" w:rsidRPr="00EE4AC4" w:rsidRDefault="00C533F7" w:rsidP="00B66855">
            <w:pPr>
              <w:rPr>
                <w:sz w:val="20"/>
                <w:szCs w:val="22"/>
              </w:rPr>
            </w:pPr>
            <w:r w:rsidRPr="00EE4AC4">
              <w:rPr>
                <w:sz w:val="20"/>
                <w:szCs w:val="22"/>
              </w:rPr>
              <w:t>39-106</w:t>
            </w:r>
          </w:p>
        </w:tc>
        <w:tc>
          <w:tcPr>
            <w:tcW w:w="1399" w:type="dxa"/>
            <w:vAlign w:val="center"/>
          </w:tcPr>
          <w:p w:rsidR="00C533F7" w:rsidRPr="00EE4AC4" w:rsidRDefault="00C533F7" w:rsidP="00B66855">
            <w:pPr>
              <w:rPr>
                <w:sz w:val="20"/>
                <w:szCs w:val="22"/>
              </w:rPr>
            </w:pPr>
            <w:r w:rsidRPr="00EE4AC4">
              <w:rPr>
                <w:sz w:val="20"/>
                <w:szCs w:val="22"/>
              </w:rPr>
              <w:t>2-10</w:t>
            </w:r>
          </w:p>
        </w:tc>
      </w:tr>
      <w:tr w:rsidR="00C533F7" w:rsidRPr="00EE4AC4" w:rsidTr="00B66855">
        <w:trPr>
          <w:trHeight w:val="450"/>
          <w:jc w:val="center"/>
        </w:trPr>
        <w:tc>
          <w:tcPr>
            <w:tcW w:w="898" w:type="dxa"/>
            <w:vAlign w:val="center"/>
          </w:tcPr>
          <w:p w:rsidR="00C533F7" w:rsidRPr="00EE4AC4" w:rsidRDefault="00C533F7" w:rsidP="00B66855">
            <w:pPr>
              <w:rPr>
                <w:sz w:val="20"/>
                <w:szCs w:val="22"/>
              </w:rPr>
            </w:pPr>
            <w:r w:rsidRPr="00EE4AC4">
              <w:rPr>
                <w:sz w:val="20"/>
                <w:szCs w:val="22"/>
              </w:rPr>
              <w:t>Mw5</w:t>
            </w:r>
          </w:p>
        </w:tc>
        <w:tc>
          <w:tcPr>
            <w:tcW w:w="1176" w:type="dxa"/>
            <w:vAlign w:val="center"/>
          </w:tcPr>
          <w:p w:rsidR="00C533F7" w:rsidRPr="00EE4AC4" w:rsidRDefault="00C533F7" w:rsidP="00B66855">
            <w:pPr>
              <w:rPr>
                <w:sz w:val="20"/>
                <w:szCs w:val="22"/>
              </w:rPr>
            </w:pPr>
            <w:r w:rsidRPr="00EE4AC4">
              <w:rPr>
                <w:sz w:val="20"/>
                <w:szCs w:val="22"/>
              </w:rPr>
              <w:t>65</w:t>
            </w:r>
          </w:p>
        </w:tc>
        <w:tc>
          <w:tcPr>
            <w:tcW w:w="1311" w:type="dxa"/>
            <w:vAlign w:val="center"/>
          </w:tcPr>
          <w:p w:rsidR="00C533F7" w:rsidRPr="00EE4AC4" w:rsidRDefault="00C533F7" w:rsidP="00B66855">
            <w:pPr>
              <w:rPr>
                <w:sz w:val="20"/>
                <w:szCs w:val="22"/>
              </w:rPr>
            </w:pPr>
            <w:r w:rsidRPr="00EE4AC4">
              <w:rPr>
                <w:sz w:val="20"/>
                <w:szCs w:val="22"/>
              </w:rPr>
              <w:t>Over 300</w:t>
            </w:r>
          </w:p>
        </w:tc>
        <w:tc>
          <w:tcPr>
            <w:tcW w:w="1399" w:type="dxa"/>
            <w:vAlign w:val="center"/>
          </w:tcPr>
          <w:p w:rsidR="00C533F7" w:rsidRPr="00EE4AC4" w:rsidRDefault="00C533F7" w:rsidP="00B66855">
            <w:pPr>
              <w:rPr>
                <w:sz w:val="20"/>
                <w:szCs w:val="22"/>
              </w:rPr>
            </w:pPr>
            <w:r w:rsidRPr="00EE4AC4">
              <w:rPr>
                <w:sz w:val="20"/>
                <w:szCs w:val="22"/>
              </w:rPr>
              <w:t>7</w:t>
            </w:r>
          </w:p>
        </w:tc>
        <w:tc>
          <w:tcPr>
            <w:tcW w:w="1486" w:type="dxa"/>
            <w:vAlign w:val="bottom"/>
          </w:tcPr>
          <w:p w:rsidR="00C533F7" w:rsidRPr="00EE4AC4" w:rsidRDefault="00C533F7" w:rsidP="00B66855">
            <w:pPr>
              <w:rPr>
                <w:sz w:val="20"/>
                <w:szCs w:val="22"/>
              </w:rPr>
            </w:pPr>
          </w:p>
        </w:tc>
        <w:tc>
          <w:tcPr>
            <w:tcW w:w="1398" w:type="dxa"/>
            <w:vAlign w:val="center"/>
          </w:tcPr>
          <w:p w:rsidR="00C533F7" w:rsidRPr="00EE4AC4" w:rsidRDefault="00C533F7" w:rsidP="00B66855">
            <w:pPr>
              <w:rPr>
                <w:sz w:val="20"/>
                <w:szCs w:val="22"/>
              </w:rPr>
            </w:pPr>
            <w:r w:rsidRPr="00EE4AC4">
              <w:rPr>
                <w:sz w:val="20"/>
                <w:szCs w:val="22"/>
              </w:rPr>
              <w:t>50-6200</w:t>
            </w:r>
          </w:p>
        </w:tc>
        <w:tc>
          <w:tcPr>
            <w:tcW w:w="1399" w:type="dxa"/>
            <w:vAlign w:val="center"/>
          </w:tcPr>
          <w:p w:rsidR="00C533F7" w:rsidRPr="00EE4AC4" w:rsidRDefault="00C533F7" w:rsidP="00B66855">
            <w:pPr>
              <w:rPr>
                <w:sz w:val="20"/>
                <w:szCs w:val="22"/>
              </w:rPr>
            </w:pPr>
            <w:r w:rsidRPr="00EE4AC4">
              <w:rPr>
                <w:sz w:val="20"/>
                <w:szCs w:val="22"/>
              </w:rPr>
              <w:t>34-100</w:t>
            </w:r>
          </w:p>
        </w:tc>
      </w:tr>
      <w:tr w:rsidR="00C533F7" w:rsidRPr="00EE4AC4" w:rsidTr="00B66855">
        <w:trPr>
          <w:trHeight w:val="245"/>
          <w:jc w:val="center"/>
        </w:trPr>
        <w:tc>
          <w:tcPr>
            <w:tcW w:w="898" w:type="dxa"/>
            <w:vAlign w:val="center"/>
          </w:tcPr>
          <w:p w:rsidR="00C533F7" w:rsidRPr="00EE4AC4" w:rsidRDefault="00C533F7" w:rsidP="00B66855">
            <w:pPr>
              <w:rPr>
                <w:sz w:val="20"/>
                <w:szCs w:val="22"/>
              </w:rPr>
            </w:pPr>
            <w:r w:rsidRPr="00EE4AC4">
              <w:rPr>
                <w:sz w:val="20"/>
                <w:szCs w:val="22"/>
              </w:rPr>
              <w:t>Site well</w:t>
            </w:r>
          </w:p>
        </w:tc>
        <w:tc>
          <w:tcPr>
            <w:tcW w:w="1176" w:type="dxa"/>
            <w:vAlign w:val="center"/>
          </w:tcPr>
          <w:p w:rsidR="00C533F7" w:rsidRPr="00EE4AC4" w:rsidRDefault="00C533F7" w:rsidP="00B66855">
            <w:pPr>
              <w:rPr>
                <w:sz w:val="20"/>
                <w:szCs w:val="22"/>
              </w:rPr>
            </w:pPr>
            <w:r w:rsidRPr="00EE4AC4">
              <w:rPr>
                <w:sz w:val="20"/>
                <w:szCs w:val="22"/>
              </w:rPr>
              <w:t>15-55</w:t>
            </w:r>
          </w:p>
        </w:tc>
        <w:tc>
          <w:tcPr>
            <w:tcW w:w="1311" w:type="dxa"/>
            <w:vAlign w:val="center"/>
          </w:tcPr>
          <w:p w:rsidR="00C533F7" w:rsidRPr="00EE4AC4" w:rsidRDefault="00C533F7" w:rsidP="00B66855">
            <w:pPr>
              <w:rPr>
                <w:sz w:val="20"/>
                <w:szCs w:val="22"/>
              </w:rPr>
            </w:pPr>
            <w:r w:rsidRPr="00EE4AC4">
              <w:rPr>
                <w:sz w:val="20"/>
                <w:szCs w:val="22"/>
              </w:rPr>
              <w:t>30</w:t>
            </w:r>
          </w:p>
        </w:tc>
        <w:tc>
          <w:tcPr>
            <w:tcW w:w="1399" w:type="dxa"/>
            <w:vAlign w:val="center"/>
          </w:tcPr>
          <w:p w:rsidR="00C533F7" w:rsidRPr="00EE4AC4" w:rsidRDefault="00C533F7" w:rsidP="00B66855">
            <w:pPr>
              <w:rPr>
                <w:sz w:val="20"/>
                <w:szCs w:val="22"/>
              </w:rPr>
            </w:pPr>
            <w:r w:rsidRPr="00EE4AC4">
              <w:rPr>
                <w:sz w:val="20"/>
                <w:szCs w:val="22"/>
              </w:rPr>
              <w:t>8</w:t>
            </w:r>
          </w:p>
        </w:tc>
        <w:tc>
          <w:tcPr>
            <w:tcW w:w="1486" w:type="dxa"/>
            <w:vAlign w:val="center"/>
          </w:tcPr>
          <w:p w:rsidR="00C533F7" w:rsidRPr="00EE4AC4" w:rsidRDefault="00C533F7" w:rsidP="00B66855">
            <w:pPr>
              <w:rPr>
                <w:sz w:val="20"/>
                <w:szCs w:val="22"/>
              </w:rPr>
            </w:pPr>
            <w:r w:rsidRPr="00EE4AC4">
              <w:rPr>
                <w:sz w:val="20"/>
                <w:szCs w:val="22"/>
              </w:rPr>
              <w:t>15</w:t>
            </w:r>
          </w:p>
        </w:tc>
        <w:tc>
          <w:tcPr>
            <w:tcW w:w="1398" w:type="dxa"/>
            <w:vAlign w:val="center"/>
          </w:tcPr>
          <w:p w:rsidR="00C533F7" w:rsidRPr="00EE4AC4" w:rsidRDefault="00C533F7" w:rsidP="00B66855">
            <w:pPr>
              <w:rPr>
                <w:sz w:val="20"/>
                <w:szCs w:val="22"/>
              </w:rPr>
            </w:pPr>
            <w:r w:rsidRPr="00EE4AC4">
              <w:rPr>
                <w:sz w:val="20"/>
                <w:szCs w:val="22"/>
              </w:rPr>
              <w:t>14-300</w:t>
            </w:r>
          </w:p>
        </w:tc>
        <w:tc>
          <w:tcPr>
            <w:tcW w:w="1399" w:type="dxa"/>
            <w:vAlign w:val="center"/>
          </w:tcPr>
          <w:p w:rsidR="00C533F7" w:rsidRPr="00EE4AC4" w:rsidRDefault="00C533F7" w:rsidP="00B66855">
            <w:pPr>
              <w:rPr>
                <w:sz w:val="20"/>
                <w:szCs w:val="22"/>
              </w:rPr>
            </w:pPr>
            <w:r w:rsidRPr="00EE4AC4">
              <w:rPr>
                <w:sz w:val="20"/>
                <w:szCs w:val="22"/>
              </w:rPr>
              <w:t>8</w:t>
            </w:r>
          </w:p>
        </w:tc>
      </w:tr>
      <w:tr w:rsidR="00C533F7" w:rsidRPr="00EE4AC4" w:rsidTr="00B66855">
        <w:trPr>
          <w:trHeight w:val="239"/>
          <w:jc w:val="center"/>
        </w:trPr>
        <w:tc>
          <w:tcPr>
            <w:tcW w:w="898" w:type="dxa"/>
            <w:vAlign w:val="center"/>
          </w:tcPr>
          <w:p w:rsidR="00C533F7" w:rsidRPr="00EE4AC4" w:rsidRDefault="00C533F7" w:rsidP="00B66855">
            <w:pPr>
              <w:rPr>
                <w:sz w:val="20"/>
                <w:szCs w:val="22"/>
              </w:rPr>
            </w:pPr>
            <w:r w:rsidRPr="00EE4AC4">
              <w:rPr>
                <w:sz w:val="20"/>
                <w:szCs w:val="22"/>
              </w:rPr>
              <w:t>Q15</w:t>
            </w:r>
          </w:p>
        </w:tc>
        <w:tc>
          <w:tcPr>
            <w:tcW w:w="1176" w:type="dxa"/>
            <w:vAlign w:val="center"/>
          </w:tcPr>
          <w:p w:rsidR="00C533F7" w:rsidRPr="00EE4AC4" w:rsidRDefault="00C533F7" w:rsidP="00B66855">
            <w:pPr>
              <w:rPr>
                <w:sz w:val="20"/>
                <w:szCs w:val="22"/>
              </w:rPr>
            </w:pPr>
            <w:r w:rsidRPr="00EE4AC4">
              <w:rPr>
                <w:sz w:val="20"/>
                <w:szCs w:val="22"/>
              </w:rPr>
              <w:t>60-375</w:t>
            </w:r>
          </w:p>
        </w:tc>
        <w:tc>
          <w:tcPr>
            <w:tcW w:w="1311" w:type="dxa"/>
            <w:vAlign w:val="center"/>
          </w:tcPr>
          <w:p w:rsidR="00C533F7" w:rsidRPr="00EE4AC4" w:rsidRDefault="00C533F7" w:rsidP="00B66855">
            <w:pPr>
              <w:rPr>
                <w:sz w:val="20"/>
                <w:szCs w:val="22"/>
              </w:rPr>
            </w:pPr>
            <w:r w:rsidRPr="00EE4AC4">
              <w:rPr>
                <w:sz w:val="20"/>
                <w:szCs w:val="22"/>
              </w:rPr>
              <w:t>30-76</w:t>
            </w:r>
          </w:p>
        </w:tc>
        <w:tc>
          <w:tcPr>
            <w:tcW w:w="1399" w:type="dxa"/>
            <w:vAlign w:val="center"/>
          </w:tcPr>
          <w:p w:rsidR="00C533F7" w:rsidRPr="00EE4AC4" w:rsidRDefault="00C533F7" w:rsidP="00B66855">
            <w:pPr>
              <w:rPr>
                <w:sz w:val="20"/>
                <w:szCs w:val="22"/>
              </w:rPr>
            </w:pPr>
            <w:r w:rsidRPr="00EE4AC4">
              <w:rPr>
                <w:sz w:val="20"/>
                <w:szCs w:val="22"/>
              </w:rPr>
              <w:t>20</w:t>
            </w:r>
          </w:p>
        </w:tc>
        <w:tc>
          <w:tcPr>
            <w:tcW w:w="1486" w:type="dxa"/>
            <w:vAlign w:val="center"/>
          </w:tcPr>
          <w:p w:rsidR="00C533F7" w:rsidRPr="00EE4AC4" w:rsidRDefault="00C533F7" w:rsidP="00B66855">
            <w:pPr>
              <w:rPr>
                <w:sz w:val="20"/>
                <w:szCs w:val="22"/>
              </w:rPr>
            </w:pPr>
            <w:r w:rsidRPr="00EE4AC4">
              <w:rPr>
                <w:sz w:val="20"/>
                <w:szCs w:val="22"/>
              </w:rPr>
              <w:t>375</w:t>
            </w:r>
          </w:p>
        </w:tc>
        <w:tc>
          <w:tcPr>
            <w:tcW w:w="1398" w:type="dxa"/>
            <w:vAlign w:val="center"/>
          </w:tcPr>
          <w:p w:rsidR="00C533F7" w:rsidRPr="00EE4AC4" w:rsidRDefault="00C533F7" w:rsidP="00B66855">
            <w:pPr>
              <w:rPr>
                <w:sz w:val="20"/>
                <w:szCs w:val="22"/>
              </w:rPr>
            </w:pPr>
            <w:r w:rsidRPr="00EE4AC4">
              <w:rPr>
                <w:sz w:val="20"/>
                <w:szCs w:val="22"/>
              </w:rPr>
              <w:t>24-75</w:t>
            </w:r>
          </w:p>
        </w:tc>
        <w:tc>
          <w:tcPr>
            <w:tcW w:w="1399" w:type="dxa"/>
            <w:vAlign w:val="center"/>
          </w:tcPr>
          <w:p w:rsidR="00C533F7" w:rsidRPr="00EE4AC4" w:rsidRDefault="00C533F7" w:rsidP="00B66855">
            <w:pPr>
              <w:rPr>
                <w:sz w:val="20"/>
                <w:szCs w:val="22"/>
              </w:rPr>
            </w:pPr>
            <w:r w:rsidRPr="00EE4AC4">
              <w:rPr>
                <w:sz w:val="20"/>
                <w:szCs w:val="22"/>
              </w:rPr>
              <w:t>8-27</w:t>
            </w:r>
          </w:p>
        </w:tc>
      </w:tr>
      <w:tr w:rsidR="00C533F7" w:rsidRPr="00EE4AC4" w:rsidTr="00B66855">
        <w:trPr>
          <w:trHeight w:val="245"/>
          <w:jc w:val="center"/>
        </w:trPr>
        <w:tc>
          <w:tcPr>
            <w:tcW w:w="898" w:type="dxa"/>
            <w:vAlign w:val="center"/>
          </w:tcPr>
          <w:p w:rsidR="00C533F7" w:rsidRPr="00EE4AC4" w:rsidRDefault="00C533F7" w:rsidP="00B66855">
            <w:pPr>
              <w:rPr>
                <w:sz w:val="20"/>
                <w:szCs w:val="22"/>
              </w:rPr>
            </w:pPr>
            <w:r w:rsidRPr="00EE4AC4">
              <w:rPr>
                <w:sz w:val="20"/>
                <w:szCs w:val="22"/>
              </w:rPr>
              <w:t>Q20</w:t>
            </w:r>
          </w:p>
        </w:tc>
        <w:tc>
          <w:tcPr>
            <w:tcW w:w="1176" w:type="dxa"/>
            <w:vAlign w:val="center"/>
          </w:tcPr>
          <w:p w:rsidR="00C533F7" w:rsidRPr="00EE4AC4" w:rsidRDefault="00C533F7" w:rsidP="00B66855">
            <w:pPr>
              <w:rPr>
                <w:sz w:val="20"/>
                <w:szCs w:val="22"/>
              </w:rPr>
            </w:pPr>
            <w:r w:rsidRPr="00EE4AC4">
              <w:rPr>
                <w:sz w:val="20"/>
                <w:szCs w:val="22"/>
              </w:rPr>
              <w:t>353-395</w:t>
            </w:r>
          </w:p>
        </w:tc>
        <w:tc>
          <w:tcPr>
            <w:tcW w:w="1311" w:type="dxa"/>
            <w:vAlign w:val="center"/>
          </w:tcPr>
          <w:p w:rsidR="00C533F7" w:rsidRPr="00EE4AC4" w:rsidRDefault="00C533F7" w:rsidP="00B66855">
            <w:pPr>
              <w:rPr>
                <w:sz w:val="20"/>
                <w:szCs w:val="22"/>
              </w:rPr>
            </w:pPr>
            <w:r w:rsidRPr="00EE4AC4">
              <w:rPr>
                <w:sz w:val="20"/>
                <w:szCs w:val="22"/>
              </w:rPr>
              <w:t>3-65</w:t>
            </w:r>
          </w:p>
        </w:tc>
        <w:tc>
          <w:tcPr>
            <w:tcW w:w="1399" w:type="dxa"/>
            <w:vAlign w:val="center"/>
          </w:tcPr>
          <w:p w:rsidR="00C533F7" w:rsidRPr="00EE4AC4" w:rsidRDefault="00C533F7" w:rsidP="00B66855">
            <w:pPr>
              <w:rPr>
                <w:sz w:val="20"/>
                <w:szCs w:val="22"/>
              </w:rPr>
            </w:pPr>
            <w:r w:rsidRPr="00EE4AC4">
              <w:rPr>
                <w:sz w:val="20"/>
                <w:szCs w:val="22"/>
              </w:rPr>
              <w:t>2</w:t>
            </w:r>
          </w:p>
        </w:tc>
        <w:tc>
          <w:tcPr>
            <w:tcW w:w="1486" w:type="dxa"/>
            <w:vAlign w:val="center"/>
          </w:tcPr>
          <w:p w:rsidR="00C533F7" w:rsidRPr="00EE4AC4" w:rsidRDefault="00C533F7" w:rsidP="00B66855">
            <w:pPr>
              <w:rPr>
                <w:sz w:val="20"/>
                <w:szCs w:val="22"/>
              </w:rPr>
            </w:pPr>
            <w:r w:rsidRPr="00EE4AC4">
              <w:rPr>
                <w:sz w:val="20"/>
                <w:szCs w:val="22"/>
              </w:rPr>
              <w:t>395</w:t>
            </w:r>
          </w:p>
        </w:tc>
        <w:tc>
          <w:tcPr>
            <w:tcW w:w="1398" w:type="dxa"/>
            <w:vAlign w:val="center"/>
          </w:tcPr>
          <w:p w:rsidR="00C533F7" w:rsidRPr="00EE4AC4" w:rsidRDefault="00C533F7" w:rsidP="00B66855">
            <w:pPr>
              <w:rPr>
                <w:sz w:val="20"/>
                <w:szCs w:val="22"/>
              </w:rPr>
            </w:pPr>
            <w:r w:rsidRPr="00EE4AC4">
              <w:rPr>
                <w:sz w:val="20"/>
                <w:szCs w:val="22"/>
              </w:rPr>
              <w:t>8-90</w:t>
            </w:r>
          </w:p>
        </w:tc>
        <w:tc>
          <w:tcPr>
            <w:tcW w:w="1399" w:type="dxa"/>
            <w:vAlign w:val="center"/>
          </w:tcPr>
          <w:p w:rsidR="00C533F7" w:rsidRPr="00EE4AC4" w:rsidRDefault="00C533F7" w:rsidP="00B66855">
            <w:pPr>
              <w:rPr>
                <w:sz w:val="20"/>
                <w:szCs w:val="22"/>
              </w:rPr>
            </w:pPr>
            <w:r w:rsidRPr="00EE4AC4">
              <w:rPr>
                <w:sz w:val="20"/>
                <w:szCs w:val="22"/>
              </w:rPr>
              <w:t>6-50</w:t>
            </w:r>
          </w:p>
        </w:tc>
      </w:tr>
      <w:tr w:rsidR="00C533F7" w:rsidRPr="00EE4AC4" w:rsidTr="00B66855">
        <w:trPr>
          <w:trHeight w:val="245"/>
          <w:jc w:val="center"/>
        </w:trPr>
        <w:tc>
          <w:tcPr>
            <w:tcW w:w="898" w:type="dxa"/>
            <w:vAlign w:val="center"/>
          </w:tcPr>
          <w:p w:rsidR="00C533F7" w:rsidRPr="00EE4AC4" w:rsidRDefault="00C533F7" w:rsidP="00B66855">
            <w:pPr>
              <w:rPr>
                <w:sz w:val="20"/>
                <w:szCs w:val="22"/>
              </w:rPr>
            </w:pPr>
            <w:r w:rsidRPr="00EE4AC4">
              <w:rPr>
                <w:sz w:val="20"/>
                <w:szCs w:val="22"/>
              </w:rPr>
              <w:t>Q53</w:t>
            </w:r>
          </w:p>
        </w:tc>
        <w:tc>
          <w:tcPr>
            <w:tcW w:w="1176" w:type="dxa"/>
            <w:vAlign w:val="center"/>
          </w:tcPr>
          <w:p w:rsidR="00C533F7" w:rsidRPr="00EE4AC4" w:rsidRDefault="00C533F7" w:rsidP="00B66855">
            <w:pPr>
              <w:rPr>
                <w:sz w:val="20"/>
                <w:szCs w:val="22"/>
              </w:rPr>
            </w:pPr>
            <w:r w:rsidRPr="00EE4AC4">
              <w:rPr>
                <w:sz w:val="20"/>
                <w:szCs w:val="22"/>
              </w:rPr>
              <w:t>30-55</w:t>
            </w:r>
          </w:p>
        </w:tc>
        <w:tc>
          <w:tcPr>
            <w:tcW w:w="1311" w:type="dxa"/>
            <w:vAlign w:val="center"/>
          </w:tcPr>
          <w:p w:rsidR="00C533F7" w:rsidRPr="00EE4AC4" w:rsidRDefault="00C533F7" w:rsidP="00B66855">
            <w:pPr>
              <w:rPr>
                <w:sz w:val="20"/>
                <w:szCs w:val="22"/>
              </w:rPr>
            </w:pPr>
            <w:r w:rsidRPr="00EE4AC4">
              <w:rPr>
                <w:sz w:val="20"/>
                <w:szCs w:val="22"/>
              </w:rPr>
              <w:t>negative</w:t>
            </w:r>
          </w:p>
        </w:tc>
        <w:tc>
          <w:tcPr>
            <w:tcW w:w="1399" w:type="dxa"/>
            <w:vAlign w:val="center"/>
          </w:tcPr>
          <w:p w:rsidR="00C533F7" w:rsidRPr="00EE4AC4" w:rsidRDefault="00C533F7" w:rsidP="00B66855">
            <w:pPr>
              <w:rPr>
                <w:sz w:val="20"/>
                <w:szCs w:val="22"/>
              </w:rPr>
            </w:pPr>
            <w:r w:rsidRPr="00EE4AC4">
              <w:rPr>
                <w:sz w:val="20"/>
                <w:szCs w:val="22"/>
              </w:rPr>
              <w:t>negative</w:t>
            </w:r>
          </w:p>
        </w:tc>
        <w:tc>
          <w:tcPr>
            <w:tcW w:w="1486" w:type="dxa"/>
            <w:vAlign w:val="center"/>
          </w:tcPr>
          <w:p w:rsidR="00C533F7" w:rsidRPr="00EE4AC4" w:rsidRDefault="00C533F7" w:rsidP="00B66855">
            <w:pPr>
              <w:rPr>
                <w:sz w:val="20"/>
                <w:szCs w:val="22"/>
              </w:rPr>
            </w:pPr>
            <w:r w:rsidRPr="00EE4AC4">
              <w:rPr>
                <w:sz w:val="20"/>
                <w:szCs w:val="22"/>
              </w:rPr>
              <w:t>55</w:t>
            </w:r>
          </w:p>
        </w:tc>
        <w:tc>
          <w:tcPr>
            <w:tcW w:w="1398" w:type="dxa"/>
            <w:vAlign w:val="center"/>
          </w:tcPr>
          <w:p w:rsidR="00C533F7" w:rsidRPr="00EE4AC4" w:rsidRDefault="00C533F7" w:rsidP="00B66855">
            <w:pPr>
              <w:rPr>
                <w:sz w:val="20"/>
                <w:szCs w:val="22"/>
              </w:rPr>
            </w:pPr>
            <w:r w:rsidRPr="00EE4AC4">
              <w:rPr>
                <w:sz w:val="20"/>
                <w:szCs w:val="22"/>
              </w:rPr>
              <w:t>6-86</w:t>
            </w:r>
          </w:p>
        </w:tc>
        <w:tc>
          <w:tcPr>
            <w:tcW w:w="1399" w:type="dxa"/>
            <w:vAlign w:val="center"/>
          </w:tcPr>
          <w:p w:rsidR="00C533F7" w:rsidRPr="00EE4AC4" w:rsidRDefault="00C533F7" w:rsidP="00B66855">
            <w:pPr>
              <w:rPr>
                <w:sz w:val="20"/>
                <w:szCs w:val="22"/>
              </w:rPr>
            </w:pPr>
            <w:r w:rsidRPr="00EE4AC4">
              <w:rPr>
                <w:sz w:val="20"/>
                <w:szCs w:val="22"/>
              </w:rPr>
              <w:t>0-4</w:t>
            </w:r>
          </w:p>
        </w:tc>
      </w:tr>
      <w:tr w:rsidR="00C533F7" w:rsidRPr="00EE4AC4" w:rsidTr="00B66855">
        <w:trPr>
          <w:trHeight w:val="239"/>
          <w:jc w:val="center"/>
        </w:trPr>
        <w:tc>
          <w:tcPr>
            <w:tcW w:w="898" w:type="dxa"/>
            <w:vAlign w:val="center"/>
          </w:tcPr>
          <w:p w:rsidR="00C533F7" w:rsidRPr="00EE4AC4" w:rsidRDefault="00C533F7" w:rsidP="00B66855">
            <w:pPr>
              <w:rPr>
                <w:sz w:val="20"/>
                <w:szCs w:val="22"/>
              </w:rPr>
            </w:pPr>
            <w:r w:rsidRPr="00EE4AC4">
              <w:rPr>
                <w:sz w:val="20"/>
                <w:szCs w:val="22"/>
              </w:rPr>
              <w:t>Q54B</w:t>
            </w:r>
          </w:p>
        </w:tc>
        <w:tc>
          <w:tcPr>
            <w:tcW w:w="1176" w:type="dxa"/>
            <w:vAlign w:val="center"/>
          </w:tcPr>
          <w:p w:rsidR="00C533F7" w:rsidRPr="00EE4AC4" w:rsidRDefault="00C533F7" w:rsidP="00B66855">
            <w:pPr>
              <w:rPr>
                <w:sz w:val="20"/>
                <w:szCs w:val="22"/>
              </w:rPr>
            </w:pPr>
            <w:r w:rsidRPr="00EE4AC4">
              <w:rPr>
                <w:sz w:val="20"/>
                <w:szCs w:val="22"/>
              </w:rPr>
              <w:t>33-85</w:t>
            </w:r>
          </w:p>
        </w:tc>
        <w:tc>
          <w:tcPr>
            <w:tcW w:w="1311" w:type="dxa"/>
            <w:vAlign w:val="center"/>
          </w:tcPr>
          <w:p w:rsidR="00C533F7" w:rsidRPr="00EE4AC4" w:rsidRDefault="00C533F7" w:rsidP="00B66855">
            <w:pPr>
              <w:rPr>
                <w:sz w:val="20"/>
                <w:szCs w:val="22"/>
              </w:rPr>
            </w:pPr>
            <w:r w:rsidRPr="00EE4AC4">
              <w:rPr>
                <w:sz w:val="20"/>
                <w:szCs w:val="22"/>
              </w:rPr>
              <w:t>40</w:t>
            </w:r>
          </w:p>
        </w:tc>
        <w:tc>
          <w:tcPr>
            <w:tcW w:w="1399" w:type="dxa"/>
            <w:vAlign w:val="center"/>
          </w:tcPr>
          <w:p w:rsidR="00C533F7" w:rsidRPr="00EE4AC4" w:rsidRDefault="00C533F7" w:rsidP="00B66855">
            <w:pPr>
              <w:rPr>
                <w:sz w:val="20"/>
                <w:szCs w:val="22"/>
              </w:rPr>
            </w:pPr>
            <w:r w:rsidRPr="00EE4AC4">
              <w:rPr>
                <w:sz w:val="20"/>
                <w:szCs w:val="22"/>
              </w:rPr>
              <w:t>25</w:t>
            </w:r>
          </w:p>
        </w:tc>
        <w:tc>
          <w:tcPr>
            <w:tcW w:w="1486" w:type="dxa"/>
            <w:vAlign w:val="center"/>
          </w:tcPr>
          <w:p w:rsidR="00C533F7" w:rsidRPr="00EE4AC4" w:rsidRDefault="00C533F7" w:rsidP="00B66855">
            <w:pPr>
              <w:rPr>
                <w:sz w:val="20"/>
                <w:szCs w:val="22"/>
              </w:rPr>
            </w:pPr>
            <w:r w:rsidRPr="00EE4AC4">
              <w:rPr>
                <w:sz w:val="20"/>
                <w:szCs w:val="22"/>
              </w:rPr>
              <w:t>33</w:t>
            </w:r>
          </w:p>
        </w:tc>
        <w:tc>
          <w:tcPr>
            <w:tcW w:w="1398" w:type="dxa"/>
            <w:vAlign w:val="center"/>
          </w:tcPr>
          <w:p w:rsidR="00C533F7" w:rsidRPr="00EE4AC4" w:rsidRDefault="00C533F7" w:rsidP="00B66855">
            <w:pPr>
              <w:rPr>
                <w:sz w:val="20"/>
                <w:szCs w:val="22"/>
              </w:rPr>
            </w:pPr>
            <w:r w:rsidRPr="00EE4AC4">
              <w:rPr>
                <w:sz w:val="20"/>
                <w:szCs w:val="22"/>
              </w:rPr>
              <w:t>65-74</w:t>
            </w:r>
          </w:p>
        </w:tc>
        <w:tc>
          <w:tcPr>
            <w:tcW w:w="1399" w:type="dxa"/>
            <w:vAlign w:val="center"/>
          </w:tcPr>
          <w:p w:rsidR="00C533F7" w:rsidRPr="00EE4AC4" w:rsidRDefault="00C533F7" w:rsidP="00B66855">
            <w:pPr>
              <w:rPr>
                <w:sz w:val="20"/>
                <w:szCs w:val="22"/>
              </w:rPr>
            </w:pPr>
            <w:r w:rsidRPr="00EE4AC4">
              <w:rPr>
                <w:sz w:val="20"/>
                <w:szCs w:val="22"/>
              </w:rPr>
              <w:t>26-33</w:t>
            </w:r>
          </w:p>
        </w:tc>
      </w:tr>
      <w:tr w:rsidR="00C533F7" w:rsidRPr="00EE4AC4" w:rsidTr="00B66855">
        <w:trPr>
          <w:trHeight w:val="245"/>
          <w:jc w:val="center"/>
        </w:trPr>
        <w:tc>
          <w:tcPr>
            <w:tcW w:w="898" w:type="dxa"/>
            <w:vAlign w:val="center"/>
          </w:tcPr>
          <w:p w:rsidR="00C533F7" w:rsidRPr="00EE4AC4" w:rsidRDefault="00C533F7" w:rsidP="00B66855">
            <w:pPr>
              <w:rPr>
                <w:b/>
                <w:bCs/>
                <w:sz w:val="20"/>
                <w:szCs w:val="22"/>
              </w:rPr>
            </w:pPr>
            <w:r w:rsidRPr="00EE4AC4">
              <w:rPr>
                <w:b/>
                <w:bCs/>
                <w:sz w:val="20"/>
                <w:szCs w:val="22"/>
              </w:rPr>
              <w:t>Q64</w:t>
            </w:r>
          </w:p>
        </w:tc>
        <w:tc>
          <w:tcPr>
            <w:tcW w:w="1176" w:type="dxa"/>
            <w:vAlign w:val="center"/>
          </w:tcPr>
          <w:p w:rsidR="00C533F7" w:rsidRPr="00EE4AC4" w:rsidRDefault="00C533F7" w:rsidP="00B66855">
            <w:pPr>
              <w:rPr>
                <w:b/>
                <w:bCs/>
                <w:sz w:val="20"/>
                <w:szCs w:val="22"/>
              </w:rPr>
            </w:pPr>
            <w:r w:rsidRPr="00EE4AC4">
              <w:rPr>
                <w:b/>
                <w:bCs/>
                <w:sz w:val="20"/>
                <w:szCs w:val="22"/>
              </w:rPr>
              <w:t>90-310</w:t>
            </w:r>
          </w:p>
        </w:tc>
        <w:tc>
          <w:tcPr>
            <w:tcW w:w="1311" w:type="dxa"/>
            <w:vAlign w:val="center"/>
          </w:tcPr>
          <w:p w:rsidR="00C533F7" w:rsidRPr="00EE4AC4" w:rsidRDefault="00C533F7" w:rsidP="00B66855">
            <w:pPr>
              <w:rPr>
                <w:b/>
                <w:bCs/>
                <w:sz w:val="20"/>
                <w:szCs w:val="22"/>
              </w:rPr>
            </w:pPr>
            <w:r w:rsidRPr="00EE4AC4">
              <w:rPr>
                <w:b/>
                <w:bCs/>
                <w:sz w:val="20"/>
                <w:szCs w:val="22"/>
              </w:rPr>
              <w:t>50-1100</w:t>
            </w:r>
          </w:p>
        </w:tc>
        <w:tc>
          <w:tcPr>
            <w:tcW w:w="1399" w:type="dxa"/>
            <w:vAlign w:val="center"/>
          </w:tcPr>
          <w:p w:rsidR="00C533F7" w:rsidRPr="00EE4AC4" w:rsidRDefault="00C533F7" w:rsidP="00B66855">
            <w:pPr>
              <w:rPr>
                <w:b/>
                <w:bCs/>
                <w:sz w:val="20"/>
                <w:szCs w:val="22"/>
              </w:rPr>
            </w:pPr>
            <w:r w:rsidRPr="00EE4AC4">
              <w:rPr>
                <w:b/>
                <w:bCs/>
                <w:sz w:val="20"/>
                <w:szCs w:val="22"/>
              </w:rPr>
              <w:t>22</w:t>
            </w:r>
          </w:p>
        </w:tc>
        <w:tc>
          <w:tcPr>
            <w:tcW w:w="1486" w:type="dxa"/>
            <w:vAlign w:val="center"/>
          </w:tcPr>
          <w:p w:rsidR="00C533F7" w:rsidRPr="00EE4AC4" w:rsidRDefault="00C533F7" w:rsidP="00B66855">
            <w:pPr>
              <w:rPr>
                <w:b/>
                <w:bCs/>
                <w:sz w:val="20"/>
                <w:szCs w:val="22"/>
              </w:rPr>
            </w:pPr>
            <w:r w:rsidRPr="00EE4AC4">
              <w:rPr>
                <w:b/>
                <w:bCs/>
                <w:sz w:val="20"/>
                <w:szCs w:val="22"/>
              </w:rPr>
              <w:t>310</w:t>
            </w:r>
          </w:p>
        </w:tc>
        <w:tc>
          <w:tcPr>
            <w:tcW w:w="1398" w:type="dxa"/>
            <w:vAlign w:val="center"/>
          </w:tcPr>
          <w:p w:rsidR="00C533F7" w:rsidRPr="00EE4AC4" w:rsidRDefault="00C533F7" w:rsidP="00B66855">
            <w:pPr>
              <w:rPr>
                <w:b/>
                <w:bCs/>
                <w:sz w:val="20"/>
                <w:szCs w:val="22"/>
              </w:rPr>
            </w:pPr>
            <w:r w:rsidRPr="00EE4AC4">
              <w:rPr>
                <w:b/>
                <w:bCs/>
                <w:sz w:val="20"/>
                <w:szCs w:val="22"/>
              </w:rPr>
              <w:t>108-656</w:t>
            </w:r>
          </w:p>
        </w:tc>
        <w:tc>
          <w:tcPr>
            <w:tcW w:w="1399" w:type="dxa"/>
            <w:vAlign w:val="center"/>
          </w:tcPr>
          <w:p w:rsidR="00C533F7" w:rsidRPr="00EE4AC4" w:rsidRDefault="00C533F7" w:rsidP="00B66855">
            <w:pPr>
              <w:rPr>
                <w:b/>
                <w:bCs/>
                <w:sz w:val="20"/>
                <w:szCs w:val="22"/>
              </w:rPr>
            </w:pPr>
            <w:r w:rsidRPr="00EE4AC4">
              <w:rPr>
                <w:b/>
                <w:bCs/>
                <w:sz w:val="20"/>
                <w:szCs w:val="22"/>
              </w:rPr>
              <w:t>88-252</w:t>
            </w:r>
          </w:p>
        </w:tc>
      </w:tr>
      <w:tr w:rsidR="00C533F7" w:rsidRPr="00EE4AC4" w:rsidTr="00B66855">
        <w:trPr>
          <w:trHeight w:val="239"/>
          <w:jc w:val="center"/>
        </w:trPr>
        <w:tc>
          <w:tcPr>
            <w:tcW w:w="898" w:type="dxa"/>
            <w:vAlign w:val="center"/>
          </w:tcPr>
          <w:p w:rsidR="00C533F7" w:rsidRPr="00EE4AC4" w:rsidRDefault="00C533F7" w:rsidP="00B66855">
            <w:pPr>
              <w:rPr>
                <w:sz w:val="20"/>
                <w:szCs w:val="22"/>
              </w:rPr>
            </w:pPr>
            <w:r w:rsidRPr="00EE4AC4">
              <w:rPr>
                <w:sz w:val="20"/>
                <w:szCs w:val="22"/>
              </w:rPr>
              <w:t>DB4</w:t>
            </w:r>
          </w:p>
        </w:tc>
        <w:tc>
          <w:tcPr>
            <w:tcW w:w="1176" w:type="dxa"/>
            <w:vAlign w:val="center"/>
          </w:tcPr>
          <w:p w:rsidR="00C533F7" w:rsidRPr="00EE4AC4" w:rsidRDefault="00C533F7" w:rsidP="00B66855">
            <w:pPr>
              <w:rPr>
                <w:sz w:val="20"/>
                <w:szCs w:val="22"/>
              </w:rPr>
            </w:pPr>
            <w:r w:rsidRPr="00EE4AC4">
              <w:rPr>
                <w:sz w:val="20"/>
                <w:szCs w:val="22"/>
              </w:rPr>
              <w:t>55-165</w:t>
            </w:r>
          </w:p>
        </w:tc>
        <w:tc>
          <w:tcPr>
            <w:tcW w:w="1311" w:type="dxa"/>
            <w:vAlign w:val="center"/>
          </w:tcPr>
          <w:p w:rsidR="00C533F7" w:rsidRPr="00EE4AC4" w:rsidRDefault="00C533F7" w:rsidP="00B66855">
            <w:pPr>
              <w:rPr>
                <w:sz w:val="20"/>
                <w:szCs w:val="22"/>
              </w:rPr>
            </w:pPr>
            <w:r w:rsidRPr="00EE4AC4">
              <w:rPr>
                <w:sz w:val="20"/>
                <w:szCs w:val="22"/>
              </w:rPr>
              <w:t>35-85</w:t>
            </w:r>
          </w:p>
        </w:tc>
        <w:tc>
          <w:tcPr>
            <w:tcW w:w="1399" w:type="dxa"/>
            <w:vAlign w:val="center"/>
          </w:tcPr>
          <w:p w:rsidR="00C533F7" w:rsidRPr="00EE4AC4" w:rsidRDefault="00C533F7" w:rsidP="00B66855">
            <w:pPr>
              <w:rPr>
                <w:sz w:val="20"/>
                <w:szCs w:val="22"/>
              </w:rPr>
            </w:pPr>
            <w:r w:rsidRPr="00EE4AC4">
              <w:rPr>
                <w:sz w:val="20"/>
                <w:szCs w:val="22"/>
              </w:rPr>
              <w:t>15-33</w:t>
            </w:r>
          </w:p>
        </w:tc>
        <w:tc>
          <w:tcPr>
            <w:tcW w:w="1486" w:type="dxa"/>
            <w:vAlign w:val="center"/>
          </w:tcPr>
          <w:p w:rsidR="00C533F7" w:rsidRPr="00EE4AC4" w:rsidRDefault="00C533F7" w:rsidP="00B66855">
            <w:pPr>
              <w:rPr>
                <w:sz w:val="20"/>
                <w:szCs w:val="22"/>
              </w:rPr>
            </w:pPr>
            <w:r w:rsidRPr="00EE4AC4">
              <w:rPr>
                <w:sz w:val="20"/>
                <w:szCs w:val="22"/>
              </w:rPr>
              <w:t>165</w:t>
            </w:r>
          </w:p>
        </w:tc>
        <w:tc>
          <w:tcPr>
            <w:tcW w:w="1398" w:type="dxa"/>
            <w:vAlign w:val="center"/>
          </w:tcPr>
          <w:p w:rsidR="00C533F7" w:rsidRPr="00EE4AC4" w:rsidRDefault="00C533F7" w:rsidP="00B66855">
            <w:pPr>
              <w:rPr>
                <w:sz w:val="20"/>
                <w:szCs w:val="22"/>
              </w:rPr>
            </w:pPr>
            <w:r w:rsidRPr="00EE4AC4">
              <w:rPr>
                <w:sz w:val="20"/>
                <w:szCs w:val="22"/>
              </w:rPr>
              <w:t>85-2000</w:t>
            </w:r>
          </w:p>
        </w:tc>
        <w:tc>
          <w:tcPr>
            <w:tcW w:w="1399" w:type="dxa"/>
            <w:vAlign w:val="center"/>
          </w:tcPr>
          <w:p w:rsidR="00C533F7" w:rsidRPr="00EE4AC4" w:rsidRDefault="00C533F7" w:rsidP="00B66855">
            <w:pPr>
              <w:rPr>
                <w:sz w:val="20"/>
                <w:szCs w:val="22"/>
              </w:rPr>
            </w:pPr>
            <w:r w:rsidRPr="00EE4AC4">
              <w:rPr>
                <w:sz w:val="20"/>
                <w:szCs w:val="22"/>
              </w:rPr>
              <w:t>6-33</w:t>
            </w:r>
          </w:p>
        </w:tc>
      </w:tr>
    </w:tbl>
    <w:p w:rsidR="00C533F7" w:rsidRPr="00EE4AC4" w:rsidRDefault="00C533F7" w:rsidP="00C533F7">
      <w:r w:rsidRPr="00EE4AC4">
        <w:t xml:space="preserve"> </w:t>
      </w:r>
    </w:p>
    <w:p w:rsidR="00C533F7" w:rsidRPr="00EE4AC4" w:rsidRDefault="00C533F7" w:rsidP="00C533F7">
      <w:pPr>
        <w:pStyle w:val="Lgende"/>
        <w:spacing w:after="120" w:line="240" w:lineRule="auto"/>
        <w:rPr>
          <w:lang w:val="en-US"/>
        </w:rPr>
      </w:pPr>
      <w:bookmarkStart w:id="17" w:name="_Toc529622321"/>
      <w:r w:rsidRPr="00EE4AC4">
        <w:rPr>
          <w:lang w:val="en-US"/>
        </w:rPr>
        <w:t xml:space="preserve">Table </w:t>
      </w:r>
      <w:r w:rsidRPr="00EE4AC4">
        <w:rPr>
          <w:lang w:val="en-US"/>
        </w:rPr>
        <w:fldChar w:fldCharType="begin"/>
      </w:r>
      <w:r w:rsidRPr="00EE4AC4">
        <w:rPr>
          <w:lang w:val="en-US"/>
        </w:rPr>
        <w:instrText xml:space="preserve"> SEQ Table \* ARABIC </w:instrText>
      </w:r>
      <w:r w:rsidRPr="00EE4AC4">
        <w:rPr>
          <w:lang w:val="en-US"/>
        </w:rPr>
        <w:fldChar w:fldCharType="separate"/>
      </w:r>
      <w:r>
        <w:rPr>
          <w:noProof/>
          <w:lang w:val="en-US"/>
        </w:rPr>
        <w:t>15</w:t>
      </w:r>
      <w:r w:rsidRPr="00EE4AC4">
        <w:rPr>
          <w:lang w:val="en-US"/>
        </w:rPr>
        <w:fldChar w:fldCharType="end"/>
      </w:r>
      <w:r w:rsidRPr="00EE4AC4">
        <w:rPr>
          <w:lang w:val="en-US"/>
        </w:rPr>
        <w:t>: BOD5 Concentrations (O2/L) in wells close to the infiltration basin</w:t>
      </w:r>
      <w:bookmarkEnd w:id="17"/>
    </w:p>
    <w:tbl>
      <w:tblPr>
        <w:tblW w:w="9299" w:type="dxa"/>
        <w:tblInd w:w="-252" w:type="dxa"/>
        <w:tblLook w:val="04A0" w:firstRow="1" w:lastRow="0" w:firstColumn="1" w:lastColumn="0" w:noHBand="0" w:noVBand="1"/>
      </w:tblPr>
      <w:tblGrid>
        <w:gridCol w:w="953"/>
        <w:gridCol w:w="677"/>
        <w:gridCol w:w="728"/>
        <w:gridCol w:w="677"/>
        <w:gridCol w:w="677"/>
        <w:gridCol w:w="677"/>
        <w:gridCol w:w="865"/>
        <w:gridCol w:w="624"/>
        <w:gridCol w:w="624"/>
        <w:gridCol w:w="624"/>
        <w:gridCol w:w="772"/>
        <w:gridCol w:w="739"/>
        <w:gridCol w:w="662"/>
      </w:tblGrid>
      <w:tr w:rsidR="00C533F7" w:rsidRPr="00EE4AC4" w:rsidTr="00B66855">
        <w:trPr>
          <w:trHeight w:val="107"/>
        </w:trPr>
        <w:tc>
          <w:tcPr>
            <w:tcW w:w="953" w:type="dxa"/>
            <w:tcBorders>
              <w:top w:val="single" w:sz="4" w:space="0" w:color="auto"/>
              <w:left w:val="single" w:sz="4" w:space="0" w:color="auto"/>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 </w:t>
            </w:r>
          </w:p>
        </w:tc>
        <w:tc>
          <w:tcPr>
            <w:tcW w:w="677"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Mw1</w:t>
            </w:r>
          </w:p>
        </w:tc>
        <w:tc>
          <w:tcPr>
            <w:tcW w:w="728"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MW2</w:t>
            </w:r>
          </w:p>
        </w:tc>
        <w:tc>
          <w:tcPr>
            <w:tcW w:w="677"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Mw3</w:t>
            </w:r>
          </w:p>
        </w:tc>
        <w:tc>
          <w:tcPr>
            <w:tcW w:w="677"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Mw4</w:t>
            </w:r>
          </w:p>
        </w:tc>
        <w:tc>
          <w:tcPr>
            <w:tcW w:w="677"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Mw5</w:t>
            </w:r>
          </w:p>
        </w:tc>
        <w:tc>
          <w:tcPr>
            <w:tcW w:w="865"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Site well</w:t>
            </w:r>
          </w:p>
        </w:tc>
        <w:tc>
          <w:tcPr>
            <w:tcW w:w="624"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Q15</w:t>
            </w:r>
          </w:p>
        </w:tc>
        <w:tc>
          <w:tcPr>
            <w:tcW w:w="624"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Q20</w:t>
            </w:r>
          </w:p>
        </w:tc>
        <w:tc>
          <w:tcPr>
            <w:tcW w:w="624"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Q53</w:t>
            </w:r>
          </w:p>
        </w:tc>
        <w:tc>
          <w:tcPr>
            <w:tcW w:w="772"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Q54B</w:t>
            </w:r>
          </w:p>
        </w:tc>
        <w:tc>
          <w:tcPr>
            <w:tcW w:w="739"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Q64</w:t>
            </w:r>
          </w:p>
        </w:tc>
        <w:tc>
          <w:tcPr>
            <w:tcW w:w="662"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DB4</w:t>
            </w:r>
          </w:p>
        </w:tc>
      </w:tr>
      <w:tr w:rsidR="00C533F7" w:rsidRPr="00EE4AC4" w:rsidTr="00B66855">
        <w:trPr>
          <w:trHeight w:val="104"/>
        </w:trPr>
        <w:tc>
          <w:tcPr>
            <w:tcW w:w="953" w:type="dxa"/>
            <w:tcBorders>
              <w:top w:val="nil"/>
              <w:left w:val="single" w:sz="4" w:space="0" w:color="auto"/>
              <w:bottom w:val="single" w:sz="4" w:space="0" w:color="auto"/>
              <w:right w:val="single" w:sz="4" w:space="0" w:color="auto"/>
            </w:tcBorders>
            <w:shd w:val="clear" w:color="auto" w:fill="auto"/>
            <w:noWrap/>
            <w:vAlign w:val="center"/>
          </w:tcPr>
          <w:p w:rsidR="00C533F7" w:rsidRPr="00EE4AC4" w:rsidRDefault="00C533F7" w:rsidP="00B66855">
            <w:pPr>
              <w:rPr>
                <w:sz w:val="20"/>
                <w:szCs w:val="22"/>
              </w:rPr>
            </w:pPr>
          </w:p>
        </w:tc>
        <w:tc>
          <w:tcPr>
            <w:tcW w:w="677" w:type="dxa"/>
            <w:tcBorders>
              <w:top w:val="single" w:sz="4" w:space="0" w:color="auto"/>
              <w:left w:val="nil"/>
              <w:bottom w:val="single" w:sz="4" w:space="0" w:color="auto"/>
              <w:right w:val="single" w:sz="4" w:space="0" w:color="auto"/>
            </w:tcBorders>
            <w:shd w:val="clear" w:color="auto" w:fill="auto"/>
            <w:vAlign w:val="center"/>
          </w:tcPr>
          <w:p w:rsidR="00C533F7" w:rsidRPr="00EE4AC4" w:rsidRDefault="00C533F7" w:rsidP="00B66855">
            <w:pPr>
              <w:rPr>
                <w:sz w:val="20"/>
                <w:szCs w:val="22"/>
              </w:rPr>
            </w:pPr>
            <w:r w:rsidRPr="00EE4AC4">
              <w:rPr>
                <w:sz w:val="20"/>
                <w:szCs w:val="22"/>
              </w:rPr>
              <w:t>&lt; 5</w:t>
            </w:r>
          </w:p>
        </w:tc>
        <w:tc>
          <w:tcPr>
            <w:tcW w:w="728" w:type="dxa"/>
            <w:tcBorders>
              <w:top w:val="single" w:sz="4" w:space="0" w:color="auto"/>
              <w:left w:val="nil"/>
              <w:bottom w:val="single" w:sz="4" w:space="0" w:color="auto"/>
              <w:right w:val="single" w:sz="4" w:space="0" w:color="auto"/>
            </w:tcBorders>
            <w:shd w:val="clear" w:color="auto" w:fill="auto"/>
            <w:vAlign w:val="center"/>
          </w:tcPr>
          <w:p w:rsidR="00C533F7" w:rsidRPr="00EE4AC4" w:rsidRDefault="00C533F7" w:rsidP="00B66855">
            <w:pPr>
              <w:rPr>
                <w:sz w:val="20"/>
                <w:szCs w:val="22"/>
              </w:rPr>
            </w:pPr>
            <w:r w:rsidRPr="00EE4AC4">
              <w:rPr>
                <w:sz w:val="20"/>
                <w:szCs w:val="22"/>
              </w:rPr>
              <w:t>&lt; 5</w:t>
            </w:r>
          </w:p>
        </w:tc>
        <w:tc>
          <w:tcPr>
            <w:tcW w:w="677" w:type="dxa"/>
            <w:tcBorders>
              <w:top w:val="single" w:sz="4" w:space="0" w:color="auto"/>
              <w:left w:val="nil"/>
              <w:bottom w:val="single" w:sz="4" w:space="0" w:color="auto"/>
              <w:right w:val="single" w:sz="4" w:space="0" w:color="auto"/>
            </w:tcBorders>
            <w:shd w:val="clear" w:color="auto" w:fill="auto"/>
            <w:vAlign w:val="center"/>
          </w:tcPr>
          <w:p w:rsidR="00C533F7" w:rsidRPr="00EE4AC4" w:rsidRDefault="00C533F7" w:rsidP="00B66855">
            <w:pPr>
              <w:rPr>
                <w:sz w:val="20"/>
                <w:szCs w:val="22"/>
              </w:rPr>
            </w:pPr>
            <w:r w:rsidRPr="00EE4AC4">
              <w:rPr>
                <w:sz w:val="20"/>
                <w:szCs w:val="22"/>
              </w:rPr>
              <w:t>&lt; 5</w:t>
            </w:r>
          </w:p>
        </w:tc>
        <w:tc>
          <w:tcPr>
            <w:tcW w:w="677" w:type="dxa"/>
            <w:tcBorders>
              <w:top w:val="single" w:sz="4" w:space="0" w:color="auto"/>
              <w:left w:val="nil"/>
              <w:bottom w:val="single" w:sz="4" w:space="0" w:color="auto"/>
              <w:right w:val="single" w:sz="4" w:space="0" w:color="auto"/>
            </w:tcBorders>
            <w:shd w:val="clear" w:color="auto" w:fill="auto"/>
            <w:vAlign w:val="center"/>
          </w:tcPr>
          <w:p w:rsidR="00C533F7" w:rsidRPr="00EE4AC4" w:rsidRDefault="00C533F7" w:rsidP="00B66855">
            <w:pPr>
              <w:rPr>
                <w:sz w:val="20"/>
                <w:szCs w:val="22"/>
              </w:rPr>
            </w:pPr>
            <w:r w:rsidRPr="00EE4AC4">
              <w:rPr>
                <w:sz w:val="20"/>
                <w:szCs w:val="22"/>
              </w:rPr>
              <w:t>&lt; 5</w:t>
            </w:r>
          </w:p>
        </w:tc>
        <w:tc>
          <w:tcPr>
            <w:tcW w:w="677" w:type="dxa"/>
            <w:tcBorders>
              <w:top w:val="single" w:sz="4" w:space="0" w:color="auto"/>
              <w:left w:val="nil"/>
              <w:bottom w:val="single" w:sz="4" w:space="0" w:color="auto"/>
              <w:right w:val="single" w:sz="4" w:space="0" w:color="auto"/>
            </w:tcBorders>
            <w:shd w:val="clear" w:color="auto" w:fill="auto"/>
            <w:vAlign w:val="center"/>
          </w:tcPr>
          <w:p w:rsidR="00C533F7" w:rsidRPr="00EE4AC4" w:rsidRDefault="00C533F7" w:rsidP="00B66855">
            <w:pPr>
              <w:rPr>
                <w:sz w:val="20"/>
                <w:szCs w:val="22"/>
              </w:rPr>
            </w:pPr>
            <w:r w:rsidRPr="00EE4AC4">
              <w:rPr>
                <w:sz w:val="20"/>
                <w:szCs w:val="22"/>
              </w:rPr>
              <w:t>&lt; 5</w:t>
            </w:r>
          </w:p>
        </w:tc>
        <w:tc>
          <w:tcPr>
            <w:tcW w:w="865" w:type="dxa"/>
            <w:tcBorders>
              <w:top w:val="single" w:sz="4" w:space="0" w:color="auto"/>
              <w:left w:val="nil"/>
              <w:bottom w:val="single" w:sz="4" w:space="0" w:color="auto"/>
              <w:right w:val="single" w:sz="4" w:space="0" w:color="auto"/>
            </w:tcBorders>
            <w:shd w:val="clear" w:color="auto" w:fill="auto"/>
            <w:vAlign w:val="center"/>
          </w:tcPr>
          <w:p w:rsidR="00C533F7" w:rsidRPr="00EE4AC4" w:rsidRDefault="00C533F7" w:rsidP="00B66855">
            <w:pPr>
              <w:rPr>
                <w:sz w:val="20"/>
                <w:szCs w:val="22"/>
              </w:rPr>
            </w:pPr>
            <w:r w:rsidRPr="00EE4AC4">
              <w:rPr>
                <w:sz w:val="20"/>
                <w:szCs w:val="22"/>
              </w:rPr>
              <w:t>&lt; 5</w:t>
            </w:r>
          </w:p>
        </w:tc>
        <w:tc>
          <w:tcPr>
            <w:tcW w:w="624" w:type="dxa"/>
            <w:tcBorders>
              <w:top w:val="single" w:sz="4" w:space="0" w:color="auto"/>
              <w:left w:val="nil"/>
              <w:bottom w:val="single" w:sz="4" w:space="0" w:color="auto"/>
              <w:right w:val="single" w:sz="4" w:space="0" w:color="auto"/>
            </w:tcBorders>
            <w:shd w:val="clear" w:color="auto" w:fill="auto"/>
            <w:vAlign w:val="center"/>
          </w:tcPr>
          <w:p w:rsidR="00C533F7" w:rsidRPr="00EE4AC4" w:rsidRDefault="00C533F7" w:rsidP="00B66855">
            <w:pPr>
              <w:rPr>
                <w:sz w:val="20"/>
                <w:szCs w:val="22"/>
              </w:rPr>
            </w:pPr>
            <w:r w:rsidRPr="00EE4AC4">
              <w:rPr>
                <w:sz w:val="20"/>
                <w:szCs w:val="22"/>
              </w:rPr>
              <w:t>&lt; 5</w:t>
            </w:r>
          </w:p>
        </w:tc>
        <w:tc>
          <w:tcPr>
            <w:tcW w:w="624" w:type="dxa"/>
            <w:tcBorders>
              <w:top w:val="single" w:sz="4" w:space="0" w:color="auto"/>
              <w:left w:val="nil"/>
              <w:bottom w:val="single" w:sz="4" w:space="0" w:color="auto"/>
              <w:right w:val="single" w:sz="4" w:space="0" w:color="auto"/>
            </w:tcBorders>
            <w:shd w:val="clear" w:color="auto" w:fill="auto"/>
            <w:vAlign w:val="center"/>
          </w:tcPr>
          <w:p w:rsidR="00C533F7" w:rsidRPr="00EE4AC4" w:rsidRDefault="00C533F7" w:rsidP="00B66855">
            <w:pPr>
              <w:rPr>
                <w:sz w:val="20"/>
                <w:szCs w:val="22"/>
              </w:rPr>
            </w:pPr>
            <w:r w:rsidRPr="00EE4AC4">
              <w:rPr>
                <w:sz w:val="20"/>
                <w:szCs w:val="22"/>
              </w:rPr>
              <w:t>&lt; 5</w:t>
            </w:r>
          </w:p>
        </w:tc>
        <w:tc>
          <w:tcPr>
            <w:tcW w:w="624" w:type="dxa"/>
            <w:tcBorders>
              <w:top w:val="single" w:sz="4" w:space="0" w:color="auto"/>
              <w:left w:val="nil"/>
              <w:bottom w:val="single" w:sz="4" w:space="0" w:color="auto"/>
              <w:right w:val="single" w:sz="4" w:space="0" w:color="auto"/>
            </w:tcBorders>
            <w:shd w:val="clear" w:color="auto" w:fill="auto"/>
            <w:vAlign w:val="center"/>
          </w:tcPr>
          <w:p w:rsidR="00C533F7" w:rsidRPr="00EE4AC4" w:rsidRDefault="00C533F7" w:rsidP="00B66855">
            <w:pPr>
              <w:rPr>
                <w:sz w:val="20"/>
                <w:szCs w:val="22"/>
              </w:rPr>
            </w:pPr>
            <w:r w:rsidRPr="00EE4AC4">
              <w:rPr>
                <w:sz w:val="20"/>
                <w:szCs w:val="22"/>
              </w:rPr>
              <w:t>&lt; 5</w:t>
            </w:r>
          </w:p>
        </w:tc>
        <w:tc>
          <w:tcPr>
            <w:tcW w:w="772" w:type="dxa"/>
            <w:tcBorders>
              <w:top w:val="single" w:sz="4" w:space="0" w:color="auto"/>
              <w:left w:val="nil"/>
              <w:bottom w:val="single" w:sz="4" w:space="0" w:color="auto"/>
              <w:right w:val="single" w:sz="4" w:space="0" w:color="auto"/>
            </w:tcBorders>
            <w:shd w:val="clear" w:color="auto" w:fill="auto"/>
            <w:vAlign w:val="center"/>
          </w:tcPr>
          <w:p w:rsidR="00C533F7" w:rsidRPr="00EE4AC4" w:rsidRDefault="00C533F7" w:rsidP="00B66855">
            <w:pPr>
              <w:rPr>
                <w:sz w:val="20"/>
                <w:szCs w:val="22"/>
              </w:rPr>
            </w:pPr>
            <w:r w:rsidRPr="00EE4AC4">
              <w:rPr>
                <w:sz w:val="20"/>
                <w:szCs w:val="22"/>
              </w:rPr>
              <w:t>&lt; 5</w:t>
            </w:r>
          </w:p>
        </w:tc>
        <w:tc>
          <w:tcPr>
            <w:tcW w:w="739" w:type="dxa"/>
            <w:tcBorders>
              <w:top w:val="single" w:sz="4" w:space="0" w:color="auto"/>
              <w:left w:val="nil"/>
              <w:bottom w:val="single" w:sz="4" w:space="0" w:color="auto"/>
              <w:right w:val="single" w:sz="4" w:space="0" w:color="auto"/>
            </w:tcBorders>
            <w:shd w:val="clear" w:color="auto" w:fill="auto"/>
            <w:vAlign w:val="center"/>
          </w:tcPr>
          <w:p w:rsidR="00C533F7" w:rsidRPr="00EE4AC4" w:rsidRDefault="00C533F7" w:rsidP="00B66855">
            <w:pPr>
              <w:rPr>
                <w:sz w:val="20"/>
                <w:szCs w:val="22"/>
              </w:rPr>
            </w:pPr>
            <w:r w:rsidRPr="00EE4AC4">
              <w:rPr>
                <w:sz w:val="20"/>
                <w:szCs w:val="22"/>
              </w:rPr>
              <w:t>&lt; 5</w:t>
            </w:r>
          </w:p>
        </w:tc>
        <w:tc>
          <w:tcPr>
            <w:tcW w:w="662" w:type="dxa"/>
            <w:tcBorders>
              <w:top w:val="single" w:sz="4" w:space="0" w:color="auto"/>
              <w:left w:val="nil"/>
              <w:bottom w:val="single" w:sz="4" w:space="0" w:color="auto"/>
              <w:right w:val="single" w:sz="4" w:space="0" w:color="auto"/>
            </w:tcBorders>
            <w:shd w:val="clear" w:color="auto" w:fill="auto"/>
            <w:vAlign w:val="center"/>
          </w:tcPr>
          <w:p w:rsidR="00C533F7" w:rsidRPr="00EE4AC4" w:rsidRDefault="00C533F7" w:rsidP="00B66855">
            <w:pPr>
              <w:rPr>
                <w:sz w:val="20"/>
                <w:szCs w:val="22"/>
              </w:rPr>
            </w:pPr>
            <w:r w:rsidRPr="00EE4AC4">
              <w:rPr>
                <w:sz w:val="20"/>
                <w:szCs w:val="22"/>
              </w:rPr>
              <w:t>&lt; 5</w:t>
            </w:r>
          </w:p>
        </w:tc>
      </w:tr>
      <w:tr w:rsidR="00C533F7" w:rsidRPr="00EE4AC4" w:rsidTr="00B66855">
        <w:trPr>
          <w:trHeight w:val="107"/>
        </w:trPr>
        <w:tc>
          <w:tcPr>
            <w:tcW w:w="953"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Mar-11</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1.8</w:t>
            </w:r>
          </w:p>
        </w:tc>
        <w:tc>
          <w:tcPr>
            <w:tcW w:w="728"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0.8</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1.5</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0</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0</w:t>
            </w:r>
          </w:p>
        </w:tc>
        <w:tc>
          <w:tcPr>
            <w:tcW w:w="865"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1.9</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1.9</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1.9</w:t>
            </w:r>
          </w:p>
        </w:tc>
        <w:tc>
          <w:tcPr>
            <w:tcW w:w="772"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&lt; 2.00</w:t>
            </w:r>
          </w:p>
        </w:tc>
        <w:tc>
          <w:tcPr>
            <w:tcW w:w="739"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w:t>
            </w:r>
          </w:p>
        </w:tc>
        <w:tc>
          <w:tcPr>
            <w:tcW w:w="662"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11</w:t>
            </w:r>
          </w:p>
        </w:tc>
      </w:tr>
      <w:tr w:rsidR="00C533F7" w:rsidRPr="00EE4AC4" w:rsidTr="00B66855">
        <w:trPr>
          <w:trHeight w:val="107"/>
        </w:trPr>
        <w:tc>
          <w:tcPr>
            <w:tcW w:w="953"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Jul-11</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w:t>
            </w:r>
          </w:p>
        </w:tc>
        <w:tc>
          <w:tcPr>
            <w:tcW w:w="728"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1.9</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1.8</w:t>
            </w:r>
          </w:p>
        </w:tc>
        <w:tc>
          <w:tcPr>
            <w:tcW w:w="865"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4.9</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4.9</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1.9</w:t>
            </w:r>
          </w:p>
        </w:tc>
        <w:tc>
          <w:tcPr>
            <w:tcW w:w="772"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&lt; 2</w:t>
            </w:r>
          </w:p>
        </w:tc>
        <w:tc>
          <w:tcPr>
            <w:tcW w:w="739"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w:t>
            </w:r>
          </w:p>
        </w:tc>
        <w:tc>
          <w:tcPr>
            <w:tcW w:w="662"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11</w:t>
            </w:r>
          </w:p>
        </w:tc>
      </w:tr>
      <w:tr w:rsidR="00C533F7" w:rsidRPr="00EE4AC4" w:rsidTr="00B66855">
        <w:trPr>
          <w:trHeight w:val="107"/>
        </w:trPr>
        <w:tc>
          <w:tcPr>
            <w:tcW w:w="953"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Oct-11</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w:t>
            </w:r>
          </w:p>
        </w:tc>
        <w:tc>
          <w:tcPr>
            <w:tcW w:w="728"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6</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5.1</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5.1</w:t>
            </w:r>
          </w:p>
        </w:tc>
        <w:tc>
          <w:tcPr>
            <w:tcW w:w="865"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5.1</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5.1</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5.1</w:t>
            </w:r>
          </w:p>
        </w:tc>
        <w:tc>
          <w:tcPr>
            <w:tcW w:w="772"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&lt; 5</w:t>
            </w:r>
          </w:p>
        </w:tc>
        <w:tc>
          <w:tcPr>
            <w:tcW w:w="739"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w:t>
            </w:r>
          </w:p>
        </w:tc>
        <w:tc>
          <w:tcPr>
            <w:tcW w:w="662"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12</w:t>
            </w:r>
          </w:p>
        </w:tc>
      </w:tr>
      <w:tr w:rsidR="00C533F7" w:rsidRPr="00EE4AC4" w:rsidTr="00B66855">
        <w:trPr>
          <w:trHeight w:val="107"/>
        </w:trPr>
        <w:tc>
          <w:tcPr>
            <w:tcW w:w="953"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Feb-12</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w:t>
            </w:r>
          </w:p>
        </w:tc>
        <w:tc>
          <w:tcPr>
            <w:tcW w:w="728"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6.5</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4.9</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4.9</w:t>
            </w:r>
          </w:p>
        </w:tc>
        <w:tc>
          <w:tcPr>
            <w:tcW w:w="865"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4.9</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4.9</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4.9</w:t>
            </w:r>
          </w:p>
        </w:tc>
        <w:tc>
          <w:tcPr>
            <w:tcW w:w="772"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w:t>
            </w:r>
          </w:p>
        </w:tc>
        <w:tc>
          <w:tcPr>
            <w:tcW w:w="739"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w:t>
            </w:r>
          </w:p>
        </w:tc>
        <w:tc>
          <w:tcPr>
            <w:tcW w:w="662"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11.5</w:t>
            </w:r>
          </w:p>
        </w:tc>
      </w:tr>
      <w:tr w:rsidR="00C533F7" w:rsidRPr="00EE4AC4" w:rsidTr="00B66855">
        <w:trPr>
          <w:trHeight w:val="107"/>
        </w:trPr>
        <w:tc>
          <w:tcPr>
            <w:tcW w:w="953"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Jun-12</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w:t>
            </w:r>
          </w:p>
        </w:tc>
        <w:tc>
          <w:tcPr>
            <w:tcW w:w="728"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6.2</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4.8</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4.8</w:t>
            </w:r>
          </w:p>
        </w:tc>
        <w:tc>
          <w:tcPr>
            <w:tcW w:w="865"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4.9</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4.9</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4.9</w:t>
            </w:r>
          </w:p>
        </w:tc>
        <w:tc>
          <w:tcPr>
            <w:tcW w:w="772"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&lt; 5</w:t>
            </w:r>
          </w:p>
        </w:tc>
        <w:tc>
          <w:tcPr>
            <w:tcW w:w="739"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w:t>
            </w:r>
          </w:p>
        </w:tc>
        <w:tc>
          <w:tcPr>
            <w:tcW w:w="662"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12</w:t>
            </w:r>
          </w:p>
        </w:tc>
      </w:tr>
      <w:tr w:rsidR="00C533F7" w:rsidRPr="00EE4AC4" w:rsidTr="00B66855">
        <w:trPr>
          <w:trHeight w:val="107"/>
        </w:trPr>
        <w:tc>
          <w:tcPr>
            <w:tcW w:w="953"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Jul-13</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4.5</w:t>
            </w:r>
          </w:p>
        </w:tc>
        <w:tc>
          <w:tcPr>
            <w:tcW w:w="728"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8.1</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15</w:t>
            </w:r>
          </w:p>
        </w:tc>
        <w:tc>
          <w:tcPr>
            <w:tcW w:w="865"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15</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0</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20</w:t>
            </w:r>
          </w:p>
        </w:tc>
        <w:tc>
          <w:tcPr>
            <w:tcW w:w="772"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0</w:t>
            </w:r>
          </w:p>
        </w:tc>
        <w:tc>
          <w:tcPr>
            <w:tcW w:w="739"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w:t>
            </w:r>
          </w:p>
        </w:tc>
        <w:tc>
          <w:tcPr>
            <w:tcW w:w="662"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0</w:t>
            </w:r>
          </w:p>
        </w:tc>
      </w:tr>
      <w:tr w:rsidR="00C533F7" w:rsidRPr="00EE4AC4" w:rsidTr="00B66855">
        <w:trPr>
          <w:trHeight w:val="107"/>
        </w:trPr>
        <w:tc>
          <w:tcPr>
            <w:tcW w:w="953"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Oct-13</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w:t>
            </w:r>
          </w:p>
        </w:tc>
        <w:tc>
          <w:tcPr>
            <w:tcW w:w="728"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0</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10</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10</w:t>
            </w:r>
          </w:p>
        </w:tc>
        <w:tc>
          <w:tcPr>
            <w:tcW w:w="865"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7</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8</w:t>
            </w:r>
          </w:p>
        </w:tc>
        <w:tc>
          <w:tcPr>
            <w:tcW w:w="772"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9</w:t>
            </w:r>
          </w:p>
        </w:tc>
        <w:tc>
          <w:tcPr>
            <w:tcW w:w="739"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8</w:t>
            </w:r>
          </w:p>
        </w:tc>
        <w:tc>
          <w:tcPr>
            <w:tcW w:w="662"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w:t>
            </w:r>
          </w:p>
        </w:tc>
      </w:tr>
      <w:tr w:rsidR="00C533F7" w:rsidRPr="00EE4AC4" w:rsidTr="00B66855">
        <w:trPr>
          <w:trHeight w:val="107"/>
        </w:trPr>
        <w:tc>
          <w:tcPr>
            <w:tcW w:w="953"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Jan-14</w:t>
            </w:r>
          </w:p>
        </w:tc>
        <w:tc>
          <w:tcPr>
            <w:tcW w:w="677"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5</w:t>
            </w:r>
          </w:p>
        </w:tc>
        <w:tc>
          <w:tcPr>
            <w:tcW w:w="728"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5</w:t>
            </w:r>
          </w:p>
        </w:tc>
        <w:tc>
          <w:tcPr>
            <w:tcW w:w="677"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10</w:t>
            </w:r>
          </w:p>
        </w:tc>
        <w:tc>
          <w:tcPr>
            <w:tcW w:w="677"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5</w:t>
            </w:r>
          </w:p>
        </w:tc>
        <w:tc>
          <w:tcPr>
            <w:tcW w:w="677"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10</w:t>
            </w:r>
          </w:p>
        </w:tc>
        <w:tc>
          <w:tcPr>
            <w:tcW w:w="865"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10</w:t>
            </w:r>
          </w:p>
        </w:tc>
        <w:tc>
          <w:tcPr>
            <w:tcW w:w="624"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5</w:t>
            </w:r>
          </w:p>
        </w:tc>
        <w:tc>
          <w:tcPr>
            <w:tcW w:w="624"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10</w:t>
            </w:r>
          </w:p>
        </w:tc>
        <w:tc>
          <w:tcPr>
            <w:tcW w:w="624"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15</w:t>
            </w:r>
          </w:p>
        </w:tc>
        <w:tc>
          <w:tcPr>
            <w:tcW w:w="772"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30</w:t>
            </w:r>
          </w:p>
        </w:tc>
        <w:tc>
          <w:tcPr>
            <w:tcW w:w="739"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35</w:t>
            </w:r>
          </w:p>
        </w:tc>
        <w:tc>
          <w:tcPr>
            <w:tcW w:w="662"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 </w:t>
            </w:r>
          </w:p>
        </w:tc>
      </w:tr>
      <w:tr w:rsidR="00C533F7" w:rsidRPr="00EE4AC4" w:rsidTr="00B66855">
        <w:trPr>
          <w:trHeight w:val="107"/>
        </w:trPr>
        <w:tc>
          <w:tcPr>
            <w:tcW w:w="953"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Apr-14</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7</w:t>
            </w:r>
          </w:p>
        </w:tc>
        <w:tc>
          <w:tcPr>
            <w:tcW w:w="728"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10</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15</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15</w:t>
            </w:r>
          </w:p>
        </w:tc>
        <w:tc>
          <w:tcPr>
            <w:tcW w:w="677"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20</w:t>
            </w:r>
          </w:p>
        </w:tc>
        <w:tc>
          <w:tcPr>
            <w:tcW w:w="865"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65</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45</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60</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45</w:t>
            </w:r>
          </w:p>
        </w:tc>
        <w:tc>
          <w:tcPr>
            <w:tcW w:w="772"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45</w:t>
            </w:r>
          </w:p>
        </w:tc>
        <w:tc>
          <w:tcPr>
            <w:tcW w:w="739"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55</w:t>
            </w:r>
          </w:p>
        </w:tc>
        <w:tc>
          <w:tcPr>
            <w:tcW w:w="662" w:type="dxa"/>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 </w:t>
            </w:r>
          </w:p>
        </w:tc>
      </w:tr>
      <w:tr w:rsidR="00C533F7" w:rsidRPr="00EE4AC4" w:rsidTr="00B66855">
        <w:trPr>
          <w:trHeight w:val="107"/>
        </w:trPr>
        <w:tc>
          <w:tcPr>
            <w:tcW w:w="953"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Jun-14</w:t>
            </w:r>
          </w:p>
        </w:tc>
        <w:tc>
          <w:tcPr>
            <w:tcW w:w="677"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9.0</w:t>
            </w:r>
          </w:p>
        </w:tc>
        <w:tc>
          <w:tcPr>
            <w:tcW w:w="728"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12.5</w:t>
            </w:r>
          </w:p>
        </w:tc>
        <w:tc>
          <w:tcPr>
            <w:tcW w:w="677"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14.5</w:t>
            </w:r>
          </w:p>
        </w:tc>
        <w:tc>
          <w:tcPr>
            <w:tcW w:w="677"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12.5</w:t>
            </w:r>
          </w:p>
        </w:tc>
        <w:tc>
          <w:tcPr>
            <w:tcW w:w="677"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16</w:t>
            </w:r>
          </w:p>
        </w:tc>
        <w:tc>
          <w:tcPr>
            <w:tcW w:w="865"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 </w:t>
            </w:r>
          </w:p>
        </w:tc>
        <w:tc>
          <w:tcPr>
            <w:tcW w:w="624"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 </w:t>
            </w:r>
          </w:p>
        </w:tc>
        <w:tc>
          <w:tcPr>
            <w:tcW w:w="624"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 </w:t>
            </w:r>
          </w:p>
        </w:tc>
        <w:tc>
          <w:tcPr>
            <w:tcW w:w="624"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 </w:t>
            </w:r>
          </w:p>
        </w:tc>
        <w:tc>
          <w:tcPr>
            <w:tcW w:w="772"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 </w:t>
            </w:r>
          </w:p>
        </w:tc>
        <w:tc>
          <w:tcPr>
            <w:tcW w:w="739"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 </w:t>
            </w:r>
          </w:p>
        </w:tc>
        <w:tc>
          <w:tcPr>
            <w:tcW w:w="662"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 </w:t>
            </w:r>
          </w:p>
        </w:tc>
      </w:tr>
      <w:tr w:rsidR="00C533F7" w:rsidRPr="00EE4AC4" w:rsidTr="00B66855">
        <w:trPr>
          <w:trHeight w:val="107"/>
        </w:trPr>
        <w:tc>
          <w:tcPr>
            <w:tcW w:w="953"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Oct-15</w:t>
            </w:r>
          </w:p>
        </w:tc>
        <w:tc>
          <w:tcPr>
            <w:tcW w:w="677"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11.0</w:t>
            </w:r>
          </w:p>
        </w:tc>
        <w:tc>
          <w:tcPr>
            <w:tcW w:w="728"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15</w:t>
            </w:r>
          </w:p>
        </w:tc>
        <w:tc>
          <w:tcPr>
            <w:tcW w:w="677"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14</w:t>
            </w:r>
          </w:p>
        </w:tc>
        <w:tc>
          <w:tcPr>
            <w:tcW w:w="677"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10</w:t>
            </w:r>
          </w:p>
        </w:tc>
        <w:tc>
          <w:tcPr>
            <w:tcW w:w="677"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12</w:t>
            </w:r>
          </w:p>
        </w:tc>
        <w:tc>
          <w:tcPr>
            <w:tcW w:w="865"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15</w:t>
            </w:r>
          </w:p>
        </w:tc>
        <w:tc>
          <w:tcPr>
            <w:tcW w:w="624"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7</w:t>
            </w:r>
          </w:p>
        </w:tc>
        <w:tc>
          <w:tcPr>
            <w:tcW w:w="624"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6</w:t>
            </w:r>
          </w:p>
        </w:tc>
        <w:tc>
          <w:tcPr>
            <w:tcW w:w="624"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10</w:t>
            </w:r>
          </w:p>
        </w:tc>
        <w:tc>
          <w:tcPr>
            <w:tcW w:w="772"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5</w:t>
            </w:r>
          </w:p>
        </w:tc>
        <w:tc>
          <w:tcPr>
            <w:tcW w:w="739"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7</w:t>
            </w:r>
          </w:p>
        </w:tc>
        <w:tc>
          <w:tcPr>
            <w:tcW w:w="662" w:type="dxa"/>
            <w:tcBorders>
              <w:top w:val="single" w:sz="4" w:space="0" w:color="auto"/>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10</w:t>
            </w:r>
          </w:p>
        </w:tc>
      </w:tr>
      <w:tr w:rsidR="00C533F7" w:rsidRPr="00EE4AC4" w:rsidTr="00B66855">
        <w:trPr>
          <w:trHeight w:val="107"/>
        </w:trPr>
        <w:tc>
          <w:tcPr>
            <w:tcW w:w="953"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Dec-15</w:t>
            </w:r>
          </w:p>
        </w:tc>
        <w:tc>
          <w:tcPr>
            <w:tcW w:w="677"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7.7</w:t>
            </w:r>
          </w:p>
        </w:tc>
        <w:tc>
          <w:tcPr>
            <w:tcW w:w="728"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11.7</w:t>
            </w:r>
          </w:p>
        </w:tc>
        <w:tc>
          <w:tcPr>
            <w:tcW w:w="677"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13.3</w:t>
            </w:r>
          </w:p>
        </w:tc>
        <w:tc>
          <w:tcPr>
            <w:tcW w:w="677"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15.7</w:t>
            </w:r>
          </w:p>
        </w:tc>
        <w:tc>
          <w:tcPr>
            <w:tcW w:w="677"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9.7</w:t>
            </w:r>
          </w:p>
        </w:tc>
        <w:tc>
          <w:tcPr>
            <w:tcW w:w="865"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3.0</w:t>
            </w:r>
          </w:p>
        </w:tc>
        <w:tc>
          <w:tcPr>
            <w:tcW w:w="624"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8.0</w:t>
            </w:r>
          </w:p>
        </w:tc>
        <w:tc>
          <w:tcPr>
            <w:tcW w:w="624"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4.0</w:t>
            </w:r>
          </w:p>
        </w:tc>
        <w:tc>
          <w:tcPr>
            <w:tcW w:w="624"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12.0</w:t>
            </w:r>
          </w:p>
        </w:tc>
        <w:tc>
          <w:tcPr>
            <w:tcW w:w="772"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4.0</w:t>
            </w:r>
          </w:p>
        </w:tc>
        <w:tc>
          <w:tcPr>
            <w:tcW w:w="739"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8.0</w:t>
            </w:r>
          </w:p>
        </w:tc>
        <w:tc>
          <w:tcPr>
            <w:tcW w:w="662"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11.0</w:t>
            </w:r>
          </w:p>
        </w:tc>
      </w:tr>
      <w:tr w:rsidR="00C533F7" w:rsidRPr="00EE4AC4" w:rsidTr="00B66855">
        <w:trPr>
          <w:trHeight w:val="107"/>
        </w:trPr>
        <w:tc>
          <w:tcPr>
            <w:tcW w:w="953"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Apr-16</w:t>
            </w:r>
          </w:p>
        </w:tc>
        <w:tc>
          <w:tcPr>
            <w:tcW w:w="677"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20.0</w:t>
            </w:r>
          </w:p>
        </w:tc>
        <w:tc>
          <w:tcPr>
            <w:tcW w:w="728"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22.0</w:t>
            </w:r>
          </w:p>
        </w:tc>
        <w:tc>
          <w:tcPr>
            <w:tcW w:w="677"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10.0</w:t>
            </w:r>
          </w:p>
        </w:tc>
        <w:tc>
          <w:tcPr>
            <w:tcW w:w="677"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25.0</w:t>
            </w:r>
          </w:p>
        </w:tc>
        <w:tc>
          <w:tcPr>
            <w:tcW w:w="677"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22.0</w:t>
            </w:r>
          </w:p>
        </w:tc>
        <w:tc>
          <w:tcPr>
            <w:tcW w:w="865"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 </w:t>
            </w:r>
          </w:p>
        </w:tc>
        <w:tc>
          <w:tcPr>
            <w:tcW w:w="624"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20.0</w:t>
            </w:r>
          </w:p>
        </w:tc>
        <w:tc>
          <w:tcPr>
            <w:tcW w:w="624"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5.0</w:t>
            </w:r>
          </w:p>
        </w:tc>
        <w:tc>
          <w:tcPr>
            <w:tcW w:w="624"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20.0</w:t>
            </w:r>
          </w:p>
        </w:tc>
        <w:tc>
          <w:tcPr>
            <w:tcW w:w="772"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22.0</w:t>
            </w:r>
          </w:p>
        </w:tc>
        <w:tc>
          <w:tcPr>
            <w:tcW w:w="739"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15.0</w:t>
            </w:r>
          </w:p>
        </w:tc>
        <w:tc>
          <w:tcPr>
            <w:tcW w:w="662"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20.0</w:t>
            </w:r>
          </w:p>
        </w:tc>
      </w:tr>
      <w:tr w:rsidR="00C533F7" w:rsidRPr="00EE4AC4" w:rsidTr="00B66855">
        <w:trPr>
          <w:trHeight w:val="37"/>
        </w:trPr>
        <w:tc>
          <w:tcPr>
            <w:tcW w:w="953"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Jul-16</w:t>
            </w:r>
          </w:p>
        </w:tc>
        <w:tc>
          <w:tcPr>
            <w:tcW w:w="677"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25.0</w:t>
            </w:r>
          </w:p>
        </w:tc>
        <w:tc>
          <w:tcPr>
            <w:tcW w:w="728"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25.0</w:t>
            </w:r>
          </w:p>
        </w:tc>
        <w:tc>
          <w:tcPr>
            <w:tcW w:w="677"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17.0</w:t>
            </w:r>
          </w:p>
        </w:tc>
        <w:tc>
          <w:tcPr>
            <w:tcW w:w="677"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27.0</w:t>
            </w:r>
          </w:p>
        </w:tc>
        <w:tc>
          <w:tcPr>
            <w:tcW w:w="677"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25.0</w:t>
            </w:r>
          </w:p>
        </w:tc>
        <w:tc>
          <w:tcPr>
            <w:tcW w:w="865"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30.0</w:t>
            </w:r>
          </w:p>
        </w:tc>
        <w:tc>
          <w:tcPr>
            <w:tcW w:w="624"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25.0</w:t>
            </w:r>
          </w:p>
        </w:tc>
        <w:tc>
          <w:tcPr>
            <w:tcW w:w="624"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15.0</w:t>
            </w:r>
          </w:p>
        </w:tc>
        <w:tc>
          <w:tcPr>
            <w:tcW w:w="624"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25.0</w:t>
            </w:r>
          </w:p>
        </w:tc>
        <w:tc>
          <w:tcPr>
            <w:tcW w:w="772"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22.0</w:t>
            </w:r>
          </w:p>
        </w:tc>
        <w:tc>
          <w:tcPr>
            <w:tcW w:w="739"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25.0</w:t>
            </w:r>
          </w:p>
        </w:tc>
        <w:tc>
          <w:tcPr>
            <w:tcW w:w="662" w:type="dxa"/>
            <w:tcBorders>
              <w:top w:val="single" w:sz="4" w:space="0" w:color="auto"/>
              <w:left w:val="nil"/>
              <w:bottom w:val="single" w:sz="4" w:space="0" w:color="auto"/>
              <w:right w:val="single" w:sz="4" w:space="0" w:color="auto"/>
            </w:tcBorders>
            <w:shd w:val="clear" w:color="auto" w:fill="auto"/>
            <w:noWrap/>
            <w:vAlign w:val="bottom"/>
            <w:hideMark/>
          </w:tcPr>
          <w:p w:rsidR="00C533F7" w:rsidRPr="00EE4AC4" w:rsidRDefault="00C533F7" w:rsidP="00B66855">
            <w:pPr>
              <w:rPr>
                <w:sz w:val="20"/>
                <w:szCs w:val="22"/>
              </w:rPr>
            </w:pPr>
            <w:r w:rsidRPr="00EE4AC4">
              <w:rPr>
                <w:sz w:val="20"/>
                <w:szCs w:val="22"/>
              </w:rPr>
              <w:t>20.0</w:t>
            </w:r>
          </w:p>
        </w:tc>
      </w:tr>
    </w:tbl>
    <w:p w:rsidR="00C533F7" w:rsidRDefault="00C533F7" w:rsidP="00C533F7">
      <w:pPr>
        <w:pStyle w:val="Lgende"/>
        <w:spacing w:after="120" w:line="240" w:lineRule="auto"/>
        <w:rPr>
          <w:lang w:val="en-US"/>
        </w:rPr>
      </w:pPr>
    </w:p>
    <w:p w:rsidR="002D16D5" w:rsidRDefault="002D16D5">
      <w:pPr>
        <w:spacing w:after="200" w:line="276" w:lineRule="auto"/>
        <w:jc w:val="left"/>
        <w:rPr>
          <w:rFonts w:eastAsia="Times New Roman" w:cs="Mangal"/>
          <w:b/>
          <w:bCs/>
          <w:color w:val="4F81BD"/>
          <w:sz w:val="18"/>
          <w:szCs w:val="18"/>
          <w:lang w:eastAsia="pl-PL"/>
        </w:rPr>
      </w:pPr>
      <w:bookmarkStart w:id="18" w:name="_Toc529622322"/>
      <w:r>
        <w:br w:type="page"/>
      </w:r>
    </w:p>
    <w:p w:rsidR="00C533F7" w:rsidRPr="00EE4AC4" w:rsidRDefault="00C533F7" w:rsidP="00C533F7">
      <w:pPr>
        <w:pStyle w:val="Lgende"/>
        <w:spacing w:after="120" w:line="240" w:lineRule="auto"/>
        <w:rPr>
          <w:lang w:val="en-US"/>
        </w:rPr>
      </w:pPr>
      <w:r w:rsidRPr="00EE4AC4">
        <w:rPr>
          <w:lang w:val="en-US"/>
        </w:rPr>
        <w:lastRenderedPageBreak/>
        <w:t xml:space="preserve">Table </w:t>
      </w:r>
      <w:r w:rsidRPr="00EE4AC4">
        <w:rPr>
          <w:lang w:val="en-US"/>
        </w:rPr>
        <w:fldChar w:fldCharType="begin"/>
      </w:r>
      <w:r w:rsidRPr="00EE4AC4">
        <w:rPr>
          <w:lang w:val="en-US"/>
        </w:rPr>
        <w:instrText xml:space="preserve"> SEQ Table \* ARABIC </w:instrText>
      </w:r>
      <w:r w:rsidRPr="00EE4AC4">
        <w:rPr>
          <w:lang w:val="en-US"/>
        </w:rPr>
        <w:fldChar w:fldCharType="separate"/>
      </w:r>
      <w:r>
        <w:rPr>
          <w:noProof/>
          <w:lang w:val="en-US"/>
        </w:rPr>
        <w:t>16</w:t>
      </w:r>
      <w:r w:rsidRPr="00EE4AC4">
        <w:rPr>
          <w:lang w:val="en-US"/>
        </w:rPr>
        <w:fldChar w:fldCharType="end"/>
      </w:r>
      <w:r w:rsidRPr="00EE4AC4">
        <w:rPr>
          <w:lang w:val="en-US"/>
        </w:rPr>
        <w:t>: COD Concentrations (O2/L) in wells close to the infiltration basin</w:t>
      </w:r>
      <w:bookmarkEnd w:id="18"/>
    </w:p>
    <w:tbl>
      <w:tblPr>
        <w:tblW w:w="8657" w:type="dxa"/>
        <w:jc w:val="center"/>
        <w:tblLook w:val="04A0" w:firstRow="1" w:lastRow="0" w:firstColumn="1" w:lastColumn="0" w:noHBand="0" w:noVBand="1"/>
      </w:tblPr>
      <w:tblGrid>
        <w:gridCol w:w="941"/>
        <w:gridCol w:w="935"/>
        <w:gridCol w:w="654"/>
        <w:gridCol w:w="617"/>
        <w:gridCol w:w="617"/>
        <w:gridCol w:w="617"/>
        <w:gridCol w:w="593"/>
        <w:gridCol w:w="790"/>
        <w:gridCol w:w="558"/>
        <w:gridCol w:w="558"/>
        <w:gridCol w:w="681"/>
        <w:gridCol w:w="558"/>
        <w:gridCol w:w="587"/>
      </w:tblGrid>
      <w:tr w:rsidR="00C533F7" w:rsidRPr="00EE4AC4" w:rsidTr="00B66855">
        <w:trPr>
          <w:trHeight w:val="278"/>
          <w:jc w:val="center"/>
        </w:trPr>
        <w:tc>
          <w:tcPr>
            <w:tcW w:w="941" w:type="dxa"/>
            <w:tcBorders>
              <w:top w:val="single" w:sz="4" w:space="0" w:color="auto"/>
              <w:left w:val="single" w:sz="4" w:space="0" w:color="auto"/>
              <w:bottom w:val="single" w:sz="4" w:space="0" w:color="auto"/>
              <w:right w:val="single" w:sz="4" w:space="0" w:color="auto"/>
            </w:tcBorders>
            <w:shd w:val="clear" w:color="auto" w:fill="44546A"/>
            <w:noWrap/>
            <w:vAlign w:val="bottom"/>
            <w:hideMark/>
          </w:tcPr>
          <w:p w:rsidR="00C533F7" w:rsidRPr="00EE4AC4" w:rsidRDefault="00C533F7" w:rsidP="00B66855">
            <w:pPr>
              <w:rPr>
                <w:sz w:val="20"/>
                <w:szCs w:val="22"/>
              </w:rPr>
            </w:pPr>
            <w:r w:rsidRPr="00EE4AC4">
              <w:rPr>
                <w:sz w:val="20"/>
                <w:szCs w:val="22"/>
              </w:rPr>
              <w:t> </w:t>
            </w:r>
          </w:p>
        </w:tc>
        <w:tc>
          <w:tcPr>
            <w:tcW w:w="935"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Mw1</w:t>
            </w:r>
          </w:p>
        </w:tc>
        <w:tc>
          <w:tcPr>
            <w:tcW w:w="647"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MW2</w:t>
            </w:r>
          </w:p>
        </w:tc>
        <w:tc>
          <w:tcPr>
            <w:tcW w:w="617"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Mw3</w:t>
            </w:r>
          </w:p>
        </w:tc>
        <w:tc>
          <w:tcPr>
            <w:tcW w:w="617"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Mw4</w:t>
            </w:r>
          </w:p>
        </w:tc>
        <w:tc>
          <w:tcPr>
            <w:tcW w:w="617"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Mw5</w:t>
            </w:r>
          </w:p>
        </w:tc>
        <w:tc>
          <w:tcPr>
            <w:tcW w:w="593"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Site well</w:t>
            </w:r>
          </w:p>
        </w:tc>
        <w:tc>
          <w:tcPr>
            <w:tcW w:w="790"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Q15</w:t>
            </w:r>
          </w:p>
        </w:tc>
        <w:tc>
          <w:tcPr>
            <w:tcW w:w="556"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Q20</w:t>
            </w:r>
          </w:p>
        </w:tc>
        <w:tc>
          <w:tcPr>
            <w:tcW w:w="556"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Q53</w:t>
            </w:r>
          </w:p>
        </w:tc>
        <w:tc>
          <w:tcPr>
            <w:tcW w:w="674"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Q54B</w:t>
            </w:r>
          </w:p>
        </w:tc>
        <w:tc>
          <w:tcPr>
            <w:tcW w:w="556"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Q64</w:t>
            </w:r>
          </w:p>
        </w:tc>
        <w:tc>
          <w:tcPr>
            <w:tcW w:w="558"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rPr>
                <w:color w:val="FFFFFF"/>
                <w:sz w:val="20"/>
                <w:szCs w:val="22"/>
              </w:rPr>
            </w:pPr>
            <w:r w:rsidRPr="00EE4AC4">
              <w:rPr>
                <w:color w:val="FFFFFF"/>
                <w:sz w:val="20"/>
                <w:szCs w:val="22"/>
              </w:rPr>
              <w:t>DB4</w:t>
            </w:r>
          </w:p>
        </w:tc>
      </w:tr>
      <w:tr w:rsidR="00C533F7" w:rsidRPr="00EE4AC4" w:rsidTr="00B66855">
        <w:trPr>
          <w:trHeight w:val="278"/>
          <w:jc w:val="center"/>
        </w:trPr>
        <w:tc>
          <w:tcPr>
            <w:tcW w:w="941"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Mar-11</w:t>
            </w:r>
          </w:p>
        </w:tc>
        <w:tc>
          <w:tcPr>
            <w:tcW w:w="935" w:type="dxa"/>
            <w:tcBorders>
              <w:top w:val="single" w:sz="4" w:space="0" w:color="auto"/>
              <w:left w:val="nil"/>
              <w:bottom w:val="single" w:sz="4" w:space="0" w:color="auto"/>
              <w:right w:val="single" w:sz="4" w:space="0" w:color="auto"/>
            </w:tcBorders>
            <w:shd w:val="clear" w:color="000000" w:fill="auto"/>
            <w:vAlign w:val="center"/>
            <w:hideMark/>
          </w:tcPr>
          <w:p w:rsidR="00C533F7" w:rsidRPr="00EE4AC4" w:rsidRDefault="00C533F7" w:rsidP="00B66855">
            <w:pPr>
              <w:rPr>
                <w:sz w:val="20"/>
                <w:szCs w:val="22"/>
              </w:rPr>
            </w:pPr>
            <w:r w:rsidRPr="00EE4AC4">
              <w:rPr>
                <w:sz w:val="20"/>
                <w:szCs w:val="22"/>
              </w:rPr>
              <w:t>5</w:t>
            </w:r>
          </w:p>
        </w:tc>
        <w:tc>
          <w:tcPr>
            <w:tcW w:w="647" w:type="dxa"/>
            <w:tcBorders>
              <w:top w:val="single" w:sz="4" w:space="0" w:color="auto"/>
              <w:left w:val="nil"/>
              <w:bottom w:val="single" w:sz="4" w:space="0" w:color="auto"/>
              <w:right w:val="single" w:sz="4" w:space="0" w:color="auto"/>
            </w:tcBorders>
            <w:shd w:val="clear" w:color="000000" w:fill="auto"/>
            <w:vAlign w:val="center"/>
            <w:hideMark/>
          </w:tcPr>
          <w:p w:rsidR="00C533F7" w:rsidRPr="00EE4AC4" w:rsidRDefault="00C533F7" w:rsidP="00B66855">
            <w:pPr>
              <w:rPr>
                <w:sz w:val="20"/>
                <w:szCs w:val="22"/>
              </w:rPr>
            </w:pPr>
            <w:r w:rsidRPr="00EE4AC4">
              <w:rPr>
                <w:sz w:val="20"/>
                <w:szCs w:val="22"/>
              </w:rPr>
              <w:t>2</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3</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0</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0</w:t>
            </w:r>
          </w:p>
        </w:tc>
        <w:tc>
          <w:tcPr>
            <w:tcW w:w="59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3</w:t>
            </w:r>
          </w:p>
        </w:tc>
        <w:tc>
          <w:tcPr>
            <w:tcW w:w="79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3</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2.5</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3.5</w:t>
            </w:r>
          </w:p>
        </w:tc>
        <w:tc>
          <w:tcPr>
            <w:tcW w:w="674"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3</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w:t>
            </w:r>
          </w:p>
        </w:tc>
        <w:tc>
          <w:tcPr>
            <w:tcW w:w="558"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25</w:t>
            </w:r>
          </w:p>
        </w:tc>
      </w:tr>
      <w:tr w:rsidR="00C533F7" w:rsidRPr="00EE4AC4" w:rsidTr="00B66855">
        <w:trPr>
          <w:trHeight w:val="278"/>
          <w:jc w:val="center"/>
        </w:trPr>
        <w:tc>
          <w:tcPr>
            <w:tcW w:w="941"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Jul-11</w:t>
            </w:r>
          </w:p>
        </w:tc>
        <w:tc>
          <w:tcPr>
            <w:tcW w:w="935" w:type="dxa"/>
            <w:tcBorders>
              <w:top w:val="single" w:sz="4" w:space="0" w:color="auto"/>
              <w:left w:val="nil"/>
              <w:bottom w:val="single" w:sz="4" w:space="0" w:color="auto"/>
              <w:right w:val="single" w:sz="4" w:space="0" w:color="auto"/>
            </w:tcBorders>
            <w:shd w:val="clear" w:color="000000" w:fill="auto"/>
            <w:vAlign w:val="center"/>
            <w:hideMark/>
          </w:tcPr>
          <w:p w:rsidR="00C533F7" w:rsidRPr="00EE4AC4" w:rsidRDefault="00C533F7" w:rsidP="00B66855">
            <w:pPr>
              <w:rPr>
                <w:sz w:val="20"/>
                <w:szCs w:val="22"/>
              </w:rPr>
            </w:pPr>
            <w:r w:rsidRPr="00EE4AC4">
              <w:rPr>
                <w:sz w:val="20"/>
                <w:szCs w:val="22"/>
              </w:rPr>
              <w:t>7.2</w:t>
            </w:r>
          </w:p>
        </w:tc>
        <w:tc>
          <w:tcPr>
            <w:tcW w:w="647" w:type="dxa"/>
            <w:tcBorders>
              <w:top w:val="single" w:sz="4" w:space="0" w:color="auto"/>
              <w:left w:val="nil"/>
              <w:bottom w:val="single" w:sz="4" w:space="0" w:color="auto"/>
              <w:right w:val="single" w:sz="4" w:space="0" w:color="auto"/>
            </w:tcBorders>
            <w:shd w:val="clear" w:color="000000" w:fill="auto"/>
            <w:vAlign w:val="center"/>
            <w:hideMark/>
          </w:tcPr>
          <w:p w:rsidR="00C533F7" w:rsidRPr="00EE4AC4" w:rsidRDefault="00C533F7" w:rsidP="00B66855">
            <w:pPr>
              <w:rPr>
                <w:sz w:val="20"/>
                <w:szCs w:val="22"/>
              </w:rPr>
            </w:pPr>
            <w:r w:rsidRPr="00EE4AC4">
              <w:rPr>
                <w:sz w:val="20"/>
                <w:szCs w:val="22"/>
              </w:rPr>
              <w:t>2.8</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8.4</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3.2</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0.8</w:t>
            </w:r>
          </w:p>
        </w:tc>
        <w:tc>
          <w:tcPr>
            <w:tcW w:w="59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13.6</w:t>
            </w:r>
          </w:p>
        </w:tc>
        <w:tc>
          <w:tcPr>
            <w:tcW w:w="79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9.6</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9.6</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4.8</w:t>
            </w:r>
          </w:p>
        </w:tc>
        <w:tc>
          <w:tcPr>
            <w:tcW w:w="674"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5.6</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8</w:t>
            </w:r>
          </w:p>
        </w:tc>
        <w:tc>
          <w:tcPr>
            <w:tcW w:w="558"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25</w:t>
            </w:r>
          </w:p>
        </w:tc>
      </w:tr>
      <w:tr w:rsidR="00C533F7" w:rsidRPr="00EE4AC4" w:rsidTr="00B66855">
        <w:trPr>
          <w:trHeight w:val="278"/>
          <w:jc w:val="center"/>
        </w:trPr>
        <w:tc>
          <w:tcPr>
            <w:tcW w:w="941"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Oct-11</w:t>
            </w:r>
          </w:p>
        </w:tc>
        <w:tc>
          <w:tcPr>
            <w:tcW w:w="935" w:type="dxa"/>
            <w:tcBorders>
              <w:top w:val="single" w:sz="4" w:space="0" w:color="auto"/>
              <w:left w:val="nil"/>
              <w:bottom w:val="single" w:sz="4" w:space="0" w:color="auto"/>
              <w:right w:val="single" w:sz="4" w:space="0" w:color="auto"/>
            </w:tcBorders>
            <w:shd w:val="clear" w:color="000000" w:fill="auto"/>
            <w:vAlign w:val="center"/>
            <w:hideMark/>
          </w:tcPr>
          <w:p w:rsidR="00C533F7" w:rsidRPr="00EE4AC4" w:rsidRDefault="00C533F7" w:rsidP="00B66855">
            <w:pPr>
              <w:rPr>
                <w:sz w:val="20"/>
                <w:szCs w:val="22"/>
              </w:rPr>
            </w:pPr>
            <w:r w:rsidRPr="00EE4AC4">
              <w:rPr>
                <w:sz w:val="20"/>
                <w:szCs w:val="22"/>
              </w:rPr>
              <w:t>4.8</w:t>
            </w:r>
          </w:p>
        </w:tc>
        <w:tc>
          <w:tcPr>
            <w:tcW w:w="647" w:type="dxa"/>
            <w:tcBorders>
              <w:top w:val="single" w:sz="4" w:space="0" w:color="auto"/>
              <w:left w:val="nil"/>
              <w:bottom w:val="single" w:sz="4" w:space="0" w:color="auto"/>
              <w:right w:val="single" w:sz="4" w:space="0" w:color="auto"/>
            </w:tcBorders>
            <w:shd w:val="clear" w:color="000000" w:fill="auto"/>
            <w:vAlign w:val="center"/>
            <w:hideMark/>
          </w:tcPr>
          <w:p w:rsidR="00C533F7" w:rsidRPr="00EE4AC4" w:rsidRDefault="00C533F7" w:rsidP="00B66855">
            <w:pPr>
              <w:rPr>
                <w:sz w:val="20"/>
                <w:szCs w:val="22"/>
              </w:rPr>
            </w:pPr>
            <w:r w:rsidRPr="00EE4AC4">
              <w:rPr>
                <w:sz w:val="20"/>
                <w:szCs w:val="22"/>
              </w:rPr>
              <w:t>7.2</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8.4</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2.4</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2.5</w:t>
            </w:r>
          </w:p>
        </w:tc>
        <w:tc>
          <w:tcPr>
            <w:tcW w:w="59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7.2</w:t>
            </w:r>
          </w:p>
        </w:tc>
        <w:tc>
          <w:tcPr>
            <w:tcW w:w="79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8.5</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7.8</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5.6</w:t>
            </w:r>
          </w:p>
        </w:tc>
        <w:tc>
          <w:tcPr>
            <w:tcW w:w="674"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6.2</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2.4</w:t>
            </w:r>
          </w:p>
        </w:tc>
        <w:tc>
          <w:tcPr>
            <w:tcW w:w="558"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24</w:t>
            </w:r>
          </w:p>
        </w:tc>
      </w:tr>
      <w:tr w:rsidR="00C533F7" w:rsidRPr="00EE4AC4" w:rsidTr="00B66855">
        <w:trPr>
          <w:trHeight w:val="278"/>
          <w:jc w:val="center"/>
        </w:trPr>
        <w:tc>
          <w:tcPr>
            <w:tcW w:w="941"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Feb-12</w:t>
            </w:r>
          </w:p>
        </w:tc>
        <w:tc>
          <w:tcPr>
            <w:tcW w:w="935" w:type="dxa"/>
            <w:tcBorders>
              <w:top w:val="single" w:sz="4" w:space="0" w:color="auto"/>
              <w:left w:val="nil"/>
              <w:bottom w:val="single" w:sz="4" w:space="0" w:color="auto"/>
              <w:right w:val="single" w:sz="4" w:space="0" w:color="auto"/>
            </w:tcBorders>
            <w:shd w:val="clear" w:color="000000" w:fill="auto"/>
            <w:vAlign w:val="center"/>
            <w:hideMark/>
          </w:tcPr>
          <w:p w:rsidR="00C533F7" w:rsidRPr="00EE4AC4" w:rsidRDefault="00C533F7" w:rsidP="00B66855">
            <w:pPr>
              <w:rPr>
                <w:sz w:val="20"/>
                <w:szCs w:val="22"/>
              </w:rPr>
            </w:pPr>
            <w:r w:rsidRPr="00EE4AC4">
              <w:rPr>
                <w:sz w:val="20"/>
                <w:szCs w:val="22"/>
              </w:rPr>
              <w:t>4.2</w:t>
            </w:r>
          </w:p>
        </w:tc>
        <w:tc>
          <w:tcPr>
            <w:tcW w:w="647" w:type="dxa"/>
            <w:tcBorders>
              <w:top w:val="single" w:sz="4" w:space="0" w:color="auto"/>
              <w:left w:val="nil"/>
              <w:bottom w:val="single" w:sz="4" w:space="0" w:color="auto"/>
              <w:right w:val="single" w:sz="4" w:space="0" w:color="auto"/>
            </w:tcBorders>
            <w:shd w:val="clear" w:color="000000" w:fill="auto"/>
            <w:vAlign w:val="center"/>
            <w:hideMark/>
          </w:tcPr>
          <w:p w:rsidR="00C533F7" w:rsidRPr="00EE4AC4" w:rsidRDefault="00C533F7" w:rsidP="00B66855">
            <w:pPr>
              <w:rPr>
                <w:sz w:val="20"/>
                <w:szCs w:val="22"/>
              </w:rPr>
            </w:pPr>
            <w:r w:rsidRPr="00EE4AC4">
              <w:rPr>
                <w:sz w:val="20"/>
                <w:szCs w:val="22"/>
              </w:rPr>
              <w:t>4.4</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7.2</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2.8</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2.4</w:t>
            </w:r>
          </w:p>
        </w:tc>
        <w:tc>
          <w:tcPr>
            <w:tcW w:w="59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5.6</w:t>
            </w:r>
          </w:p>
        </w:tc>
        <w:tc>
          <w:tcPr>
            <w:tcW w:w="79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6.2</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5.4</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4.4</w:t>
            </w:r>
          </w:p>
        </w:tc>
        <w:tc>
          <w:tcPr>
            <w:tcW w:w="674"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3.6</w:t>
            </w:r>
          </w:p>
        </w:tc>
        <w:tc>
          <w:tcPr>
            <w:tcW w:w="558"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24</w:t>
            </w:r>
          </w:p>
        </w:tc>
      </w:tr>
      <w:tr w:rsidR="00C533F7" w:rsidRPr="00EE4AC4" w:rsidTr="00B66855">
        <w:trPr>
          <w:trHeight w:val="278"/>
          <w:jc w:val="center"/>
        </w:trPr>
        <w:tc>
          <w:tcPr>
            <w:tcW w:w="941"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Jun-12</w:t>
            </w:r>
          </w:p>
        </w:tc>
        <w:tc>
          <w:tcPr>
            <w:tcW w:w="935" w:type="dxa"/>
            <w:tcBorders>
              <w:top w:val="single" w:sz="4" w:space="0" w:color="auto"/>
              <w:left w:val="nil"/>
              <w:bottom w:val="single" w:sz="4" w:space="0" w:color="auto"/>
              <w:right w:val="single" w:sz="4" w:space="0" w:color="auto"/>
            </w:tcBorders>
            <w:shd w:val="clear" w:color="000000" w:fill="auto"/>
            <w:vAlign w:val="center"/>
            <w:hideMark/>
          </w:tcPr>
          <w:p w:rsidR="00C533F7" w:rsidRPr="00EE4AC4" w:rsidRDefault="00C533F7" w:rsidP="00B66855">
            <w:pPr>
              <w:rPr>
                <w:sz w:val="20"/>
                <w:szCs w:val="22"/>
              </w:rPr>
            </w:pPr>
            <w:r w:rsidRPr="00EE4AC4">
              <w:rPr>
                <w:sz w:val="20"/>
                <w:szCs w:val="22"/>
              </w:rPr>
              <w:t>4.5</w:t>
            </w:r>
          </w:p>
        </w:tc>
        <w:tc>
          <w:tcPr>
            <w:tcW w:w="647" w:type="dxa"/>
            <w:tcBorders>
              <w:top w:val="single" w:sz="4" w:space="0" w:color="auto"/>
              <w:left w:val="nil"/>
              <w:bottom w:val="single" w:sz="4" w:space="0" w:color="auto"/>
              <w:right w:val="single" w:sz="4" w:space="0" w:color="auto"/>
            </w:tcBorders>
            <w:shd w:val="clear" w:color="000000" w:fill="auto"/>
            <w:vAlign w:val="center"/>
            <w:hideMark/>
          </w:tcPr>
          <w:p w:rsidR="00C533F7" w:rsidRPr="00EE4AC4" w:rsidRDefault="00C533F7" w:rsidP="00B66855">
            <w:pPr>
              <w:rPr>
                <w:sz w:val="20"/>
                <w:szCs w:val="22"/>
              </w:rPr>
            </w:pPr>
            <w:r w:rsidRPr="00EE4AC4">
              <w:rPr>
                <w:sz w:val="20"/>
                <w:szCs w:val="22"/>
              </w:rPr>
              <w:t>4.8</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8</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3</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3.5</w:t>
            </w:r>
          </w:p>
        </w:tc>
        <w:tc>
          <w:tcPr>
            <w:tcW w:w="59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6.6</w:t>
            </w:r>
          </w:p>
        </w:tc>
        <w:tc>
          <w:tcPr>
            <w:tcW w:w="79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6.7</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5.8</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4.9</w:t>
            </w:r>
          </w:p>
        </w:tc>
        <w:tc>
          <w:tcPr>
            <w:tcW w:w="674"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6.5</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3.8</w:t>
            </w:r>
          </w:p>
        </w:tc>
        <w:tc>
          <w:tcPr>
            <w:tcW w:w="558"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26</w:t>
            </w:r>
          </w:p>
        </w:tc>
      </w:tr>
      <w:tr w:rsidR="00C533F7" w:rsidRPr="00EE4AC4" w:rsidTr="00B66855">
        <w:trPr>
          <w:trHeight w:val="278"/>
          <w:jc w:val="center"/>
        </w:trPr>
        <w:tc>
          <w:tcPr>
            <w:tcW w:w="941"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Jul-13</w:t>
            </w:r>
          </w:p>
        </w:tc>
        <w:tc>
          <w:tcPr>
            <w:tcW w:w="935" w:type="dxa"/>
            <w:tcBorders>
              <w:top w:val="single" w:sz="4" w:space="0" w:color="auto"/>
              <w:left w:val="nil"/>
              <w:bottom w:val="single" w:sz="4" w:space="0" w:color="auto"/>
              <w:right w:val="single" w:sz="4" w:space="0" w:color="auto"/>
            </w:tcBorders>
            <w:shd w:val="clear" w:color="000000" w:fill="auto"/>
            <w:vAlign w:val="center"/>
            <w:hideMark/>
          </w:tcPr>
          <w:p w:rsidR="00C533F7" w:rsidRPr="00EE4AC4" w:rsidRDefault="00C533F7" w:rsidP="00B66855">
            <w:pPr>
              <w:rPr>
                <w:sz w:val="20"/>
                <w:szCs w:val="22"/>
              </w:rPr>
            </w:pPr>
            <w:r w:rsidRPr="00EE4AC4">
              <w:rPr>
                <w:sz w:val="20"/>
                <w:szCs w:val="22"/>
              </w:rPr>
              <w:t>2</w:t>
            </w:r>
          </w:p>
        </w:tc>
        <w:tc>
          <w:tcPr>
            <w:tcW w:w="647" w:type="dxa"/>
            <w:tcBorders>
              <w:top w:val="single" w:sz="4" w:space="0" w:color="auto"/>
              <w:left w:val="nil"/>
              <w:bottom w:val="single" w:sz="4" w:space="0" w:color="auto"/>
              <w:right w:val="single" w:sz="4" w:space="0" w:color="auto"/>
            </w:tcBorders>
            <w:shd w:val="clear" w:color="000000" w:fill="auto"/>
            <w:vAlign w:val="center"/>
            <w:hideMark/>
          </w:tcPr>
          <w:p w:rsidR="00C533F7" w:rsidRPr="00EE4AC4" w:rsidRDefault="00C533F7" w:rsidP="00B66855">
            <w:pPr>
              <w:rPr>
                <w:sz w:val="20"/>
                <w:szCs w:val="22"/>
              </w:rPr>
            </w:pPr>
            <w:r w:rsidRPr="00EE4AC4">
              <w:rPr>
                <w:sz w:val="20"/>
                <w:szCs w:val="22"/>
              </w:rPr>
              <w:t>10</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16</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50</w:t>
            </w:r>
          </w:p>
        </w:tc>
        <w:tc>
          <w:tcPr>
            <w:tcW w:w="59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20</w:t>
            </w:r>
          </w:p>
        </w:tc>
        <w:tc>
          <w:tcPr>
            <w:tcW w:w="79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40</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20</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50</w:t>
            </w:r>
          </w:p>
        </w:tc>
        <w:tc>
          <w:tcPr>
            <w:tcW w:w="674"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7</w:t>
            </w:r>
          </w:p>
        </w:tc>
        <w:tc>
          <w:tcPr>
            <w:tcW w:w="558"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w:t>
            </w:r>
          </w:p>
        </w:tc>
      </w:tr>
      <w:tr w:rsidR="00C533F7" w:rsidRPr="00EE4AC4" w:rsidTr="00B66855">
        <w:trPr>
          <w:trHeight w:val="278"/>
          <w:jc w:val="center"/>
        </w:trPr>
        <w:tc>
          <w:tcPr>
            <w:tcW w:w="941"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Oct-13</w:t>
            </w:r>
          </w:p>
        </w:tc>
        <w:tc>
          <w:tcPr>
            <w:tcW w:w="935" w:type="dxa"/>
            <w:tcBorders>
              <w:top w:val="single" w:sz="4" w:space="0" w:color="auto"/>
              <w:left w:val="nil"/>
              <w:bottom w:val="single" w:sz="4" w:space="0" w:color="auto"/>
              <w:right w:val="single" w:sz="4" w:space="0" w:color="auto"/>
            </w:tcBorders>
            <w:shd w:val="clear" w:color="000000" w:fill="auto"/>
            <w:vAlign w:val="center"/>
            <w:hideMark/>
          </w:tcPr>
          <w:p w:rsidR="00C533F7" w:rsidRPr="00EE4AC4" w:rsidRDefault="00C533F7" w:rsidP="00B66855">
            <w:pPr>
              <w:rPr>
                <w:sz w:val="20"/>
                <w:szCs w:val="22"/>
              </w:rPr>
            </w:pPr>
            <w:r w:rsidRPr="00EE4AC4">
              <w:rPr>
                <w:sz w:val="20"/>
                <w:szCs w:val="22"/>
              </w:rPr>
              <w:t>17</w:t>
            </w:r>
          </w:p>
        </w:tc>
        <w:tc>
          <w:tcPr>
            <w:tcW w:w="647" w:type="dxa"/>
            <w:tcBorders>
              <w:top w:val="single" w:sz="4" w:space="0" w:color="auto"/>
              <w:left w:val="nil"/>
              <w:bottom w:val="single" w:sz="4" w:space="0" w:color="auto"/>
              <w:right w:val="single" w:sz="4" w:space="0" w:color="auto"/>
            </w:tcBorders>
            <w:shd w:val="clear" w:color="000000" w:fill="auto"/>
            <w:vAlign w:val="center"/>
            <w:hideMark/>
          </w:tcPr>
          <w:p w:rsidR="00C533F7" w:rsidRPr="00EE4AC4" w:rsidRDefault="00C533F7" w:rsidP="00B66855">
            <w:pPr>
              <w:rPr>
                <w:sz w:val="20"/>
                <w:szCs w:val="22"/>
              </w:rPr>
            </w:pPr>
            <w:r w:rsidRPr="00EE4AC4">
              <w:rPr>
                <w:sz w:val="20"/>
                <w:szCs w:val="22"/>
              </w:rPr>
              <w:t>20</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3</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30</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25</w:t>
            </w:r>
          </w:p>
        </w:tc>
        <w:tc>
          <w:tcPr>
            <w:tcW w:w="59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6</w:t>
            </w:r>
          </w:p>
        </w:tc>
        <w:tc>
          <w:tcPr>
            <w:tcW w:w="79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14</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17</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95</w:t>
            </w:r>
          </w:p>
        </w:tc>
        <w:tc>
          <w:tcPr>
            <w:tcW w:w="674"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20</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20</w:t>
            </w:r>
          </w:p>
        </w:tc>
        <w:tc>
          <w:tcPr>
            <w:tcW w:w="558"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5</w:t>
            </w:r>
          </w:p>
        </w:tc>
      </w:tr>
      <w:tr w:rsidR="00C533F7" w:rsidRPr="00EE4AC4" w:rsidTr="00B66855">
        <w:trPr>
          <w:trHeight w:val="278"/>
          <w:jc w:val="center"/>
        </w:trPr>
        <w:tc>
          <w:tcPr>
            <w:tcW w:w="941"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Jan-14</w:t>
            </w:r>
          </w:p>
        </w:tc>
        <w:tc>
          <w:tcPr>
            <w:tcW w:w="935" w:type="dxa"/>
            <w:tcBorders>
              <w:top w:val="single" w:sz="4" w:space="0" w:color="auto"/>
              <w:left w:val="nil"/>
              <w:bottom w:val="single" w:sz="4" w:space="0" w:color="auto"/>
              <w:right w:val="single" w:sz="4" w:space="0" w:color="auto"/>
            </w:tcBorders>
            <w:shd w:val="clear" w:color="000000" w:fill="auto"/>
            <w:hideMark/>
          </w:tcPr>
          <w:p w:rsidR="00C533F7" w:rsidRPr="00EE4AC4" w:rsidRDefault="00C533F7" w:rsidP="00B66855">
            <w:pPr>
              <w:rPr>
                <w:sz w:val="20"/>
                <w:szCs w:val="22"/>
              </w:rPr>
            </w:pPr>
            <w:r w:rsidRPr="00EE4AC4">
              <w:rPr>
                <w:sz w:val="20"/>
                <w:szCs w:val="22"/>
              </w:rPr>
              <w:t>38</w:t>
            </w:r>
          </w:p>
        </w:tc>
        <w:tc>
          <w:tcPr>
            <w:tcW w:w="647" w:type="dxa"/>
            <w:tcBorders>
              <w:top w:val="single" w:sz="4" w:space="0" w:color="auto"/>
              <w:left w:val="nil"/>
              <w:bottom w:val="single" w:sz="4" w:space="0" w:color="auto"/>
              <w:right w:val="single" w:sz="4" w:space="0" w:color="auto"/>
            </w:tcBorders>
            <w:shd w:val="clear" w:color="000000" w:fill="auto"/>
            <w:hideMark/>
          </w:tcPr>
          <w:p w:rsidR="00C533F7" w:rsidRPr="00EE4AC4" w:rsidRDefault="00C533F7" w:rsidP="00B66855">
            <w:pPr>
              <w:rPr>
                <w:sz w:val="20"/>
                <w:szCs w:val="22"/>
              </w:rPr>
            </w:pPr>
            <w:r w:rsidRPr="00EE4AC4">
              <w:rPr>
                <w:sz w:val="20"/>
                <w:szCs w:val="22"/>
              </w:rPr>
              <w:t>25</w:t>
            </w:r>
          </w:p>
        </w:tc>
        <w:tc>
          <w:tcPr>
            <w:tcW w:w="617" w:type="dxa"/>
            <w:tcBorders>
              <w:top w:val="nil"/>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12</w:t>
            </w:r>
          </w:p>
        </w:tc>
        <w:tc>
          <w:tcPr>
            <w:tcW w:w="617" w:type="dxa"/>
            <w:tcBorders>
              <w:top w:val="nil"/>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35</w:t>
            </w:r>
          </w:p>
        </w:tc>
        <w:tc>
          <w:tcPr>
            <w:tcW w:w="617" w:type="dxa"/>
            <w:tcBorders>
              <w:top w:val="nil"/>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32</w:t>
            </w:r>
          </w:p>
        </w:tc>
        <w:tc>
          <w:tcPr>
            <w:tcW w:w="593" w:type="dxa"/>
            <w:tcBorders>
              <w:top w:val="nil"/>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23</w:t>
            </w:r>
          </w:p>
        </w:tc>
        <w:tc>
          <w:tcPr>
            <w:tcW w:w="790" w:type="dxa"/>
            <w:tcBorders>
              <w:top w:val="nil"/>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20</w:t>
            </w:r>
          </w:p>
        </w:tc>
        <w:tc>
          <w:tcPr>
            <w:tcW w:w="556" w:type="dxa"/>
            <w:tcBorders>
              <w:top w:val="nil"/>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27</w:t>
            </w:r>
          </w:p>
        </w:tc>
        <w:tc>
          <w:tcPr>
            <w:tcW w:w="556" w:type="dxa"/>
            <w:tcBorders>
              <w:top w:val="nil"/>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31</w:t>
            </w:r>
          </w:p>
        </w:tc>
        <w:tc>
          <w:tcPr>
            <w:tcW w:w="674" w:type="dxa"/>
            <w:tcBorders>
              <w:top w:val="nil"/>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89</w:t>
            </w:r>
          </w:p>
        </w:tc>
        <w:tc>
          <w:tcPr>
            <w:tcW w:w="556" w:type="dxa"/>
            <w:tcBorders>
              <w:top w:val="nil"/>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41</w:t>
            </w:r>
          </w:p>
        </w:tc>
        <w:tc>
          <w:tcPr>
            <w:tcW w:w="558" w:type="dxa"/>
            <w:tcBorders>
              <w:top w:val="nil"/>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 </w:t>
            </w:r>
          </w:p>
        </w:tc>
      </w:tr>
      <w:tr w:rsidR="00C533F7" w:rsidRPr="00EE4AC4" w:rsidTr="00B66855">
        <w:trPr>
          <w:trHeight w:val="278"/>
          <w:jc w:val="center"/>
        </w:trPr>
        <w:tc>
          <w:tcPr>
            <w:tcW w:w="941"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Apr-14</w:t>
            </w:r>
          </w:p>
        </w:tc>
        <w:tc>
          <w:tcPr>
            <w:tcW w:w="935" w:type="dxa"/>
            <w:tcBorders>
              <w:top w:val="single" w:sz="4" w:space="0" w:color="auto"/>
              <w:left w:val="nil"/>
              <w:bottom w:val="single" w:sz="4" w:space="0" w:color="auto"/>
              <w:right w:val="single" w:sz="4" w:space="0" w:color="auto"/>
            </w:tcBorders>
            <w:shd w:val="clear" w:color="000000" w:fill="auto"/>
            <w:vAlign w:val="center"/>
            <w:hideMark/>
          </w:tcPr>
          <w:p w:rsidR="00C533F7" w:rsidRPr="00EE4AC4" w:rsidRDefault="00C533F7" w:rsidP="00B66855">
            <w:pPr>
              <w:rPr>
                <w:sz w:val="20"/>
                <w:szCs w:val="22"/>
              </w:rPr>
            </w:pPr>
            <w:r w:rsidRPr="00EE4AC4">
              <w:rPr>
                <w:sz w:val="20"/>
                <w:szCs w:val="22"/>
              </w:rPr>
              <w:t>20</w:t>
            </w:r>
          </w:p>
        </w:tc>
        <w:tc>
          <w:tcPr>
            <w:tcW w:w="647" w:type="dxa"/>
            <w:tcBorders>
              <w:top w:val="single" w:sz="4" w:space="0" w:color="auto"/>
              <w:left w:val="nil"/>
              <w:bottom w:val="single" w:sz="4" w:space="0" w:color="auto"/>
              <w:right w:val="single" w:sz="4" w:space="0" w:color="auto"/>
            </w:tcBorders>
            <w:shd w:val="clear" w:color="000000" w:fill="auto"/>
            <w:vAlign w:val="center"/>
            <w:hideMark/>
          </w:tcPr>
          <w:p w:rsidR="00C533F7" w:rsidRPr="00EE4AC4" w:rsidRDefault="00C533F7" w:rsidP="00B66855">
            <w:pPr>
              <w:rPr>
                <w:sz w:val="20"/>
                <w:szCs w:val="22"/>
              </w:rPr>
            </w:pPr>
            <w:r w:rsidRPr="00EE4AC4">
              <w:rPr>
                <w:sz w:val="20"/>
                <w:szCs w:val="22"/>
              </w:rPr>
              <w:t>20</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30</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40</w:t>
            </w:r>
          </w:p>
        </w:tc>
        <w:tc>
          <w:tcPr>
            <w:tcW w:w="61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46</w:t>
            </w:r>
          </w:p>
        </w:tc>
        <w:tc>
          <w:tcPr>
            <w:tcW w:w="59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170</w:t>
            </w:r>
          </w:p>
        </w:tc>
        <w:tc>
          <w:tcPr>
            <w:tcW w:w="79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95</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120</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40</w:t>
            </w:r>
          </w:p>
        </w:tc>
        <w:tc>
          <w:tcPr>
            <w:tcW w:w="674"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100</w:t>
            </w:r>
          </w:p>
        </w:tc>
        <w:tc>
          <w:tcPr>
            <w:tcW w:w="5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120</w:t>
            </w:r>
          </w:p>
        </w:tc>
        <w:tc>
          <w:tcPr>
            <w:tcW w:w="558"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rPr>
                <w:sz w:val="20"/>
                <w:szCs w:val="22"/>
              </w:rPr>
            </w:pPr>
            <w:r w:rsidRPr="00EE4AC4">
              <w:rPr>
                <w:sz w:val="20"/>
                <w:szCs w:val="22"/>
              </w:rPr>
              <w:t> </w:t>
            </w:r>
          </w:p>
        </w:tc>
      </w:tr>
      <w:tr w:rsidR="00C533F7" w:rsidRPr="00EE4AC4" w:rsidTr="00B66855">
        <w:trPr>
          <w:trHeight w:val="278"/>
          <w:jc w:val="center"/>
        </w:trPr>
        <w:tc>
          <w:tcPr>
            <w:tcW w:w="941" w:type="dxa"/>
            <w:tcBorders>
              <w:top w:val="nil"/>
              <w:left w:val="single" w:sz="4" w:space="0" w:color="auto"/>
              <w:bottom w:val="single" w:sz="4" w:space="0" w:color="auto"/>
              <w:right w:val="single" w:sz="4" w:space="0" w:color="auto"/>
            </w:tcBorders>
            <w:shd w:val="clear" w:color="auto" w:fill="auto"/>
            <w:noWrap/>
            <w:vAlign w:val="center"/>
            <w:hideMark/>
          </w:tcPr>
          <w:p w:rsidR="00C533F7" w:rsidRPr="00EE4AC4" w:rsidRDefault="00C533F7" w:rsidP="00B66855">
            <w:pPr>
              <w:rPr>
                <w:sz w:val="20"/>
                <w:szCs w:val="22"/>
              </w:rPr>
            </w:pPr>
            <w:r w:rsidRPr="00EE4AC4">
              <w:rPr>
                <w:sz w:val="20"/>
                <w:szCs w:val="22"/>
              </w:rPr>
              <w:t>Oct-15</w:t>
            </w:r>
          </w:p>
        </w:tc>
        <w:tc>
          <w:tcPr>
            <w:tcW w:w="935" w:type="dxa"/>
            <w:tcBorders>
              <w:top w:val="single" w:sz="4" w:space="0" w:color="auto"/>
              <w:left w:val="nil"/>
              <w:bottom w:val="single" w:sz="4" w:space="0" w:color="auto"/>
              <w:right w:val="single" w:sz="4" w:space="0" w:color="auto"/>
            </w:tcBorders>
            <w:shd w:val="clear" w:color="000000" w:fill="auto"/>
            <w:hideMark/>
          </w:tcPr>
          <w:p w:rsidR="00C533F7" w:rsidRPr="00EE4AC4" w:rsidRDefault="00C533F7" w:rsidP="00B66855">
            <w:pPr>
              <w:rPr>
                <w:sz w:val="20"/>
                <w:szCs w:val="22"/>
              </w:rPr>
            </w:pPr>
            <w:r w:rsidRPr="00EE4AC4">
              <w:rPr>
                <w:sz w:val="20"/>
                <w:szCs w:val="22"/>
              </w:rPr>
              <w:t>30</w:t>
            </w:r>
          </w:p>
        </w:tc>
        <w:tc>
          <w:tcPr>
            <w:tcW w:w="647" w:type="dxa"/>
            <w:tcBorders>
              <w:top w:val="single" w:sz="4" w:space="0" w:color="auto"/>
              <w:left w:val="nil"/>
              <w:bottom w:val="single" w:sz="4" w:space="0" w:color="auto"/>
              <w:right w:val="single" w:sz="4" w:space="0" w:color="auto"/>
            </w:tcBorders>
            <w:shd w:val="clear" w:color="000000" w:fill="auto"/>
            <w:hideMark/>
          </w:tcPr>
          <w:p w:rsidR="00C533F7" w:rsidRPr="00EE4AC4" w:rsidRDefault="00C533F7" w:rsidP="00B66855">
            <w:pPr>
              <w:rPr>
                <w:sz w:val="20"/>
                <w:szCs w:val="22"/>
              </w:rPr>
            </w:pPr>
            <w:r w:rsidRPr="00EE4AC4">
              <w:rPr>
                <w:sz w:val="20"/>
                <w:szCs w:val="22"/>
              </w:rPr>
              <w:t>36</w:t>
            </w:r>
          </w:p>
        </w:tc>
        <w:tc>
          <w:tcPr>
            <w:tcW w:w="617" w:type="dxa"/>
            <w:tcBorders>
              <w:top w:val="nil"/>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33</w:t>
            </w:r>
          </w:p>
        </w:tc>
        <w:tc>
          <w:tcPr>
            <w:tcW w:w="617" w:type="dxa"/>
            <w:tcBorders>
              <w:top w:val="nil"/>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38</w:t>
            </w:r>
          </w:p>
        </w:tc>
        <w:tc>
          <w:tcPr>
            <w:tcW w:w="617" w:type="dxa"/>
            <w:tcBorders>
              <w:top w:val="nil"/>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37</w:t>
            </w:r>
          </w:p>
        </w:tc>
        <w:tc>
          <w:tcPr>
            <w:tcW w:w="593" w:type="dxa"/>
            <w:tcBorders>
              <w:top w:val="nil"/>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50</w:t>
            </w:r>
          </w:p>
        </w:tc>
        <w:tc>
          <w:tcPr>
            <w:tcW w:w="790" w:type="dxa"/>
            <w:tcBorders>
              <w:top w:val="nil"/>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22</w:t>
            </w:r>
          </w:p>
        </w:tc>
        <w:tc>
          <w:tcPr>
            <w:tcW w:w="556" w:type="dxa"/>
            <w:tcBorders>
              <w:top w:val="nil"/>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 </w:t>
            </w:r>
          </w:p>
        </w:tc>
        <w:tc>
          <w:tcPr>
            <w:tcW w:w="556" w:type="dxa"/>
            <w:tcBorders>
              <w:top w:val="nil"/>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33</w:t>
            </w:r>
          </w:p>
        </w:tc>
        <w:tc>
          <w:tcPr>
            <w:tcW w:w="674" w:type="dxa"/>
            <w:tcBorders>
              <w:top w:val="nil"/>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 </w:t>
            </w:r>
          </w:p>
        </w:tc>
        <w:tc>
          <w:tcPr>
            <w:tcW w:w="556" w:type="dxa"/>
            <w:tcBorders>
              <w:top w:val="nil"/>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 </w:t>
            </w:r>
          </w:p>
        </w:tc>
        <w:tc>
          <w:tcPr>
            <w:tcW w:w="558" w:type="dxa"/>
            <w:tcBorders>
              <w:top w:val="nil"/>
              <w:left w:val="nil"/>
              <w:bottom w:val="single" w:sz="4" w:space="0" w:color="auto"/>
              <w:right w:val="single" w:sz="4" w:space="0" w:color="auto"/>
            </w:tcBorders>
            <w:shd w:val="clear" w:color="auto" w:fill="auto"/>
            <w:hideMark/>
          </w:tcPr>
          <w:p w:rsidR="00C533F7" w:rsidRPr="00EE4AC4" w:rsidRDefault="00C533F7" w:rsidP="00B66855">
            <w:pPr>
              <w:rPr>
                <w:sz w:val="20"/>
                <w:szCs w:val="22"/>
              </w:rPr>
            </w:pPr>
            <w:r w:rsidRPr="00EE4AC4">
              <w:rPr>
                <w:sz w:val="20"/>
                <w:szCs w:val="22"/>
              </w:rPr>
              <w:t>35</w:t>
            </w:r>
          </w:p>
        </w:tc>
      </w:tr>
    </w:tbl>
    <w:p w:rsidR="00C533F7" w:rsidRPr="00EE4AC4" w:rsidRDefault="00C533F7" w:rsidP="00C533F7">
      <w:pPr>
        <w:rPr>
          <w:sz w:val="10"/>
          <w:szCs w:val="12"/>
        </w:rPr>
      </w:pPr>
    </w:p>
    <w:p w:rsidR="00C533F7" w:rsidRPr="00EE4AC4" w:rsidRDefault="00C533F7" w:rsidP="00C533F7">
      <w:r w:rsidRPr="00EE4AC4">
        <w:t>Metals ions were analyzed in the same wells close to the infiltration by PWA in mid of year 2016. As shown in Table 16, the metals concentrations in all analyzed wells were less than the Palestinian standard values for irrigation. However, there are some wells that have exhibited concentrations of Boron and Mercury higher than the standard values. The wells which have Boron concentration higher than the standard values are MW2, MW3, Q15, Q54B and Q64. The range of Boron concentration is between 0.4 to 1.39 mg/l. The mercury is also found in MW1, MW2, MW4, Q54B and Q64. The concentration of mercury in these wells ranges between 0.001 to 0.10 mg/l, which is higher than the standard value of 0.001 mg/l</w:t>
      </w:r>
      <w:r w:rsidR="00CF5914" w:rsidRPr="00CF5914">
        <w:rPr>
          <w:rStyle w:val="Appelnotedebasdep"/>
          <w:b/>
          <w:sz w:val="28"/>
        </w:rPr>
        <w:footnoteReference w:id="2"/>
      </w:r>
      <w:r w:rsidRPr="00EE4AC4">
        <w:t>.</w:t>
      </w:r>
    </w:p>
    <w:p w:rsidR="00C533F7" w:rsidRPr="00EE4AC4" w:rsidRDefault="00C533F7" w:rsidP="00C533F7">
      <w:pPr>
        <w:pStyle w:val="Lgende"/>
        <w:spacing w:after="120" w:line="240" w:lineRule="auto"/>
        <w:rPr>
          <w:lang w:val="en-US"/>
        </w:rPr>
      </w:pPr>
      <w:bookmarkStart w:id="19" w:name="_Toc529622323"/>
      <w:r w:rsidRPr="00EE4AC4">
        <w:rPr>
          <w:lang w:val="en-US"/>
        </w:rPr>
        <w:t xml:space="preserve">Table </w:t>
      </w:r>
      <w:r w:rsidRPr="00EE4AC4">
        <w:rPr>
          <w:lang w:val="en-US"/>
        </w:rPr>
        <w:fldChar w:fldCharType="begin"/>
      </w:r>
      <w:r w:rsidRPr="00EE4AC4">
        <w:rPr>
          <w:lang w:val="en-US"/>
        </w:rPr>
        <w:instrText xml:space="preserve"> SEQ Table \* ARABIC </w:instrText>
      </w:r>
      <w:r w:rsidRPr="00EE4AC4">
        <w:rPr>
          <w:lang w:val="en-US"/>
        </w:rPr>
        <w:fldChar w:fldCharType="separate"/>
      </w:r>
      <w:r>
        <w:rPr>
          <w:noProof/>
          <w:lang w:val="en-US"/>
        </w:rPr>
        <w:t>17</w:t>
      </w:r>
      <w:r w:rsidRPr="00EE4AC4">
        <w:rPr>
          <w:lang w:val="en-US"/>
        </w:rPr>
        <w:fldChar w:fldCharType="end"/>
      </w:r>
      <w:r w:rsidRPr="00EE4AC4">
        <w:rPr>
          <w:lang w:val="en-US"/>
        </w:rPr>
        <w:t>: Ion concentrations in wells close to the infiltration basins</w:t>
      </w:r>
      <w:bookmarkEnd w:id="19"/>
    </w:p>
    <w:tbl>
      <w:tblPr>
        <w:tblW w:w="8890"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9"/>
        <w:gridCol w:w="1062"/>
        <w:gridCol w:w="1136"/>
        <w:gridCol w:w="710"/>
        <w:gridCol w:w="892"/>
        <w:gridCol w:w="892"/>
        <w:gridCol w:w="885"/>
        <w:gridCol w:w="892"/>
        <w:gridCol w:w="892"/>
      </w:tblGrid>
      <w:tr w:rsidR="00C533F7" w:rsidRPr="00EE4AC4" w:rsidTr="00B66855">
        <w:trPr>
          <w:trHeight w:val="128"/>
        </w:trPr>
        <w:tc>
          <w:tcPr>
            <w:tcW w:w="1569" w:type="dxa"/>
            <w:shd w:val="clear" w:color="000000" w:fill="44546A"/>
            <w:vAlign w:val="center"/>
            <w:hideMark/>
          </w:tcPr>
          <w:p w:rsidR="00C533F7" w:rsidRPr="00EE4AC4" w:rsidRDefault="00C533F7" w:rsidP="00B66855">
            <w:pPr>
              <w:rPr>
                <w:b/>
                <w:bCs/>
                <w:color w:val="FFFFFF"/>
                <w:sz w:val="18"/>
                <w:szCs w:val="18"/>
              </w:rPr>
            </w:pPr>
            <w:r w:rsidRPr="00EE4AC4">
              <w:rPr>
                <w:b/>
                <w:bCs/>
                <w:color w:val="FFFFFF"/>
                <w:sz w:val="18"/>
                <w:szCs w:val="18"/>
              </w:rPr>
              <w:t>Parameter</w:t>
            </w:r>
          </w:p>
        </w:tc>
        <w:tc>
          <w:tcPr>
            <w:tcW w:w="858" w:type="dxa"/>
            <w:shd w:val="clear" w:color="000000" w:fill="44546A"/>
            <w:vAlign w:val="center"/>
            <w:hideMark/>
          </w:tcPr>
          <w:p w:rsidR="00C533F7" w:rsidRPr="00EE4AC4" w:rsidRDefault="00C533F7" w:rsidP="00B66855">
            <w:pPr>
              <w:rPr>
                <w:b/>
                <w:bCs/>
                <w:color w:val="FFFFFF"/>
                <w:sz w:val="18"/>
                <w:szCs w:val="18"/>
              </w:rPr>
            </w:pPr>
            <w:r w:rsidRPr="00EE4AC4">
              <w:rPr>
                <w:b/>
                <w:bCs/>
                <w:color w:val="FFFFFF"/>
                <w:sz w:val="18"/>
                <w:szCs w:val="18"/>
              </w:rPr>
              <w:t>Palestinian Technical Specs 34-2012</w:t>
            </w:r>
          </w:p>
        </w:tc>
        <w:tc>
          <w:tcPr>
            <w:tcW w:w="1180" w:type="dxa"/>
            <w:shd w:val="clear" w:color="000000" w:fill="44546A"/>
            <w:vAlign w:val="center"/>
            <w:hideMark/>
          </w:tcPr>
          <w:p w:rsidR="00C533F7" w:rsidRPr="00EE4AC4" w:rsidRDefault="00C533F7" w:rsidP="00B66855">
            <w:pPr>
              <w:rPr>
                <w:b/>
                <w:bCs/>
                <w:color w:val="FFFFFF"/>
                <w:sz w:val="18"/>
                <w:szCs w:val="18"/>
              </w:rPr>
            </w:pPr>
            <w:r w:rsidRPr="00EE4AC4">
              <w:rPr>
                <w:b/>
                <w:bCs/>
                <w:color w:val="FFFFFF"/>
                <w:sz w:val="18"/>
                <w:szCs w:val="18"/>
              </w:rPr>
              <w:t>MW1</w:t>
            </w:r>
          </w:p>
        </w:tc>
        <w:tc>
          <w:tcPr>
            <w:tcW w:w="718" w:type="dxa"/>
            <w:shd w:val="clear" w:color="000000" w:fill="44546A"/>
            <w:vAlign w:val="center"/>
            <w:hideMark/>
          </w:tcPr>
          <w:p w:rsidR="00C533F7" w:rsidRPr="00EE4AC4" w:rsidRDefault="00C533F7" w:rsidP="00B66855">
            <w:pPr>
              <w:rPr>
                <w:b/>
                <w:bCs/>
                <w:color w:val="FFFFFF"/>
                <w:sz w:val="18"/>
                <w:szCs w:val="18"/>
              </w:rPr>
            </w:pPr>
            <w:r w:rsidRPr="00EE4AC4">
              <w:rPr>
                <w:b/>
                <w:bCs/>
                <w:color w:val="FFFFFF"/>
                <w:sz w:val="18"/>
                <w:szCs w:val="18"/>
              </w:rPr>
              <w:t>MW2</w:t>
            </w:r>
          </w:p>
        </w:tc>
        <w:tc>
          <w:tcPr>
            <w:tcW w:w="913" w:type="dxa"/>
            <w:shd w:val="clear" w:color="000000" w:fill="44546A"/>
            <w:vAlign w:val="center"/>
            <w:hideMark/>
          </w:tcPr>
          <w:p w:rsidR="00C533F7" w:rsidRPr="00EE4AC4" w:rsidRDefault="00C533F7" w:rsidP="00B66855">
            <w:pPr>
              <w:rPr>
                <w:b/>
                <w:bCs/>
                <w:color w:val="FFFFFF"/>
                <w:sz w:val="18"/>
                <w:szCs w:val="18"/>
              </w:rPr>
            </w:pPr>
            <w:r w:rsidRPr="00EE4AC4">
              <w:rPr>
                <w:b/>
                <w:bCs/>
                <w:color w:val="FFFFFF"/>
                <w:sz w:val="18"/>
                <w:szCs w:val="18"/>
              </w:rPr>
              <w:t>MW3</w:t>
            </w:r>
          </w:p>
        </w:tc>
        <w:tc>
          <w:tcPr>
            <w:tcW w:w="913" w:type="dxa"/>
            <w:shd w:val="clear" w:color="000000" w:fill="44546A"/>
            <w:vAlign w:val="center"/>
            <w:hideMark/>
          </w:tcPr>
          <w:p w:rsidR="00C533F7" w:rsidRPr="00EE4AC4" w:rsidRDefault="00C533F7" w:rsidP="00B66855">
            <w:pPr>
              <w:rPr>
                <w:b/>
                <w:bCs/>
                <w:color w:val="FFFFFF"/>
                <w:sz w:val="18"/>
                <w:szCs w:val="18"/>
              </w:rPr>
            </w:pPr>
            <w:r w:rsidRPr="00EE4AC4">
              <w:rPr>
                <w:b/>
                <w:bCs/>
                <w:color w:val="FFFFFF"/>
                <w:sz w:val="18"/>
                <w:szCs w:val="18"/>
              </w:rPr>
              <w:t>MW4</w:t>
            </w:r>
          </w:p>
        </w:tc>
        <w:tc>
          <w:tcPr>
            <w:tcW w:w="913" w:type="dxa"/>
            <w:shd w:val="clear" w:color="000000" w:fill="44546A"/>
            <w:vAlign w:val="center"/>
            <w:hideMark/>
          </w:tcPr>
          <w:p w:rsidR="00C533F7" w:rsidRPr="00EE4AC4" w:rsidRDefault="00C533F7" w:rsidP="00B66855">
            <w:pPr>
              <w:rPr>
                <w:b/>
                <w:bCs/>
                <w:color w:val="FFFFFF"/>
                <w:sz w:val="18"/>
                <w:szCs w:val="18"/>
              </w:rPr>
            </w:pPr>
            <w:r w:rsidRPr="00EE4AC4">
              <w:rPr>
                <w:b/>
                <w:bCs/>
                <w:color w:val="FFFFFF"/>
                <w:sz w:val="18"/>
                <w:szCs w:val="18"/>
              </w:rPr>
              <w:t>Q15</w:t>
            </w:r>
          </w:p>
        </w:tc>
        <w:tc>
          <w:tcPr>
            <w:tcW w:w="913" w:type="dxa"/>
            <w:shd w:val="clear" w:color="000000" w:fill="44546A"/>
            <w:vAlign w:val="center"/>
            <w:hideMark/>
          </w:tcPr>
          <w:p w:rsidR="00C533F7" w:rsidRPr="00EE4AC4" w:rsidRDefault="00C533F7" w:rsidP="00B66855">
            <w:pPr>
              <w:rPr>
                <w:b/>
                <w:bCs/>
                <w:color w:val="FFFFFF"/>
                <w:sz w:val="18"/>
                <w:szCs w:val="18"/>
              </w:rPr>
            </w:pPr>
            <w:r w:rsidRPr="00EE4AC4">
              <w:rPr>
                <w:b/>
                <w:bCs/>
                <w:color w:val="FFFFFF"/>
                <w:sz w:val="18"/>
                <w:szCs w:val="18"/>
              </w:rPr>
              <w:t>Q54B</w:t>
            </w:r>
          </w:p>
        </w:tc>
        <w:tc>
          <w:tcPr>
            <w:tcW w:w="913" w:type="dxa"/>
            <w:shd w:val="clear" w:color="000000" w:fill="44546A"/>
            <w:vAlign w:val="center"/>
            <w:hideMark/>
          </w:tcPr>
          <w:p w:rsidR="00C533F7" w:rsidRPr="00EE4AC4" w:rsidRDefault="00C533F7" w:rsidP="00B66855">
            <w:pPr>
              <w:rPr>
                <w:b/>
                <w:bCs/>
                <w:color w:val="FFFFFF"/>
                <w:sz w:val="18"/>
                <w:szCs w:val="18"/>
              </w:rPr>
            </w:pPr>
            <w:r w:rsidRPr="00EE4AC4">
              <w:rPr>
                <w:b/>
                <w:bCs/>
                <w:color w:val="FFFFFF"/>
                <w:sz w:val="18"/>
                <w:szCs w:val="18"/>
              </w:rPr>
              <w:t>Q64</w:t>
            </w:r>
          </w:p>
        </w:tc>
      </w:tr>
      <w:tr w:rsidR="00C533F7" w:rsidRPr="00EE4AC4" w:rsidTr="00B66855">
        <w:trPr>
          <w:trHeight w:val="304"/>
        </w:trPr>
        <w:tc>
          <w:tcPr>
            <w:tcW w:w="1569" w:type="dxa"/>
            <w:vMerge w:val="restart"/>
            <w:shd w:val="clear" w:color="auto" w:fill="auto"/>
            <w:vAlign w:val="center"/>
            <w:hideMark/>
          </w:tcPr>
          <w:p w:rsidR="00C533F7" w:rsidRPr="00EE4AC4" w:rsidRDefault="00C533F7" w:rsidP="00B66855">
            <w:pPr>
              <w:rPr>
                <w:sz w:val="18"/>
                <w:szCs w:val="18"/>
              </w:rPr>
            </w:pPr>
            <w:r w:rsidRPr="00EE4AC4">
              <w:rPr>
                <w:sz w:val="18"/>
                <w:szCs w:val="18"/>
              </w:rPr>
              <w:t>Silver, mg/l</w:t>
            </w:r>
          </w:p>
        </w:tc>
        <w:tc>
          <w:tcPr>
            <w:tcW w:w="858" w:type="dxa"/>
            <w:vMerge w:val="restart"/>
            <w:shd w:val="clear" w:color="auto" w:fill="auto"/>
            <w:vAlign w:val="center"/>
            <w:hideMark/>
          </w:tcPr>
          <w:p w:rsidR="00C533F7" w:rsidRPr="00EE4AC4" w:rsidRDefault="00C533F7" w:rsidP="00B66855">
            <w:pPr>
              <w:rPr>
                <w:sz w:val="18"/>
                <w:szCs w:val="18"/>
              </w:rPr>
            </w:pPr>
            <w:r w:rsidRPr="00EE4AC4">
              <w:rPr>
                <w:sz w:val="18"/>
                <w:szCs w:val="18"/>
              </w:rPr>
              <w:t>1</w:t>
            </w:r>
          </w:p>
        </w:tc>
        <w:tc>
          <w:tcPr>
            <w:tcW w:w="1180" w:type="dxa"/>
            <w:vMerge w:val="restart"/>
            <w:shd w:val="clear" w:color="auto" w:fill="auto"/>
            <w:vAlign w:val="center"/>
            <w:hideMark/>
          </w:tcPr>
          <w:p w:rsidR="00C533F7" w:rsidRPr="00EE4AC4" w:rsidRDefault="00C533F7" w:rsidP="00B66855">
            <w:pPr>
              <w:rPr>
                <w:sz w:val="18"/>
                <w:szCs w:val="18"/>
              </w:rPr>
            </w:pPr>
            <w:r w:rsidRPr="00EE4AC4">
              <w:rPr>
                <w:sz w:val="18"/>
                <w:szCs w:val="18"/>
              </w:rPr>
              <w:t>0.005</w:t>
            </w:r>
          </w:p>
        </w:tc>
        <w:tc>
          <w:tcPr>
            <w:tcW w:w="718" w:type="dxa"/>
            <w:vMerge w:val="restart"/>
            <w:shd w:val="clear" w:color="auto" w:fill="auto"/>
            <w:vAlign w:val="center"/>
            <w:hideMark/>
          </w:tcPr>
          <w:p w:rsidR="00C533F7" w:rsidRPr="00EE4AC4" w:rsidRDefault="00C533F7" w:rsidP="00B66855">
            <w:pPr>
              <w:rPr>
                <w:sz w:val="18"/>
                <w:szCs w:val="18"/>
              </w:rPr>
            </w:pPr>
            <w:r w:rsidRPr="00EE4AC4">
              <w:rPr>
                <w:sz w:val="18"/>
                <w:szCs w:val="18"/>
              </w:rPr>
              <w:t>0.005</w:t>
            </w:r>
          </w:p>
        </w:tc>
        <w:tc>
          <w:tcPr>
            <w:tcW w:w="913" w:type="dxa"/>
            <w:vMerge w:val="restart"/>
            <w:shd w:val="clear" w:color="auto" w:fill="auto"/>
            <w:vAlign w:val="center"/>
            <w:hideMark/>
          </w:tcPr>
          <w:p w:rsidR="00C533F7" w:rsidRPr="00EE4AC4" w:rsidRDefault="00C533F7" w:rsidP="00B66855">
            <w:pPr>
              <w:rPr>
                <w:sz w:val="18"/>
                <w:szCs w:val="18"/>
              </w:rPr>
            </w:pPr>
            <w:r w:rsidRPr="00EE4AC4">
              <w:rPr>
                <w:sz w:val="18"/>
                <w:szCs w:val="18"/>
              </w:rPr>
              <w:t>0.005</w:t>
            </w:r>
          </w:p>
        </w:tc>
        <w:tc>
          <w:tcPr>
            <w:tcW w:w="913" w:type="dxa"/>
            <w:vMerge w:val="restart"/>
            <w:shd w:val="clear" w:color="auto" w:fill="auto"/>
            <w:vAlign w:val="center"/>
            <w:hideMark/>
          </w:tcPr>
          <w:p w:rsidR="00C533F7" w:rsidRPr="00EE4AC4" w:rsidRDefault="00C533F7" w:rsidP="00B66855">
            <w:pPr>
              <w:rPr>
                <w:sz w:val="18"/>
                <w:szCs w:val="18"/>
              </w:rPr>
            </w:pPr>
            <w:r w:rsidRPr="00EE4AC4">
              <w:rPr>
                <w:sz w:val="18"/>
                <w:szCs w:val="18"/>
              </w:rPr>
              <w:t>0.01</w:t>
            </w:r>
          </w:p>
        </w:tc>
        <w:tc>
          <w:tcPr>
            <w:tcW w:w="913" w:type="dxa"/>
            <w:vMerge w:val="restart"/>
            <w:shd w:val="clear" w:color="auto" w:fill="auto"/>
            <w:vAlign w:val="center"/>
            <w:hideMark/>
          </w:tcPr>
          <w:p w:rsidR="00C533F7" w:rsidRPr="00EE4AC4" w:rsidRDefault="00C533F7" w:rsidP="00B66855">
            <w:pPr>
              <w:rPr>
                <w:sz w:val="18"/>
                <w:szCs w:val="18"/>
              </w:rPr>
            </w:pPr>
            <w:r w:rsidRPr="00EE4AC4">
              <w:rPr>
                <w:sz w:val="18"/>
                <w:szCs w:val="18"/>
              </w:rPr>
              <w:t>0.01</w:t>
            </w:r>
          </w:p>
        </w:tc>
        <w:tc>
          <w:tcPr>
            <w:tcW w:w="913" w:type="dxa"/>
            <w:vMerge w:val="restart"/>
            <w:shd w:val="clear" w:color="auto" w:fill="auto"/>
            <w:vAlign w:val="center"/>
            <w:hideMark/>
          </w:tcPr>
          <w:p w:rsidR="00C533F7" w:rsidRPr="00EE4AC4" w:rsidRDefault="00C533F7" w:rsidP="00B66855">
            <w:pPr>
              <w:rPr>
                <w:sz w:val="18"/>
                <w:szCs w:val="18"/>
              </w:rPr>
            </w:pPr>
            <w:r w:rsidRPr="00EE4AC4">
              <w:rPr>
                <w:sz w:val="18"/>
                <w:szCs w:val="18"/>
              </w:rPr>
              <w:t>0.01</w:t>
            </w:r>
          </w:p>
        </w:tc>
        <w:tc>
          <w:tcPr>
            <w:tcW w:w="913" w:type="dxa"/>
            <w:vMerge w:val="restart"/>
            <w:shd w:val="clear" w:color="auto" w:fill="auto"/>
            <w:vAlign w:val="center"/>
            <w:hideMark/>
          </w:tcPr>
          <w:p w:rsidR="00C533F7" w:rsidRPr="00EE4AC4" w:rsidRDefault="00C533F7" w:rsidP="00B66855">
            <w:pPr>
              <w:rPr>
                <w:sz w:val="18"/>
                <w:szCs w:val="18"/>
              </w:rPr>
            </w:pPr>
            <w:r w:rsidRPr="00EE4AC4">
              <w:rPr>
                <w:sz w:val="18"/>
                <w:szCs w:val="18"/>
              </w:rPr>
              <w:t>0.01</w:t>
            </w:r>
          </w:p>
        </w:tc>
      </w:tr>
      <w:tr w:rsidR="00C533F7" w:rsidRPr="00EE4AC4" w:rsidTr="00B66855">
        <w:trPr>
          <w:trHeight w:val="485"/>
        </w:trPr>
        <w:tc>
          <w:tcPr>
            <w:tcW w:w="1569" w:type="dxa"/>
            <w:vMerge/>
            <w:vAlign w:val="center"/>
            <w:hideMark/>
          </w:tcPr>
          <w:p w:rsidR="00C533F7" w:rsidRPr="00EE4AC4" w:rsidRDefault="00C533F7" w:rsidP="00B66855">
            <w:pPr>
              <w:rPr>
                <w:sz w:val="18"/>
                <w:szCs w:val="18"/>
              </w:rPr>
            </w:pPr>
          </w:p>
        </w:tc>
        <w:tc>
          <w:tcPr>
            <w:tcW w:w="858" w:type="dxa"/>
            <w:vMerge/>
            <w:vAlign w:val="center"/>
            <w:hideMark/>
          </w:tcPr>
          <w:p w:rsidR="00C533F7" w:rsidRPr="00EE4AC4" w:rsidRDefault="00C533F7" w:rsidP="00B66855">
            <w:pPr>
              <w:rPr>
                <w:sz w:val="18"/>
                <w:szCs w:val="18"/>
              </w:rPr>
            </w:pPr>
          </w:p>
        </w:tc>
        <w:tc>
          <w:tcPr>
            <w:tcW w:w="1180" w:type="dxa"/>
            <w:vMerge/>
            <w:vAlign w:val="center"/>
            <w:hideMark/>
          </w:tcPr>
          <w:p w:rsidR="00C533F7" w:rsidRPr="00EE4AC4" w:rsidRDefault="00C533F7" w:rsidP="00B66855">
            <w:pPr>
              <w:rPr>
                <w:sz w:val="18"/>
                <w:szCs w:val="18"/>
              </w:rPr>
            </w:pPr>
          </w:p>
        </w:tc>
        <w:tc>
          <w:tcPr>
            <w:tcW w:w="718" w:type="dxa"/>
            <w:vMerge/>
            <w:vAlign w:val="center"/>
            <w:hideMark/>
          </w:tcPr>
          <w:p w:rsidR="00C533F7" w:rsidRPr="00EE4AC4" w:rsidRDefault="00C533F7" w:rsidP="00B66855">
            <w:pPr>
              <w:rPr>
                <w:sz w:val="18"/>
                <w:szCs w:val="18"/>
              </w:rPr>
            </w:pPr>
          </w:p>
        </w:tc>
        <w:tc>
          <w:tcPr>
            <w:tcW w:w="913" w:type="dxa"/>
            <w:vMerge/>
            <w:vAlign w:val="center"/>
            <w:hideMark/>
          </w:tcPr>
          <w:p w:rsidR="00C533F7" w:rsidRPr="00EE4AC4" w:rsidRDefault="00C533F7" w:rsidP="00B66855">
            <w:pPr>
              <w:rPr>
                <w:sz w:val="18"/>
                <w:szCs w:val="18"/>
              </w:rPr>
            </w:pPr>
          </w:p>
        </w:tc>
        <w:tc>
          <w:tcPr>
            <w:tcW w:w="913" w:type="dxa"/>
            <w:vMerge/>
            <w:vAlign w:val="center"/>
            <w:hideMark/>
          </w:tcPr>
          <w:p w:rsidR="00C533F7" w:rsidRPr="00EE4AC4" w:rsidRDefault="00C533F7" w:rsidP="00B66855">
            <w:pPr>
              <w:rPr>
                <w:sz w:val="18"/>
                <w:szCs w:val="18"/>
              </w:rPr>
            </w:pPr>
          </w:p>
        </w:tc>
        <w:tc>
          <w:tcPr>
            <w:tcW w:w="913" w:type="dxa"/>
            <w:vMerge/>
            <w:vAlign w:val="center"/>
            <w:hideMark/>
          </w:tcPr>
          <w:p w:rsidR="00C533F7" w:rsidRPr="00EE4AC4" w:rsidRDefault="00C533F7" w:rsidP="00B66855">
            <w:pPr>
              <w:rPr>
                <w:sz w:val="18"/>
                <w:szCs w:val="18"/>
              </w:rPr>
            </w:pPr>
          </w:p>
        </w:tc>
        <w:tc>
          <w:tcPr>
            <w:tcW w:w="913" w:type="dxa"/>
            <w:vMerge/>
            <w:vAlign w:val="center"/>
            <w:hideMark/>
          </w:tcPr>
          <w:p w:rsidR="00C533F7" w:rsidRPr="00EE4AC4" w:rsidRDefault="00C533F7" w:rsidP="00B66855">
            <w:pPr>
              <w:rPr>
                <w:sz w:val="18"/>
                <w:szCs w:val="18"/>
              </w:rPr>
            </w:pPr>
          </w:p>
        </w:tc>
        <w:tc>
          <w:tcPr>
            <w:tcW w:w="913" w:type="dxa"/>
            <w:vMerge/>
            <w:vAlign w:val="center"/>
            <w:hideMark/>
          </w:tcPr>
          <w:p w:rsidR="00C533F7" w:rsidRPr="00EE4AC4" w:rsidRDefault="00C533F7" w:rsidP="00B66855">
            <w:pPr>
              <w:rPr>
                <w:sz w:val="18"/>
                <w:szCs w:val="18"/>
              </w:rPr>
            </w:pPr>
          </w:p>
        </w:tc>
      </w:tr>
      <w:tr w:rsidR="00C533F7" w:rsidRPr="00EE4AC4" w:rsidTr="00B66855">
        <w:trPr>
          <w:trHeight w:val="128"/>
        </w:trPr>
        <w:tc>
          <w:tcPr>
            <w:tcW w:w="1569" w:type="dxa"/>
            <w:shd w:val="clear" w:color="auto" w:fill="auto"/>
            <w:vAlign w:val="center"/>
            <w:hideMark/>
          </w:tcPr>
          <w:p w:rsidR="00C533F7" w:rsidRPr="00EE4AC4" w:rsidRDefault="00C533F7" w:rsidP="00B66855">
            <w:pPr>
              <w:rPr>
                <w:sz w:val="18"/>
                <w:szCs w:val="18"/>
              </w:rPr>
            </w:pPr>
            <w:r w:rsidRPr="00EE4AC4">
              <w:rPr>
                <w:sz w:val="18"/>
                <w:szCs w:val="18"/>
              </w:rPr>
              <w:t>Aluminum, mg/l</w:t>
            </w:r>
          </w:p>
        </w:tc>
        <w:tc>
          <w:tcPr>
            <w:tcW w:w="858" w:type="dxa"/>
            <w:shd w:val="clear" w:color="auto" w:fill="auto"/>
            <w:vAlign w:val="center"/>
            <w:hideMark/>
          </w:tcPr>
          <w:p w:rsidR="00C533F7" w:rsidRPr="00EE4AC4" w:rsidRDefault="00C533F7" w:rsidP="00B66855">
            <w:pPr>
              <w:rPr>
                <w:sz w:val="18"/>
                <w:szCs w:val="18"/>
              </w:rPr>
            </w:pPr>
            <w:r w:rsidRPr="00EE4AC4">
              <w:rPr>
                <w:sz w:val="18"/>
                <w:szCs w:val="18"/>
              </w:rPr>
              <w:t>5</w:t>
            </w:r>
          </w:p>
        </w:tc>
        <w:tc>
          <w:tcPr>
            <w:tcW w:w="1180" w:type="dxa"/>
            <w:shd w:val="clear" w:color="auto" w:fill="auto"/>
            <w:vAlign w:val="center"/>
            <w:hideMark/>
          </w:tcPr>
          <w:p w:rsidR="00C533F7" w:rsidRPr="00EE4AC4" w:rsidRDefault="00C533F7" w:rsidP="00B66855">
            <w:pPr>
              <w:rPr>
                <w:sz w:val="18"/>
                <w:szCs w:val="18"/>
              </w:rPr>
            </w:pPr>
            <w:r w:rsidRPr="00EE4AC4">
              <w:rPr>
                <w:sz w:val="18"/>
                <w:szCs w:val="18"/>
              </w:rPr>
              <w:t>0.1</w:t>
            </w:r>
          </w:p>
        </w:tc>
        <w:tc>
          <w:tcPr>
            <w:tcW w:w="718" w:type="dxa"/>
            <w:shd w:val="clear" w:color="auto" w:fill="auto"/>
            <w:vAlign w:val="center"/>
            <w:hideMark/>
          </w:tcPr>
          <w:p w:rsidR="00C533F7" w:rsidRPr="00EE4AC4" w:rsidRDefault="00C533F7" w:rsidP="00B66855">
            <w:pPr>
              <w:rPr>
                <w:sz w:val="18"/>
                <w:szCs w:val="18"/>
              </w:rPr>
            </w:pPr>
            <w:r w:rsidRPr="00EE4AC4">
              <w:rPr>
                <w:sz w:val="18"/>
                <w:szCs w:val="18"/>
              </w:rPr>
              <w:t>0.032</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0.052</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0.03</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0.03</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0.42</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0.03</w:t>
            </w:r>
          </w:p>
        </w:tc>
      </w:tr>
      <w:tr w:rsidR="00C533F7" w:rsidRPr="00EE4AC4" w:rsidTr="00B66855">
        <w:trPr>
          <w:trHeight w:val="128"/>
        </w:trPr>
        <w:tc>
          <w:tcPr>
            <w:tcW w:w="1569" w:type="dxa"/>
            <w:shd w:val="clear" w:color="auto" w:fill="auto"/>
            <w:vAlign w:val="center"/>
            <w:hideMark/>
          </w:tcPr>
          <w:p w:rsidR="00C533F7" w:rsidRPr="00EE4AC4" w:rsidRDefault="00C533F7" w:rsidP="00B66855">
            <w:pPr>
              <w:rPr>
                <w:sz w:val="18"/>
                <w:szCs w:val="18"/>
              </w:rPr>
            </w:pPr>
            <w:r w:rsidRPr="00EE4AC4">
              <w:rPr>
                <w:sz w:val="18"/>
                <w:szCs w:val="18"/>
              </w:rPr>
              <w:t>Boron, mg/l</w:t>
            </w:r>
          </w:p>
        </w:tc>
        <w:tc>
          <w:tcPr>
            <w:tcW w:w="858" w:type="dxa"/>
            <w:shd w:val="clear" w:color="auto" w:fill="auto"/>
            <w:vAlign w:val="center"/>
            <w:hideMark/>
          </w:tcPr>
          <w:p w:rsidR="00C533F7" w:rsidRPr="00EE4AC4" w:rsidRDefault="00C533F7" w:rsidP="00B66855">
            <w:pPr>
              <w:rPr>
                <w:sz w:val="18"/>
                <w:szCs w:val="18"/>
              </w:rPr>
            </w:pPr>
            <w:r w:rsidRPr="00EE4AC4">
              <w:rPr>
                <w:sz w:val="18"/>
                <w:szCs w:val="18"/>
              </w:rPr>
              <w:t>0.7</w:t>
            </w:r>
          </w:p>
        </w:tc>
        <w:tc>
          <w:tcPr>
            <w:tcW w:w="1180" w:type="dxa"/>
            <w:shd w:val="clear" w:color="auto" w:fill="auto"/>
            <w:vAlign w:val="center"/>
            <w:hideMark/>
          </w:tcPr>
          <w:p w:rsidR="00C533F7" w:rsidRPr="00EE4AC4" w:rsidRDefault="00C533F7" w:rsidP="00B66855">
            <w:pPr>
              <w:rPr>
                <w:sz w:val="18"/>
                <w:szCs w:val="18"/>
              </w:rPr>
            </w:pPr>
            <w:r w:rsidRPr="00EE4AC4">
              <w:rPr>
                <w:sz w:val="18"/>
                <w:szCs w:val="18"/>
              </w:rPr>
              <w:t>1.557</w:t>
            </w:r>
          </w:p>
        </w:tc>
        <w:tc>
          <w:tcPr>
            <w:tcW w:w="718" w:type="dxa"/>
            <w:shd w:val="clear" w:color="auto" w:fill="auto"/>
            <w:vAlign w:val="center"/>
            <w:hideMark/>
          </w:tcPr>
          <w:p w:rsidR="00C533F7" w:rsidRPr="00EE4AC4" w:rsidRDefault="00C533F7" w:rsidP="00B66855">
            <w:pPr>
              <w:rPr>
                <w:sz w:val="18"/>
                <w:szCs w:val="18"/>
              </w:rPr>
            </w:pPr>
            <w:r w:rsidRPr="00EE4AC4">
              <w:rPr>
                <w:sz w:val="18"/>
                <w:szCs w:val="18"/>
              </w:rPr>
              <w:t>1.396</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1.21</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0.4048</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1.166</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1.527</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1.19</w:t>
            </w:r>
          </w:p>
        </w:tc>
      </w:tr>
      <w:tr w:rsidR="00C533F7" w:rsidRPr="00EE4AC4" w:rsidTr="00B66855">
        <w:trPr>
          <w:trHeight w:val="128"/>
        </w:trPr>
        <w:tc>
          <w:tcPr>
            <w:tcW w:w="1569" w:type="dxa"/>
            <w:shd w:val="clear" w:color="auto" w:fill="auto"/>
            <w:vAlign w:val="center"/>
            <w:hideMark/>
          </w:tcPr>
          <w:p w:rsidR="00C533F7" w:rsidRPr="00EE4AC4" w:rsidRDefault="00C533F7" w:rsidP="00B66855">
            <w:pPr>
              <w:rPr>
                <w:sz w:val="18"/>
                <w:szCs w:val="18"/>
              </w:rPr>
            </w:pPr>
            <w:r w:rsidRPr="00EE4AC4">
              <w:rPr>
                <w:sz w:val="18"/>
                <w:szCs w:val="18"/>
              </w:rPr>
              <w:t>Cadmium, mg/l</w:t>
            </w:r>
          </w:p>
        </w:tc>
        <w:tc>
          <w:tcPr>
            <w:tcW w:w="858" w:type="dxa"/>
            <w:shd w:val="clear" w:color="auto" w:fill="auto"/>
            <w:vAlign w:val="center"/>
            <w:hideMark/>
          </w:tcPr>
          <w:p w:rsidR="00C533F7" w:rsidRPr="00EE4AC4" w:rsidRDefault="00C533F7" w:rsidP="00B66855">
            <w:pPr>
              <w:rPr>
                <w:sz w:val="18"/>
                <w:szCs w:val="18"/>
              </w:rPr>
            </w:pPr>
            <w:r w:rsidRPr="00EE4AC4">
              <w:rPr>
                <w:sz w:val="18"/>
                <w:szCs w:val="18"/>
              </w:rPr>
              <w:t>0.01</w:t>
            </w:r>
          </w:p>
        </w:tc>
        <w:tc>
          <w:tcPr>
            <w:tcW w:w="1180" w:type="dxa"/>
            <w:shd w:val="clear" w:color="auto" w:fill="auto"/>
            <w:vAlign w:val="center"/>
            <w:hideMark/>
          </w:tcPr>
          <w:p w:rsidR="00C533F7" w:rsidRPr="00EE4AC4" w:rsidRDefault="00C533F7" w:rsidP="00B66855">
            <w:pPr>
              <w:rPr>
                <w:sz w:val="18"/>
                <w:szCs w:val="18"/>
              </w:rPr>
            </w:pPr>
            <w:r w:rsidRPr="00EE4AC4">
              <w:rPr>
                <w:sz w:val="18"/>
                <w:szCs w:val="18"/>
              </w:rPr>
              <w:t>0.0006</w:t>
            </w:r>
          </w:p>
        </w:tc>
        <w:tc>
          <w:tcPr>
            <w:tcW w:w="718" w:type="dxa"/>
            <w:shd w:val="clear" w:color="auto" w:fill="auto"/>
            <w:vAlign w:val="center"/>
            <w:hideMark/>
          </w:tcPr>
          <w:p w:rsidR="00C533F7" w:rsidRPr="00EE4AC4" w:rsidRDefault="00C533F7" w:rsidP="00B66855">
            <w:pPr>
              <w:rPr>
                <w:sz w:val="18"/>
                <w:szCs w:val="18"/>
              </w:rPr>
            </w:pPr>
            <w:r w:rsidRPr="00EE4AC4">
              <w:rPr>
                <w:sz w:val="18"/>
                <w:szCs w:val="18"/>
              </w:rPr>
              <w:t>0.001</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0.0006</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0.001</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0.001</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0.001</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0.001</w:t>
            </w:r>
          </w:p>
        </w:tc>
      </w:tr>
      <w:tr w:rsidR="00C533F7" w:rsidRPr="00EE4AC4" w:rsidTr="00B66855">
        <w:trPr>
          <w:trHeight w:val="128"/>
        </w:trPr>
        <w:tc>
          <w:tcPr>
            <w:tcW w:w="1569" w:type="dxa"/>
            <w:shd w:val="clear" w:color="auto" w:fill="auto"/>
            <w:vAlign w:val="center"/>
            <w:hideMark/>
          </w:tcPr>
          <w:p w:rsidR="00C533F7" w:rsidRPr="00EE4AC4" w:rsidRDefault="00C533F7" w:rsidP="00B66855">
            <w:pPr>
              <w:rPr>
                <w:sz w:val="18"/>
                <w:szCs w:val="18"/>
              </w:rPr>
            </w:pPr>
            <w:r w:rsidRPr="00EE4AC4">
              <w:rPr>
                <w:sz w:val="18"/>
                <w:szCs w:val="18"/>
              </w:rPr>
              <w:t>Cobalt, mg/l</w:t>
            </w:r>
          </w:p>
        </w:tc>
        <w:tc>
          <w:tcPr>
            <w:tcW w:w="858" w:type="dxa"/>
            <w:shd w:val="clear" w:color="auto" w:fill="auto"/>
            <w:vAlign w:val="center"/>
            <w:hideMark/>
          </w:tcPr>
          <w:p w:rsidR="00C533F7" w:rsidRPr="00EE4AC4" w:rsidRDefault="00C533F7" w:rsidP="00B66855">
            <w:pPr>
              <w:rPr>
                <w:sz w:val="18"/>
                <w:szCs w:val="18"/>
              </w:rPr>
            </w:pPr>
            <w:r w:rsidRPr="00EE4AC4">
              <w:rPr>
                <w:sz w:val="18"/>
                <w:szCs w:val="18"/>
              </w:rPr>
              <w:t>0.05</w:t>
            </w:r>
          </w:p>
        </w:tc>
        <w:tc>
          <w:tcPr>
            <w:tcW w:w="1180" w:type="dxa"/>
            <w:shd w:val="clear" w:color="auto" w:fill="auto"/>
            <w:vAlign w:val="center"/>
            <w:hideMark/>
          </w:tcPr>
          <w:p w:rsidR="00C533F7" w:rsidRPr="00EE4AC4" w:rsidRDefault="00C533F7" w:rsidP="00B66855">
            <w:pPr>
              <w:rPr>
                <w:sz w:val="18"/>
                <w:szCs w:val="18"/>
              </w:rPr>
            </w:pPr>
            <w:r w:rsidRPr="00EE4AC4">
              <w:rPr>
                <w:sz w:val="18"/>
                <w:szCs w:val="18"/>
              </w:rPr>
              <w:t>0.0032</w:t>
            </w:r>
          </w:p>
        </w:tc>
        <w:tc>
          <w:tcPr>
            <w:tcW w:w="718" w:type="dxa"/>
            <w:shd w:val="clear" w:color="auto" w:fill="auto"/>
            <w:vAlign w:val="center"/>
            <w:hideMark/>
          </w:tcPr>
          <w:p w:rsidR="00C533F7" w:rsidRPr="00EE4AC4" w:rsidRDefault="00C533F7" w:rsidP="00B66855">
            <w:pPr>
              <w:rPr>
                <w:sz w:val="18"/>
                <w:szCs w:val="18"/>
              </w:rPr>
            </w:pPr>
            <w:r w:rsidRPr="00EE4AC4">
              <w:rPr>
                <w:sz w:val="18"/>
                <w:szCs w:val="18"/>
              </w:rPr>
              <w:t>0.002</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0.0031</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0.0069</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0.001</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0.0033</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0.001</w:t>
            </w:r>
          </w:p>
        </w:tc>
      </w:tr>
      <w:tr w:rsidR="00C533F7" w:rsidRPr="00EE4AC4" w:rsidTr="00B66855">
        <w:trPr>
          <w:trHeight w:val="128"/>
        </w:trPr>
        <w:tc>
          <w:tcPr>
            <w:tcW w:w="1569" w:type="dxa"/>
            <w:shd w:val="clear" w:color="auto" w:fill="auto"/>
            <w:vAlign w:val="center"/>
            <w:hideMark/>
          </w:tcPr>
          <w:p w:rsidR="00C533F7" w:rsidRPr="00EE4AC4" w:rsidRDefault="00C533F7" w:rsidP="00B66855">
            <w:pPr>
              <w:rPr>
                <w:sz w:val="18"/>
                <w:szCs w:val="18"/>
              </w:rPr>
            </w:pPr>
            <w:r w:rsidRPr="00EE4AC4">
              <w:rPr>
                <w:sz w:val="18"/>
                <w:szCs w:val="18"/>
              </w:rPr>
              <w:t>Chromium, mg/l</w:t>
            </w:r>
          </w:p>
        </w:tc>
        <w:tc>
          <w:tcPr>
            <w:tcW w:w="858" w:type="dxa"/>
            <w:shd w:val="clear" w:color="auto" w:fill="auto"/>
            <w:vAlign w:val="center"/>
            <w:hideMark/>
          </w:tcPr>
          <w:p w:rsidR="00C533F7" w:rsidRPr="00EE4AC4" w:rsidRDefault="00C533F7" w:rsidP="00B66855">
            <w:pPr>
              <w:rPr>
                <w:sz w:val="18"/>
                <w:szCs w:val="18"/>
              </w:rPr>
            </w:pPr>
            <w:r w:rsidRPr="00EE4AC4">
              <w:rPr>
                <w:sz w:val="18"/>
                <w:szCs w:val="18"/>
              </w:rPr>
              <w:t>0.1</w:t>
            </w:r>
          </w:p>
        </w:tc>
        <w:tc>
          <w:tcPr>
            <w:tcW w:w="1180" w:type="dxa"/>
            <w:shd w:val="clear" w:color="auto" w:fill="auto"/>
            <w:vAlign w:val="center"/>
            <w:hideMark/>
          </w:tcPr>
          <w:p w:rsidR="00C533F7" w:rsidRPr="00EE4AC4" w:rsidRDefault="00C533F7" w:rsidP="00B66855">
            <w:pPr>
              <w:rPr>
                <w:sz w:val="18"/>
                <w:szCs w:val="18"/>
              </w:rPr>
            </w:pPr>
            <w:r w:rsidRPr="00EE4AC4">
              <w:rPr>
                <w:sz w:val="18"/>
                <w:szCs w:val="18"/>
              </w:rPr>
              <w:t>0.0173</w:t>
            </w:r>
          </w:p>
        </w:tc>
        <w:tc>
          <w:tcPr>
            <w:tcW w:w="718" w:type="dxa"/>
            <w:shd w:val="clear" w:color="auto" w:fill="auto"/>
            <w:vAlign w:val="center"/>
            <w:hideMark/>
          </w:tcPr>
          <w:p w:rsidR="00C533F7" w:rsidRPr="00EE4AC4" w:rsidRDefault="00C533F7" w:rsidP="00B66855">
            <w:pPr>
              <w:rPr>
                <w:sz w:val="18"/>
                <w:szCs w:val="18"/>
              </w:rPr>
            </w:pPr>
            <w:r w:rsidRPr="00EE4AC4">
              <w:rPr>
                <w:sz w:val="18"/>
                <w:szCs w:val="18"/>
              </w:rPr>
              <w:t>0.01</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0.0118</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0.01</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0.01</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0.0303</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0.01</w:t>
            </w:r>
          </w:p>
        </w:tc>
      </w:tr>
      <w:tr w:rsidR="00C533F7" w:rsidRPr="00EE4AC4" w:rsidTr="00B66855">
        <w:trPr>
          <w:trHeight w:val="128"/>
        </w:trPr>
        <w:tc>
          <w:tcPr>
            <w:tcW w:w="1569" w:type="dxa"/>
            <w:shd w:val="clear" w:color="auto" w:fill="auto"/>
            <w:vAlign w:val="center"/>
            <w:hideMark/>
          </w:tcPr>
          <w:p w:rsidR="00C533F7" w:rsidRPr="00EE4AC4" w:rsidRDefault="00C533F7" w:rsidP="00B66855">
            <w:pPr>
              <w:rPr>
                <w:sz w:val="18"/>
                <w:szCs w:val="18"/>
              </w:rPr>
            </w:pPr>
            <w:r w:rsidRPr="00EE4AC4">
              <w:rPr>
                <w:sz w:val="18"/>
                <w:szCs w:val="18"/>
              </w:rPr>
              <w:t>Copper, mg/l</w:t>
            </w:r>
          </w:p>
        </w:tc>
        <w:tc>
          <w:tcPr>
            <w:tcW w:w="858" w:type="dxa"/>
            <w:shd w:val="clear" w:color="auto" w:fill="auto"/>
            <w:vAlign w:val="center"/>
            <w:hideMark/>
          </w:tcPr>
          <w:p w:rsidR="00C533F7" w:rsidRPr="00EE4AC4" w:rsidRDefault="00C533F7" w:rsidP="00B66855">
            <w:pPr>
              <w:rPr>
                <w:sz w:val="18"/>
                <w:szCs w:val="18"/>
              </w:rPr>
            </w:pPr>
            <w:r w:rsidRPr="00EE4AC4">
              <w:rPr>
                <w:sz w:val="18"/>
                <w:szCs w:val="18"/>
              </w:rPr>
              <w:t>0.2</w:t>
            </w:r>
          </w:p>
        </w:tc>
        <w:tc>
          <w:tcPr>
            <w:tcW w:w="1180" w:type="dxa"/>
            <w:shd w:val="clear" w:color="auto" w:fill="auto"/>
            <w:vAlign w:val="center"/>
            <w:hideMark/>
          </w:tcPr>
          <w:p w:rsidR="00C533F7" w:rsidRPr="00EE4AC4" w:rsidRDefault="00C533F7" w:rsidP="00B66855">
            <w:pPr>
              <w:rPr>
                <w:sz w:val="18"/>
                <w:szCs w:val="18"/>
              </w:rPr>
            </w:pPr>
            <w:r w:rsidRPr="00EE4AC4">
              <w:rPr>
                <w:sz w:val="18"/>
                <w:szCs w:val="18"/>
              </w:rPr>
              <w:t>0.009</w:t>
            </w:r>
          </w:p>
        </w:tc>
        <w:tc>
          <w:tcPr>
            <w:tcW w:w="718" w:type="dxa"/>
            <w:shd w:val="clear" w:color="auto" w:fill="auto"/>
            <w:vAlign w:val="center"/>
            <w:hideMark/>
          </w:tcPr>
          <w:p w:rsidR="00C533F7" w:rsidRPr="00EE4AC4" w:rsidRDefault="00C533F7" w:rsidP="00B66855">
            <w:pPr>
              <w:rPr>
                <w:sz w:val="18"/>
                <w:szCs w:val="18"/>
              </w:rPr>
            </w:pPr>
            <w:r w:rsidRPr="00EE4AC4">
              <w:rPr>
                <w:sz w:val="18"/>
                <w:szCs w:val="18"/>
              </w:rPr>
              <w:t>0.01</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0.01</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0.01</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0.01</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0.01</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0.01</w:t>
            </w:r>
          </w:p>
        </w:tc>
      </w:tr>
      <w:tr w:rsidR="00C533F7" w:rsidRPr="00EE4AC4" w:rsidTr="00B66855">
        <w:trPr>
          <w:trHeight w:val="128"/>
        </w:trPr>
        <w:tc>
          <w:tcPr>
            <w:tcW w:w="1569" w:type="dxa"/>
            <w:shd w:val="clear" w:color="auto" w:fill="auto"/>
            <w:vAlign w:val="center"/>
            <w:hideMark/>
          </w:tcPr>
          <w:p w:rsidR="00C533F7" w:rsidRPr="00EE4AC4" w:rsidRDefault="00C533F7" w:rsidP="00B66855">
            <w:pPr>
              <w:rPr>
                <w:sz w:val="18"/>
                <w:szCs w:val="18"/>
              </w:rPr>
            </w:pPr>
            <w:r w:rsidRPr="00EE4AC4">
              <w:rPr>
                <w:sz w:val="18"/>
                <w:szCs w:val="18"/>
              </w:rPr>
              <w:t>Iron, mg/l</w:t>
            </w:r>
          </w:p>
        </w:tc>
        <w:tc>
          <w:tcPr>
            <w:tcW w:w="858" w:type="dxa"/>
            <w:shd w:val="clear" w:color="auto" w:fill="auto"/>
            <w:vAlign w:val="center"/>
            <w:hideMark/>
          </w:tcPr>
          <w:p w:rsidR="00C533F7" w:rsidRPr="00EE4AC4" w:rsidRDefault="00C533F7" w:rsidP="00B66855">
            <w:pPr>
              <w:rPr>
                <w:sz w:val="18"/>
                <w:szCs w:val="18"/>
              </w:rPr>
            </w:pPr>
            <w:r w:rsidRPr="00EE4AC4">
              <w:rPr>
                <w:sz w:val="18"/>
                <w:szCs w:val="18"/>
              </w:rPr>
              <w:t>5</w:t>
            </w:r>
          </w:p>
        </w:tc>
        <w:tc>
          <w:tcPr>
            <w:tcW w:w="1180" w:type="dxa"/>
            <w:shd w:val="clear" w:color="auto" w:fill="auto"/>
            <w:vAlign w:val="center"/>
            <w:hideMark/>
          </w:tcPr>
          <w:p w:rsidR="00C533F7" w:rsidRPr="00EE4AC4" w:rsidRDefault="00C533F7" w:rsidP="00B66855">
            <w:pPr>
              <w:rPr>
                <w:sz w:val="18"/>
                <w:szCs w:val="18"/>
              </w:rPr>
            </w:pPr>
            <w:r w:rsidRPr="00EE4AC4">
              <w:rPr>
                <w:sz w:val="18"/>
                <w:szCs w:val="18"/>
              </w:rPr>
              <w:t>2.7</w:t>
            </w:r>
          </w:p>
        </w:tc>
        <w:tc>
          <w:tcPr>
            <w:tcW w:w="718" w:type="dxa"/>
            <w:shd w:val="clear" w:color="auto" w:fill="auto"/>
            <w:vAlign w:val="center"/>
            <w:hideMark/>
          </w:tcPr>
          <w:p w:rsidR="00C533F7" w:rsidRPr="00EE4AC4" w:rsidRDefault="00C533F7" w:rsidP="00B66855">
            <w:pPr>
              <w:rPr>
                <w:sz w:val="18"/>
                <w:szCs w:val="18"/>
              </w:rPr>
            </w:pPr>
            <w:r w:rsidRPr="00EE4AC4">
              <w:rPr>
                <w:sz w:val="18"/>
                <w:szCs w:val="18"/>
              </w:rPr>
              <w:t>0.66</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0.67</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0.67</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0.26</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0.17</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0.27</w:t>
            </w:r>
          </w:p>
        </w:tc>
      </w:tr>
      <w:tr w:rsidR="00C533F7" w:rsidRPr="00EE4AC4" w:rsidTr="00B66855">
        <w:trPr>
          <w:trHeight w:val="128"/>
        </w:trPr>
        <w:tc>
          <w:tcPr>
            <w:tcW w:w="1569" w:type="dxa"/>
            <w:shd w:val="clear" w:color="auto" w:fill="auto"/>
            <w:vAlign w:val="center"/>
            <w:hideMark/>
          </w:tcPr>
          <w:p w:rsidR="00C533F7" w:rsidRPr="00EE4AC4" w:rsidRDefault="00C533F7" w:rsidP="00B66855">
            <w:pPr>
              <w:rPr>
                <w:sz w:val="18"/>
                <w:szCs w:val="18"/>
              </w:rPr>
            </w:pPr>
            <w:r w:rsidRPr="00EE4AC4">
              <w:rPr>
                <w:sz w:val="18"/>
                <w:szCs w:val="18"/>
              </w:rPr>
              <w:t>Manganese, mg/l</w:t>
            </w:r>
          </w:p>
        </w:tc>
        <w:tc>
          <w:tcPr>
            <w:tcW w:w="858" w:type="dxa"/>
            <w:shd w:val="clear" w:color="auto" w:fill="auto"/>
            <w:vAlign w:val="center"/>
            <w:hideMark/>
          </w:tcPr>
          <w:p w:rsidR="00C533F7" w:rsidRPr="00EE4AC4" w:rsidRDefault="00C533F7" w:rsidP="00B66855">
            <w:pPr>
              <w:rPr>
                <w:sz w:val="18"/>
                <w:szCs w:val="18"/>
              </w:rPr>
            </w:pPr>
            <w:r w:rsidRPr="00EE4AC4">
              <w:rPr>
                <w:sz w:val="18"/>
                <w:szCs w:val="18"/>
              </w:rPr>
              <w:t>0.2</w:t>
            </w:r>
          </w:p>
        </w:tc>
        <w:tc>
          <w:tcPr>
            <w:tcW w:w="1180" w:type="dxa"/>
            <w:shd w:val="clear" w:color="auto" w:fill="auto"/>
            <w:vAlign w:val="center"/>
            <w:hideMark/>
          </w:tcPr>
          <w:p w:rsidR="00C533F7" w:rsidRPr="00EE4AC4" w:rsidRDefault="00C533F7" w:rsidP="00B66855">
            <w:pPr>
              <w:rPr>
                <w:sz w:val="18"/>
                <w:szCs w:val="18"/>
              </w:rPr>
            </w:pPr>
            <w:r w:rsidRPr="00EE4AC4">
              <w:rPr>
                <w:sz w:val="18"/>
                <w:szCs w:val="18"/>
              </w:rPr>
              <w:t>0.21</w:t>
            </w:r>
          </w:p>
        </w:tc>
        <w:tc>
          <w:tcPr>
            <w:tcW w:w="718" w:type="dxa"/>
            <w:shd w:val="clear" w:color="auto" w:fill="auto"/>
            <w:vAlign w:val="center"/>
            <w:hideMark/>
          </w:tcPr>
          <w:p w:rsidR="00C533F7" w:rsidRPr="00EE4AC4" w:rsidRDefault="00C533F7" w:rsidP="00B66855">
            <w:pPr>
              <w:rPr>
                <w:sz w:val="18"/>
                <w:szCs w:val="18"/>
              </w:rPr>
            </w:pPr>
            <w:r w:rsidRPr="00EE4AC4">
              <w:rPr>
                <w:sz w:val="18"/>
                <w:szCs w:val="18"/>
              </w:rPr>
              <w:t>0.005</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0.005</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0.0218</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0.005</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0.0883</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0.005</w:t>
            </w:r>
          </w:p>
        </w:tc>
      </w:tr>
      <w:tr w:rsidR="00C533F7" w:rsidRPr="00EE4AC4" w:rsidTr="00B66855">
        <w:trPr>
          <w:trHeight w:val="128"/>
        </w:trPr>
        <w:tc>
          <w:tcPr>
            <w:tcW w:w="1569" w:type="dxa"/>
            <w:shd w:val="clear" w:color="auto" w:fill="auto"/>
            <w:vAlign w:val="center"/>
            <w:hideMark/>
          </w:tcPr>
          <w:p w:rsidR="00C533F7" w:rsidRPr="00EE4AC4" w:rsidRDefault="00C533F7" w:rsidP="00B66855">
            <w:pPr>
              <w:rPr>
                <w:sz w:val="18"/>
                <w:szCs w:val="18"/>
              </w:rPr>
            </w:pPr>
            <w:r w:rsidRPr="00EE4AC4">
              <w:rPr>
                <w:sz w:val="18"/>
                <w:szCs w:val="18"/>
              </w:rPr>
              <w:t>Nickel, mg/l</w:t>
            </w:r>
          </w:p>
        </w:tc>
        <w:tc>
          <w:tcPr>
            <w:tcW w:w="858" w:type="dxa"/>
            <w:shd w:val="clear" w:color="auto" w:fill="auto"/>
            <w:vAlign w:val="center"/>
            <w:hideMark/>
          </w:tcPr>
          <w:p w:rsidR="00C533F7" w:rsidRPr="00EE4AC4" w:rsidRDefault="00C533F7" w:rsidP="00B66855">
            <w:pPr>
              <w:rPr>
                <w:sz w:val="18"/>
                <w:szCs w:val="18"/>
              </w:rPr>
            </w:pPr>
            <w:r w:rsidRPr="00EE4AC4">
              <w:rPr>
                <w:sz w:val="18"/>
                <w:szCs w:val="18"/>
              </w:rPr>
              <w:t>0.2</w:t>
            </w:r>
          </w:p>
        </w:tc>
        <w:tc>
          <w:tcPr>
            <w:tcW w:w="1180" w:type="dxa"/>
            <w:shd w:val="clear" w:color="auto" w:fill="auto"/>
            <w:vAlign w:val="center"/>
            <w:hideMark/>
          </w:tcPr>
          <w:p w:rsidR="00C533F7" w:rsidRPr="00EE4AC4" w:rsidRDefault="00C533F7" w:rsidP="00B66855">
            <w:pPr>
              <w:rPr>
                <w:sz w:val="18"/>
                <w:szCs w:val="18"/>
              </w:rPr>
            </w:pPr>
            <w:r w:rsidRPr="00EE4AC4">
              <w:rPr>
                <w:sz w:val="18"/>
                <w:szCs w:val="18"/>
              </w:rPr>
              <w:t>0.004</w:t>
            </w:r>
          </w:p>
        </w:tc>
        <w:tc>
          <w:tcPr>
            <w:tcW w:w="718" w:type="dxa"/>
            <w:shd w:val="clear" w:color="auto" w:fill="auto"/>
            <w:vAlign w:val="center"/>
            <w:hideMark/>
          </w:tcPr>
          <w:p w:rsidR="00C533F7" w:rsidRPr="00EE4AC4" w:rsidRDefault="00C533F7" w:rsidP="00B66855">
            <w:pPr>
              <w:rPr>
                <w:sz w:val="18"/>
                <w:szCs w:val="18"/>
              </w:rPr>
            </w:pPr>
            <w:r w:rsidRPr="00EE4AC4">
              <w:rPr>
                <w:sz w:val="18"/>
                <w:szCs w:val="18"/>
              </w:rPr>
              <w:t>0.001</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0.0008</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0.001</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0.001</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0.001</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0.001</w:t>
            </w:r>
          </w:p>
        </w:tc>
      </w:tr>
      <w:tr w:rsidR="00C533F7" w:rsidRPr="00EE4AC4" w:rsidTr="00B66855">
        <w:trPr>
          <w:trHeight w:val="128"/>
        </w:trPr>
        <w:tc>
          <w:tcPr>
            <w:tcW w:w="1569" w:type="dxa"/>
            <w:shd w:val="clear" w:color="auto" w:fill="auto"/>
            <w:vAlign w:val="center"/>
            <w:hideMark/>
          </w:tcPr>
          <w:p w:rsidR="00C533F7" w:rsidRPr="00EE4AC4" w:rsidRDefault="00C533F7" w:rsidP="00B66855">
            <w:pPr>
              <w:rPr>
                <w:sz w:val="18"/>
                <w:szCs w:val="18"/>
              </w:rPr>
            </w:pPr>
            <w:r w:rsidRPr="00EE4AC4">
              <w:rPr>
                <w:sz w:val="18"/>
                <w:szCs w:val="18"/>
              </w:rPr>
              <w:t>Lead, mg/l</w:t>
            </w:r>
          </w:p>
        </w:tc>
        <w:tc>
          <w:tcPr>
            <w:tcW w:w="858" w:type="dxa"/>
            <w:shd w:val="clear" w:color="auto" w:fill="auto"/>
            <w:vAlign w:val="center"/>
            <w:hideMark/>
          </w:tcPr>
          <w:p w:rsidR="00C533F7" w:rsidRPr="00EE4AC4" w:rsidRDefault="00C533F7" w:rsidP="00B66855">
            <w:pPr>
              <w:rPr>
                <w:sz w:val="18"/>
                <w:szCs w:val="18"/>
              </w:rPr>
            </w:pPr>
            <w:r w:rsidRPr="00EE4AC4">
              <w:rPr>
                <w:sz w:val="18"/>
                <w:szCs w:val="18"/>
              </w:rPr>
              <w:t>0.2</w:t>
            </w:r>
          </w:p>
        </w:tc>
        <w:tc>
          <w:tcPr>
            <w:tcW w:w="1180" w:type="dxa"/>
            <w:shd w:val="clear" w:color="auto" w:fill="auto"/>
            <w:vAlign w:val="center"/>
            <w:hideMark/>
          </w:tcPr>
          <w:p w:rsidR="00C533F7" w:rsidRPr="00EE4AC4" w:rsidRDefault="00C533F7" w:rsidP="00B66855">
            <w:pPr>
              <w:rPr>
                <w:sz w:val="18"/>
                <w:szCs w:val="18"/>
              </w:rPr>
            </w:pPr>
            <w:r w:rsidRPr="00EE4AC4">
              <w:rPr>
                <w:sz w:val="18"/>
                <w:szCs w:val="18"/>
              </w:rPr>
              <w:t>0.095</w:t>
            </w:r>
          </w:p>
        </w:tc>
        <w:tc>
          <w:tcPr>
            <w:tcW w:w="718" w:type="dxa"/>
            <w:shd w:val="clear" w:color="auto" w:fill="auto"/>
            <w:vAlign w:val="center"/>
            <w:hideMark/>
          </w:tcPr>
          <w:p w:rsidR="00C533F7" w:rsidRPr="00EE4AC4" w:rsidRDefault="00C533F7" w:rsidP="00B66855">
            <w:pPr>
              <w:rPr>
                <w:sz w:val="18"/>
                <w:szCs w:val="18"/>
              </w:rPr>
            </w:pPr>
            <w:r w:rsidRPr="00EE4AC4">
              <w:rPr>
                <w:sz w:val="18"/>
                <w:szCs w:val="18"/>
              </w:rPr>
              <w:t>0.088</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0.093</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0.099</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0.092</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0.09</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0.089</w:t>
            </w:r>
          </w:p>
        </w:tc>
      </w:tr>
      <w:tr w:rsidR="00C533F7" w:rsidRPr="00EE4AC4" w:rsidTr="00B66855">
        <w:trPr>
          <w:trHeight w:val="128"/>
        </w:trPr>
        <w:tc>
          <w:tcPr>
            <w:tcW w:w="1569" w:type="dxa"/>
            <w:shd w:val="clear" w:color="auto" w:fill="auto"/>
            <w:vAlign w:val="center"/>
            <w:hideMark/>
          </w:tcPr>
          <w:p w:rsidR="00C533F7" w:rsidRPr="00EE4AC4" w:rsidRDefault="00C533F7" w:rsidP="00B66855">
            <w:pPr>
              <w:rPr>
                <w:sz w:val="18"/>
                <w:szCs w:val="18"/>
              </w:rPr>
            </w:pPr>
            <w:r w:rsidRPr="00EE4AC4">
              <w:rPr>
                <w:sz w:val="18"/>
                <w:szCs w:val="18"/>
              </w:rPr>
              <w:lastRenderedPageBreak/>
              <w:t>Zinc, mg/l</w:t>
            </w:r>
          </w:p>
        </w:tc>
        <w:tc>
          <w:tcPr>
            <w:tcW w:w="858" w:type="dxa"/>
            <w:shd w:val="clear" w:color="auto" w:fill="auto"/>
            <w:vAlign w:val="center"/>
            <w:hideMark/>
          </w:tcPr>
          <w:p w:rsidR="00C533F7" w:rsidRPr="00EE4AC4" w:rsidRDefault="00C533F7" w:rsidP="00B66855">
            <w:pPr>
              <w:rPr>
                <w:sz w:val="18"/>
                <w:szCs w:val="18"/>
              </w:rPr>
            </w:pPr>
            <w:r w:rsidRPr="00EE4AC4">
              <w:rPr>
                <w:sz w:val="18"/>
                <w:szCs w:val="18"/>
              </w:rPr>
              <w:t>2</w:t>
            </w:r>
          </w:p>
        </w:tc>
        <w:tc>
          <w:tcPr>
            <w:tcW w:w="1180" w:type="dxa"/>
            <w:shd w:val="clear" w:color="auto" w:fill="auto"/>
            <w:vAlign w:val="center"/>
            <w:hideMark/>
          </w:tcPr>
          <w:p w:rsidR="00C533F7" w:rsidRPr="00EE4AC4" w:rsidRDefault="00C533F7" w:rsidP="00B66855">
            <w:pPr>
              <w:rPr>
                <w:sz w:val="18"/>
                <w:szCs w:val="18"/>
              </w:rPr>
            </w:pPr>
            <w:r w:rsidRPr="00EE4AC4">
              <w:rPr>
                <w:sz w:val="18"/>
                <w:szCs w:val="18"/>
              </w:rPr>
              <w:t>0.05</w:t>
            </w:r>
          </w:p>
        </w:tc>
        <w:tc>
          <w:tcPr>
            <w:tcW w:w="718" w:type="dxa"/>
            <w:shd w:val="clear" w:color="auto" w:fill="auto"/>
            <w:vAlign w:val="center"/>
            <w:hideMark/>
          </w:tcPr>
          <w:p w:rsidR="00C533F7" w:rsidRPr="00EE4AC4" w:rsidRDefault="00C533F7" w:rsidP="00B66855">
            <w:pPr>
              <w:rPr>
                <w:sz w:val="18"/>
                <w:szCs w:val="18"/>
              </w:rPr>
            </w:pPr>
            <w:r w:rsidRPr="00EE4AC4">
              <w:rPr>
                <w:sz w:val="18"/>
                <w:szCs w:val="18"/>
              </w:rPr>
              <w:t>0.014</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0.012</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0.027</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0.008</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0.0576</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0.0257</w:t>
            </w:r>
          </w:p>
        </w:tc>
      </w:tr>
      <w:tr w:rsidR="00C533F7" w:rsidRPr="00EE4AC4" w:rsidTr="00B66855">
        <w:trPr>
          <w:trHeight w:val="344"/>
        </w:trPr>
        <w:tc>
          <w:tcPr>
            <w:tcW w:w="1569" w:type="dxa"/>
            <w:shd w:val="clear" w:color="auto" w:fill="auto"/>
            <w:vAlign w:val="center"/>
            <w:hideMark/>
          </w:tcPr>
          <w:p w:rsidR="00C533F7" w:rsidRPr="00EE4AC4" w:rsidRDefault="00C533F7" w:rsidP="00B66855">
            <w:pPr>
              <w:rPr>
                <w:sz w:val="18"/>
                <w:szCs w:val="18"/>
              </w:rPr>
            </w:pPr>
            <w:r w:rsidRPr="00EE4AC4">
              <w:rPr>
                <w:sz w:val="18"/>
                <w:szCs w:val="18"/>
              </w:rPr>
              <w:t>Mercury, mg/l</w:t>
            </w:r>
          </w:p>
        </w:tc>
        <w:tc>
          <w:tcPr>
            <w:tcW w:w="858" w:type="dxa"/>
            <w:shd w:val="clear" w:color="auto" w:fill="auto"/>
            <w:vAlign w:val="center"/>
            <w:hideMark/>
          </w:tcPr>
          <w:p w:rsidR="00C533F7" w:rsidRPr="00EE4AC4" w:rsidRDefault="00C533F7" w:rsidP="00B66855">
            <w:pPr>
              <w:rPr>
                <w:sz w:val="18"/>
                <w:szCs w:val="18"/>
              </w:rPr>
            </w:pPr>
            <w:r w:rsidRPr="00EE4AC4">
              <w:rPr>
                <w:sz w:val="18"/>
                <w:szCs w:val="18"/>
              </w:rPr>
              <w:t>0.001</w:t>
            </w:r>
          </w:p>
        </w:tc>
        <w:tc>
          <w:tcPr>
            <w:tcW w:w="1180" w:type="dxa"/>
            <w:shd w:val="clear" w:color="auto" w:fill="auto"/>
            <w:vAlign w:val="center"/>
            <w:hideMark/>
          </w:tcPr>
          <w:p w:rsidR="00C533F7" w:rsidRPr="00EE4AC4" w:rsidRDefault="00C533F7" w:rsidP="00B66855">
            <w:pPr>
              <w:rPr>
                <w:sz w:val="18"/>
                <w:szCs w:val="18"/>
              </w:rPr>
            </w:pPr>
            <w:r w:rsidRPr="00EE4AC4">
              <w:rPr>
                <w:sz w:val="18"/>
                <w:szCs w:val="18"/>
              </w:rPr>
              <w:t>0.001-0.0071</w:t>
            </w:r>
          </w:p>
        </w:tc>
        <w:tc>
          <w:tcPr>
            <w:tcW w:w="718" w:type="dxa"/>
            <w:shd w:val="clear" w:color="auto" w:fill="auto"/>
            <w:vAlign w:val="center"/>
            <w:hideMark/>
          </w:tcPr>
          <w:p w:rsidR="00C533F7" w:rsidRPr="00EE4AC4" w:rsidRDefault="00C533F7" w:rsidP="00B66855">
            <w:pPr>
              <w:rPr>
                <w:sz w:val="18"/>
                <w:szCs w:val="18"/>
              </w:rPr>
            </w:pPr>
            <w:r w:rsidRPr="00EE4AC4">
              <w:rPr>
                <w:sz w:val="18"/>
                <w:szCs w:val="18"/>
              </w:rPr>
              <w:t>0.01</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0.003</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0.004</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0.003</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0.006</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0.009</w:t>
            </w:r>
          </w:p>
        </w:tc>
      </w:tr>
      <w:tr w:rsidR="00C533F7" w:rsidRPr="00EE4AC4" w:rsidTr="00B66855">
        <w:trPr>
          <w:trHeight w:val="33"/>
        </w:trPr>
        <w:tc>
          <w:tcPr>
            <w:tcW w:w="1569" w:type="dxa"/>
            <w:shd w:val="clear" w:color="auto" w:fill="auto"/>
            <w:vAlign w:val="center"/>
            <w:hideMark/>
          </w:tcPr>
          <w:p w:rsidR="00C533F7" w:rsidRPr="00EE4AC4" w:rsidRDefault="00C533F7" w:rsidP="00B66855">
            <w:pPr>
              <w:rPr>
                <w:sz w:val="18"/>
                <w:szCs w:val="18"/>
              </w:rPr>
            </w:pPr>
            <w:r w:rsidRPr="00EE4AC4">
              <w:rPr>
                <w:sz w:val="18"/>
                <w:szCs w:val="18"/>
              </w:rPr>
              <w:t>Phosphorus, mg/l</w:t>
            </w:r>
          </w:p>
        </w:tc>
        <w:tc>
          <w:tcPr>
            <w:tcW w:w="858" w:type="dxa"/>
            <w:shd w:val="clear" w:color="auto" w:fill="auto"/>
            <w:vAlign w:val="center"/>
            <w:hideMark/>
          </w:tcPr>
          <w:p w:rsidR="00C533F7" w:rsidRPr="00EE4AC4" w:rsidRDefault="00C533F7" w:rsidP="00B66855">
            <w:pPr>
              <w:rPr>
                <w:sz w:val="18"/>
                <w:szCs w:val="18"/>
              </w:rPr>
            </w:pPr>
            <w:r w:rsidRPr="00EE4AC4">
              <w:rPr>
                <w:sz w:val="18"/>
                <w:szCs w:val="18"/>
              </w:rPr>
              <w:t>30</w:t>
            </w:r>
          </w:p>
        </w:tc>
        <w:tc>
          <w:tcPr>
            <w:tcW w:w="1180" w:type="dxa"/>
            <w:shd w:val="clear" w:color="auto" w:fill="auto"/>
            <w:vAlign w:val="center"/>
            <w:hideMark/>
          </w:tcPr>
          <w:p w:rsidR="00C533F7" w:rsidRPr="00EE4AC4" w:rsidRDefault="00C533F7" w:rsidP="00B66855">
            <w:pPr>
              <w:rPr>
                <w:sz w:val="18"/>
                <w:szCs w:val="18"/>
              </w:rPr>
            </w:pPr>
            <w:r w:rsidRPr="00EE4AC4">
              <w:rPr>
                <w:sz w:val="18"/>
                <w:szCs w:val="18"/>
              </w:rPr>
              <w:t>20</w:t>
            </w:r>
          </w:p>
        </w:tc>
        <w:tc>
          <w:tcPr>
            <w:tcW w:w="718" w:type="dxa"/>
            <w:shd w:val="clear" w:color="auto" w:fill="auto"/>
            <w:vAlign w:val="center"/>
            <w:hideMark/>
          </w:tcPr>
          <w:p w:rsidR="00C533F7" w:rsidRPr="00EE4AC4" w:rsidRDefault="00C533F7" w:rsidP="00B66855">
            <w:pPr>
              <w:rPr>
                <w:sz w:val="18"/>
                <w:szCs w:val="18"/>
              </w:rPr>
            </w:pPr>
            <w:r w:rsidRPr="00EE4AC4">
              <w:rPr>
                <w:sz w:val="18"/>
                <w:szCs w:val="18"/>
              </w:rPr>
              <w:t>14-32</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16-29</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16-20</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14-25</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2-55</w:t>
            </w:r>
          </w:p>
        </w:tc>
        <w:tc>
          <w:tcPr>
            <w:tcW w:w="913" w:type="dxa"/>
            <w:shd w:val="clear" w:color="auto" w:fill="auto"/>
            <w:vAlign w:val="center"/>
            <w:hideMark/>
          </w:tcPr>
          <w:p w:rsidR="00C533F7" w:rsidRPr="00EE4AC4" w:rsidRDefault="00C533F7" w:rsidP="00B66855">
            <w:pPr>
              <w:rPr>
                <w:sz w:val="18"/>
                <w:szCs w:val="18"/>
              </w:rPr>
            </w:pPr>
            <w:r w:rsidRPr="00EE4AC4">
              <w:rPr>
                <w:sz w:val="18"/>
                <w:szCs w:val="18"/>
              </w:rPr>
              <w:t>3-40</w:t>
            </w:r>
          </w:p>
        </w:tc>
      </w:tr>
    </w:tbl>
    <w:p w:rsidR="00C533F7" w:rsidRPr="00EE4AC4" w:rsidRDefault="00C533F7" w:rsidP="00C533F7">
      <w:pPr>
        <w:pStyle w:val="Lgende"/>
        <w:rPr>
          <w:lang w:val="en-US"/>
        </w:rPr>
      </w:pPr>
      <w:bookmarkStart w:id="20" w:name="_Toc529622324"/>
      <w:r w:rsidRPr="00EE4AC4">
        <w:rPr>
          <w:lang w:val="en-US"/>
        </w:rPr>
        <w:t xml:space="preserve">Table </w:t>
      </w:r>
      <w:r w:rsidRPr="00EE4AC4">
        <w:rPr>
          <w:lang w:val="en-US"/>
        </w:rPr>
        <w:fldChar w:fldCharType="begin"/>
      </w:r>
      <w:r w:rsidRPr="00EE4AC4">
        <w:rPr>
          <w:lang w:val="en-US"/>
        </w:rPr>
        <w:instrText xml:space="preserve"> SEQ Table \* ARABIC </w:instrText>
      </w:r>
      <w:r w:rsidRPr="00EE4AC4">
        <w:rPr>
          <w:lang w:val="en-US"/>
        </w:rPr>
        <w:fldChar w:fldCharType="separate"/>
      </w:r>
      <w:r>
        <w:rPr>
          <w:noProof/>
          <w:lang w:val="en-US"/>
        </w:rPr>
        <w:t>18</w:t>
      </w:r>
      <w:r w:rsidRPr="00EE4AC4">
        <w:rPr>
          <w:lang w:val="en-US"/>
        </w:rPr>
        <w:fldChar w:fldCharType="end"/>
      </w:r>
      <w:r w:rsidRPr="00EE4AC4">
        <w:rPr>
          <w:lang w:val="en-US"/>
        </w:rPr>
        <w:t>: Water analysis of major parameters in the stage 1 recovery wells</w:t>
      </w:r>
      <w:bookmarkEnd w:id="20"/>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63"/>
        <w:gridCol w:w="844"/>
        <w:gridCol w:w="821"/>
        <w:gridCol w:w="869"/>
        <w:gridCol w:w="845"/>
        <w:gridCol w:w="845"/>
        <w:gridCol w:w="845"/>
        <w:gridCol w:w="1096"/>
        <w:gridCol w:w="883"/>
        <w:gridCol w:w="845"/>
      </w:tblGrid>
      <w:tr w:rsidR="00C533F7" w:rsidRPr="00EE4AC4" w:rsidTr="00B66855">
        <w:trPr>
          <w:trHeight w:val="550"/>
        </w:trPr>
        <w:tc>
          <w:tcPr>
            <w:tcW w:w="963" w:type="dxa"/>
            <w:vMerge w:val="restart"/>
            <w:shd w:val="clear" w:color="auto" w:fill="44546A"/>
            <w:vAlign w:val="center"/>
          </w:tcPr>
          <w:p w:rsidR="00C533F7" w:rsidRPr="00EE4AC4" w:rsidRDefault="00C533F7" w:rsidP="00B66855">
            <w:pPr>
              <w:rPr>
                <w:color w:val="FFFFFF"/>
                <w:sz w:val="18"/>
                <w:szCs w:val="20"/>
              </w:rPr>
            </w:pPr>
            <w:r w:rsidRPr="00EE4AC4">
              <w:rPr>
                <w:color w:val="FFFFFF"/>
                <w:sz w:val="18"/>
                <w:szCs w:val="20"/>
              </w:rPr>
              <w:t>Parameter</w:t>
            </w:r>
          </w:p>
        </w:tc>
        <w:tc>
          <w:tcPr>
            <w:tcW w:w="1665" w:type="dxa"/>
            <w:gridSpan w:val="2"/>
            <w:shd w:val="clear" w:color="auto" w:fill="44546A"/>
            <w:vAlign w:val="center"/>
          </w:tcPr>
          <w:p w:rsidR="00C533F7" w:rsidRPr="00EE4AC4" w:rsidRDefault="00C533F7" w:rsidP="00B66855">
            <w:pPr>
              <w:rPr>
                <w:color w:val="FFFFFF"/>
                <w:sz w:val="18"/>
                <w:szCs w:val="20"/>
              </w:rPr>
            </w:pPr>
            <w:r w:rsidRPr="00EE4AC4">
              <w:rPr>
                <w:color w:val="FFFFFF"/>
                <w:sz w:val="18"/>
                <w:szCs w:val="20"/>
              </w:rPr>
              <w:t>RW24 (29/10/2017)</w:t>
            </w:r>
          </w:p>
        </w:tc>
        <w:tc>
          <w:tcPr>
            <w:tcW w:w="1714" w:type="dxa"/>
            <w:gridSpan w:val="2"/>
            <w:shd w:val="clear" w:color="auto" w:fill="44546A"/>
            <w:vAlign w:val="center"/>
          </w:tcPr>
          <w:p w:rsidR="00C533F7" w:rsidRPr="00EE4AC4" w:rsidRDefault="00C533F7" w:rsidP="00B66855">
            <w:pPr>
              <w:rPr>
                <w:color w:val="FFFFFF"/>
                <w:sz w:val="18"/>
                <w:szCs w:val="20"/>
              </w:rPr>
            </w:pPr>
            <w:r w:rsidRPr="00EE4AC4">
              <w:rPr>
                <w:color w:val="FFFFFF"/>
                <w:sz w:val="18"/>
                <w:szCs w:val="20"/>
              </w:rPr>
              <w:t>RW26 (12/10/2017)</w:t>
            </w:r>
          </w:p>
        </w:tc>
        <w:tc>
          <w:tcPr>
            <w:tcW w:w="1690" w:type="dxa"/>
            <w:gridSpan w:val="2"/>
            <w:shd w:val="clear" w:color="auto" w:fill="44546A"/>
            <w:vAlign w:val="center"/>
          </w:tcPr>
          <w:p w:rsidR="00C533F7" w:rsidRPr="00EE4AC4" w:rsidRDefault="00C533F7" w:rsidP="00B66855">
            <w:pPr>
              <w:rPr>
                <w:color w:val="FFFFFF"/>
                <w:sz w:val="18"/>
                <w:szCs w:val="20"/>
              </w:rPr>
            </w:pPr>
            <w:r w:rsidRPr="00EE4AC4">
              <w:rPr>
                <w:color w:val="FFFFFF"/>
                <w:sz w:val="18"/>
                <w:szCs w:val="20"/>
              </w:rPr>
              <w:t>RW27 (22/10/2017)</w:t>
            </w:r>
          </w:p>
        </w:tc>
        <w:tc>
          <w:tcPr>
            <w:tcW w:w="1096" w:type="dxa"/>
            <w:shd w:val="clear" w:color="auto" w:fill="44546A"/>
            <w:vAlign w:val="center"/>
          </w:tcPr>
          <w:p w:rsidR="00C533F7" w:rsidRPr="00EE4AC4" w:rsidRDefault="00C533F7" w:rsidP="00B66855">
            <w:pPr>
              <w:rPr>
                <w:color w:val="FFFFFF"/>
                <w:sz w:val="18"/>
                <w:szCs w:val="20"/>
              </w:rPr>
            </w:pPr>
            <w:r w:rsidRPr="00EE4AC4">
              <w:rPr>
                <w:color w:val="FFFFFF"/>
                <w:sz w:val="18"/>
                <w:szCs w:val="20"/>
              </w:rPr>
              <w:t>RW28 (21/10/2017)</w:t>
            </w:r>
          </w:p>
        </w:tc>
        <w:tc>
          <w:tcPr>
            <w:tcW w:w="1728" w:type="dxa"/>
            <w:gridSpan w:val="2"/>
            <w:shd w:val="clear" w:color="auto" w:fill="44546A"/>
            <w:vAlign w:val="center"/>
          </w:tcPr>
          <w:p w:rsidR="00C533F7" w:rsidRPr="00EE4AC4" w:rsidRDefault="00C533F7" w:rsidP="00B66855">
            <w:pPr>
              <w:rPr>
                <w:color w:val="FFFFFF"/>
                <w:sz w:val="18"/>
                <w:szCs w:val="20"/>
              </w:rPr>
            </w:pPr>
            <w:r w:rsidRPr="00EE4AC4">
              <w:rPr>
                <w:color w:val="FFFFFF"/>
                <w:sz w:val="18"/>
                <w:szCs w:val="20"/>
              </w:rPr>
              <w:t>RW29 (29/10/2017)</w:t>
            </w:r>
          </w:p>
        </w:tc>
      </w:tr>
      <w:tr w:rsidR="00C533F7" w:rsidRPr="00EE4AC4" w:rsidTr="00B66855">
        <w:tc>
          <w:tcPr>
            <w:tcW w:w="963" w:type="dxa"/>
            <w:vMerge/>
            <w:shd w:val="clear" w:color="auto" w:fill="44546A"/>
          </w:tcPr>
          <w:p w:rsidR="00C533F7" w:rsidRPr="00EE4AC4" w:rsidRDefault="00C533F7" w:rsidP="00B66855">
            <w:pPr>
              <w:rPr>
                <w:color w:val="FFFFFF"/>
                <w:sz w:val="18"/>
                <w:szCs w:val="20"/>
              </w:rPr>
            </w:pPr>
          </w:p>
        </w:tc>
        <w:tc>
          <w:tcPr>
            <w:tcW w:w="844" w:type="dxa"/>
            <w:shd w:val="clear" w:color="auto" w:fill="44546A"/>
          </w:tcPr>
          <w:p w:rsidR="00C533F7" w:rsidRPr="00EE4AC4" w:rsidRDefault="00C533F7" w:rsidP="00B66855">
            <w:pPr>
              <w:rPr>
                <w:color w:val="FFFFFF"/>
                <w:sz w:val="18"/>
                <w:szCs w:val="20"/>
              </w:rPr>
            </w:pPr>
            <w:r w:rsidRPr="00EE4AC4">
              <w:rPr>
                <w:color w:val="FFFFFF"/>
                <w:sz w:val="18"/>
                <w:szCs w:val="20"/>
              </w:rPr>
              <w:t>11:30AM 100m3/h</w:t>
            </w:r>
          </w:p>
        </w:tc>
        <w:tc>
          <w:tcPr>
            <w:tcW w:w="821" w:type="dxa"/>
            <w:shd w:val="clear" w:color="auto" w:fill="44546A"/>
          </w:tcPr>
          <w:p w:rsidR="00C533F7" w:rsidRPr="00EE4AC4" w:rsidRDefault="00C533F7" w:rsidP="00B66855">
            <w:pPr>
              <w:rPr>
                <w:color w:val="FFFFFF"/>
                <w:sz w:val="18"/>
                <w:szCs w:val="20"/>
              </w:rPr>
            </w:pPr>
            <w:r w:rsidRPr="00EE4AC4">
              <w:rPr>
                <w:color w:val="FFFFFF"/>
                <w:sz w:val="18"/>
                <w:szCs w:val="20"/>
              </w:rPr>
              <w:t>16:00 200m3/h</w:t>
            </w:r>
          </w:p>
        </w:tc>
        <w:tc>
          <w:tcPr>
            <w:tcW w:w="869" w:type="dxa"/>
            <w:shd w:val="clear" w:color="auto" w:fill="44546A"/>
          </w:tcPr>
          <w:p w:rsidR="00C533F7" w:rsidRPr="00EE4AC4" w:rsidRDefault="00C533F7" w:rsidP="00B66855">
            <w:pPr>
              <w:rPr>
                <w:color w:val="FFFFFF"/>
                <w:sz w:val="18"/>
                <w:szCs w:val="20"/>
              </w:rPr>
            </w:pPr>
            <w:r w:rsidRPr="00EE4AC4">
              <w:rPr>
                <w:color w:val="FFFFFF"/>
                <w:sz w:val="18"/>
                <w:szCs w:val="20"/>
              </w:rPr>
              <w:t>11:30AM 100m3/h</w:t>
            </w:r>
          </w:p>
        </w:tc>
        <w:tc>
          <w:tcPr>
            <w:tcW w:w="845" w:type="dxa"/>
            <w:shd w:val="clear" w:color="auto" w:fill="44546A"/>
          </w:tcPr>
          <w:p w:rsidR="00C533F7" w:rsidRPr="00EE4AC4" w:rsidRDefault="00C533F7" w:rsidP="00B66855">
            <w:pPr>
              <w:rPr>
                <w:color w:val="FFFFFF"/>
                <w:sz w:val="18"/>
                <w:szCs w:val="20"/>
              </w:rPr>
            </w:pPr>
            <w:r w:rsidRPr="00EE4AC4">
              <w:rPr>
                <w:color w:val="FFFFFF"/>
                <w:sz w:val="18"/>
                <w:szCs w:val="20"/>
              </w:rPr>
              <w:t>16:00 200m3/h</w:t>
            </w:r>
          </w:p>
        </w:tc>
        <w:tc>
          <w:tcPr>
            <w:tcW w:w="845" w:type="dxa"/>
            <w:shd w:val="clear" w:color="auto" w:fill="44546A"/>
          </w:tcPr>
          <w:p w:rsidR="00C533F7" w:rsidRPr="00EE4AC4" w:rsidRDefault="00C533F7" w:rsidP="00B66855">
            <w:pPr>
              <w:rPr>
                <w:color w:val="FFFFFF"/>
                <w:sz w:val="18"/>
                <w:szCs w:val="20"/>
              </w:rPr>
            </w:pPr>
            <w:r w:rsidRPr="00EE4AC4">
              <w:rPr>
                <w:color w:val="FFFFFF"/>
                <w:sz w:val="18"/>
                <w:szCs w:val="20"/>
              </w:rPr>
              <w:t>11:30AM 100m3/h</w:t>
            </w:r>
          </w:p>
        </w:tc>
        <w:tc>
          <w:tcPr>
            <w:tcW w:w="845" w:type="dxa"/>
            <w:shd w:val="clear" w:color="auto" w:fill="44546A"/>
          </w:tcPr>
          <w:p w:rsidR="00C533F7" w:rsidRPr="00EE4AC4" w:rsidRDefault="00C533F7" w:rsidP="00B66855">
            <w:pPr>
              <w:rPr>
                <w:color w:val="FFFFFF"/>
                <w:sz w:val="18"/>
                <w:szCs w:val="20"/>
              </w:rPr>
            </w:pPr>
            <w:r w:rsidRPr="00EE4AC4">
              <w:rPr>
                <w:color w:val="FFFFFF"/>
                <w:sz w:val="18"/>
                <w:szCs w:val="20"/>
              </w:rPr>
              <w:t>16:00 200m3/h</w:t>
            </w:r>
          </w:p>
        </w:tc>
        <w:tc>
          <w:tcPr>
            <w:tcW w:w="1096" w:type="dxa"/>
            <w:shd w:val="clear" w:color="auto" w:fill="44546A"/>
          </w:tcPr>
          <w:p w:rsidR="00C533F7" w:rsidRPr="00EE4AC4" w:rsidRDefault="00C533F7" w:rsidP="00B66855">
            <w:pPr>
              <w:rPr>
                <w:color w:val="FFFFFF"/>
                <w:sz w:val="18"/>
                <w:szCs w:val="20"/>
              </w:rPr>
            </w:pPr>
            <w:r w:rsidRPr="00EE4AC4">
              <w:rPr>
                <w:color w:val="FFFFFF"/>
                <w:sz w:val="18"/>
                <w:szCs w:val="20"/>
              </w:rPr>
              <w:t>ND</w:t>
            </w:r>
          </w:p>
        </w:tc>
        <w:tc>
          <w:tcPr>
            <w:tcW w:w="883" w:type="dxa"/>
            <w:shd w:val="clear" w:color="auto" w:fill="44546A"/>
          </w:tcPr>
          <w:p w:rsidR="00C533F7" w:rsidRPr="00EE4AC4" w:rsidRDefault="00C533F7" w:rsidP="00B66855">
            <w:pPr>
              <w:rPr>
                <w:color w:val="FFFFFF"/>
                <w:sz w:val="18"/>
                <w:szCs w:val="20"/>
              </w:rPr>
            </w:pPr>
            <w:r w:rsidRPr="00EE4AC4">
              <w:rPr>
                <w:color w:val="FFFFFF"/>
                <w:sz w:val="18"/>
                <w:szCs w:val="20"/>
              </w:rPr>
              <w:t>11:30AM 100m3/h</w:t>
            </w:r>
          </w:p>
        </w:tc>
        <w:tc>
          <w:tcPr>
            <w:tcW w:w="845" w:type="dxa"/>
            <w:shd w:val="clear" w:color="auto" w:fill="44546A"/>
          </w:tcPr>
          <w:p w:rsidR="00C533F7" w:rsidRPr="00EE4AC4" w:rsidRDefault="00C533F7" w:rsidP="00B66855">
            <w:pPr>
              <w:rPr>
                <w:color w:val="FFFFFF"/>
                <w:sz w:val="18"/>
                <w:szCs w:val="20"/>
              </w:rPr>
            </w:pPr>
            <w:r w:rsidRPr="00EE4AC4">
              <w:rPr>
                <w:color w:val="FFFFFF"/>
                <w:sz w:val="18"/>
                <w:szCs w:val="20"/>
              </w:rPr>
              <w:t>16:00 200m3/h</w:t>
            </w:r>
          </w:p>
        </w:tc>
      </w:tr>
      <w:tr w:rsidR="00C533F7" w:rsidRPr="00EE4AC4" w:rsidTr="00B66855">
        <w:tc>
          <w:tcPr>
            <w:tcW w:w="963" w:type="dxa"/>
            <w:shd w:val="clear" w:color="auto" w:fill="auto"/>
          </w:tcPr>
          <w:p w:rsidR="00C533F7" w:rsidRPr="00EE4AC4" w:rsidRDefault="00C533F7" w:rsidP="00B66855">
            <w:pPr>
              <w:rPr>
                <w:sz w:val="18"/>
                <w:szCs w:val="20"/>
              </w:rPr>
            </w:pPr>
            <w:r w:rsidRPr="00EE4AC4">
              <w:rPr>
                <w:sz w:val="18"/>
                <w:szCs w:val="20"/>
              </w:rPr>
              <w:t>Acidity (PH)</w:t>
            </w:r>
          </w:p>
        </w:tc>
        <w:tc>
          <w:tcPr>
            <w:tcW w:w="844" w:type="dxa"/>
            <w:shd w:val="clear" w:color="auto" w:fill="auto"/>
          </w:tcPr>
          <w:p w:rsidR="00C533F7" w:rsidRPr="00EE4AC4" w:rsidRDefault="00C533F7" w:rsidP="00B66855">
            <w:pPr>
              <w:rPr>
                <w:sz w:val="18"/>
                <w:szCs w:val="20"/>
              </w:rPr>
            </w:pPr>
            <w:r w:rsidRPr="00EE4AC4">
              <w:rPr>
                <w:sz w:val="18"/>
                <w:szCs w:val="20"/>
              </w:rPr>
              <w:t>7.62</w:t>
            </w:r>
          </w:p>
        </w:tc>
        <w:tc>
          <w:tcPr>
            <w:tcW w:w="821" w:type="dxa"/>
            <w:shd w:val="clear" w:color="auto" w:fill="auto"/>
          </w:tcPr>
          <w:p w:rsidR="00C533F7" w:rsidRPr="00EE4AC4" w:rsidRDefault="00C533F7" w:rsidP="00B66855">
            <w:pPr>
              <w:rPr>
                <w:sz w:val="18"/>
                <w:szCs w:val="20"/>
              </w:rPr>
            </w:pPr>
            <w:r w:rsidRPr="00EE4AC4">
              <w:rPr>
                <w:sz w:val="18"/>
                <w:szCs w:val="20"/>
              </w:rPr>
              <w:t>7.445</w:t>
            </w:r>
          </w:p>
        </w:tc>
        <w:tc>
          <w:tcPr>
            <w:tcW w:w="869" w:type="dxa"/>
            <w:shd w:val="clear" w:color="auto" w:fill="auto"/>
          </w:tcPr>
          <w:p w:rsidR="00C533F7" w:rsidRPr="00EE4AC4" w:rsidRDefault="00C533F7" w:rsidP="00B66855">
            <w:pPr>
              <w:rPr>
                <w:sz w:val="18"/>
                <w:szCs w:val="20"/>
              </w:rPr>
            </w:pPr>
            <w:r w:rsidRPr="00EE4AC4">
              <w:rPr>
                <w:sz w:val="18"/>
                <w:szCs w:val="20"/>
              </w:rPr>
              <w:t>8.386</w:t>
            </w:r>
          </w:p>
        </w:tc>
        <w:tc>
          <w:tcPr>
            <w:tcW w:w="845" w:type="dxa"/>
            <w:shd w:val="clear" w:color="auto" w:fill="auto"/>
          </w:tcPr>
          <w:p w:rsidR="00C533F7" w:rsidRPr="00EE4AC4" w:rsidRDefault="00C533F7" w:rsidP="00B66855">
            <w:pPr>
              <w:rPr>
                <w:sz w:val="18"/>
                <w:szCs w:val="20"/>
              </w:rPr>
            </w:pPr>
            <w:r w:rsidRPr="00EE4AC4">
              <w:rPr>
                <w:sz w:val="18"/>
                <w:szCs w:val="20"/>
              </w:rPr>
              <w:t>8.123</w:t>
            </w:r>
          </w:p>
        </w:tc>
        <w:tc>
          <w:tcPr>
            <w:tcW w:w="845" w:type="dxa"/>
            <w:shd w:val="clear" w:color="auto" w:fill="auto"/>
          </w:tcPr>
          <w:p w:rsidR="00C533F7" w:rsidRPr="00EE4AC4" w:rsidRDefault="00C533F7" w:rsidP="00B66855">
            <w:pPr>
              <w:rPr>
                <w:sz w:val="18"/>
                <w:szCs w:val="20"/>
              </w:rPr>
            </w:pPr>
            <w:r w:rsidRPr="00EE4AC4">
              <w:rPr>
                <w:sz w:val="18"/>
                <w:szCs w:val="20"/>
              </w:rPr>
              <w:t>7.461</w:t>
            </w:r>
          </w:p>
        </w:tc>
        <w:tc>
          <w:tcPr>
            <w:tcW w:w="845" w:type="dxa"/>
            <w:shd w:val="clear" w:color="auto" w:fill="auto"/>
          </w:tcPr>
          <w:p w:rsidR="00C533F7" w:rsidRPr="00EE4AC4" w:rsidRDefault="00C533F7" w:rsidP="00B66855">
            <w:pPr>
              <w:rPr>
                <w:sz w:val="18"/>
                <w:szCs w:val="20"/>
              </w:rPr>
            </w:pPr>
            <w:r w:rsidRPr="00EE4AC4">
              <w:rPr>
                <w:sz w:val="18"/>
                <w:szCs w:val="20"/>
              </w:rPr>
              <w:t>7.451</w:t>
            </w:r>
          </w:p>
        </w:tc>
        <w:tc>
          <w:tcPr>
            <w:tcW w:w="1096" w:type="dxa"/>
            <w:shd w:val="clear" w:color="auto" w:fill="auto"/>
          </w:tcPr>
          <w:p w:rsidR="00C533F7" w:rsidRPr="00EE4AC4" w:rsidRDefault="00C533F7" w:rsidP="00B66855">
            <w:pPr>
              <w:rPr>
                <w:sz w:val="18"/>
                <w:szCs w:val="20"/>
              </w:rPr>
            </w:pPr>
            <w:r w:rsidRPr="00EE4AC4">
              <w:rPr>
                <w:sz w:val="18"/>
                <w:szCs w:val="20"/>
              </w:rPr>
              <w:t>8.104</w:t>
            </w:r>
          </w:p>
        </w:tc>
        <w:tc>
          <w:tcPr>
            <w:tcW w:w="883" w:type="dxa"/>
            <w:shd w:val="clear" w:color="auto" w:fill="auto"/>
          </w:tcPr>
          <w:p w:rsidR="00C533F7" w:rsidRPr="00EE4AC4" w:rsidRDefault="00C533F7" w:rsidP="00B66855">
            <w:pPr>
              <w:rPr>
                <w:sz w:val="18"/>
                <w:szCs w:val="20"/>
              </w:rPr>
            </w:pPr>
            <w:r w:rsidRPr="00EE4AC4">
              <w:rPr>
                <w:sz w:val="18"/>
                <w:szCs w:val="20"/>
              </w:rPr>
              <w:t>8.021</w:t>
            </w:r>
          </w:p>
        </w:tc>
        <w:tc>
          <w:tcPr>
            <w:tcW w:w="845" w:type="dxa"/>
            <w:shd w:val="clear" w:color="auto" w:fill="auto"/>
          </w:tcPr>
          <w:p w:rsidR="00C533F7" w:rsidRPr="00EE4AC4" w:rsidRDefault="00C533F7" w:rsidP="00B66855">
            <w:pPr>
              <w:rPr>
                <w:sz w:val="18"/>
                <w:szCs w:val="20"/>
              </w:rPr>
            </w:pPr>
            <w:r w:rsidRPr="00EE4AC4">
              <w:rPr>
                <w:sz w:val="18"/>
                <w:szCs w:val="20"/>
              </w:rPr>
              <w:t>7.461</w:t>
            </w:r>
          </w:p>
        </w:tc>
      </w:tr>
      <w:tr w:rsidR="00C533F7" w:rsidRPr="00EE4AC4" w:rsidTr="00B66855">
        <w:tc>
          <w:tcPr>
            <w:tcW w:w="963" w:type="dxa"/>
            <w:shd w:val="clear" w:color="auto" w:fill="auto"/>
          </w:tcPr>
          <w:p w:rsidR="00C533F7" w:rsidRPr="00EE4AC4" w:rsidRDefault="00C533F7" w:rsidP="00B66855">
            <w:pPr>
              <w:rPr>
                <w:sz w:val="18"/>
                <w:szCs w:val="20"/>
              </w:rPr>
            </w:pPr>
            <w:r w:rsidRPr="00EE4AC4">
              <w:rPr>
                <w:sz w:val="18"/>
                <w:szCs w:val="20"/>
              </w:rPr>
              <w:t>E.C. (µS/cm)</w:t>
            </w:r>
          </w:p>
        </w:tc>
        <w:tc>
          <w:tcPr>
            <w:tcW w:w="844" w:type="dxa"/>
            <w:shd w:val="clear" w:color="auto" w:fill="auto"/>
          </w:tcPr>
          <w:p w:rsidR="00C533F7" w:rsidRPr="00EE4AC4" w:rsidRDefault="00C533F7" w:rsidP="00B66855">
            <w:pPr>
              <w:rPr>
                <w:sz w:val="18"/>
                <w:szCs w:val="20"/>
              </w:rPr>
            </w:pPr>
            <w:r w:rsidRPr="00EE4AC4">
              <w:rPr>
                <w:sz w:val="18"/>
                <w:szCs w:val="20"/>
              </w:rPr>
              <w:t>2340</w:t>
            </w:r>
          </w:p>
        </w:tc>
        <w:tc>
          <w:tcPr>
            <w:tcW w:w="821" w:type="dxa"/>
            <w:shd w:val="clear" w:color="auto" w:fill="auto"/>
          </w:tcPr>
          <w:p w:rsidR="00C533F7" w:rsidRPr="00EE4AC4" w:rsidRDefault="00C533F7" w:rsidP="00B66855">
            <w:pPr>
              <w:rPr>
                <w:sz w:val="18"/>
                <w:szCs w:val="20"/>
              </w:rPr>
            </w:pPr>
            <w:r w:rsidRPr="00EE4AC4">
              <w:rPr>
                <w:sz w:val="18"/>
                <w:szCs w:val="20"/>
              </w:rPr>
              <w:t>1405</w:t>
            </w:r>
          </w:p>
        </w:tc>
        <w:tc>
          <w:tcPr>
            <w:tcW w:w="869" w:type="dxa"/>
            <w:shd w:val="clear" w:color="auto" w:fill="auto"/>
          </w:tcPr>
          <w:p w:rsidR="00C533F7" w:rsidRPr="00EE4AC4" w:rsidRDefault="00C533F7" w:rsidP="00B66855">
            <w:pPr>
              <w:rPr>
                <w:sz w:val="18"/>
                <w:szCs w:val="20"/>
              </w:rPr>
            </w:pPr>
            <w:r w:rsidRPr="00EE4AC4">
              <w:rPr>
                <w:sz w:val="18"/>
                <w:szCs w:val="20"/>
              </w:rPr>
              <w:t>2120</w:t>
            </w:r>
          </w:p>
        </w:tc>
        <w:tc>
          <w:tcPr>
            <w:tcW w:w="845" w:type="dxa"/>
            <w:shd w:val="clear" w:color="auto" w:fill="auto"/>
          </w:tcPr>
          <w:p w:rsidR="00C533F7" w:rsidRPr="00EE4AC4" w:rsidRDefault="00C533F7" w:rsidP="00B66855">
            <w:pPr>
              <w:rPr>
                <w:sz w:val="18"/>
                <w:szCs w:val="20"/>
              </w:rPr>
            </w:pPr>
            <w:r w:rsidRPr="00EE4AC4">
              <w:rPr>
                <w:sz w:val="18"/>
                <w:szCs w:val="20"/>
              </w:rPr>
              <w:t>2130</w:t>
            </w:r>
          </w:p>
        </w:tc>
        <w:tc>
          <w:tcPr>
            <w:tcW w:w="845" w:type="dxa"/>
            <w:shd w:val="clear" w:color="auto" w:fill="auto"/>
          </w:tcPr>
          <w:p w:rsidR="00C533F7" w:rsidRPr="00EE4AC4" w:rsidRDefault="00C533F7" w:rsidP="00B66855">
            <w:pPr>
              <w:rPr>
                <w:sz w:val="18"/>
                <w:szCs w:val="20"/>
              </w:rPr>
            </w:pPr>
            <w:r w:rsidRPr="00EE4AC4">
              <w:rPr>
                <w:sz w:val="18"/>
                <w:szCs w:val="20"/>
              </w:rPr>
              <w:t>2020</w:t>
            </w:r>
          </w:p>
        </w:tc>
        <w:tc>
          <w:tcPr>
            <w:tcW w:w="845" w:type="dxa"/>
            <w:shd w:val="clear" w:color="auto" w:fill="auto"/>
          </w:tcPr>
          <w:p w:rsidR="00C533F7" w:rsidRPr="00EE4AC4" w:rsidRDefault="00C533F7" w:rsidP="00B66855">
            <w:pPr>
              <w:rPr>
                <w:sz w:val="18"/>
                <w:szCs w:val="20"/>
              </w:rPr>
            </w:pPr>
            <w:r w:rsidRPr="00EE4AC4">
              <w:rPr>
                <w:sz w:val="18"/>
                <w:szCs w:val="20"/>
              </w:rPr>
              <w:t>2000</w:t>
            </w:r>
          </w:p>
        </w:tc>
        <w:tc>
          <w:tcPr>
            <w:tcW w:w="1096" w:type="dxa"/>
            <w:shd w:val="clear" w:color="auto" w:fill="auto"/>
          </w:tcPr>
          <w:p w:rsidR="00C533F7" w:rsidRPr="00EE4AC4" w:rsidRDefault="00C533F7" w:rsidP="00B66855">
            <w:pPr>
              <w:rPr>
                <w:sz w:val="18"/>
                <w:szCs w:val="20"/>
              </w:rPr>
            </w:pPr>
            <w:r w:rsidRPr="00EE4AC4">
              <w:rPr>
                <w:sz w:val="18"/>
                <w:szCs w:val="20"/>
              </w:rPr>
              <w:t>2020</w:t>
            </w:r>
          </w:p>
        </w:tc>
        <w:tc>
          <w:tcPr>
            <w:tcW w:w="883" w:type="dxa"/>
            <w:shd w:val="clear" w:color="auto" w:fill="auto"/>
          </w:tcPr>
          <w:p w:rsidR="00C533F7" w:rsidRPr="00EE4AC4" w:rsidRDefault="00C533F7" w:rsidP="00B66855">
            <w:pPr>
              <w:rPr>
                <w:sz w:val="18"/>
                <w:szCs w:val="20"/>
              </w:rPr>
            </w:pPr>
            <w:r w:rsidRPr="00EE4AC4">
              <w:rPr>
                <w:sz w:val="18"/>
                <w:szCs w:val="20"/>
              </w:rPr>
              <w:t>2140</w:t>
            </w:r>
          </w:p>
        </w:tc>
        <w:tc>
          <w:tcPr>
            <w:tcW w:w="845" w:type="dxa"/>
            <w:shd w:val="clear" w:color="auto" w:fill="auto"/>
          </w:tcPr>
          <w:p w:rsidR="00C533F7" w:rsidRPr="00EE4AC4" w:rsidRDefault="00C533F7" w:rsidP="00B66855">
            <w:pPr>
              <w:rPr>
                <w:sz w:val="18"/>
                <w:szCs w:val="20"/>
              </w:rPr>
            </w:pPr>
            <w:r w:rsidRPr="00EE4AC4">
              <w:rPr>
                <w:sz w:val="18"/>
                <w:szCs w:val="20"/>
              </w:rPr>
              <w:t>2130</w:t>
            </w:r>
          </w:p>
        </w:tc>
      </w:tr>
      <w:tr w:rsidR="00C533F7" w:rsidRPr="00EE4AC4" w:rsidTr="00B66855">
        <w:tc>
          <w:tcPr>
            <w:tcW w:w="963" w:type="dxa"/>
            <w:shd w:val="clear" w:color="auto" w:fill="auto"/>
          </w:tcPr>
          <w:p w:rsidR="00C533F7" w:rsidRPr="00EE4AC4" w:rsidRDefault="00C533F7" w:rsidP="00B66855">
            <w:pPr>
              <w:rPr>
                <w:sz w:val="18"/>
                <w:szCs w:val="20"/>
              </w:rPr>
            </w:pPr>
            <w:r w:rsidRPr="00EE4AC4">
              <w:rPr>
                <w:sz w:val="18"/>
                <w:szCs w:val="20"/>
              </w:rPr>
              <w:t>T.D.S (mg/l)</w:t>
            </w:r>
          </w:p>
        </w:tc>
        <w:tc>
          <w:tcPr>
            <w:tcW w:w="844" w:type="dxa"/>
            <w:shd w:val="clear" w:color="auto" w:fill="auto"/>
          </w:tcPr>
          <w:p w:rsidR="00C533F7" w:rsidRPr="00EE4AC4" w:rsidRDefault="00C533F7" w:rsidP="00B66855">
            <w:pPr>
              <w:rPr>
                <w:sz w:val="18"/>
                <w:szCs w:val="20"/>
              </w:rPr>
            </w:pPr>
            <w:r w:rsidRPr="00EE4AC4">
              <w:rPr>
                <w:sz w:val="18"/>
                <w:szCs w:val="20"/>
              </w:rPr>
              <w:t>1405</w:t>
            </w:r>
          </w:p>
        </w:tc>
        <w:tc>
          <w:tcPr>
            <w:tcW w:w="821" w:type="dxa"/>
            <w:shd w:val="clear" w:color="auto" w:fill="auto"/>
          </w:tcPr>
          <w:p w:rsidR="00C533F7" w:rsidRPr="00EE4AC4" w:rsidRDefault="00C533F7" w:rsidP="00B66855">
            <w:pPr>
              <w:rPr>
                <w:sz w:val="18"/>
                <w:szCs w:val="20"/>
              </w:rPr>
            </w:pPr>
            <w:r w:rsidRPr="00EE4AC4">
              <w:rPr>
                <w:sz w:val="18"/>
                <w:szCs w:val="20"/>
              </w:rPr>
              <w:t>1390</w:t>
            </w:r>
          </w:p>
        </w:tc>
        <w:tc>
          <w:tcPr>
            <w:tcW w:w="869" w:type="dxa"/>
            <w:shd w:val="clear" w:color="auto" w:fill="auto"/>
          </w:tcPr>
          <w:p w:rsidR="00C533F7" w:rsidRPr="00EE4AC4" w:rsidRDefault="00C533F7" w:rsidP="00B66855">
            <w:pPr>
              <w:rPr>
                <w:sz w:val="18"/>
                <w:szCs w:val="20"/>
              </w:rPr>
            </w:pPr>
            <w:r w:rsidRPr="00EE4AC4">
              <w:rPr>
                <w:sz w:val="18"/>
                <w:szCs w:val="20"/>
              </w:rPr>
              <w:t>1272</w:t>
            </w:r>
          </w:p>
        </w:tc>
        <w:tc>
          <w:tcPr>
            <w:tcW w:w="845" w:type="dxa"/>
            <w:shd w:val="clear" w:color="auto" w:fill="auto"/>
          </w:tcPr>
          <w:p w:rsidR="00C533F7" w:rsidRPr="00EE4AC4" w:rsidRDefault="00C533F7" w:rsidP="00B66855">
            <w:pPr>
              <w:rPr>
                <w:sz w:val="18"/>
                <w:szCs w:val="20"/>
              </w:rPr>
            </w:pPr>
            <w:r w:rsidRPr="00EE4AC4">
              <w:rPr>
                <w:sz w:val="18"/>
                <w:szCs w:val="20"/>
              </w:rPr>
              <w:t>1278</w:t>
            </w:r>
          </w:p>
        </w:tc>
        <w:tc>
          <w:tcPr>
            <w:tcW w:w="845" w:type="dxa"/>
            <w:shd w:val="clear" w:color="auto" w:fill="auto"/>
          </w:tcPr>
          <w:p w:rsidR="00C533F7" w:rsidRPr="00EE4AC4" w:rsidRDefault="00C533F7" w:rsidP="00B66855">
            <w:pPr>
              <w:rPr>
                <w:sz w:val="18"/>
                <w:szCs w:val="20"/>
              </w:rPr>
            </w:pPr>
            <w:r w:rsidRPr="00EE4AC4">
              <w:rPr>
                <w:sz w:val="18"/>
                <w:szCs w:val="20"/>
              </w:rPr>
              <w:t>1212</w:t>
            </w:r>
          </w:p>
        </w:tc>
        <w:tc>
          <w:tcPr>
            <w:tcW w:w="845" w:type="dxa"/>
            <w:shd w:val="clear" w:color="auto" w:fill="auto"/>
          </w:tcPr>
          <w:p w:rsidR="00C533F7" w:rsidRPr="00EE4AC4" w:rsidRDefault="00C533F7" w:rsidP="00B66855">
            <w:pPr>
              <w:rPr>
                <w:sz w:val="18"/>
                <w:szCs w:val="20"/>
              </w:rPr>
            </w:pPr>
            <w:r w:rsidRPr="00EE4AC4">
              <w:rPr>
                <w:sz w:val="18"/>
                <w:szCs w:val="20"/>
              </w:rPr>
              <w:t>1200</w:t>
            </w:r>
          </w:p>
        </w:tc>
        <w:tc>
          <w:tcPr>
            <w:tcW w:w="1096" w:type="dxa"/>
            <w:shd w:val="clear" w:color="auto" w:fill="auto"/>
          </w:tcPr>
          <w:p w:rsidR="00C533F7" w:rsidRPr="00EE4AC4" w:rsidRDefault="00C533F7" w:rsidP="00B66855">
            <w:pPr>
              <w:rPr>
                <w:sz w:val="18"/>
                <w:szCs w:val="20"/>
              </w:rPr>
            </w:pPr>
            <w:r w:rsidRPr="00EE4AC4">
              <w:rPr>
                <w:sz w:val="18"/>
                <w:szCs w:val="20"/>
              </w:rPr>
              <w:t>1212</w:t>
            </w:r>
          </w:p>
        </w:tc>
        <w:tc>
          <w:tcPr>
            <w:tcW w:w="883" w:type="dxa"/>
            <w:shd w:val="clear" w:color="auto" w:fill="auto"/>
          </w:tcPr>
          <w:p w:rsidR="00C533F7" w:rsidRPr="00EE4AC4" w:rsidRDefault="00C533F7" w:rsidP="00B66855">
            <w:pPr>
              <w:rPr>
                <w:sz w:val="18"/>
                <w:szCs w:val="20"/>
              </w:rPr>
            </w:pPr>
            <w:r w:rsidRPr="00EE4AC4">
              <w:rPr>
                <w:sz w:val="18"/>
                <w:szCs w:val="20"/>
              </w:rPr>
              <w:t>1285</w:t>
            </w:r>
          </w:p>
        </w:tc>
        <w:tc>
          <w:tcPr>
            <w:tcW w:w="845" w:type="dxa"/>
            <w:shd w:val="clear" w:color="auto" w:fill="auto"/>
          </w:tcPr>
          <w:p w:rsidR="00C533F7" w:rsidRPr="00EE4AC4" w:rsidRDefault="00C533F7" w:rsidP="00B66855">
            <w:pPr>
              <w:rPr>
                <w:sz w:val="18"/>
                <w:szCs w:val="20"/>
              </w:rPr>
            </w:pPr>
            <w:r w:rsidRPr="00EE4AC4">
              <w:rPr>
                <w:sz w:val="18"/>
                <w:szCs w:val="20"/>
              </w:rPr>
              <w:t>1278</w:t>
            </w:r>
          </w:p>
        </w:tc>
      </w:tr>
      <w:tr w:rsidR="00C533F7" w:rsidRPr="00EE4AC4" w:rsidTr="00B66855">
        <w:tc>
          <w:tcPr>
            <w:tcW w:w="963" w:type="dxa"/>
            <w:shd w:val="clear" w:color="auto" w:fill="auto"/>
          </w:tcPr>
          <w:p w:rsidR="00C533F7" w:rsidRPr="00EE4AC4" w:rsidRDefault="00C533F7" w:rsidP="00B66855">
            <w:pPr>
              <w:rPr>
                <w:sz w:val="18"/>
                <w:szCs w:val="20"/>
              </w:rPr>
            </w:pPr>
            <w:r w:rsidRPr="00EE4AC4">
              <w:rPr>
                <w:sz w:val="18"/>
                <w:szCs w:val="20"/>
              </w:rPr>
              <w:t>T.A. (mg/l)</w:t>
            </w:r>
          </w:p>
        </w:tc>
        <w:tc>
          <w:tcPr>
            <w:tcW w:w="844" w:type="dxa"/>
            <w:shd w:val="clear" w:color="auto" w:fill="auto"/>
          </w:tcPr>
          <w:p w:rsidR="00C533F7" w:rsidRPr="00EE4AC4" w:rsidRDefault="00C533F7" w:rsidP="00B66855">
            <w:pPr>
              <w:rPr>
                <w:sz w:val="18"/>
                <w:szCs w:val="20"/>
              </w:rPr>
            </w:pPr>
            <w:r w:rsidRPr="00EE4AC4">
              <w:rPr>
                <w:sz w:val="18"/>
                <w:szCs w:val="20"/>
              </w:rPr>
              <w:t>660</w:t>
            </w:r>
          </w:p>
        </w:tc>
        <w:tc>
          <w:tcPr>
            <w:tcW w:w="821" w:type="dxa"/>
            <w:shd w:val="clear" w:color="auto" w:fill="auto"/>
          </w:tcPr>
          <w:p w:rsidR="00C533F7" w:rsidRPr="00EE4AC4" w:rsidRDefault="00C533F7" w:rsidP="00B66855">
            <w:pPr>
              <w:rPr>
                <w:sz w:val="18"/>
                <w:szCs w:val="20"/>
              </w:rPr>
            </w:pPr>
            <w:r w:rsidRPr="00EE4AC4">
              <w:rPr>
                <w:sz w:val="18"/>
                <w:szCs w:val="20"/>
              </w:rPr>
              <w:t>650</w:t>
            </w:r>
          </w:p>
        </w:tc>
        <w:tc>
          <w:tcPr>
            <w:tcW w:w="869" w:type="dxa"/>
            <w:shd w:val="clear" w:color="auto" w:fill="auto"/>
          </w:tcPr>
          <w:p w:rsidR="00C533F7" w:rsidRPr="00EE4AC4" w:rsidRDefault="00C533F7" w:rsidP="00B66855">
            <w:pPr>
              <w:rPr>
                <w:sz w:val="18"/>
                <w:szCs w:val="20"/>
              </w:rPr>
            </w:pPr>
            <w:r w:rsidRPr="00EE4AC4">
              <w:rPr>
                <w:sz w:val="18"/>
                <w:szCs w:val="20"/>
              </w:rPr>
              <w:t>688</w:t>
            </w:r>
          </w:p>
        </w:tc>
        <w:tc>
          <w:tcPr>
            <w:tcW w:w="845" w:type="dxa"/>
            <w:shd w:val="clear" w:color="auto" w:fill="auto"/>
          </w:tcPr>
          <w:p w:rsidR="00C533F7" w:rsidRPr="00EE4AC4" w:rsidRDefault="00C533F7" w:rsidP="00B66855">
            <w:pPr>
              <w:rPr>
                <w:sz w:val="18"/>
                <w:szCs w:val="20"/>
              </w:rPr>
            </w:pPr>
            <w:r w:rsidRPr="00EE4AC4">
              <w:rPr>
                <w:sz w:val="18"/>
                <w:szCs w:val="20"/>
              </w:rPr>
              <w:t>682</w:t>
            </w:r>
          </w:p>
        </w:tc>
        <w:tc>
          <w:tcPr>
            <w:tcW w:w="845" w:type="dxa"/>
            <w:shd w:val="clear" w:color="auto" w:fill="auto"/>
          </w:tcPr>
          <w:p w:rsidR="00C533F7" w:rsidRPr="00EE4AC4" w:rsidRDefault="00C533F7" w:rsidP="00B66855">
            <w:pPr>
              <w:rPr>
                <w:sz w:val="18"/>
                <w:szCs w:val="20"/>
              </w:rPr>
            </w:pPr>
            <w:r w:rsidRPr="00EE4AC4">
              <w:rPr>
                <w:sz w:val="18"/>
                <w:szCs w:val="20"/>
              </w:rPr>
              <w:t>644</w:t>
            </w:r>
          </w:p>
        </w:tc>
        <w:tc>
          <w:tcPr>
            <w:tcW w:w="845" w:type="dxa"/>
            <w:shd w:val="clear" w:color="auto" w:fill="auto"/>
          </w:tcPr>
          <w:p w:rsidR="00C533F7" w:rsidRPr="00EE4AC4" w:rsidRDefault="00C533F7" w:rsidP="00B66855">
            <w:pPr>
              <w:rPr>
                <w:sz w:val="18"/>
                <w:szCs w:val="20"/>
              </w:rPr>
            </w:pPr>
            <w:r w:rsidRPr="00EE4AC4">
              <w:rPr>
                <w:sz w:val="18"/>
                <w:szCs w:val="20"/>
              </w:rPr>
              <w:t>638</w:t>
            </w:r>
          </w:p>
        </w:tc>
        <w:tc>
          <w:tcPr>
            <w:tcW w:w="1096" w:type="dxa"/>
            <w:shd w:val="clear" w:color="auto" w:fill="auto"/>
          </w:tcPr>
          <w:p w:rsidR="00C533F7" w:rsidRPr="00EE4AC4" w:rsidRDefault="00C533F7" w:rsidP="00B66855">
            <w:pPr>
              <w:rPr>
                <w:sz w:val="18"/>
                <w:szCs w:val="20"/>
              </w:rPr>
            </w:pPr>
            <w:r w:rsidRPr="00EE4AC4">
              <w:rPr>
                <w:sz w:val="18"/>
                <w:szCs w:val="20"/>
              </w:rPr>
              <w:t>660</w:t>
            </w:r>
          </w:p>
        </w:tc>
        <w:tc>
          <w:tcPr>
            <w:tcW w:w="883" w:type="dxa"/>
            <w:shd w:val="clear" w:color="auto" w:fill="auto"/>
          </w:tcPr>
          <w:p w:rsidR="00C533F7" w:rsidRPr="00EE4AC4" w:rsidRDefault="00C533F7" w:rsidP="00B66855">
            <w:pPr>
              <w:rPr>
                <w:sz w:val="18"/>
                <w:szCs w:val="20"/>
              </w:rPr>
            </w:pPr>
            <w:r w:rsidRPr="00EE4AC4">
              <w:rPr>
                <w:sz w:val="18"/>
                <w:szCs w:val="20"/>
              </w:rPr>
              <w:t>605</w:t>
            </w:r>
          </w:p>
        </w:tc>
        <w:tc>
          <w:tcPr>
            <w:tcW w:w="845" w:type="dxa"/>
            <w:shd w:val="clear" w:color="auto" w:fill="auto"/>
          </w:tcPr>
          <w:p w:rsidR="00C533F7" w:rsidRPr="00EE4AC4" w:rsidRDefault="00C533F7" w:rsidP="00B66855">
            <w:pPr>
              <w:rPr>
                <w:sz w:val="18"/>
                <w:szCs w:val="20"/>
              </w:rPr>
            </w:pPr>
            <w:r w:rsidRPr="00EE4AC4">
              <w:rPr>
                <w:sz w:val="18"/>
                <w:szCs w:val="20"/>
              </w:rPr>
              <w:t>560</w:t>
            </w:r>
          </w:p>
        </w:tc>
      </w:tr>
      <w:tr w:rsidR="00C533F7" w:rsidRPr="00EE4AC4" w:rsidTr="00B66855">
        <w:tc>
          <w:tcPr>
            <w:tcW w:w="963" w:type="dxa"/>
            <w:shd w:val="clear" w:color="auto" w:fill="auto"/>
          </w:tcPr>
          <w:p w:rsidR="00C533F7" w:rsidRPr="00EE4AC4" w:rsidRDefault="00C533F7" w:rsidP="00B66855">
            <w:pPr>
              <w:rPr>
                <w:sz w:val="18"/>
                <w:szCs w:val="20"/>
              </w:rPr>
            </w:pPr>
            <w:r w:rsidRPr="00EE4AC4">
              <w:rPr>
                <w:sz w:val="18"/>
                <w:szCs w:val="20"/>
              </w:rPr>
              <w:t xml:space="preserve">T.S.S. (mg/l) </w:t>
            </w:r>
          </w:p>
        </w:tc>
        <w:tc>
          <w:tcPr>
            <w:tcW w:w="844" w:type="dxa"/>
            <w:shd w:val="clear" w:color="auto" w:fill="auto"/>
          </w:tcPr>
          <w:p w:rsidR="00C533F7" w:rsidRPr="00EE4AC4" w:rsidRDefault="00C533F7" w:rsidP="00B66855">
            <w:pPr>
              <w:rPr>
                <w:sz w:val="18"/>
                <w:szCs w:val="20"/>
              </w:rPr>
            </w:pPr>
            <w:r w:rsidRPr="00EE4AC4">
              <w:rPr>
                <w:sz w:val="18"/>
                <w:szCs w:val="20"/>
              </w:rPr>
              <w:t>Nil</w:t>
            </w:r>
          </w:p>
        </w:tc>
        <w:tc>
          <w:tcPr>
            <w:tcW w:w="821" w:type="dxa"/>
            <w:shd w:val="clear" w:color="auto" w:fill="auto"/>
          </w:tcPr>
          <w:p w:rsidR="00C533F7" w:rsidRPr="00EE4AC4" w:rsidRDefault="00C533F7" w:rsidP="00B66855">
            <w:pPr>
              <w:rPr>
                <w:sz w:val="18"/>
                <w:szCs w:val="20"/>
              </w:rPr>
            </w:pPr>
            <w:r w:rsidRPr="00EE4AC4">
              <w:rPr>
                <w:sz w:val="18"/>
                <w:szCs w:val="20"/>
              </w:rPr>
              <w:t>Nil</w:t>
            </w:r>
          </w:p>
        </w:tc>
        <w:tc>
          <w:tcPr>
            <w:tcW w:w="869" w:type="dxa"/>
            <w:shd w:val="clear" w:color="auto" w:fill="auto"/>
          </w:tcPr>
          <w:p w:rsidR="00C533F7" w:rsidRPr="00EE4AC4" w:rsidRDefault="00C533F7" w:rsidP="00B66855">
            <w:pPr>
              <w:rPr>
                <w:sz w:val="18"/>
                <w:szCs w:val="20"/>
              </w:rPr>
            </w:pPr>
            <w:r w:rsidRPr="00EE4AC4">
              <w:rPr>
                <w:sz w:val="18"/>
                <w:szCs w:val="20"/>
              </w:rPr>
              <w:t>Nil</w:t>
            </w:r>
          </w:p>
        </w:tc>
        <w:tc>
          <w:tcPr>
            <w:tcW w:w="845" w:type="dxa"/>
            <w:shd w:val="clear" w:color="auto" w:fill="auto"/>
          </w:tcPr>
          <w:p w:rsidR="00C533F7" w:rsidRPr="00EE4AC4" w:rsidRDefault="00C533F7" w:rsidP="00B66855">
            <w:pPr>
              <w:rPr>
                <w:sz w:val="18"/>
                <w:szCs w:val="20"/>
              </w:rPr>
            </w:pPr>
            <w:r w:rsidRPr="00EE4AC4">
              <w:rPr>
                <w:sz w:val="18"/>
                <w:szCs w:val="20"/>
              </w:rPr>
              <w:t>Nil</w:t>
            </w:r>
          </w:p>
        </w:tc>
        <w:tc>
          <w:tcPr>
            <w:tcW w:w="845" w:type="dxa"/>
            <w:shd w:val="clear" w:color="auto" w:fill="auto"/>
          </w:tcPr>
          <w:p w:rsidR="00C533F7" w:rsidRPr="00EE4AC4" w:rsidRDefault="00C533F7" w:rsidP="00B66855">
            <w:pPr>
              <w:rPr>
                <w:sz w:val="18"/>
                <w:szCs w:val="20"/>
              </w:rPr>
            </w:pPr>
            <w:r w:rsidRPr="00EE4AC4">
              <w:rPr>
                <w:sz w:val="18"/>
                <w:szCs w:val="20"/>
              </w:rPr>
              <w:t>Nil</w:t>
            </w:r>
          </w:p>
        </w:tc>
        <w:tc>
          <w:tcPr>
            <w:tcW w:w="845" w:type="dxa"/>
            <w:shd w:val="clear" w:color="auto" w:fill="auto"/>
          </w:tcPr>
          <w:p w:rsidR="00C533F7" w:rsidRPr="00EE4AC4" w:rsidRDefault="00C533F7" w:rsidP="00B66855">
            <w:pPr>
              <w:rPr>
                <w:sz w:val="18"/>
                <w:szCs w:val="20"/>
              </w:rPr>
            </w:pPr>
            <w:r w:rsidRPr="00EE4AC4">
              <w:rPr>
                <w:sz w:val="18"/>
                <w:szCs w:val="20"/>
              </w:rPr>
              <w:t>Nil</w:t>
            </w:r>
          </w:p>
        </w:tc>
        <w:tc>
          <w:tcPr>
            <w:tcW w:w="1096" w:type="dxa"/>
            <w:shd w:val="clear" w:color="auto" w:fill="auto"/>
          </w:tcPr>
          <w:p w:rsidR="00C533F7" w:rsidRPr="00EE4AC4" w:rsidRDefault="00C533F7" w:rsidP="00B66855">
            <w:pPr>
              <w:rPr>
                <w:sz w:val="18"/>
                <w:szCs w:val="20"/>
              </w:rPr>
            </w:pPr>
            <w:r w:rsidRPr="00EE4AC4">
              <w:rPr>
                <w:sz w:val="18"/>
                <w:szCs w:val="20"/>
              </w:rPr>
              <w:t>Nil</w:t>
            </w:r>
          </w:p>
        </w:tc>
        <w:tc>
          <w:tcPr>
            <w:tcW w:w="883" w:type="dxa"/>
            <w:shd w:val="clear" w:color="auto" w:fill="auto"/>
          </w:tcPr>
          <w:p w:rsidR="00C533F7" w:rsidRPr="00EE4AC4" w:rsidRDefault="00C533F7" w:rsidP="00B66855">
            <w:pPr>
              <w:rPr>
                <w:sz w:val="18"/>
                <w:szCs w:val="20"/>
              </w:rPr>
            </w:pPr>
            <w:r w:rsidRPr="00EE4AC4">
              <w:rPr>
                <w:sz w:val="18"/>
                <w:szCs w:val="20"/>
              </w:rPr>
              <w:t>Nil</w:t>
            </w:r>
          </w:p>
        </w:tc>
        <w:tc>
          <w:tcPr>
            <w:tcW w:w="845" w:type="dxa"/>
            <w:shd w:val="clear" w:color="auto" w:fill="auto"/>
          </w:tcPr>
          <w:p w:rsidR="00C533F7" w:rsidRPr="00EE4AC4" w:rsidRDefault="00C533F7" w:rsidP="00B66855">
            <w:pPr>
              <w:rPr>
                <w:sz w:val="18"/>
                <w:szCs w:val="20"/>
              </w:rPr>
            </w:pPr>
            <w:r w:rsidRPr="00EE4AC4">
              <w:rPr>
                <w:sz w:val="18"/>
                <w:szCs w:val="20"/>
              </w:rPr>
              <w:t>Nil</w:t>
            </w:r>
          </w:p>
        </w:tc>
      </w:tr>
      <w:tr w:rsidR="00C533F7" w:rsidRPr="00EE4AC4" w:rsidTr="00B66855">
        <w:tc>
          <w:tcPr>
            <w:tcW w:w="963" w:type="dxa"/>
            <w:shd w:val="clear" w:color="auto" w:fill="auto"/>
          </w:tcPr>
          <w:p w:rsidR="00C533F7" w:rsidRPr="00EE4AC4" w:rsidRDefault="00C533F7" w:rsidP="00B66855">
            <w:pPr>
              <w:rPr>
                <w:sz w:val="18"/>
                <w:szCs w:val="20"/>
              </w:rPr>
            </w:pPr>
            <w:r w:rsidRPr="00EE4AC4">
              <w:rPr>
                <w:sz w:val="18"/>
                <w:szCs w:val="20"/>
              </w:rPr>
              <w:t>B.O.D.</w:t>
            </w:r>
          </w:p>
        </w:tc>
        <w:tc>
          <w:tcPr>
            <w:tcW w:w="844" w:type="dxa"/>
            <w:shd w:val="clear" w:color="auto" w:fill="auto"/>
          </w:tcPr>
          <w:p w:rsidR="00C533F7" w:rsidRPr="00EE4AC4" w:rsidRDefault="00C533F7" w:rsidP="00B66855">
            <w:pPr>
              <w:rPr>
                <w:sz w:val="18"/>
                <w:szCs w:val="20"/>
              </w:rPr>
            </w:pPr>
            <w:r w:rsidRPr="00EE4AC4">
              <w:rPr>
                <w:sz w:val="18"/>
                <w:szCs w:val="20"/>
              </w:rPr>
              <w:t>&lt;10</w:t>
            </w:r>
          </w:p>
        </w:tc>
        <w:tc>
          <w:tcPr>
            <w:tcW w:w="821" w:type="dxa"/>
            <w:shd w:val="clear" w:color="auto" w:fill="auto"/>
          </w:tcPr>
          <w:p w:rsidR="00C533F7" w:rsidRPr="00EE4AC4" w:rsidRDefault="00C533F7" w:rsidP="00B66855">
            <w:pPr>
              <w:rPr>
                <w:sz w:val="18"/>
                <w:szCs w:val="20"/>
              </w:rPr>
            </w:pPr>
            <w:r w:rsidRPr="00EE4AC4">
              <w:rPr>
                <w:sz w:val="18"/>
                <w:szCs w:val="20"/>
              </w:rPr>
              <w:t>&lt;10</w:t>
            </w:r>
          </w:p>
        </w:tc>
        <w:tc>
          <w:tcPr>
            <w:tcW w:w="869" w:type="dxa"/>
            <w:shd w:val="clear" w:color="auto" w:fill="auto"/>
          </w:tcPr>
          <w:p w:rsidR="00C533F7" w:rsidRPr="00EE4AC4" w:rsidRDefault="00C533F7" w:rsidP="00B66855">
            <w:pPr>
              <w:rPr>
                <w:sz w:val="18"/>
                <w:szCs w:val="20"/>
              </w:rPr>
            </w:pPr>
            <w:r w:rsidRPr="00EE4AC4">
              <w:rPr>
                <w:sz w:val="18"/>
                <w:szCs w:val="20"/>
              </w:rPr>
              <w:t>&lt;10</w:t>
            </w:r>
          </w:p>
        </w:tc>
        <w:tc>
          <w:tcPr>
            <w:tcW w:w="845" w:type="dxa"/>
            <w:shd w:val="clear" w:color="auto" w:fill="auto"/>
          </w:tcPr>
          <w:p w:rsidR="00C533F7" w:rsidRPr="00EE4AC4" w:rsidRDefault="00C533F7" w:rsidP="00B66855">
            <w:pPr>
              <w:rPr>
                <w:sz w:val="18"/>
                <w:szCs w:val="20"/>
              </w:rPr>
            </w:pPr>
            <w:r w:rsidRPr="00EE4AC4">
              <w:rPr>
                <w:sz w:val="18"/>
                <w:szCs w:val="20"/>
              </w:rPr>
              <w:t>&lt;10</w:t>
            </w:r>
          </w:p>
        </w:tc>
        <w:tc>
          <w:tcPr>
            <w:tcW w:w="845" w:type="dxa"/>
            <w:shd w:val="clear" w:color="auto" w:fill="auto"/>
          </w:tcPr>
          <w:p w:rsidR="00C533F7" w:rsidRPr="00EE4AC4" w:rsidRDefault="00C533F7" w:rsidP="00B66855">
            <w:pPr>
              <w:rPr>
                <w:sz w:val="18"/>
                <w:szCs w:val="20"/>
              </w:rPr>
            </w:pPr>
            <w:r w:rsidRPr="00EE4AC4">
              <w:rPr>
                <w:sz w:val="18"/>
                <w:szCs w:val="20"/>
              </w:rPr>
              <w:t>&lt;10</w:t>
            </w:r>
          </w:p>
        </w:tc>
        <w:tc>
          <w:tcPr>
            <w:tcW w:w="845" w:type="dxa"/>
            <w:shd w:val="clear" w:color="auto" w:fill="auto"/>
          </w:tcPr>
          <w:p w:rsidR="00C533F7" w:rsidRPr="00EE4AC4" w:rsidRDefault="00C533F7" w:rsidP="00B66855">
            <w:pPr>
              <w:rPr>
                <w:sz w:val="18"/>
                <w:szCs w:val="20"/>
              </w:rPr>
            </w:pPr>
            <w:r w:rsidRPr="00EE4AC4">
              <w:rPr>
                <w:sz w:val="18"/>
                <w:szCs w:val="20"/>
              </w:rPr>
              <w:t>&lt;10</w:t>
            </w:r>
          </w:p>
        </w:tc>
        <w:tc>
          <w:tcPr>
            <w:tcW w:w="1096" w:type="dxa"/>
            <w:shd w:val="clear" w:color="auto" w:fill="auto"/>
          </w:tcPr>
          <w:p w:rsidR="00C533F7" w:rsidRPr="00EE4AC4" w:rsidRDefault="00C533F7" w:rsidP="00B66855">
            <w:pPr>
              <w:rPr>
                <w:sz w:val="18"/>
                <w:szCs w:val="20"/>
              </w:rPr>
            </w:pPr>
            <w:r w:rsidRPr="00EE4AC4">
              <w:rPr>
                <w:sz w:val="18"/>
                <w:szCs w:val="20"/>
              </w:rPr>
              <w:t>&lt;10</w:t>
            </w:r>
          </w:p>
        </w:tc>
        <w:tc>
          <w:tcPr>
            <w:tcW w:w="883" w:type="dxa"/>
            <w:shd w:val="clear" w:color="auto" w:fill="auto"/>
          </w:tcPr>
          <w:p w:rsidR="00C533F7" w:rsidRPr="00EE4AC4" w:rsidRDefault="00C533F7" w:rsidP="00B66855">
            <w:pPr>
              <w:rPr>
                <w:sz w:val="18"/>
                <w:szCs w:val="20"/>
              </w:rPr>
            </w:pPr>
            <w:r w:rsidRPr="00EE4AC4">
              <w:rPr>
                <w:sz w:val="18"/>
                <w:szCs w:val="20"/>
              </w:rPr>
              <w:t>&lt;10</w:t>
            </w:r>
          </w:p>
        </w:tc>
        <w:tc>
          <w:tcPr>
            <w:tcW w:w="845" w:type="dxa"/>
            <w:shd w:val="clear" w:color="auto" w:fill="auto"/>
          </w:tcPr>
          <w:p w:rsidR="00C533F7" w:rsidRPr="00EE4AC4" w:rsidRDefault="00C533F7" w:rsidP="00B66855">
            <w:pPr>
              <w:rPr>
                <w:sz w:val="18"/>
                <w:szCs w:val="20"/>
              </w:rPr>
            </w:pPr>
            <w:r w:rsidRPr="00EE4AC4">
              <w:rPr>
                <w:sz w:val="18"/>
                <w:szCs w:val="20"/>
              </w:rPr>
              <w:t>&lt;10</w:t>
            </w:r>
          </w:p>
        </w:tc>
      </w:tr>
      <w:tr w:rsidR="00C533F7" w:rsidRPr="00EE4AC4" w:rsidTr="00B66855">
        <w:tc>
          <w:tcPr>
            <w:tcW w:w="963" w:type="dxa"/>
            <w:shd w:val="clear" w:color="auto" w:fill="auto"/>
          </w:tcPr>
          <w:p w:rsidR="00C533F7" w:rsidRPr="00EE4AC4" w:rsidRDefault="00C533F7" w:rsidP="00B66855">
            <w:pPr>
              <w:rPr>
                <w:sz w:val="18"/>
                <w:szCs w:val="20"/>
              </w:rPr>
            </w:pPr>
            <w:r w:rsidRPr="00EE4AC4">
              <w:rPr>
                <w:sz w:val="18"/>
                <w:szCs w:val="20"/>
              </w:rPr>
              <w:t>NO3 (mg/l)</w:t>
            </w:r>
          </w:p>
        </w:tc>
        <w:tc>
          <w:tcPr>
            <w:tcW w:w="844" w:type="dxa"/>
            <w:shd w:val="clear" w:color="auto" w:fill="auto"/>
          </w:tcPr>
          <w:p w:rsidR="00C533F7" w:rsidRPr="00EE4AC4" w:rsidRDefault="00C533F7" w:rsidP="00B66855">
            <w:pPr>
              <w:rPr>
                <w:sz w:val="18"/>
                <w:szCs w:val="20"/>
              </w:rPr>
            </w:pPr>
            <w:r w:rsidRPr="00EE4AC4">
              <w:rPr>
                <w:sz w:val="18"/>
                <w:szCs w:val="20"/>
              </w:rPr>
              <w:t>37</w:t>
            </w:r>
          </w:p>
        </w:tc>
        <w:tc>
          <w:tcPr>
            <w:tcW w:w="821" w:type="dxa"/>
            <w:shd w:val="clear" w:color="auto" w:fill="auto"/>
          </w:tcPr>
          <w:p w:rsidR="00C533F7" w:rsidRPr="00EE4AC4" w:rsidRDefault="00C533F7" w:rsidP="00B66855">
            <w:pPr>
              <w:rPr>
                <w:sz w:val="18"/>
                <w:szCs w:val="20"/>
              </w:rPr>
            </w:pPr>
            <w:r w:rsidRPr="00EE4AC4">
              <w:rPr>
                <w:sz w:val="18"/>
                <w:szCs w:val="20"/>
              </w:rPr>
              <w:t>35</w:t>
            </w:r>
          </w:p>
        </w:tc>
        <w:tc>
          <w:tcPr>
            <w:tcW w:w="869" w:type="dxa"/>
            <w:shd w:val="clear" w:color="auto" w:fill="auto"/>
          </w:tcPr>
          <w:p w:rsidR="00C533F7" w:rsidRPr="00EE4AC4" w:rsidRDefault="00C533F7" w:rsidP="00B66855">
            <w:pPr>
              <w:rPr>
                <w:sz w:val="18"/>
                <w:szCs w:val="20"/>
              </w:rPr>
            </w:pPr>
            <w:r w:rsidRPr="00EE4AC4">
              <w:rPr>
                <w:sz w:val="18"/>
                <w:szCs w:val="20"/>
              </w:rPr>
              <w:t>25</w:t>
            </w:r>
          </w:p>
        </w:tc>
        <w:tc>
          <w:tcPr>
            <w:tcW w:w="845" w:type="dxa"/>
            <w:shd w:val="clear" w:color="auto" w:fill="auto"/>
          </w:tcPr>
          <w:p w:rsidR="00C533F7" w:rsidRPr="00EE4AC4" w:rsidRDefault="00C533F7" w:rsidP="00B66855">
            <w:pPr>
              <w:rPr>
                <w:sz w:val="18"/>
                <w:szCs w:val="20"/>
              </w:rPr>
            </w:pPr>
            <w:r w:rsidRPr="00EE4AC4">
              <w:rPr>
                <w:sz w:val="18"/>
                <w:szCs w:val="20"/>
              </w:rPr>
              <w:t>20</w:t>
            </w:r>
          </w:p>
        </w:tc>
        <w:tc>
          <w:tcPr>
            <w:tcW w:w="845" w:type="dxa"/>
            <w:shd w:val="clear" w:color="auto" w:fill="auto"/>
          </w:tcPr>
          <w:p w:rsidR="00C533F7" w:rsidRPr="00EE4AC4" w:rsidRDefault="00C533F7" w:rsidP="00B66855">
            <w:pPr>
              <w:rPr>
                <w:sz w:val="18"/>
                <w:szCs w:val="20"/>
              </w:rPr>
            </w:pPr>
            <w:r w:rsidRPr="00EE4AC4">
              <w:rPr>
                <w:sz w:val="18"/>
                <w:szCs w:val="20"/>
              </w:rPr>
              <w:t>62</w:t>
            </w:r>
          </w:p>
        </w:tc>
        <w:tc>
          <w:tcPr>
            <w:tcW w:w="845" w:type="dxa"/>
            <w:shd w:val="clear" w:color="auto" w:fill="auto"/>
          </w:tcPr>
          <w:p w:rsidR="00C533F7" w:rsidRPr="00EE4AC4" w:rsidRDefault="00C533F7" w:rsidP="00B66855">
            <w:pPr>
              <w:rPr>
                <w:sz w:val="18"/>
                <w:szCs w:val="20"/>
              </w:rPr>
            </w:pPr>
            <w:r w:rsidRPr="00EE4AC4">
              <w:rPr>
                <w:sz w:val="18"/>
                <w:szCs w:val="20"/>
              </w:rPr>
              <w:t>63</w:t>
            </w:r>
          </w:p>
        </w:tc>
        <w:tc>
          <w:tcPr>
            <w:tcW w:w="1096" w:type="dxa"/>
            <w:shd w:val="clear" w:color="auto" w:fill="auto"/>
          </w:tcPr>
          <w:p w:rsidR="00C533F7" w:rsidRPr="00EE4AC4" w:rsidRDefault="00C533F7" w:rsidP="00B66855">
            <w:pPr>
              <w:rPr>
                <w:sz w:val="18"/>
                <w:szCs w:val="20"/>
              </w:rPr>
            </w:pPr>
            <w:r w:rsidRPr="00EE4AC4">
              <w:rPr>
                <w:sz w:val="18"/>
                <w:szCs w:val="20"/>
              </w:rPr>
              <w:t>150</w:t>
            </w:r>
          </w:p>
        </w:tc>
        <w:tc>
          <w:tcPr>
            <w:tcW w:w="883" w:type="dxa"/>
            <w:shd w:val="clear" w:color="auto" w:fill="auto"/>
          </w:tcPr>
          <w:p w:rsidR="00C533F7" w:rsidRPr="00EE4AC4" w:rsidRDefault="00C533F7" w:rsidP="00B66855">
            <w:pPr>
              <w:rPr>
                <w:sz w:val="18"/>
                <w:szCs w:val="20"/>
              </w:rPr>
            </w:pPr>
            <w:r w:rsidRPr="00EE4AC4">
              <w:rPr>
                <w:sz w:val="18"/>
                <w:szCs w:val="20"/>
              </w:rPr>
              <w:t>92</w:t>
            </w:r>
          </w:p>
        </w:tc>
        <w:tc>
          <w:tcPr>
            <w:tcW w:w="845" w:type="dxa"/>
            <w:shd w:val="clear" w:color="auto" w:fill="auto"/>
          </w:tcPr>
          <w:p w:rsidR="00C533F7" w:rsidRPr="00EE4AC4" w:rsidRDefault="00C533F7" w:rsidP="00B66855">
            <w:pPr>
              <w:rPr>
                <w:sz w:val="18"/>
                <w:szCs w:val="20"/>
              </w:rPr>
            </w:pPr>
            <w:r w:rsidRPr="00EE4AC4">
              <w:rPr>
                <w:sz w:val="18"/>
                <w:szCs w:val="20"/>
              </w:rPr>
              <w:t>90</w:t>
            </w:r>
          </w:p>
        </w:tc>
      </w:tr>
      <w:tr w:rsidR="00C533F7" w:rsidRPr="00EE4AC4" w:rsidTr="00B66855">
        <w:tc>
          <w:tcPr>
            <w:tcW w:w="963" w:type="dxa"/>
            <w:shd w:val="clear" w:color="auto" w:fill="auto"/>
          </w:tcPr>
          <w:p w:rsidR="00C533F7" w:rsidRPr="00EE4AC4" w:rsidRDefault="00C533F7" w:rsidP="00B66855">
            <w:pPr>
              <w:rPr>
                <w:sz w:val="18"/>
                <w:szCs w:val="20"/>
              </w:rPr>
            </w:pPr>
            <w:r w:rsidRPr="00EE4AC4">
              <w:rPr>
                <w:sz w:val="18"/>
                <w:szCs w:val="20"/>
              </w:rPr>
              <w:t>NH3-N (mg/l)</w:t>
            </w:r>
          </w:p>
        </w:tc>
        <w:tc>
          <w:tcPr>
            <w:tcW w:w="844" w:type="dxa"/>
            <w:shd w:val="clear" w:color="auto" w:fill="auto"/>
          </w:tcPr>
          <w:p w:rsidR="00C533F7" w:rsidRPr="00EE4AC4" w:rsidRDefault="00C533F7" w:rsidP="00B66855">
            <w:pPr>
              <w:rPr>
                <w:sz w:val="18"/>
                <w:szCs w:val="20"/>
              </w:rPr>
            </w:pPr>
            <w:r w:rsidRPr="00EE4AC4">
              <w:rPr>
                <w:sz w:val="18"/>
                <w:szCs w:val="20"/>
              </w:rPr>
              <w:t>Nil</w:t>
            </w:r>
          </w:p>
        </w:tc>
        <w:tc>
          <w:tcPr>
            <w:tcW w:w="821" w:type="dxa"/>
            <w:shd w:val="clear" w:color="auto" w:fill="auto"/>
          </w:tcPr>
          <w:p w:rsidR="00C533F7" w:rsidRPr="00EE4AC4" w:rsidRDefault="00C533F7" w:rsidP="00B66855">
            <w:pPr>
              <w:rPr>
                <w:sz w:val="18"/>
                <w:szCs w:val="20"/>
              </w:rPr>
            </w:pPr>
            <w:r w:rsidRPr="00EE4AC4">
              <w:rPr>
                <w:sz w:val="18"/>
                <w:szCs w:val="20"/>
              </w:rPr>
              <w:t>Nil</w:t>
            </w:r>
          </w:p>
        </w:tc>
        <w:tc>
          <w:tcPr>
            <w:tcW w:w="869" w:type="dxa"/>
            <w:shd w:val="clear" w:color="auto" w:fill="auto"/>
          </w:tcPr>
          <w:p w:rsidR="00C533F7" w:rsidRPr="00EE4AC4" w:rsidRDefault="00C533F7" w:rsidP="00B66855">
            <w:pPr>
              <w:rPr>
                <w:sz w:val="18"/>
                <w:szCs w:val="20"/>
              </w:rPr>
            </w:pPr>
            <w:r w:rsidRPr="00EE4AC4">
              <w:rPr>
                <w:sz w:val="18"/>
                <w:szCs w:val="20"/>
              </w:rPr>
              <w:t>1</w:t>
            </w:r>
          </w:p>
        </w:tc>
        <w:tc>
          <w:tcPr>
            <w:tcW w:w="845" w:type="dxa"/>
            <w:shd w:val="clear" w:color="auto" w:fill="auto"/>
          </w:tcPr>
          <w:p w:rsidR="00C533F7" w:rsidRPr="00EE4AC4" w:rsidRDefault="00C533F7" w:rsidP="00B66855">
            <w:pPr>
              <w:rPr>
                <w:sz w:val="18"/>
                <w:szCs w:val="20"/>
              </w:rPr>
            </w:pPr>
            <w:r w:rsidRPr="00EE4AC4">
              <w:rPr>
                <w:sz w:val="18"/>
                <w:szCs w:val="20"/>
              </w:rPr>
              <w:t>1</w:t>
            </w:r>
          </w:p>
        </w:tc>
        <w:tc>
          <w:tcPr>
            <w:tcW w:w="845" w:type="dxa"/>
            <w:shd w:val="clear" w:color="auto" w:fill="auto"/>
          </w:tcPr>
          <w:p w:rsidR="00C533F7" w:rsidRPr="00EE4AC4" w:rsidRDefault="00C533F7" w:rsidP="00B66855">
            <w:pPr>
              <w:rPr>
                <w:sz w:val="18"/>
                <w:szCs w:val="20"/>
              </w:rPr>
            </w:pPr>
            <w:r w:rsidRPr="00EE4AC4">
              <w:rPr>
                <w:sz w:val="18"/>
                <w:szCs w:val="20"/>
              </w:rPr>
              <w:t>Nil</w:t>
            </w:r>
          </w:p>
        </w:tc>
        <w:tc>
          <w:tcPr>
            <w:tcW w:w="845" w:type="dxa"/>
            <w:shd w:val="clear" w:color="auto" w:fill="auto"/>
          </w:tcPr>
          <w:p w:rsidR="00C533F7" w:rsidRPr="00EE4AC4" w:rsidRDefault="00C533F7" w:rsidP="00B66855">
            <w:pPr>
              <w:rPr>
                <w:sz w:val="18"/>
                <w:szCs w:val="20"/>
              </w:rPr>
            </w:pPr>
            <w:r w:rsidRPr="00EE4AC4">
              <w:rPr>
                <w:sz w:val="18"/>
                <w:szCs w:val="20"/>
              </w:rPr>
              <w:t>Nil</w:t>
            </w:r>
          </w:p>
        </w:tc>
        <w:tc>
          <w:tcPr>
            <w:tcW w:w="1096" w:type="dxa"/>
            <w:shd w:val="clear" w:color="auto" w:fill="auto"/>
          </w:tcPr>
          <w:p w:rsidR="00C533F7" w:rsidRPr="00EE4AC4" w:rsidRDefault="00C533F7" w:rsidP="00B66855">
            <w:pPr>
              <w:rPr>
                <w:sz w:val="18"/>
                <w:szCs w:val="20"/>
              </w:rPr>
            </w:pPr>
            <w:r w:rsidRPr="00EE4AC4">
              <w:rPr>
                <w:sz w:val="18"/>
                <w:szCs w:val="20"/>
              </w:rPr>
              <w:t>Nil</w:t>
            </w:r>
          </w:p>
        </w:tc>
        <w:tc>
          <w:tcPr>
            <w:tcW w:w="883" w:type="dxa"/>
            <w:shd w:val="clear" w:color="auto" w:fill="auto"/>
          </w:tcPr>
          <w:p w:rsidR="00C533F7" w:rsidRPr="00EE4AC4" w:rsidRDefault="00C533F7" w:rsidP="00B66855">
            <w:pPr>
              <w:rPr>
                <w:sz w:val="18"/>
                <w:szCs w:val="20"/>
              </w:rPr>
            </w:pPr>
            <w:r w:rsidRPr="00EE4AC4">
              <w:rPr>
                <w:sz w:val="18"/>
                <w:szCs w:val="20"/>
              </w:rPr>
              <w:t>Nil</w:t>
            </w:r>
          </w:p>
        </w:tc>
        <w:tc>
          <w:tcPr>
            <w:tcW w:w="845" w:type="dxa"/>
            <w:shd w:val="clear" w:color="auto" w:fill="auto"/>
          </w:tcPr>
          <w:p w:rsidR="00C533F7" w:rsidRPr="00EE4AC4" w:rsidRDefault="00C533F7" w:rsidP="00B66855">
            <w:pPr>
              <w:rPr>
                <w:sz w:val="18"/>
                <w:szCs w:val="20"/>
              </w:rPr>
            </w:pPr>
            <w:r w:rsidRPr="00EE4AC4">
              <w:rPr>
                <w:sz w:val="18"/>
                <w:szCs w:val="20"/>
              </w:rPr>
              <w:t>Nil</w:t>
            </w:r>
          </w:p>
        </w:tc>
      </w:tr>
      <w:tr w:rsidR="00C533F7" w:rsidRPr="00EE4AC4" w:rsidTr="00B66855">
        <w:tc>
          <w:tcPr>
            <w:tcW w:w="963" w:type="dxa"/>
            <w:shd w:val="clear" w:color="auto" w:fill="auto"/>
          </w:tcPr>
          <w:p w:rsidR="00C533F7" w:rsidRPr="00EE4AC4" w:rsidRDefault="00C533F7" w:rsidP="00B66855">
            <w:pPr>
              <w:rPr>
                <w:sz w:val="18"/>
                <w:szCs w:val="20"/>
              </w:rPr>
            </w:pPr>
            <w:r w:rsidRPr="00EE4AC4">
              <w:rPr>
                <w:sz w:val="18"/>
                <w:szCs w:val="20"/>
              </w:rPr>
              <w:t xml:space="preserve">NO2 </w:t>
            </w:r>
          </w:p>
        </w:tc>
        <w:tc>
          <w:tcPr>
            <w:tcW w:w="844" w:type="dxa"/>
            <w:shd w:val="clear" w:color="auto" w:fill="auto"/>
          </w:tcPr>
          <w:p w:rsidR="00C533F7" w:rsidRPr="00EE4AC4" w:rsidRDefault="00C533F7" w:rsidP="00B66855">
            <w:pPr>
              <w:rPr>
                <w:sz w:val="18"/>
                <w:szCs w:val="20"/>
              </w:rPr>
            </w:pPr>
            <w:r w:rsidRPr="00EE4AC4">
              <w:rPr>
                <w:sz w:val="18"/>
                <w:szCs w:val="20"/>
              </w:rPr>
              <w:t>Nil</w:t>
            </w:r>
          </w:p>
        </w:tc>
        <w:tc>
          <w:tcPr>
            <w:tcW w:w="821" w:type="dxa"/>
            <w:shd w:val="clear" w:color="auto" w:fill="auto"/>
          </w:tcPr>
          <w:p w:rsidR="00C533F7" w:rsidRPr="00EE4AC4" w:rsidRDefault="00C533F7" w:rsidP="00B66855">
            <w:pPr>
              <w:rPr>
                <w:sz w:val="18"/>
                <w:szCs w:val="20"/>
              </w:rPr>
            </w:pPr>
            <w:r w:rsidRPr="00EE4AC4">
              <w:rPr>
                <w:sz w:val="18"/>
                <w:szCs w:val="20"/>
              </w:rPr>
              <w:t>Nil</w:t>
            </w:r>
          </w:p>
        </w:tc>
        <w:tc>
          <w:tcPr>
            <w:tcW w:w="869" w:type="dxa"/>
            <w:shd w:val="clear" w:color="auto" w:fill="auto"/>
          </w:tcPr>
          <w:p w:rsidR="00C533F7" w:rsidRPr="00EE4AC4" w:rsidRDefault="00C533F7" w:rsidP="00B66855">
            <w:pPr>
              <w:rPr>
                <w:sz w:val="18"/>
                <w:szCs w:val="20"/>
              </w:rPr>
            </w:pPr>
            <w:r w:rsidRPr="00EE4AC4">
              <w:rPr>
                <w:sz w:val="18"/>
                <w:szCs w:val="20"/>
              </w:rPr>
              <w:t>Nil</w:t>
            </w:r>
          </w:p>
        </w:tc>
        <w:tc>
          <w:tcPr>
            <w:tcW w:w="845" w:type="dxa"/>
            <w:shd w:val="clear" w:color="auto" w:fill="auto"/>
          </w:tcPr>
          <w:p w:rsidR="00C533F7" w:rsidRPr="00EE4AC4" w:rsidRDefault="00C533F7" w:rsidP="00B66855">
            <w:pPr>
              <w:rPr>
                <w:sz w:val="18"/>
                <w:szCs w:val="20"/>
              </w:rPr>
            </w:pPr>
            <w:r w:rsidRPr="00EE4AC4">
              <w:rPr>
                <w:sz w:val="18"/>
                <w:szCs w:val="20"/>
              </w:rPr>
              <w:t>Nil</w:t>
            </w:r>
          </w:p>
        </w:tc>
        <w:tc>
          <w:tcPr>
            <w:tcW w:w="845" w:type="dxa"/>
            <w:shd w:val="clear" w:color="auto" w:fill="auto"/>
          </w:tcPr>
          <w:p w:rsidR="00C533F7" w:rsidRPr="00EE4AC4" w:rsidRDefault="00C533F7" w:rsidP="00B66855">
            <w:pPr>
              <w:rPr>
                <w:sz w:val="18"/>
                <w:szCs w:val="20"/>
              </w:rPr>
            </w:pPr>
            <w:r w:rsidRPr="00EE4AC4">
              <w:rPr>
                <w:sz w:val="18"/>
                <w:szCs w:val="20"/>
              </w:rPr>
              <w:t>Nil</w:t>
            </w:r>
          </w:p>
        </w:tc>
        <w:tc>
          <w:tcPr>
            <w:tcW w:w="845" w:type="dxa"/>
            <w:shd w:val="clear" w:color="auto" w:fill="auto"/>
          </w:tcPr>
          <w:p w:rsidR="00C533F7" w:rsidRPr="00EE4AC4" w:rsidRDefault="00C533F7" w:rsidP="00B66855">
            <w:pPr>
              <w:rPr>
                <w:sz w:val="18"/>
                <w:szCs w:val="20"/>
              </w:rPr>
            </w:pPr>
            <w:r w:rsidRPr="00EE4AC4">
              <w:rPr>
                <w:sz w:val="18"/>
                <w:szCs w:val="20"/>
              </w:rPr>
              <w:t>Nil</w:t>
            </w:r>
          </w:p>
        </w:tc>
        <w:tc>
          <w:tcPr>
            <w:tcW w:w="1096" w:type="dxa"/>
            <w:shd w:val="clear" w:color="auto" w:fill="auto"/>
          </w:tcPr>
          <w:p w:rsidR="00C533F7" w:rsidRPr="00EE4AC4" w:rsidRDefault="00C533F7" w:rsidP="00B66855">
            <w:pPr>
              <w:rPr>
                <w:sz w:val="18"/>
                <w:szCs w:val="20"/>
              </w:rPr>
            </w:pPr>
            <w:r w:rsidRPr="00EE4AC4">
              <w:rPr>
                <w:sz w:val="18"/>
                <w:szCs w:val="20"/>
              </w:rPr>
              <w:t>Nil</w:t>
            </w:r>
          </w:p>
        </w:tc>
        <w:tc>
          <w:tcPr>
            <w:tcW w:w="883" w:type="dxa"/>
            <w:shd w:val="clear" w:color="auto" w:fill="auto"/>
          </w:tcPr>
          <w:p w:rsidR="00C533F7" w:rsidRPr="00EE4AC4" w:rsidRDefault="00C533F7" w:rsidP="00B66855">
            <w:pPr>
              <w:rPr>
                <w:sz w:val="18"/>
                <w:szCs w:val="20"/>
              </w:rPr>
            </w:pPr>
            <w:r w:rsidRPr="00EE4AC4">
              <w:rPr>
                <w:sz w:val="18"/>
                <w:szCs w:val="20"/>
              </w:rPr>
              <w:t>Nil</w:t>
            </w:r>
          </w:p>
        </w:tc>
        <w:tc>
          <w:tcPr>
            <w:tcW w:w="845" w:type="dxa"/>
            <w:shd w:val="clear" w:color="auto" w:fill="auto"/>
          </w:tcPr>
          <w:p w:rsidR="00C533F7" w:rsidRPr="00EE4AC4" w:rsidRDefault="00C533F7" w:rsidP="00B66855">
            <w:pPr>
              <w:rPr>
                <w:sz w:val="18"/>
                <w:szCs w:val="20"/>
              </w:rPr>
            </w:pPr>
            <w:r w:rsidRPr="00EE4AC4">
              <w:rPr>
                <w:sz w:val="18"/>
                <w:szCs w:val="20"/>
              </w:rPr>
              <w:t>Nil</w:t>
            </w:r>
          </w:p>
        </w:tc>
      </w:tr>
      <w:tr w:rsidR="00C533F7" w:rsidRPr="00EE4AC4" w:rsidTr="00B66855">
        <w:tc>
          <w:tcPr>
            <w:tcW w:w="963" w:type="dxa"/>
            <w:shd w:val="clear" w:color="auto" w:fill="auto"/>
          </w:tcPr>
          <w:p w:rsidR="00C533F7" w:rsidRPr="00EE4AC4" w:rsidRDefault="00C533F7" w:rsidP="00B66855">
            <w:pPr>
              <w:rPr>
                <w:sz w:val="18"/>
                <w:szCs w:val="20"/>
              </w:rPr>
            </w:pPr>
            <w:r w:rsidRPr="00EE4AC4">
              <w:rPr>
                <w:sz w:val="18"/>
                <w:szCs w:val="20"/>
              </w:rPr>
              <w:t>Cl (mg/l)</w:t>
            </w:r>
          </w:p>
        </w:tc>
        <w:tc>
          <w:tcPr>
            <w:tcW w:w="844" w:type="dxa"/>
            <w:shd w:val="clear" w:color="auto" w:fill="auto"/>
          </w:tcPr>
          <w:p w:rsidR="00C533F7" w:rsidRPr="00EE4AC4" w:rsidRDefault="00C533F7" w:rsidP="00B66855">
            <w:pPr>
              <w:rPr>
                <w:sz w:val="18"/>
                <w:szCs w:val="20"/>
              </w:rPr>
            </w:pPr>
            <w:r w:rsidRPr="00EE4AC4">
              <w:rPr>
                <w:sz w:val="18"/>
                <w:szCs w:val="20"/>
              </w:rPr>
              <w:t>444</w:t>
            </w:r>
          </w:p>
        </w:tc>
        <w:tc>
          <w:tcPr>
            <w:tcW w:w="821" w:type="dxa"/>
            <w:shd w:val="clear" w:color="auto" w:fill="auto"/>
          </w:tcPr>
          <w:p w:rsidR="00C533F7" w:rsidRPr="00EE4AC4" w:rsidRDefault="00C533F7" w:rsidP="00B66855">
            <w:pPr>
              <w:rPr>
                <w:sz w:val="18"/>
                <w:szCs w:val="20"/>
              </w:rPr>
            </w:pPr>
            <w:r w:rsidRPr="00EE4AC4">
              <w:rPr>
                <w:sz w:val="18"/>
                <w:szCs w:val="20"/>
              </w:rPr>
              <w:t>440</w:t>
            </w:r>
          </w:p>
        </w:tc>
        <w:tc>
          <w:tcPr>
            <w:tcW w:w="869" w:type="dxa"/>
            <w:shd w:val="clear" w:color="auto" w:fill="auto"/>
          </w:tcPr>
          <w:p w:rsidR="00C533F7" w:rsidRPr="00EE4AC4" w:rsidRDefault="00C533F7" w:rsidP="00B66855">
            <w:pPr>
              <w:rPr>
                <w:sz w:val="18"/>
                <w:szCs w:val="20"/>
              </w:rPr>
            </w:pPr>
            <w:r w:rsidRPr="00EE4AC4">
              <w:rPr>
                <w:sz w:val="18"/>
                <w:szCs w:val="20"/>
              </w:rPr>
              <w:t>444</w:t>
            </w:r>
          </w:p>
        </w:tc>
        <w:tc>
          <w:tcPr>
            <w:tcW w:w="845" w:type="dxa"/>
            <w:shd w:val="clear" w:color="auto" w:fill="auto"/>
          </w:tcPr>
          <w:p w:rsidR="00C533F7" w:rsidRPr="00EE4AC4" w:rsidRDefault="00C533F7" w:rsidP="00B66855">
            <w:pPr>
              <w:rPr>
                <w:sz w:val="18"/>
                <w:szCs w:val="20"/>
              </w:rPr>
            </w:pPr>
            <w:r w:rsidRPr="00EE4AC4">
              <w:rPr>
                <w:sz w:val="18"/>
                <w:szCs w:val="20"/>
              </w:rPr>
              <w:t>386</w:t>
            </w:r>
          </w:p>
        </w:tc>
        <w:tc>
          <w:tcPr>
            <w:tcW w:w="845" w:type="dxa"/>
            <w:shd w:val="clear" w:color="auto" w:fill="auto"/>
          </w:tcPr>
          <w:p w:rsidR="00C533F7" w:rsidRPr="00EE4AC4" w:rsidRDefault="00C533F7" w:rsidP="00B66855">
            <w:pPr>
              <w:rPr>
                <w:sz w:val="18"/>
                <w:szCs w:val="20"/>
              </w:rPr>
            </w:pPr>
            <w:r w:rsidRPr="00EE4AC4">
              <w:rPr>
                <w:sz w:val="18"/>
                <w:szCs w:val="20"/>
              </w:rPr>
              <w:t>444</w:t>
            </w:r>
          </w:p>
        </w:tc>
        <w:tc>
          <w:tcPr>
            <w:tcW w:w="845" w:type="dxa"/>
            <w:shd w:val="clear" w:color="auto" w:fill="auto"/>
          </w:tcPr>
          <w:p w:rsidR="00C533F7" w:rsidRPr="00EE4AC4" w:rsidRDefault="00C533F7" w:rsidP="00B66855">
            <w:pPr>
              <w:rPr>
                <w:sz w:val="18"/>
                <w:szCs w:val="20"/>
              </w:rPr>
            </w:pPr>
            <w:r w:rsidRPr="00EE4AC4">
              <w:rPr>
                <w:sz w:val="18"/>
                <w:szCs w:val="20"/>
              </w:rPr>
              <w:t>425</w:t>
            </w:r>
          </w:p>
        </w:tc>
        <w:tc>
          <w:tcPr>
            <w:tcW w:w="1096" w:type="dxa"/>
            <w:shd w:val="clear" w:color="auto" w:fill="auto"/>
          </w:tcPr>
          <w:p w:rsidR="00C533F7" w:rsidRPr="00EE4AC4" w:rsidRDefault="00C533F7" w:rsidP="00B66855">
            <w:pPr>
              <w:rPr>
                <w:sz w:val="18"/>
                <w:szCs w:val="20"/>
              </w:rPr>
            </w:pPr>
            <w:r w:rsidRPr="00EE4AC4">
              <w:rPr>
                <w:sz w:val="18"/>
                <w:szCs w:val="20"/>
              </w:rPr>
              <w:t>367</w:t>
            </w:r>
          </w:p>
        </w:tc>
        <w:tc>
          <w:tcPr>
            <w:tcW w:w="883" w:type="dxa"/>
            <w:shd w:val="clear" w:color="auto" w:fill="auto"/>
          </w:tcPr>
          <w:p w:rsidR="00C533F7" w:rsidRPr="00EE4AC4" w:rsidRDefault="00C533F7" w:rsidP="00B66855">
            <w:pPr>
              <w:rPr>
                <w:sz w:val="18"/>
                <w:szCs w:val="20"/>
              </w:rPr>
            </w:pPr>
            <w:r w:rsidRPr="00EE4AC4">
              <w:rPr>
                <w:sz w:val="18"/>
                <w:szCs w:val="20"/>
              </w:rPr>
              <w:t>386</w:t>
            </w:r>
          </w:p>
        </w:tc>
        <w:tc>
          <w:tcPr>
            <w:tcW w:w="845" w:type="dxa"/>
            <w:shd w:val="clear" w:color="auto" w:fill="auto"/>
          </w:tcPr>
          <w:p w:rsidR="00C533F7" w:rsidRPr="00EE4AC4" w:rsidRDefault="00C533F7" w:rsidP="00B66855">
            <w:pPr>
              <w:rPr>
                <w:sz w:val="18"/>
                <w:szCs w:val="20"/>
              </w:rPr>
            </w:pPr>
            <w:r w:rsidRPr="00EE4AC4">
              <w:rPr>
                <w:sz w:val="18"/>
                <w:szCs w:val="20"/>
              </w:rPr>
              <w:t>452</w:t>
            </w:r>
          </w:p>
        </w:tc>
      </w:tr>
      <w:tr w:rsidR="00C533F7" w:rsidRPr="00EE4AC4" w:rsidTr="00B66855">
        <w:tc>
          <w:tcPr>
            <w:tcW w:w="963" w:type="dxa"/>
            <w:shd w:val="clear" w:color="auto" w:fill="auto"/>
          </w:tcPr>
          <w:p w:rsidR="00C533F7" w:rsidRPr="00EE4AC4" w:rsidRDefault="00C533F7" w:rsidP="00B66855">
            <w:pPr>
              <w:rPr>
                <w:sz w:val="18"/>
                <w:szCs w:val="20"/>
              </w:rPr>
            </w:pPr>
            <w:r w:rsidRPr="00EE4AC4">
              <w:rPr>
                <w:sz w:val="18"/>
                <w:szCs w:val="20"/>
              </w:rPr>
              <w:t xml:space="preserve">PO4-P (mg/l) </w:t>
            </w:r>
          </w:p>
        </w:tc>
        <w:tc>
          <w:tcPr>
            <w:tcW w:w="844" w:type="dxa"/>
            <w:shd w:val="clear" w:color="auto" w:fill="auto"/>
          </w:tcPr>
          <w:p w:rsidR="00C533F7" w:rsidRPr="00EE4AC4" w:rsidRDefault="00C533F7" w:rsidP="00B66855">
            <w:pPr>
              <w:rPr>
                <w:sz w:val="18"/>
                <w:szCs w:val="20"/>
              </w:rPr>
            </w:pPr>
            <w:r w:rsidRPr="00EE4AC4">
              <w:rPr>
                <w:sz w:val="18"/>
                <w:szCs w:val="20"/>
              </w:rPr>
              <w:t>Nil</w:t>
            </w:r>
          </w:p>
        </w:tc>
        <w:tc>
          <w:tcPr>
            <w:tcW w:w="821" w:type="dxa"/>
            <w:shd w:val="clear" w:color="auto" w:fill="auto"/>
          </w:tcPr>
          <w:p w:rsidR="00C533F7" w:rsidRPr="00EE4AC4" w:rsidRDefault="00C533F7" w:rsidP="00B66855">
            <w:pPr>
              <w:rPr>
                <w:sz w:val="18"/>
                <w:szCs w:val="20"/>
              </w:rPr>
            </w:pPr>
            <w:r w:rsidRPr="00EE4AC4">
              <w:rPr>
                <w:sz w:val="18"/>
                <w:szCs w:val="20"/>
              </w:rPr>
              <w:t>Nil</w:t>
            </w:r>
          </w:p>
        </w:tc>
        <w:tc>
          <w:tcPr>
            <w:tcW w:w="869" w:type="dxa"/>
            <w:shd w:val="clear" w:color="auto" w:fill="auto"/>
          </w:tcPr>
          <w:p w:rsidR="00C533F7" w:rsidRPr="00EE4AC4" w:rsidRDefault="00C533F7" w:rsidP="00B66855">
            <w:pPr>
              <w:rPr>
                <w:sz w:val="18"/>
                <w:szCs w:val="20"/>
              </w:rPr>
            </w:pPr>
            <w:r w:rsidRPr="00EE4AC4">
              <w:rPr>
                <w:sz w:val="18"/>
                <w:szCs w:val="20"/>
              </w:rPr>
              <w:t>Nil</w:t>
            </w:r>
          </w:p>
        </w:tc>
        <w:tc>
          <w:tcPr>
            <w:tcW w:w="845" w:type="dxa"/>
            <w:shd w:val="clear" w:color="auto" w:fill="auto"/>
          </w:tcPr>
          <w:p w:rsidR="00C533F7" w:rsidRPr="00EE4AC4" w:rsidRDefault="00C533F7" w:rsidP="00B66855">
            <w:pPr>
              <w:rPr>
                <w:sz w:val="18"/>
                <w:szCs w:val="20"/>
              </w:rPr>
            </w:pPr>
            <w:r w:rsidRPr="00EE4AC4">
              <w:rPr>
                <w:sz w:val="18"/>
                <w:szCs w:val="20"/>
              </w:rPr>
              <w:t>Nil</w:t>
            </w:r>
          </w:p>
        </w:tc>
        <w:tc>
          <w:tcPr>
            <w:tcW w:w="845" w:type="dxa"/>
            <w:shd w:val="clear" w:color="auto" w:fill="auto"/>
          </w:tcPr>
          <w:p w:rsidR="00C533F7" w:rsidRPr="00EE4AC4" w:rsidRDefault="00C533F7" w:rsidP="00B66855">
            <w:pPr>
              <w:rPr>
                <w:sz w:val="18"/>
                <w:szCs w:val="20"/>
              </w:rPr>
            </w:pPr>
            <w:r w:rsidRPr="00EE4AC4">
              <w:rPr>
                <w:sz w:val="18"/>
                <w:szCs w:val="20"/>
              </w:rPr>
              <w:t>Nil</w:t>
            </w:r>
          </w:p>
        </w:tc>
        <w:tc>
          <w:tcPr>
            <w:tcW w:w="845" w:type="dxa"/>
            <w:shd w:val="clear" w:color="auto" w:fill="auto"/>
          </w:tcPr>
          <w:p w:rsidR="00C533F7" w:rsidRPr="00EE4AC4" w:rsidRDefault="00C533F7" w:rsidP="00B66855">
            <w:pPr>
              <w:rPr>
                <w:sz w:val="18"/>
                <w:szCs w:val="20"/>
              </w:rPr>
            </w:pPr>
            <w:r w:rsidRPr="00EE4AC4">
              <w:rPr>
                <w:sz w:val="18"/>
                <w:szCs w:val="20"/>
              </w:rPr>
              <w:t>Nil</w:t>
            </w:r>
          </w:p>
        </w:tc>
        <w:tc>
          <w:tcPr>
            <w:tcW w:w="1096" w:type="dxa"/>
            <w:shd w:val="clear" w:color="auto" w:fill="auto"/>
          </w:tcPr>
          <w:p w:rsidR="00C533F7" w:rsidRPr="00EE4AC4" w:rsidRDefault="00C533F7" w:rsidP="00B66855">
            <w:pPr>
              <w:rPr>
                <w:sz w:val="18"/>
                <w:szCs w:val="20"/>
              </w:rPr>
            </w:pPr>
            <w:r w:rsidRPr="00EE4AC4">
              <w:rPr>
                <w:sz w:val="18"/>
                <w:szCs w:val="20"/>
              </w:rPr>
              <w:t>Nil</w:t>
            </w:r>
          </w:p>
        </w:tc>
        <w:tc>
          <w:tcPr>
            <w:tcW w:w="883" w:type="dxa"/>
            <w:shd w:val="clear" w:color="auto" w:fill="auto"/>
          </w:tcPr>
          <w:p w:rsidR="00C533F7" w:rsidRPr="00EE4AC4" w:rsidRDefault="00C533F7" w:rsidP="00B66855">
            <w:pPr>
              <w:rPr>
                <w:sz w:val="18"/>
                <w:szCs w:val="20"/>
              </w:rPr>
            </w:pPr>
            <w:r w:rsidRPr="00EE4AC4">
              <w:rPr>
                <w:sz w:val="18"/>
                <w:szCs w:val="20"/>
              </w:rPr>
              <w:t>Nil</w:t>
            </w:r>
          </w:p>
        </w:tc>
        <w:tc>
          <w:tcPr>
            <w:tcW w:w="845" w:type="dxa"/>
            <w:shd w:val="clear" w:color="auto" w:fill="auto"/>
          </w:tcPr>
          <w:p w:rsidR="00C533F7" w:rsidRPr="00EE4AC4" w:rsidRDefault="00C533F7" w:rsidP="00B66855">
            <w:pPr>
              <w:rPr>
                <w:sz w:val="18"/>
                <w:szCs w:val="20"/>
              </w:rPr>
            </w:pPr>
            <w:r w:rsidRPr="00EE4AC4">
              <w:rPr>
                <w:sz w:val="18"/>
                <w:szCs w:val="20"/>
              </w:rPr>
              <w:t>Nil</w:t>
            </w:r>
          </w:p>
        </w:tc>
      </w:tr>
      <w:tr w:rsidR="00C533F7" w:rsidRPr="00EE4AC4" w:rsidTr="00B66855">
        <w:tc>
          <w:tcPr>
            <w:tcW w:w="963" w:type="dxa"/>
            <w:shd w:val="clear" w:color="auto" w:fill="auto"/>
          </w:tcPr>
          <w:p w:rsidR="00C533F7" w:rsidRPr="00EE4AC4" w:rsidRDefault="00C533F7" w:rsidP="00B66855">
            <w:pPr>
              <w:rPr>
                <w:sz w:val="18"/>
                <w:szCs w:val="20"/>
              </w:rPr>
            </w:pPr>
            <w:r w:rsidRPr="00EE4AC4">
              <w:rPr>
                <w:sz w:val="18"/>
                <w:szCs w:val="20"/>
              </w:rPr>
              <w:t>SO4 (mg/l)</w:t>
            </w:r>
          </w:p>
        </w:tc>
        <w:tc>
          <w:tcPr>
            <w:tcW w:w="844" w:type="dxa"/>
            <w:shd w:val="clear" w:color="auto" w:fill="auto"/>
          </w:tcPr>
          <w:p w:rsidR="00C533F7" w:rsidRPr="00EE4AC4" w:rsidRDefault="00C533F7" w:rsidP="00B66855">
            <w:pPr>
              <w:rPr>
                <w:sz w:val="18"/>
                <w:szCs w:val="20"/>
              </w:rPr>
            </w:pPr>
            <w:r w:rsidRPr="00EE4AC4">
              <w:rPr>
                <w:sz w:val="18"/>
                <w:szCs w:val="20"/>
              </w:rPr>
              <w:t>60</w:t>
            </w:r>
          </w:p>
        </w:tc>
        <w:tc>
          <w:tcPr>
            <w:tcW w:w="821" w:type="dxa"/>
            <w:shd w:val="clear" w:color="auto" w:fill="auto"/>
          </w:tcPr>
          <w:p w:rsidR="00C533F7" w:rsidRPr="00EE4AC4" w:rsidRDefault="00C533F7" w:rsidP="00B66855">
            <w:pPr>
              <w:rPr>
                <w:sz w:val="18"/>
                <w:szCs w:val="20"/>
              </w:rPr>
            </w:pPr>
            <w:r w:rsidRPr="00EE4AC4">
              <w:rPr>
                <w:sz w:val="18"/>
                <w:szCs w:val="20"/>
              </w:rPr>
              <w:t>60</w:t>
            </w:r>
          </w:p>
        </w:tc>
        <w:tc>
          <w:tcPr>
            <w:tcW w:w="869" w:type="dxa"/>
            <w:shd w:val="clear" w:color="auto" w:fill="auto"/>
          </w:tcPr>
          <w:p w:rsidR="00C533F7" w:rsidRPr="00EE4AC4" w:rsidRDefault="00C533F7" w:rsidP="00B66855">
            <w:pPr>
              <w:rPr>
                <w:sz w:val="18"/>
                <w:szCs w:val="20"/>
              </w:rPr>
            </w:pPr>
            <w:r w:rsidRPr="00EE4AC4">
              <w:rPr>
                <w:sz w:val="18"/>
                <w:szCs w:val="20"/>
              </w:rPr>
              <w:t>42</w:t>
            </w:r>
          </w:p>
        </w:tc>
        <w:tc>
          <w:tcPr>
            <w:tcW w:w="845" w:type="dxa"/>
            <w:shd w:val="clear" w:color="auto" w:fill="auto"/>
          </w:tcPr>
          <w:p w:rsidR="00C533F7" w:rsidRPr="00EE4AC4" w:rsidRDefault="00C533F7" w:rsidP="00B66855">
            <w:pPr>
              <w:rPr>
                <w:sz w:val="18"/>
                <w:szCs w:val="20"/>
              </w:rPr>
            </w:pPr>
            <w:r w:rsidRPr="00EE4AC4">
              <w:rPr>
                <w:sz w:val="18"/>
                <w:szCs w:val="20"/>
              </w:rPr>
              <w:t>43</w:t>
            </w:r>
          </w:p>
        </w:tc>
        <w:tc>
          <w:tcPr>
            <w:tcW w:w="845" w:type="dxa"/>
            <w:shd w:val="clear" w:color="auto" w:fill="auto"/>
          </w:tcPr>
          <w:p w:rsidR="00C533F7" w:rsidRPr="00EE4AC4" w:rsidRDefault="00C533F7" w:rsidP="00B66855">
            <w:pPr>
              <w:rPr>
                <w:sz w:val="18"/>
                <w:szCs w:val="20"/>
              </w:rPr>
            </w:pPr>
            <w:r w:rsidRPr="00EE4AC4">
              <w:rPr>
                <w:sz w:val="18"/>
                <w:szCs w:val="20"/>
              </w:rPr>
              <w:t>50</w:t>
            </w:r>
          </w:p>
        </w:tc>
        <w:tc>
          <w:tcPr>
            <w:tcW w:w="845" w:type="dxa"/>
            <w:shd w:val="clear" w:color="auto" w:fill="auto"/>
          </w:tcPr>
          <w:p w:rsidR="00C533F7" w:rsidRPr="00EE4AC4" w:rsidRDefault="00C533F7" w:rsidP="00B66855">
            <w:pPr>
              <w:rPr>
                <w:sz w:val="18"/>
                <w:szCs w:val="20"/>
              </w:rPr>
            </w:pPr>
            <w:r w:rsidRPr="00EE4AC4">
              <w:rPr>
                <w:sz w:val="18"/>
                <w:szCs w:val="20"/>
              </w:rPr>
              <w:t>50</w:t>
            </w:r>
          </w:p>
        </w:tc>
        <w:tc>
          <w:tcPr>
            <w:tcW w:w="1096" w:type="dxa"/>
            <w:shd w:val="clear" w:color="auto" w:fill="auto"/>
          </w:tcPr>
          <w:p w:rsidR="00C533F7" w:rsidRPr="00EE4AC4" w:rsidRDefault="00C533F7" w:rsidP="00B66855">
            <w:pPr>
              <w:rPr>
                <w:sz w:val="18"/>
                <w:szCs w:val="20"/>
              </w:rPr>
            </w:pPr>
            <w:r w:rsidRPr="00EE4AC4">
              <w:rPr>
                <w:sz w:val="18"/>
                <w:szCs w:val="20"/>
              </w:rPr>
              <w:t>48</w:t>
            </w:r>
          </w:p>
        </w:tc>
        <w:tc>
          <w:tcPr>
            <w:tcW w:w="883" w:type="dxa"/>
            <w:shd w:val="clear" w:color="auto" w:fill="auto"/>
          </w:tcPr>
          <w:p w:rsidR="00C533F7" w:rsidRPr="00EE4AC4" w:rsidRDefault="00C533F7" w:rsidP="00B66855">
            <w:pPr>
              <w:rPr>
                <w:sz w:val="18"/>
                <w:szCs w:val="20"/>
              </w:rPr>
            </w:pPr>
            <w:r w:rsidRPr="00EE4AC4">
              <w:rPr>
                <w:sz w:val="18"/>
                <w:szCs w:val="20"/>
              </w:rPr>
              <w:t>64</w:t>
            </w:r>
          </w:p>
        </w:tc>
        <w:tc>
          <w:tcPr>
            <w:tcW w:w="845" w:type="dxa"/>
            <w:shd w:val="clear" w:color="auto" w:fill="auto"/>
          </w:tcPr>
          <w:p w:rsidR="00C533F7" w:rsidRPr="00EE4AC4" w:rsidRDefault="00C533F7" w:rsidP="00B66855">
            <w:pPr>
              <w:rPr>
                <w:sz w:val="18"/>
                <w:szCs w:val="20"/>
              </w:rPr>
            </w:pPr>
            <w:r w:rsidRPr="00EE4AC4">
              <w:rPr>
                <w:sz w:val="18"/>
                <w:szCs w:val="20"/>
              </w:rPr>
              <w:t>60</w:t>
            </w:r>
          </w:p>
        </w:tc>
      </w:tr>
      <w:tr w:rsidR="00C533F7" w:rsidRPr="00EE4AC4" w:rsidTr="00B66855">
        <w:tc>
          <w:tcPr>
            <w:tcW w:w="963" w:type="dxa"/>
            <w:shd w:val="clear" w:color="auto" w:fill="auto"/>
          </w:tcPr>
          <w:p w:rsidR="00C533F7" w:rsidRPr="00EE4AC4" w:rsidRDefault="00C533F7" w:rsidP="00B66855">
            <w:pPr>
              <w:rPr>
                <w:sz w:val="18"/>
                <w:szCs w:val="20"/>
              </w:rPr>
            </w:pPr>
            <w:r w:rsidRPr="00EE4AC4">
              <w:rPr>
                <w:sz w:val="18"/>
                <w:szCs w:val="20"/>
              </w:rPr>
              <w:t>Na (mg/l)</w:t>
            </w:r>
          </w:p>
        </w:tc>
        <w:tc>
          <w:tcPr>
            <w:tcW w:w="844" w:type="dxa"/>
            <w:shd w:val="clear" w:color="auto" w:fill="auto"/>
          </w:tcPr>
          <w:p w:rsidR="00C533F7" w:rsidRPr="00EE4AC4" w:rsidRDefault="00C533F7" w:rsidP="00B66855">
            <w:pPr>
              <w:rPr>
                <w:sz w:val="18"/>
                <w:szCs w:val="20"/>
              </w:rPr>
            </w:pPr>
            <w:r w:rsidRPr="00EE4AC4">
              <w:rPr>
                <w:sz w:val="18"/>
                <w:szCs w:val="20"/>
              </w:rPr>
              <w:t>450</w:t>
            </w:r>
          </w:p>
        </w:tc>
        <w:tc>
          <w:tcPr>
            <w:tcW w:w="821" w:type="dxa"/>
            <w:shd w:val="clear" w:color="auto" w:fill="auto"/>
          </w:tcPr>
          <w:p w:rsidR="00C533F7" w:rsidRPr="00EE4AC4" w:rsidRDefault="00C533F7" w:rsidP="00B66855">
            <w:pPr>
              <w:rPr>
                <w:sz w:val="18"/>
                <w:szCs w:val="20"/>
              </w:rPr>
            </w:pPr>
            <w:r w:rsidRPr="00EE4AC4">
              <w:rPr>
                <w:sz w:val="18"/>
                <w:szCs w:val="20"/>
              </w:rPr>
              <w:t>445</w:t>
            </w:r>
          </w:p>
        </w:tc>
        <w:tc>
          <w:tcPr>
            <w:tcW w:w="869" w:type="dxa"/>
            <w:shd w:val="clear" w:color="auto" w:fill="auto"/>
          </w:tcPr>
          <w:p w:rsidR="00C533F7" w:rsidRPr="00EE4AC4" w:rsidRDefault="00C533F7" w:rsidP="00B66855">
            <w:pPr>
              <w:rPr>
                <w:sz w:val="18"/>
                <w:szCs w:val="20"/>
              </w:rPr>
            </w:pPr>
            <w:r w:rsidRPr="00EE4AC4">
              <w:rPr>
                <w:sz w:val="18"/>
                <w:szCs w:val="20"/>
              </w:rPr>
              <w:t>404</w:t>
            </w:r>
          </w:p>
        </w:tc>
        <w:tc>
          <w:tcPr>
            <w:tcW w:w="845" w:type="dxa"/>
            <w:shd w:val="clear" w:color="auto" w:fill="auto"/>
          </w:tcPr>
          <w:p w:rsidR="00C533F7" w:rsidRPr="00EE4AC4" w:rsidRDefault="00C533F7" w:rsidP="00B66855">
            <w:pPr>
              <w:rPr>
                <w:sz w:val="18"/>
                <w:szCs w:val="20"/>
              </w:rPr>
            </w:pPr>
            <w:r w:rsidRPr="00EE4AC4">
              <w:rPr>
                <w:sz w:val="18"/>
                <w:szCs w:val="20"/>
              </w:rPr>
              <w:t>406</w:t>
            </w:r>
          </w:p>
        </w:tc>
        <w:tc>
          <w:tcPr>
            <w:tcW w:w="845" w:type="dxa"/>
            <w:shd w:val="clear" w:color="auto" w:fill="auto"/>
          </w:tcPr>
          <w:p w:rsidR="00C533F7" w:rsidRPr="00EE4AC4" w:rsidRDefault="00C533F7" w:rsidP="00B66855">
            <w:pPr>
              <w:rPr>
                <w:sz w:val="18"/>
                <w:szCs w:val="20"/>
              </w:rPr>
            </w:pPr>
            <w:r w:rsidRPr="00EE4AC4">
              <w:rPr>
                <w:sz w:val="18"/>
                <w:szCs w:val="20"/>
              </w:rPr>
              <w:t>380</w:t>
            </w:r>
          </w:p>
        </w:tc>
        <w:tc>
          <w:tcPr>
            <w:tcW w:w="845" w:type="dxa"/>
            <w:shd w:val="clear" w:color="auto" w:fill="auto"/>
          </w:tcPr>
          <w:p w:rsidR="00C533F7" w:rsidRPr="00EE4AC4" w:rsidRDefault="00C533F7" w:rsidP="00B66855">
            <w:pPr>
              <w:rPr>
                <w:sz w:val="18"/>
                <w:szCs w:val="20"/>
              </w:rPr>
            </w:pPr>
            <w:r w:rsidRPr="00EE4AC4">
              <w:rPr>
                <w:sz w:val="18"/>
                <w:szCs w:val="20"/>
              </w:rPr>
              <w:t>385</w:t>
            </w:r>
          </w:p>
        </w:tc>
        <w:tc>
          <w:tcPr>
            <w:tcW w:w="1096" w:type="dxa"/>
            <w:shd w:val="clear" w:color="auto" w:fill="auto"/>
          </w:tcPr>
          <w:p w:rsidR="00C533F7" w:rsidRPr="00EE4AC4" w:rsidRDefault="00C533F7" w:rsidP="00B66855">
            <w:pPr>
              <w:rPr>
                <w:sz w:val="18"/>
                <w:szCs w:val="20"/>
              </w:rPr>
            </w:pPr>
            <w:r w:rsidRPr="00EE4AC4">
              <w:rPr>
                <w:sz w:val="18"/>
                <w:szCs w:val="20"/>
              </w:rPr>
              <w:t>385</w:t>
            </w:r>
          </w:p>
        </w:tc>
        <w:tc>
          <w:tcPr>
            <w:tcW w:w="883" w:type="dxa"/>
            <w:shd w:val="clear" w:color="auto" w:fill="auto"/>
          </w:tcPr>
          <w:p w:rsidR="00C533F7" w:rsidRPr="00EE4AC4" w:rsidRDefault="00C533F7" w:rsidP="00B66855">
            <w:pPr>
              <w:rPr>
                <w:sz w:val="18"/>
                <w:szCs w:val="20"/>
              </w:rPr>
            </w:pPr>
            <w:r w:rsidRPr="00EE4AC4">
              <w:rPr>
                <w:sz w:val="18"/>
                <w:szCs w:val="20"/>
              </w:rPr>
              <w:t>422</w:t>
            </w:r>
          </w:p>
        </w:tc>
        <w:tc>
          <w:tcPr>
            <w:tcW w:w="845" w:type="dxa"/>
            <w:shd w:val="clear" w:color="auto" w:fill="auto"/>
          </w:tcPr>
          <w:p w:rsidR="00C533F7" w:rsidRPr="00EE4AC4" w:rsidRDefault="00C533F7" w:rsidP="00B66855">
            <w:pPr>
              <w:rPr>
                <w:sz w:val="18"/>
                <w:szCs w:val="20"/>
              </w:rPr>
            </w:pPr>
            <w:r w:rsidRPr="00EE4AC4">
              <w:rPr>
                <w:sz w:val="18"/>
                <w:szCs w:val="20"/>
              </w:rPr>
              <w:t>420</w:t>
            </w:r>
          </w:p>
        </w:tc>
      </w:tr>
      <w:tr w:rsidR="00C533F7" w:rsidRPr="00EE4AC4" w:rsidTr="00B66855">
        <w:tc>
          <w:tcPr>
            <w:tcW w:w="963" w:type="dxa"/>
            <w:shd w:val="clear" w:color="auto" w:fill="auto"/>
          </w:tcPr>
          <w:p w:rsidR="00C533F7" w:rsidRPr="00EE4AC4" w:rsidRDefault="00C533F7" w:rsidP="00B66855">
            <w:pPr>
              <w:rPr>
                <w:sz w:val="18"/>
                <w:szCs w:val="20"/>
              </w:rPr>
            </w:pPr>
            <w:r w:rsidRPr="00EE4AC4">
              <w:rPr>
                <w:sz w:val="18"/>
                <w:szCs w:val="20"/>
              </w:rPr>
              <w:t>K (mg/l)</w:t>
            </w:r>
          </w:p>
        </w:tc>
        <w:tc>
          <w:tcPr>
            <w:tcW w:w="844" w:type="dxa"/>
            <w:shd w:val="clear" w:color="auto" w:fill="auto"/>
          </w:tcPr>
          <w:p w:rsidR="00C533F7" w:rsidRPr="00EE4AC4" w:rsidRDefault="00C533F7" w:rsidP="00B66855">
            <w:pPr>
              <w:rPr>
                <w:sz w:val="18"/>
                <w:szCs w:val="20"/>
              </w:rPr>
            </w:pPr>
            <w:r w:rsidRPr="00EE4AC4">
              <w:rPr>
                <w:sz w:val="18"/>
                <w:szCs w:val="20"/>
              </w:rPr>
              <w:t>3</w:t>
            </w:r>
          </w:p>
        </w:tc>
        <w:tc>
          <w:tcPr>
            <w:tcW w:w="821" w:type="dxa"/>
            <w:shd w:val="clear" w:color="auto" w:fill="auto"/>
          </w:tcPr>
          <w:p w:rsidR="00C533F7" w:rsidRPr="00EE4AC4" w:rsidRDefault="00C533F7" w:rsidP="00B66855">
            <w:pPr>
              <w:rPr>
                <w:sz w:val="18"/>
                <w:szCs w:val="20"/>
              </w:rPr>
            </w:pPr>
            <w:r w:rsidRPr="00EE4AC4">
              <w:rPr>
                <w:sz w:val="18"/>
                <w:szCs w:val="20"/>
              </w:rPr>
              <w:t>3</w:t>
            </w:r>
          </w:p>
        </w:tc>
        <w:tc>
          <w:tcPr>
            <w:tcW w:w="869" w:type="dxa"/>
            <w:shd w:val="clear" w:color="auto" w:fill="auto"/>
          </w:tcPr>
          <w:p w:rsidR="00C533F7" w:rsidRPr="00EE4AC4" w:rsidRDefault="00C533F7" w:rsidP="00B66855">
            <w:pPr>
              <w:rPr>
                <w:sz w:val="18"/>
                <w:szCs w:val="20"/>
              </w:rPr>
            </w:pPr>
            <w:r w:rsidRPr="00EE4AC4">
              <w:rPr>
                <w:sz w:val="18"/>
                <w:szCs w:val="20"/>
              </w:rPr>
              <w:t>10</w:t>
            </w:r>
          </w:p>
        </w:tc>
        <w:tc>
          <w:tcPr>
            <w:tcW w:w="845" w:type="dxa"/>
            <w:shd w:val="clear" w:color="auto" w:fill="auto"/>
          </w:tcPr>
          <w:p w:rsidR="00C533F7" w:rsidRPr="00EE4AC4" w:rsidRDefault="00C533F7" w:rsidP="00B66855">
            <w:pPr>
              <w:rPr>
                <w:sz w:val="18"/>
                <w:szCs w:val="20"/>
              </w:rPr>
            </w:pPr>
            <w:r w:rsidRPr="00EE4AC4">
              <w:rPr>
                <w:sz w:val="18"/>
                <w:szCs w:val="20"/>
              </w:rPr>
              <w:t>11</w:t>
            </w:r>
          </w:p>
        </w:tc>
        <w:tc>
          <w:tcPr>
            <w:tcW w:w="845" w:type="dxa"/>
            <w:shd w:val="clear" w:color="auto" w:fill="auto"/>
          </w:tcPr>
          <w:p w:rsidR="00C533F7" w:rsidRPr="00EE4AC4" w:rsidRDefault="00C533F7" w:rsidP="00B66855">
            <w:pPr>
              <w:rPr>
                <w:sz w:val="18"/>
                <w:szCs w:val="20"/>
              </w:rPr>
            </w:pPr>
            <w:r w:rsidRPr="00EE4AC4">
              <w:rPr>
                <w:sz w:val="18"/>
                <w:szCs w:val="20"/>
              </w:rPr>
              <w:t>10</w:t>
            </w:r>
          </w:p>
        </w:tc>
        <w:tc>
          <w:tcPr>
            <w:tcW w:w="845" w:type="dxa"/>
            <w:shd w:val="clear" w:color="auto" w:fill="auto"/>
          </w:tcPr>
          <w:p w:rsidR="00C533F7" w:rsidRPr="00EE4AC4" w:rsidRDefault="00C533F7" w:rsidP="00B66855">
            <w:pPr>
              <w:rPr>
                <w:sz w:val="18"/>
                <w:szCs w:val="20"/>
              </w:rPr>
            </w:pPr>
            <w:r w:rsidRPr="00EE4AC4">
              <w:rPr>
                <w:sz w:val="18"/>
                <w:szCs w:val="20"/>
              </w:rPr>
              <w:t>10</w:t>
            </w:r>
          </w:p>
        </w:tc>
        <w:tc>
          <w:tcPr>
            <w:tcW w:w="1096" w:type="dxa"/>
            <w:shd w:val="clear" w:color="auto" w:fill="auto"/>
          </w:tcPr>
          <w:p w:rsidR="00C533F7" w:rsidRPr="00EE4AC4" w:rsidRDefault="00C533F7" w:rsidP="00B66855">
            <w:pPr>
              <w:rPr>
                <w:sz w:val="18"/>
                <w:szCs w:val="20"/>
              </w:rPr>
            </w:pPr>
            <w:r w:rsidRPr="00EE4AC4">
              <w:rPr>
                <w:sz w:val="18"/>
                <w:szCs w:val="20"/>
              </w:rPr>
              <w:t>8</w:t>
            </w:r>
          </w:p>
        </w:tc>
        <w:tc>
          <w:tcPr>
            <w:tcW w:w="883" w:type="dxa"/>
            <w:shd w:val="clear" w:color="auto" w:fill="auto"/>
          </w:tcPr>
          <w:p w:rsidR="00C533F7" w:rsidRPr="00EE4AC4" w:rsidRDefault="00C533F7" w:rsidP="00B66855">
            <w:pPr>
              <w:rPr>
                <w:sz w:val="18"/>
                <w:szCs w:val="20"/>
              </w:rPr>
            </w:pPr>
            <w:r w:rsidRPr="00EE4AC4">
              <w:rPr>
                <w:sz w:val="18"/>
                <w:szCs w:val="20"/>
              </w:rPr>
              <w:t>3</w:t>
            </w:r>
          </w:p>
        </w:tc>
        <w:tc>
          <w:tcPr>
            <w:tcW w:w="845" w:type="dxa"/>
            <w:shd w:val="clear" w:color="auto" w:fill="auto"/>
          </w:tcPr>
          <w:p w:rsidR="00C533F7" w:rsidRPr="00EE4AC4" w:rsidRDefault="00C533F7" w:rsidP="00B66855">
            <w:pPr>
              <w:rPr>
                <w:sz w:val="18"/>
                <w:szCs w:val="20"/>
              </w:rPr>
            </w:pPr>
            <w:r w:rsidRPr="00EE4AC4">
              <w:rPr>
                <w:sz w:val="18"/>
                <w:szCs w:val="20"/>
              </w:rPr>
              <w:t>3</w:t>
            </w:r>
          </w:p>
        </w:tc>
      </w:tr>
    </w:tbl>
    <w:p w:rsidR="00C533F7" w:rsidRPr="00EE4AC4" w:rsidRDefault="00C533F7" w:rsidP="00C533F7"/>
    <w:p w:rsidR="00C533F7" w:rsidRPr="00EE4AC4" w:rsidRDefault="00C533F7" w:rsidP="00C533F7">
      <w:pPr>
        <w:pStyle w:val="Lgende"/>
        <w:keepNext/>
        <w:rPr>
          <w:lang w:val="en-US"/>
        </w:rPr>
      </w:pPr>
      <w:bookmarkStart w:id="21" w:name="_Toc529622325"/>
      <w:r w:rsidRPr="00EE4AC4">
        <w:rPr>
          <w:lang w:val="en-US"/>
        </w:rPr>
        <w:t xml:space="preserve">Table </w:t>
      </w:r>
      <w:r w:rsidRPr="00EE4AC4">
        <w:rPr>
          <w:lang w:val="en-US"/>
        </w:rPr>
        <w:fldChar w:fldCharType="begin"/>
      </w:r>
      <w:r w:rsidRPr="00EE4AC4">
        <w:rPr>
          <w:lang w:val="en-US"/>
        </w:rPr>
        <w:instrText xml:space="preserve"> SEQ Table \* ARABIC </w:instrText>
      </w:r>
      <w:r w:rsidRPr="00EE4AC4">
        <w:rPr>
          <w:lang w:val="en-US"/>
        </w:rPr>
        <w:fldChar w:fldCharType="separate"/>
      </w:r>
      <w:r>
        <w:rPr>
          <w:noProof/>
          <w:lang w:val="en-US"/>
        </w:rPr>
        <w:t>19</w:t>
      </w:r>
      <w:r w:rsidRPr="00EE4AC4">
        <w:rPr>
          <w:lang w:val="en-US"/>
        </w:rPr>
        <w:fldChar w:fldCharType="end"/>
      </w:r>
      <w:r w:rsidRPr="00EE4AC4">
        <w:rPr>
          <w:lang w:val="en-US"/>
        </w:rPr>
        <w:t>: Comparison of key parameters of reclaimed water in Recovery Well 24</w:t>
      </w:r>
      <w:bookmarkEnd w:id="21"/>
    </w:p>
    <w:tbl>
      <w:tblPr>
        <w:tblW w:w="8839" w:type="dxa"/>
        <w:tblInd w:w="108" w:type="dxa"/>
        <w:tblLook w:val="04A0" w:firstRow="1" w:lastRow="0" w:firstColumn="1" w:lastColumn="0" w:noHBand="0" w:noVBand="1"/>
      </w:tblPr>
      <w:tblGrid>
        <w:gridCol w:w="1371"/>
        <w:gridCol w:w="1180"/>
        <w:gridCol w:w="1180"/>
        <w:gridCol w:w="1297"/>
        <w:gridCol w:w="2355"/>
        <w:gridCol w:w="1456"/>
      </w:tblGrid>
      <w:tr w:rsidR="00C533F7" w:rsidRPr="00EE4AC4" w:rsidTr="00B66855">
        <w:trPr>
          <w:trHeight w:val="212"/>
          <w:tblHeader/>
        </w:trPr>
        <w:tc>
          <w:tcPr>
            <w:tcW w:w="1371" w:type="dxa"/>
            <w:vMerge w:val="restart"/>
            <w:tcBorders>
              <w:top w:val="single" w:sz="4" w:space="0" w:color="auto"/>
              <w:left w:val="single" w:sz="4" w:space="0" w:color="auto"/>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18"/>
                <w:szCs w:val="18"/>
              </w:rPr>
            </w:pPr>
            <w:r w:rsidRPr="00EE4AC4">
              <w:rPr>
                <w:rFonts w:eastAsia="Times New Roman" w:cs="Calibri"/>
                <w:color w:val="FFFFFF"/>
                <w:sz w:val="18"/>
                <w:szCs w:val="18"/>
              </w:rPr>
              <w:t>Parameter</w:t>
            </w:r>
          </w:p>
        </w:tc>
        <w:tc>
          <w:tcPr>
            <w:tcW w:w="2360" w:type="dxa"/>
            <w:gridSpan w:val="2"/>
            <w:tcBorders>
              <w:top w:val="single" w:sz="4" w:space="0" w:color="auto"/>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18"/>
                <w:szCs w:val="18"/>
              </w:rPr>
            </w:pPr>
            <w:r w:rsidRPr="00EE4AC4">
              <w:rPr>
                <w:rFonts w:eastAsia="Times New Roman" w:cs="Calibri"/>
                <w:color w:val="FFFFFF"/>
                <w:sz w:val="18"/>
                <w:szCs w:val="18"/>
              </w:rPr>
              <w:t>RW24 (29/10/2017)</w:t>
            </w:r>
          </w:p>
        </w:tc>
        <w:tc>
          <w:tcPr>
            <w:tcW w:w="1297" w:type="dxa"/>
            <w:tcBorders>
              <w:top w:val="single" w:sz="4" w:space="0" w:color="auto"/>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left"/>
              <w:rPr>
                <w:rFonts w:eastAsia="Times New Roman" w:cs="Calibri"/>
                <w:color w:val="FFFFFF"/>
                <w:sz w:val="18"/>
                <w:szCs w:val="18"/>
              </w:rPr>
            </w:pPr>
            <w:r w:rsidRPr="00EE4AC4">
              <w:rPr>
                <w:rFonts w:eastAsia="Times New Roman" w:cs="Calibri"/>
                <w:color w:val="FFFFFF"/>
                <w:sz w:val="18"/>
                <w:szCs w:val="18"/>
              </w:rPr>
              <w:t>Palestinian</w:t>
            </w:r>
          </w:p>
        </w:tc>
        <w:tc>
          <w:tcPr>
            <w:tcW w:w="2355" w:type="dxa"/>
            <w:tcBorders>
              <w:top w:val="single" w:sz="4" w:space="0" w:color="auto"/>
              <w:left w:val="nil"/>
              <w:bottom w:val="single" w:sz="4" w:space="0" w:color="auto"/>
              <w:right w:val="single" w:sz="4" w:space="0" w:color="auto"/>
            </w:tcBorders>
            <w:shd w:val="clear" w:color="auto" w:fill="44546A"/>
            <w:noWrap/>
            <w:vAlign w:val="center"/>
            <w:hideMark/>
          </w:tcPr>
          <w:p w:rsidR="00C533F7" w:rsidRPr="00EE4AC4" w:rsidRDefault="00C533F7" w:rsidP="00B66855">
            <w:pPr>
              <w:spacing w:line="240" w:lineRule="auto"/>
              <w:jc w:val="left"/>
              <w:rPr>
                <w:rFonts w:eastAsia="Times New Roman" w:cs="Calibri"/>
                <w:color w:val="FFFFFF"/>
                <w:sz w:val="18"/>
                <w:szCs w:val="18"/>
              </w:rPr>
            </w:pPr>
            <w:r w:rsidRPr="00EE4AC4">
              <w:rPr>
                <w:rFonts w:eastAsia="Times New Roman" w:cs="Calibri"/>
                <w:color w:val="FFFFFF"/>
                <w:sz w:val="18"/>
                <w:szCs w:val="18"/>
              </w:rPr>
              <w:t>Jordanian</w:t>
            </w:r>
          </w:p>
        </w:tc>
        <w:tc>
          <w:tcPr>
            <w:tcW w:w="1456" w:type="dxa"/>
            <w:tcBorders>
              <w:top w:val="single" w:sz="4" w:space="0" w:color="auto"/>
              <w:left w:val="nil"/>
              <w:bottom w:val="single" w:sz="4" w:space="0" w:color="auto"/>
              <w:right w:val="single" w:sz="4" w:space="0" w:color="auto"/>
            </w:tcBorders>
            <w:shd w:val="clear" w:color="auto" w:fill="44546A"/>
            <w:noWrap/>
            <w:vAlign w:val="center"/>
            <w:hideMark/>
          </w:tcPr>
          <w:p w:rsidR="00C533F7" w:rsidRPr="00EE4AC4" w:rsidRDefault="00C533F7" w:rsidP="00B66855">
            <w:pPr>
              <w:spacing w:line="240" w:lineRule="auto"/>
              <w:jc w:val="left"/>
              <w:rPr>
                <w:rFonts w:eastAsia="Times New Roman" w:cs="Calibri"/>
                <w:color w:val="FFFFFF"/>
                <w:sz w:val="18"/>
                <w:szCs w:val="18"/>
              </w:rPr>
            </w:pPr>
            <w:r w:rsidRPr="00EE4AC4">
              <w:rPr>
                <w:rFonts w:eastAsia="Times New Roman" w:cs="Calibri"/>
                <w:color w:val="FFFFFF"/>
                <w:sz w:val="18"/>
                <w:szCs w:val="18"/>
              </w:rPr>
              <w:t>WHO</w:t>
            </w:r>
          </w:p>
        </w:tc>
      </w:tr>
      <w:tr w:rsidR="00C533F7" w:rsidRPr="00EE4AC4" w:rsidTr="00B66855">
        <w:trPr>
          <w:trHeight w:val="392"/>
          <w:tblHeader/>
        </w:trPr>
        <w:tc>
          <w:tcPr>
            <w:tcW w:w="1371" w:type="dxa"/>
            <w:vMerge/>
            <w:tcBorders>
              <w:top w:val="single" w:sz="4" w:space="0" w:color="auto"/>
              <w:left w:val="single" w:sz="4" w:space="0" w:color="auto"/>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left"/>
              <w:rPr>
                <w:rFonts w:eastAsia="Times New Roman" w:cs="Calibri"/>
                <w:color w:val="FFFFFF"/>
                <w:sz w:val="18"/>
                <w:szCs w:val="18"/>
              </w:rPr>
            </w:pPr>
          </w:p>
        </w:tc>
        <w:tc>
          <w:tcPr>
            <w:tcW w:w="1180" w:type="dxa"/>
            <w:tcBorders>
              <w:top w:val="nil"/>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18"/>
                <w:szCs w:val="18"/>
              </w:rPr>
            </w:pPr>
            <w:r w:rsidRPr="00EE4AC4">
              <w:rPr>
                <w:rFonts w:eastAsia="Times New Roman" w:cs="Calibri"/>
                <w:color w:val="FFFFFF"/>
                <w:sz w:val="18"/>
                <w:szCs w:val="18"/>
              </w:rPr>
              <w:t>11:30AM 100m3/h</w:t>
            </w:r>
          </w:p>
        </w:tc>
        <w:tc>
          <w:tcPr>
            <w:tcW w:w="1180" w:type="dxa"/>
            <w:tcBorders>
              <w:top w:val="nil"/>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18"/>
                <w:szCs w:val="18"/>
              </w:rPr>
            </w:pPr>
            <w:r w:rsidRPr="00EE4AC4">
              <w:rPr>
                <w:rFonts w:eastAsia="Times New Roman" w:cs="Calibri"/>
                <w:color w:val="FFFFFF"/>
                <w:sz w:val="18"/>
                <w:szCs w:val="18"/>
              </w:rPr>
              <w:t>16:00 200m3/h</w:t>
            </w:r>
          </w:p>
        </w:tc>
        <w:tc>
          <w:tcPr>
            <w:tcW w:w="1297" w:type="dxa"/>
            <w:tcBorders>
              <w:top w:val="nil"/>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18"/>
                <w:szCs w:val="18"/>
              </w:rPr>
            </w:pPr>
            <w:r w:rsidRPr="00EE4AC4">
              <w:rPr>
                <w:rFonts w:eastAsia="Times New Roman" w:cs="Calibri"/>
                <w:color w:val="FFFFFF"/>
                <w:sz w:val="18"/>
                <w:szCs w:val="18"/>
              </w:rPr>
              <w:t> </w:t>
            </w:r>
          </w:p>
        </w:tc>
        <w:tc>
          <w:tcPr>
            <w:tcW w:w="2355" w:type="dxa"/>
            <w:tcBorders>
              <w:top w:val="nil"/>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18"/>
                <w:szCs w:val="18"/>
              </w:rPr>
            </w:pPr>
            <w:r w:rsidRPr="00EE4AC4">
              <w:rPr>
                <w:rFonts w:eastAsia="Times New Roman" w:cs="Calibri"/>
                <w:color w:val="FFFFFF"/>
                <w:sz w:val="18"/>
                <w:szCs w:val="18"/>
              </w:rPr>
              <w:t> </w:t>
            </w:r>
          </w:p>
        </w:tc>
        <w:tc>
          <w:tcPr>
            <w:tcW w:w="1456" w:type="dxa"/>
            <w:tcBorders>
              <w:top w:val="nil"/>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18"/>
                <w:szCs w:val="18"/>
              </w:rPr>
            </w:pPr>
            <w:r w:rsidRPr="00EE4AC4">
              <w:rPr>
                <w:rFonts w:eastAsia="Times New Roman" w:cs="Calibri"/>
                <w:color w:val="FFFFFF"/>
                <w:sz w:val="18"/>
                <w:szCs w:val="18"/>
              </w:rPr>
              <w:t> </w:t>
            </w:r>
          </w:p>
        </w:tc>
      </w:tr>
      <w:tr w:rsidR="00C533F7" w:rsidRPr="00EE4AC4" w:rsidTr="00B66855">
        <w:trPr>
          <w:trHeight w:val="28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Acidity (PH)</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7.62</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7.445</w:t>
            </w:r>
          </w:p>
        </w:tc>
        <w:tc>
          <w:tcPr>
            <w:tcW w:w="1297"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18"/>
                <w:szCs w:val="18"/>
              </w:rPr>
            </w:pPr>
            <w:r w:rsidRPr="00EE4AC4">
              <w:rPr>
                <w:rFonts w:eastAsia="Times New Roman" w:cs="Calibri"/>
                <w:color w:val="000000"/>
                <w:sz w:val="18"/>
                <w:szCs w:val="18"/>
              </w:rPr>
              <w:t>Compliant</w:t>
            </w:r>
          </w:p>
        </w:tc>
        <w:tc>
          <w:tcPr>
            <w:tcW w:w="2355"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18"/>
                <w:szCs w:val="18"/>
              </w:rPr>
            </w:pPr>
            <w:r w:rsidRPr="00EE4AC4">
              <w:rPr>
                <w:rFonts w:eastAsia="Times New Roman" w:cs="Calibri"/>
                <w:color w:val="000000"/>
                <w:sz w:val="18"/>
                <w:szCs w:val="18"/>
              </w:rPr>
              <w:t>Compliant</w:t>
            </w:r>
          </w:p>
        </w:tc>
        <w:tc>
          <w:tcPr>
            <w:tcW w:w="1456"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18"/>
                <w:szCs w:val="18"/>
              </w:rPr>
            </w:pPr>
            <w:r w:rsidRPr="00EE4AC4">
              <w:rPr>
                <w:rFonts w:eastAsia="Times New Roman" w:cs="Calibri"/>
                <w:color w:val="000000"/>
                <w:sz w:val="18"/>
                <w:szCs w:val="18"/>
              </w:rPr>
              <w:t>Compliant</w:t>
            </w:r>
          </w:p>
        </w:tc>
      </w:tr>
      <w:tr w:rsidR="00C533F7" w:rsidRPr="00EE4AC4" w:rsidTr="00B66855">
        <w:trPr>
          <w:trHeight w:val="28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E.C. (µS/cm)</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2340</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1405</w:t>
            </w:r>
          </w:p>
        </w:tc>
        <w:tc>
          <w:tcPr>
            <w:tcW w:w="129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w:t>
            </w:r>
          </w:p>
        </w:tc>
        <w:tc>
          <w:tcPr>
            <w:tcW w:w="2355"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w:t>
            </w:r>
          </w:p>
        </w:tc>
        <w:tc>
          <w:tcPr>
            <w:tcW w:w="14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w:t>
            </w:r>
          </w:p>
        </w:tc>
      </w:tr>
      <w:tr w:rsidR="00C533F7" w:rsidRPr="00EE4AC4" w:rsidTr="00B66855">
        <w:trPr>
          <w:trHeight w:val="28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T.D.S (mg/l)</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1405</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1390</w:t>
            </w:r>
          </w:p>
        </w:tc>
        <w:tc>
          <w:tcPr>
            <w:tcW w:w="129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xml:space="preserve">compliant with B,C &amp;D </w:t>
            </w:r>
          </w:p>
        </w:tc>
        <w:tc>
          <w:tcPr>
            <w:tcW w:w="2355"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w:t>
            </w:r>
          </w:p>
        </w:tc>
        <w:tc>
          <w:tcPr>
            <w:tcW w:w="14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w:t>
            </w:r>
          </w:p>
        </w:tc>
      </w:tr>
      <w:tr w:rsidR="00C533F7" w:rsidRPr="00EE4AC4" w:rsidTr="00B66855">
        <w:trPr>
          <w:trHeight w:val="28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T.A. (mg/l)</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660</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650</w:t>
            </w:r>
          </w:p>
        </w:tc>
        <w:tc>
          <w:tcPr>
            <w:tcW w:w="129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w:t>
            </w:r>
          </w:p>
        </w:tc>
        <w:tc>
          <w:tcPr>
            <w:tcW w:w="2355"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w:t>
            </w:r>
          </w:p>
        </w:tc>
        <w:tc>
          <w:tcPr>
            <w:tcW w:w="14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w:t>
            </w:r>
          </w:p>
        </w:tc>
      </w:tr>
      <w:tr w:rsidR="00C533F7" w:rsidRPr="00EE4AC4" w:rsidTr="00B66855">
        <w:trPr>
          <w:trHeight w:val="28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T.S.S. (mg/l)</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Nil</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Nil</w:t>
            </w:r>
          </w:p>
        </w:tc>
        <w:tc>
          <w:tcPr>
            <w:tcW w:w="129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Compliant</w:t>
            </w:r>
          </w:p>
        </w:tc>
        <w:tc>
          <w:tcPr>
            <w:tcW w:w="2355"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Compliant</w:t>
            </w:r>
          </w:p>
        </w:tc>
        <w:tc>
          <w:tcPr>
            <w:tcW w:w="14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Compliant</w:t>
            </w:r>
          </w:p>
        </w:tc>
      </w:tr>
      <w:tr w:rsidR="00C533F7" w:rsidRPr="00EE4AC4" w:rsidTr="00B66855">
        <w:trPr>
          <w:trHeight w:val="571"/>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lastRenderedPageBreak/>
              <w:t>B.O.D.</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&lt;10</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&lt;10</w:t>
            </w:r>
          </w:p>
        </w:tc>
        <w:tc>
          <w:tcPr>
            <w:tcW w:w="129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Falls in the A category</w:t>
            </w:r>
          </w:p>
        </w:tc>
        <w:tc>
          <w:tcPr>
            <w:tcW w:w="2355"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Compliant and suitable for unrestricted irrigation</w:t>
            </w:r>
          </w:p>
        </w:tc>
        <w:tc>
          <w:tcPr>
            <w:tcW w:w="14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xml:space="preserve"> Compliant </w:t>
            </w:r>
          </w:p>
        </w:tc>
      </w:tr>
      <w:tr w:rsidR="00C533F7" w:rsidRPr="00EE4AC4" w:rsidTr="00B66855">
        <w:trPr>
          <w:trHeight w:val="1286"/>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NO3 (mg/l)</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37</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35</w:t>
            </w:r>
          </w:p>
        </w:tc>
        <w:tc>
          <w:tcPr>
            <w:tcW w:w="129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Falls in the D category</w:t>
            </w:r>
          </w:p>
        </w:tc>
        <w:tc>
          <w:tcPr>
            <w:tcW w:w="2355"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xml:space="preserve">Suitable for all types of crops except Cooked vegetables, recreations parks, playgrounds and sideways inside cities </w:t>
            </w:r>
          </w:p>
        </w:tc>
        <w:tc>
          <w:tcPr>
            <w:tcW w:w="14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Not Compliant</w:t>
            </w:r>
          </w:p>
        </w:tc>
      </w:tr>
      <w:tr w:rsidR="00C533F7" w:rsidRPr="00EE4AC4" w:rsidTr="00B66855">
        <w:trPr>
          <w:trHeight w:val="28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NH3-N (mg/l)</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Nil</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Nil</w:t>
            </w:r>
          </w:p>
        </w:tc>
        <w:tc>
          <w:tcPr>
            <w:tcW w:w="129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Compliant</w:t>
            </w:r>
          </w:p>
        </w:tc>
        <w:tc>
          <w:tcPr>
            <w:tcW w:w="2355"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Compliant</w:t>
            </w:r>
          </w:p>
        </w:tc>
        <w:tc>
          <w:tcPr>
            <w:tcW w:w="14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Compliant</w:t>
            </w:r>
          </w:p>
        </w:tc>
      </w:tr>
      <w:tr w:rsidR="00C533F7" w:rsidRPr="00EE4AC4" w:rsidTr="00B66855">
        <w:trPr>
          <w:trHeight w:val="141"/>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NO2</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Nil</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Nil</w:t>
            </w:r>
          </w:p>
        </w:tc>
        <w:tc>
          <w:tcPr>
            <w:tcW w:w="129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Compliant</w:t>
            </w:r>
          </w:p>
        </w:tc>
        <w:tc>
          <w:tcPr>
            <w:tcW w:w="2355"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Compliant</w:t>
            </w:r>
          </w:p>
        </w:tc>
        <w:tc>
          <w:tcPr>
            <w:tcW w:w="14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Compliant</w:t>
            </w:r>
          </w:p>
        </w:tc>
      </w:tr>
      <w:tr w:rsidR="00C533F7" w:rsidRPr="00EE4AC4" w:rsidTr="00B66855">
        <w:trPr>
          <w:trHeight w:val="571"/>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Cl (mg/l)</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444</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440</w:t>
            </w:r>
          </w:p>
        </w:tc>
        <w:tc>
          <w:tcPr>
            <w:tcW w:w="129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Slightly higher than permissible 400 mg/l</w:t>
            </w:r>
          </w:p>
        </w:tc>
        <w:tc>
          <w:tcPr>
            <w:tcW w:w="2355"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Slightly higher than permissible 400 mg/l</w:t>
            </w:r>
          </w:p>
        </w:tc>
        <w:tc>
          <w:tcPr>
            <w:tcW w:w="14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Slightly higher than permissible 400 mg/l</w:t>
            </w:r>
          </w:p>
        </w:tc>
      </w:tr>
      <w:tr w:rsidR="00C533F7" w:rsidRPr="00EE4AC4" w:rsidTr="00B66855">
        <w:trPr>
          <w:trHeight w:val="28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PO4-P (mg/l)</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Nil</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Nil</w:t>
            </w:r>
          </w:p>
        </w:tc>
        <w:tc>
          <w:tcPr>
            <w:tcW w:w="129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Compliant</w:t>
            </w:r>
          </w:p>
        </w:tc>
        <w:tc>
          <w:tcPr>
            <w:tcW w:w="2355"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Compliant</w:t>
            </w:r>
          </w:p>
        </w:tc>
        <w:tc>
          <w:tcPr>
            <w:tcW w:w="14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Compliant</w:t>
            </w:r>
          </w:p>
        </w:tc>
      </w:tr>
      <w:tr w:rsidR="00C533F7" w:rsidRPr="00EE4AC4" w:rsidTr="00B66855">
        <w:trPr>
          <w:trHeight w:val="285"/>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SO4 (mg/l)</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60</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60</w:t>
            </w:r>
          </w:p>
        </w:tc>
        <w:tc>
          <w:tcPr>
            <w:tcW w:w="129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Compliant</w:t>
            </w:r>
          </w:p>
        </w:tc>
        <w:tc>
          <w:tcPr>
            <w:tcW w:w="2355"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Compliant</w:t>
            </w:r>
          </w:p>
        </w:tc>
        <w:tc>
          <w:tcPr>
            <w:tcW w:w="14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Compliant</w:t>
            </w:r>
          </w:p>
        </w:tc>
      </w:tr>
      <w:tr w:rsidR="00C533F7" w:rsidRPr="00EE4AC4" w:rsidTr="00B66855">
        <w:trPr>
          <w:trHeight w:val="386"/>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Na (mg/l)</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450</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445</w:t>
            </w:r>
          </w:p>
        </w:tc>
        <w:tc>
          <w:tcPr>
            <w:tcW w:w="129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Not compliant</w:t>
            </w:r>
          </w:p>
        </w:tc>
        <w:tc>
          <w:tcPr>
            <w:tcW w:w="2355"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Not compliant</w:t>
            </w:r>
          </w:p>
        </w:tc>
        <w:tc>
          <w:tcPr>
            <w:tcW w:w="14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Compliant</w:t>
            </w:r>
          </w:p>
        </w:tc>
      </w:tr>
      <w:tr w:rsidR="00C533F7" w:rsidRPr="00EE4AC4" w:rsidTr="00B66855">
        <w:trPr>
          <w:trHeight w:val="714"/>
        </w:trPr>
        <w:tc>
          <w:tcPr>
            <w:tcW w:w="137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K (mg/l)</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3</w:t>
            </w:r>
          </w:p>
        </w:tc>
        <w:tc>
          <w:tcPr>
            <w:tcW w:w="11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3</w:t>
            </w:r>
          </w:p>
        </w:tc>
        <w:tc>
          <w:tcPr>
            <w:tcW w:w="129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No standards indicated</w:t>
            </w:r>
          </w:p>
        </w:tc>
        <w:tc>
          <w:tcPr>
            <w:tcW w:w="2355"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No standards indicated</w:t>
            </w:r>
          </w:p>
        </w:tc>
        <w:tc>
          <w:tcPr>
            <w:tcW w:w="14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Slighly higher than the permissible  2 mg/l</w:t>
            </w:r>
          </w:p>
        </w:tc>
      </w:tr>
      <w:tr w:rsidR="00C533F7" w:rsidRPr="00EE4AC4" w:rsidTr="00B66855">
        <w:trPr>
          <w:trHeight w:val="44"/>
        </w:trPr>
        <w:tc>
          <w:tcPr>
            <w:tcW w:w="1371" w:type="dxa"/>
            <w:tcBorders>
              <w:top w:val="nil"/>
              <w:left w:val="single" w:sz="4" w:space="0" w:color="auto"/>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18"/>
                <w:szCs w:val="18"/>
              </w:rPr>
            </w:pPr>
            <w:r w:rsidRPr="00EE4AC4">
              <w:rPr>
                <w:rFonts w:eastAsia="Times New Roman" w:cs="Calibri"/>
                <w:color w:val="000000"/>
                <w:sz w:val="18"/>
                <w:szCs w:val="18"/>
              </w:rPr>
              <w:t>SAR</w:t>
            </w:r>
          </w:p>
        </w:tc>
        <w:tc>
          <w:tcPr>
            <w:tcW w:w="2360" w:type="dxa"/>
            <w:gridSpan w:val="2"/>
            <w:tcBorders>
              <w:top w:val="single" w:sz="4" w:space="0" w:color="auto"/>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center"/>
              <w:rPr>
                <w:rFonts w:eastAsia="Times New Roman" w:cs="Calibri"/>
                <w:color w:val="000000"/>
                <w:sz w:val="18"/>
                <w:szCs w:val="18"/>
              </w:rPr>
            </w:pPr>
            <w:r w:rsidRPr="00EE4AC4">
              <w:rPr>
                <w:rFonts w:eastAsia="Times New Roman" w:cs="Calibri"/>
                <w:color w:val="000000"/>
                <w:sz w:val="18"/>
                <w:szCs w:val="18"/>
              </w:rPr>
              <w:t>10.89</w:t>
            </w:r>
          </w:p>
        </w:tc>
        <w:tc>
          <w:tcPr>
            <w:tcW w:w="129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Exceeds SAR value of 5.83 me/l</w:t>
            </w:r>
          </w:p>
        </w:tc>
        <w:tc>
          <w:tcPr>
            <w:tcW w:w="2355"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Slightly exceeds SAR value of 9me/l</w:t>
            </w:r>
          </w:p>
        </w:tc>
        <w:tc>
          <w:tcPr>
            <w:tcW w:w="1456"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xml:space="preserve">&lt;15 Falls within permissible range </w:t>
            </w:r>
          </w:p>
        </w:tc>
      </w:tr>
    </w:tbl>
    <w:p w:rsidR="00C533F7" w:rsidRPr="00EE4AC4" w:rsidRDefault="00C533F7" w:rsidP="00C533F7"/>
    <w:p w:rsidR="00C533F7" w:rsidRPr="00EE4AC4" w:rsidRDefault="00C533F7" w:rsidP="00C533F7">
      <w:pPr>
        <w:pStyle w:val="Lgende"/>
        <w:keepNext/>
        <w:rPr>
          <w:lang w:val="en-US"/>
        </w:rPr>
      </w:pPr>
      <w:bookmarkStart w:id="22" w:name="_Toc529622326"/>
      <w:r w:rsidRPr="00EE4AC4">
        <w:rPr>
          <w:lang w:val="en-US"/>
        </w:rPr>
        <w:t xml:space="preserve">Table </w:t>
      </w:r>
      <w:r w:rsidRPr="00EE4AC4">
        <w:rPr>
          <w:lang w:val="en-US"/>
        </w:rPr>
        <w:fldChar w:fldCharType="begin"/>
      </w:r>
      <w:r w:rsidRPr="00EE4AC4">
        <w:rPr>
          <w:lang w:val="en-US"/>
        </w:rPr>
        <w:instrText xml:space="preserve"> SEQ Table \* ARABIC </w:instrText>
      </w:r>
      <w:r w:rsidRPr="00EE4AC4">
        <w:rPr>
          <w:lang w:val="en-US"/>
        </w:rPr>
        <w:fldChar w:fldCharType="separate"/>
      </w:r>
      <w:r>
        <w:rPr>
          <w:noProof/>
          <w:lang w:val="en-US"/>
        </w:rPr>
        <w:t>20</w:t>
      </w:r>
      <w:r w:rsidRPr="00EE4AC4">
        <w:rPr>
          <w:lang w:val="en-US"/>
        </w:rPr>
        <w:fldChar w:fldCharType="end"/>
      </w:r>
      <w:r w:rsidRPr="00EE4AC4">
        <w:rPr>
          <w:lang w:val="en-US"/>
        </w:rPr>
        <w:t>: Comparison of key parameters of reclaimed water in Recovery Well 26</w:t>
      </w:r>
      <w:bookmarkEnd w:id="22"/>
    </w:p>
    <w:tbl>
      <w:tblPr>
        <w:tblW w:w="9489" w:type="dxa"/>
        <w:tblInd w:w="108" w:type="dxa"/>
        <w:tblLayout w:type="fixed"/>
        <w:tblLook w:val="04A0" w:firstRow="1" w:lastRow="0" w:firstColumn="1" w:lastColumn="0" w:noHBand="0" w:noVBand="1"/>
      </w:tblPr>
      <w:tblGrid>
        <w:gridCol w:w="1432"/>
        <w:gridCol w:w="1343"/>
        <w:gridCol w:w="1253"/>
        <w:gridCol w:w="1880"/>
        <w:gridCol w:w="1970"/>
        <w:gridCol w:w="1611"/>
      </w:tblGrid>
      <w:tr w:rsidR="00C533F7" w:rsidRPr="00EE4AC4" w:rsidTr="00B66855">
        <w:trPr>
          <w:cantSplit/>
          <w:trHeight w:val="402"/>
          <w:tblHeader/>
        </w:trPr>
        <w:tc>
          <w:tcPr>
            <w:tcW w:w="1432" w:type="dxa"/>
            <w:tcBorders>
              <w:top w:val="single" w:sz="4" w:space="0" w:color="auto"/>
              <w:left w:val="single" w:sz="4" w:space="0" w:color="auto"/>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20"/>
                <w:szCs w:val="20"/>
              </w:rPr>
            </w:pPr>
            <w:r w:rsidRPr="00EE4AC4">
              <w:rPr>
                <w:rFonts w:eastAsia="Times New Roman" w:cs="Calibri"/>
                <w:color w:val="FFFFFF"/>
                <w:sz w:val="20"/>
                <w:szCs w:val="20"/>
              </w:rPr>
              <w:t>Parameter</w:t>
            </w:r>
          </w:p>
        </w:tc>
        <w:tc>
          <w:tcPr>
            <w:tcW w:w="1343" w:type="dxa"/>
            <w:tcBorders>
              <w:top w:val="single" w:sz="4" w:space="0" w:color="auto"/>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20"/>
                <w:szCs w:val="20"/>
              </w:rPr>
            </w:pPr>
            <w:r w:rsidRPr="00EE4AC4">
              <w:rPr>
                <w:rFonts w:eastAsia="Times New Roman" w:cs="Calibri"/>
                <w:color w:val="FFFFFF"/>
                <w:sz w:val="20"/>
                <w:szCs w:val="20"/>
              </w:rPr>
              <w:t>RW26 (12/10/2017)</w:t>
            </w:r>
          </w:p>
        </w:tc>
        <w:tc>
          <w:tcPr>
            <w:tcW w:w="1253" w:type="dxa"/>
            <w:tcBorders>
              <w:top w:val="single" w:sz="4" w:space="0" w:color="auto"/>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20"/>
                <w:szCs w:val="20"/>
              </w:rPr>
            </w:pPr>
            <w:r w:rsidRPr="00EE4AC4">
              <w:rPr>
                <w:rFonts w:eastAsia="Times New Roman" w:cs="Calibri"/>
                <w:color w:val="FFFFFF"/>
                <w:sz w:val="20"/>
                <w:szCs w:val="20"/>
              </w:rPr>
              <w:t> </w:t>
            </w:r>
          </w:p>
        </w:tc>
        <w:tc>
          <w:tcPr>
            <w:tcW w:w="1880" w:type="dxa"/>
            <w:tcBorders>
              <w:top w:val="single" w:sz="4" w:space="0" w:color="auto"/>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left"/>
              <w:rPr>
                <w:rFonts w:eastAsia="Times New Roman" w:cs="Calibri"/>
                <w:color w:val="FFFFFF"/>
                <w:sz w:val="20"/>
                <w:szCs w:val="20"/>
              </w:rPr>
            </w:pPr>
            <w:r w:rsidRPr="00EE4AC4">
              <w:rPr>
                <w:rFonts w:eastAsia="Times New Roman" w:cs="Calibri"/>
                <w:color w:val="FFFFFF"/>
                <w:sz w:val="20"/>
                <w:szCs w:val="20"/>
              </w:rPr>
              <w:t>Palestinian</w:t>
            </w:r>
          </w:p>
        </w:tc>
        <w:tc>
          <w:tcPr>
            <w:tcW w:w="1970" w:type="dxa"/>
            <w:tcBorders>
              <w:top w:val="single" w:sz="4" w:space="0" w:color="auto"/>
              <w:left w:val="nil"/>
              <w:bottom w:val="single" w:sz="4" w:space="0" w:color="auto"/>
              <w:right w:val="single" w:sz="4" w:space="0" w:color="auto"/>
            </w:tcBorders>
            <w:shd w:val="clear" w:color="auto" w:fill="44546A"/>
            <w:noWrap/>
            <w:vAlign w:val="center"/>
            <w:hideMark/>
          </w:tcPr>
          <w:p w:rsidR="00C533F7" w:rsidRPr="00EE4AC4" w:rsidRDefault="00C533F7" w:rsidP="00B66855">
            <w:pPr>
              <w:spacing w:line="240" w:lineRule="auto"/>
              <w:jc w:val="left"/>
              <w:rPr>
                <w:rFonts w:eastAsia="Times New Roman" w:cs="Calibri"/>
                <w:color w:val="FFFFFF"/>
                <w:sz w:val="20"/>
                <w:szCs w:val="20"/>
              </w:rPr>
            </w:pPr>
            <w:r w:rsidRPr="00EE4AC4">
              <w:rPr>
                <w:rFonts w:eastAsia="Times New Roman" w:cs="Calibri"/>
                <w:color w:val="FFFFFF"/>
                <w:sz w:val="20"/>
                <w:szCs w:val="20"/>
              </w:rPr>
              <w:t>Jordanian</w:t>
            </w:r>
          </w:p>
        </w:tc>
        <w:tc>
          <w:tcPr>
            <w:tcW w:w="1611" w:type="dxa"/>
            <w:tcBorders>
              <w:top w:val="single" w:sz="4" w:space="0" w:color="auto"/>
              <w:left w:val="nil"/>
              <w:bottom w:val="single" w:sz="4" w:space="0" w:color="auto"/>
              <w:right w:val="single" w:sz="4" w:space="0" w:color="auto"/>
            </w:tcBorders>
            <w:shd w:val="clear" w:color="auto" w:fill="44546A"/>
            <w:noWrap/>
            <w:vAlign w:val="center"/>
            <w:hideMark/>
          </w:tcPr>
          <w:p w:rsidR="00C533F7" w:rsidRPr="00EE4AC4" w:rsidRDefault="00C533F7" w:rsidP="00B66855">
            <w:pPr>
              <w:spacing w:line="240" w:lineRule="auto"/>
              <w:jc w:val="left"/>
              <w:rPr>
                <w:rFonts w:eastAsia="Times New Roman" w:cs="Calibri"/>
                <w:color w:val="FFFFFF"/>
                <w:sz w:val="20"/>
                <w:szCs w:val="20"/>
              </w:rPr>
            </w:pPr>
            <w:r w:rsidRPr="00EE4AC4">
              <w:rPr>
                <w:rFonts w:eastAsia="Times New Roman" w:cs="Calibri"/>
                <w:color w:val="FFFFFF"/>
                <w:sz w:val="20"/>
                <w:szCs w:val="20"/>
              </w:rPr>
              <w:t>WHO</w:t>
            </w:r>
          </w:p>
        </w:tc>
      </w:tr>
      <w:tr w:rsidR="00C533F7" w:rsidRPr="00EE4AC4" w:rsidTr="00B66855">
        <w:trPr>
          <w:cantSplit/>
          <w:trHeight w:val="268"/>
          <w:tblHeader/>
        </w:trPr>
        <w:tc>
          <w:tcPr>
            <w:tcW w:w="1432" w:type="dxa"/>
            <w:tcBorders>
              <w:top w:val="single" w:sz="4" w:space="0" w:color="auto"/>
              <w:left w:val="single" w:sz="4" w:space="0" w:color="auto"/>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20"/>
                <w:szCs w:val="20"/>
              </w:rPr>
            </w:pPr>
            <w:r w:rsidRPr="00EE4AC4">
              <w:rPr>
                <w:rFonts w:eastAsia="Times New Roman" w:cs="Calibri"/>
                <w:color w:val="FFFFFF"/>
                <w:sz w:val="20"/>
                <w:szCs w:val="20"/>
              </w:rPr>
              <w:t> </w:t>
            </w:r>
          </w:p>
        </w:tc>
        <w:tc>
          <w:tcPr>
            <w:tcW w:w="1343" w:type="dxa"/>
            <w:tcBorders>
              <w:top w:val="single" w:sz="4" w:space="0" w:color="auto"/>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20"/>
                <w:szCs w:val="20"/>
              </w:rPr>
            </w:pPr>
            <w:r w:rsidRPr="00EE4AC4">
              <w:rPr>
                <w:rFonts w:eastAsia="Times New Roman" w:cs="Calibri"/>
                <w:color w:val="FFFFFF"/>
                <w:sz w:val="20"/>
                <w:szCs w:val="20"/>
              </w:rPr>
              <w:t>11:30AM 100m3/h</w:t>
            </w:r>
          </w:p>
        </w:tc>
        <w:tc>
          <w:tcPr>
            <w:tcW w:w="1253" w:type="dxa"/>
            <w:tcBorders>
              <w:top w:val="single" w:sz="4" w:space="0" w:color="auto"/>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20"/>
                <w:szCs w:val="20"/>
              </w:rPr>
            </w:pPr>
            <w:r w:rsidRPr="00EE4AC4">
              <w:rPr>
                <w:rFonts w:eastAsia="Times New Roman" w:cs="Calibri"/>
                <w:color w:val="FFFFFF"/>
                <w:sz w:val="20"/>
                <w:szCs w:val="20"/>
              </w:rPr>
              <w:t>16:00 200m3/h</w:t>
            </w:r>
          </w:p>
        </w:tc>
        <w:tc>
          <w:tcPr>
            <w:tcW w:w="1880"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spacing w:line="240" w:lineRule="auto"/>
              <w:jc w:val="left"/>
              <w:rPr>
                <w:rFonts w:eastAsia="Times New Roman" w:cs="Calibri"/>
                <w:color w:val="FFFFFF"/>
                <w:sz w:val="20"/>
                <w:szCs w:val="20"/>
              </w:rPr>
            </w:pPr>
            <w:r w:rsidRPr="00EE4AC4">
              <w:rPr>
                <w:rFonts w:eastAsia="Times New Roman" w:cs="Calibri"/>
                <w:color w:val="FFFFFF"/>
                <w:sz w:val="20"/>
                <w:szCs w:val="20"/>
              </w:rPr>
              <w:t> </w:t>
            </w:r>
          </w:p>
        </w:tc>
        <w:tc>
          <w:tcPr>
            <w:tcW w:w="1970"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spacing w:line="240" w:lineRule="auto"/>
              <w:jc w:val="left"/>
              <w:rPr>
                <w:rFonts w:eastAsia="Times New Roman" w:cs="Calibri"/>
                <w:color w:val="FFFFFF"/>
                <w:sz w:val="20"/>
                <w:szCs w:val="20"/>
              </w:rPr>
            </w:pPr>
            <w:r w:rsidRPr="00EE4AC4">
              <w:rPr>
                <w:rFonts w:eastAsia="Times New Roman" w:cs="Calibri"/>
                <w:color w:val="FFFFFF"/>
                <w:sz w:val="20"/>
                <w:szCs w:val="20"/>
              </w:rPr>
              <w:t> </w:t>
            </w:r>
          </w:p>
        </w:tc>
        <w:tc>
          <w:tcPr>
            <w:tcW w:w="1611"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spacing w:line="240" w:lineRule="auto"/>
              <w:jc w:val="left"/>
              <w:rPr>
                <w:rFonts w:eastAsia="Times New Roman" w:cs="Calibri"/>
                <w:color w:val="FFFFFF"/>
                <w:sz w:val="20"/>
                <w:szCs w:val="20"/>
              </w:rPr>
            </w:pPr>
            <w:r w:rsidRPr="00EE4AC4">
              <w:rPr>
                <w:rFonts w:eastAsia="Times New Roman" w:cs="Calibri"/>
                <w:color w:val="FFFFFF"/>
                <w:sz w:val="20"/>
                <w:szCs w:val="20"/>
              </w:rPr>
              <w:t> </w:t>
            </w:r>
          </w:p>
        </w:tc>
      </w:tr>
      <w:tr w:rsidR="00C533F7" w:rsidRPr="00EE4AC4" w:rsidTr="00B66855">
        <w:trPr>
          <w:trHeight w:val="268"/>
        </w:trPr>
        <w:tc>
          <w:tcPr>
            <w:tcW w:w="1432"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Acidity (PH)</w:t>
            </w:r>
          </w:p>
        </w:tc>
        <w:tc>
          <w:tcPr>
            <w:tcW w:w="134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8.386</w:t>
            </w:r>
          </w:p>
        </w:tc>
        <w:tc>
          <w:tcPr>
            <w:tcW w:w="125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8.123</w:t>
            </w:r>
          </w:p>
        </w:tc>
        <w:tc>
          <w:tcPr>
            <w:tcW w:w="188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Compliant</w:t>
            </w:r>
          </w:p>
        </w:tc>
        <w:tc>
          <w:tcPr>
            <w:tcW w:w="197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Compliant</w:t>
            </w:r>
          </w:p>
        </w:tc>
        <w:tc>
          <w:tcPr>
            <w:tcW w:w="1611"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Compliant</w:t>
            </w:r>
          </w:p>
        </w:tc>
      </w:tr>
      <w:tr w:rsidR="00C533F7" w:rsidRPr="00EE4AC4" w:rsidTr="00B66855">
        <w:trPr>
          <w:trHeight w:val="268"/>
        </w:trPr>
        <w:tc>
          <w:tcPr>
            <w:tcW w:w="1432"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E.C. (µS/cm)</w:t>
            </w:r>
          </w:p>
        </w:tc>
        <w:tc>
          <w:tcPr>
            <w:tcW w:w="134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2120</w:t>
            </w:r>
          </w:p>
        </w:tc>
        <w:tc>
          <w:tcPr>
            <w:tcW w:w="125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2130</w:t>
            </w:r>
          </w:p>
        </w:tc>
        <w:tc>
          <w:tcPr>
            <w:tcW w:w="188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 </w:t>
            </w:r>
          </w:p>
        </w:tc>
        <w:tc>
          <w:tcPr>
            <w:tcW w:w="197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 </w:t>
            </w:r>
          </w:p>
        </w:tc>
        <w:tc>
          <w:tcPr>
            <w:tcW w:w="1611"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 </w:t>
            </w:r>
          </w:p>
        </w:tc>
      </w:tr>
      <w:tr w:rsidR="00C533F7" w:rsidRPr="00EE4AC4" w:rsidTr="00B66855">
        <w:trPr>
          <w:trHeight w:val="537"/>
        </w:trPr>
        <w:tc>
          <w:tcPr>
            <w:tcW w:w="1432"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T.D.S (mg/l)</w:t>
            </w:r>
          </w:p>
        </w:tc>
        <w:tc>
          <w:tcPr>
            <w:tcW w:w="134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1272</w:t>
            </w:r>
          </w:p>
        </w:tc>
        <w:tc>
          <w:tcPr>
            <w:tcW w:w="125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1278</w:t>
            </w:r>
          </w:p>
        </w:tc>
        <w:tc>
          <w:tcPr>
            <w:tcW w:w="1880" w:type="dxa"/>
            <w:tcBorders>
              <w:top w:val="nil"/>
              <w:left w:val="nil"/>
              <w:bottom w:val="single" w:sz="4" w:space="0" w:color="auto"/>
              <w:right w:val="single" w:sz="4" w:space="0" w:color="auto"/>
            </w:tcBorders>
            <w:shd w:val="clear" w:color="auto" w:fill="auto"/>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Does not meet any of the water quality standards.</w:t>
            </w:r>
          </w:p>
        </w:tc>
        <w:tc>
          <w:tcPr>
            <w:tcW w:w="197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Non-Compliant</w:t>
            </w:r>
          </w:p>
        </w:tc>
        <w:tc>
          <w:tcPr>
            <w:tcW w:w="1611"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Compliant</w:t>
            </w:r>
          </w:p>
        </w:tc>
      </w:tr>
      <w:tr w:rsidR="00C533F7" w:rsidRPr="00EE4AC4" w:rsidTr="00B66855">
        <w:trPr>
          <w:trHeight w:val="268"/>
        </w:trPr>
        <w:tc>
          <w:tcPr>
            <w:tcW w:w="1432"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T.A. (mg/l)</w:t>
            </w:r>
          </w:p>
        </w:tc>
        <w:tc>
          <w:tcPr>
            <w:tcW w:w="134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688</w:t>
            </w:r>
          </w:p>
        </w:tc>
        <w:tc>
          <w:tcPr>
            <w:tcW w:w="125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682</w:t>
            </w:r>
          </w:p>
        </w:tc>
        <w:tc>
          <w:tcPr>
            <w:tcW w:w="188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 </w:t>
            </w:r>
          </w:p>
        </w:tc>
        <w:tc>
          <w:tcPr>
            <w:tcW w:w="197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 </w:t>
            </w:r>
          </w:p>
        </w:tc>
        <w:tc>
          <w:tcPr>
            <w:tcW w:w="1611"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 </w:t>
            </w:r>
          </w:p>
        </w:tc>
      </w:tr>
      <w:tr w:rsidR="00C533F7" w:rsidRPr="00EE4AC4" w:rsidTr="00B66855">
        <w:trPr>
          <w:trHeight w:val="268"/>
        </w:trPr>
        <w:tc>
          <w:tcPr>
            <w:tcW w:w="1432"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T.S.S. (mg/l)</w:t>
            </w:r>
          </w:p>
        </w:tc>
        <w:tc>
          <w:tcPr>
            <w:tcW w:w="134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Nil</w:t>
            </w:r>
          </w:p>
        </w:tc>
        <w:tc>
          <w:tcPr>
            <w:tcW w:w="125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Nil</w:t>
            </w:r>
          </w:p>
        </w:tc>
        <w:tc>
          <w:tcPr>
            <w:tcW w:w="188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 </w:t>
            </w:r>
          </w:p>
        </w:tc>
        <w:tc>
          <w:tcPr>
            <w:tcW w:w="197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 </w:t>
            </w:r>
          </w:p>
        </w:tc>
        <w:tc>
          <w:tcPr>
            <w:tcW w:w="1611"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 </w:t>
            </w:r>
          </w:p>
        </w:tc>
      </w:tr>
      <w:tr w:rsidR="00C533F7" w:rsidRPr="00EE4AC4" w:rsidTr="00B66855">
        <w:trPr>
          <w:trHeight w:val="537"/>
        </w:trPr>
        <w:tc>
          <w:tcPr>
            <w:tcW w:w="1432"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B.O.D.</w:t>
            </w:r>
          </w:p>
        </w:tc>
        <w:tc>
          <w:tcPr>
            <w:tcW w:w="134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&lt;10</w:t>
            </w:r>
          </w:p>
        </w:tc>
        <w:tc>
          <w:tcPr>
            <w:tcW w:w="125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&lt;10</w:t>
            </w:r>
          </w:p>
        </w:tc>
        <w:tc>
          <w:tcPr>
            <w:tcW w:w="188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Falls in the A category</w:t>
            </w:r>
          </w:p>
        </w:tc>
        <w:tc>
          <w:tcPr>
            <w:tcW w:w="19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Compliant and suitable for unrestricted irrigation</w:t>
            </w:r>
          </w:p>
        </w:tc>
        <w:tc>
          <w:tcPr>
            <w:tcW w:w="1611"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 xml:space="preserve"> Compliant </w:t>
            </w:r>
          </w:p>
        </w:tc>
      </w:tr>
      <w:tr w:rsidR="00C533F7" w:rsidRPr="00EE4AC4" w:rsidTr="00B66855">
        <w:trPr>
          <w:trHeight w:val="537"/>
        </w:trPr>
        <w:tc>
          <w:tcPr>
            <w:tcW w:w="1432"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NO3 (mg/l)</w:t>
            </w:r>
          </w:p>
        </w:tc>
        <w:tc>
          <w:tcPr>
            <w:tcW w:w="134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25</w:t>
            </w:r>
          </w:p>
        </w:tc>
        <w:tc>
          <w:tcPr>
            <w:tcW w:w="125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20</w:t>
            </w:r>
          </w:p>
        </w:tc>
        <w:tc>
          <w:tcPr>
            <w:tcW w:w="1880" w:type="dxa"/>
            <w:tcBorders>
              <w:top w:val="nil"/>
              <w:left w:val="nil"/>
              <w:bottom w:val="single" w:sz="4" w:space="0" w:color="auto"/>
              <w:right w:val="single" w:sz="4" w:space="0" w:color="auto"/>
            </w:tcBorders>
            <w:shd w:val="clear" w:color="auto" w:fill="auto"/>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Falls between the A-C category</w:t>
            </w:r>
          </w:p>
        </w:tc>
        <w:tc>
          <w:tcPr>
            <w:tcW w:w="19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Compliant and suitable for unrestricted irrigation</w:t>
            </w:r>
          </w:p>
        </w:tc>
        <w:tc>
          <w:tcPr>
            <w:tcW w:w="1611"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 xml:space="preserve"> Compliant </w:t>
            </w:r>
          </w:p>
        </w:tc>
      </w:tr>
      <w:tr w:rsidR="00C533F7" w:rsidRPr="00EE4AC4" w:rsidTr="00B66855">
        <w:trPr>
          <w:trHeight w:val="268"/>
        </w:trPr>
        <w:tc>
          <w:tcPr>
            <w:tcW w:w="1432"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NH3-N (mg/l)</w:t>
            </w:r>
          </w:p>
        </w:tc>
        <w:tc>
          <w:tcPr>
            <w:tcW w:w="134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1</w:t>
            </w:r>
          </w:p>
        </w:tc>
        <w:tc>
          <w:tcPr>
            <w:tcW w:w="125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1</w:t>
            </w:r>
          </w:p>
        </w:tc>
        <w:tc>
          <w:tcPr>
            <w:tcW w:w="188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 </w:t>
            </w:r>
          </w:p>
        </w:tc>
        <w:tc>
          <w:tcPr>
            <w:tcW w:w="197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 </w:t>
            </w:r>
          </w:p>
        </w:tc>
        <w:tc>
          <w:tcPr>
            <w:tcW w:w="1611"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 </w:t>
            </w:r>
          </w:p>
        </w:tc>
      </w:tr>
      <w:tr w:rsidR="00C533F7" w:rsidRPr="00EE4AC4" w:rsidTr="00B66855">
        <w:trPr>
          <w:trHeight w:val="134"/>
        </w:trPr>
        <w:tc>
          <w:tcPr>
            <w:tcW w:w="1432"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NO2</w:t>
            </w:r>
          </w:p>
        </w:tc>
        <w:tc>
          <w:tcPr>
            <w:tcW w:w="134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Nil</w:t>
            </w:r>
          </w:p>
        </w:tc>
        <w:tc>
          <w:tcPr>
            <w:tcW w:w="125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Nil</w:t>
            </w:r>
          </w:p>
        </w:tc>
        <w:tc>
          <w:tcPr>
            <w:tcW w:w="188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 </w:t>
            </w:r>
          </w:p>
        </w:tc>
        <w:tc>
          <w:tcPr>
            <w:tcW w:w="197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 </w:t>
            </w:r>
          </w:p>
        </w:tc>
        <w:tc>
          <w:tcPr>
            <w:tcW w:w="1611"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 </w:t>
            </w:r>
          </w:p>
        </w:tc>
      </w:tr>
      <w:tr w:rsidR="00C533F7" w:rsidRPr="00EE4AC4" w:rsidTr="00B66855">
        <w:trPr>
          <w:trHeight w:val="537"/>
        </w:trPr>
        <w:tc>
          <w:tcPr>
            <w:tcW w:w="1432"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Cl (mg/l)</w:t>
            </w:r>
          </w:p>
        </w:tc>
        <w:tc>
          <w:tcPr>
            <w:tcW w:w="134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444</w:t>
            </w:r>
          </w:p>
        </w:tc>
        <w:tc>
          <w:tcPr>
            <w:tcW w:w="125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386</w:t>
            </w:r>
          </w:p>
        </w:tc>
        <w:tc>
          <w:tcPr>
            <w:tcW w:w="1880" w:type="dxa"/>
            <w:tcBorders>
              <w:top w:val="nil"/>
              <w:left w:val="nil"/>
              <w:bottom w:val="single" w:sz="4" w:space="0" w:color="auto"/>
              <w:right w:val="single" w:sz="4" w:space="0" w:color="auto"/>
            </w:tcBorders>
            <w:shd w:val="clear" w:color="auto" w:fill="auto"/>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Non-compliant/marginal compliance</w:t>
            </w:r>
          </w:p>
        </w:tc>
        <w:tc>
          <w:tcPr>
            <w:tcW w:w="1970" w:type="dxa"/>
            <w:tcBorders>
              <w:top w:val="nil"/>
              <w:left w:val="nil"/>
              <w:bottom w:val="single" w:sz="4" w:space="0" w:color="auto"/>
              <w:right w:val="single" w:sz="4" w:space="0" w:color="auto"/>
            </w:tcBorders>
            <w:shd w:val="clear" w:color="auto" w:fill="auto"/>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Non-compliant/marginal compliance</w:t>
            </w:r>
          </w:p>
        </w:tc>
        <w:tc>
          <w:tcPr>
            <w:tcW w:w="1611" w:type="dxa"/>
            <w:tcBorders>
              <w:top w:val="nil"/>
              <w:left w:val="nil"/>
              <w:bottom w:val="single" w:sz="4" w:space="0" w:color="auto"/>
              <w:right w:val="single" w:sz="4" w:space="0" w:color="auto"/>
            </w:tcBorders>
            <w:shd w:val="clear" w:color="auto" w:fill="auto"/>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Not indicated</w:t>
            </w:r>
          </w:p>
        </w:tc>
      </w:tr>
      <w:tr w:rsidR="00C533F7" w:rsidRPr="00EE4AC4" w:rsidTr="00B66855">
        <w:trPr>
          <w:trHeight w:val="268"/>
        </w:trPr>
        <w:tc>
          <w:tcPr>
            <w:tcW w:w="1432"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PO4-P (mg/l)</w:t>
            </w:r>
          </w:p>
        </w:tc>
        <w:tc>
          <w:tcPr>
            <w:tcW w:w="134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Nil</w:t>
            </w:r>
          </w:p>
        </w:tc>
        <w:tc>
          <w:tcPr>
            <w:tcW w:w="125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Nil</w:t>
            </w:r>
          </w:p>
        </w:tc>
        <w:tc>
          <w:tcPr>
            <w:tcW w:w="188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 </w:t>
            </w:r>
          </w:p>
        </w:tc>
        <w:tc>
          <w:tcPr>
            <w:tcW w:w="197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 </w:t>
            </w:r>
          </w:p>
        </w:tc>
        <w:tc>
          <w:tcPr>
            <w:tcW w:w="1611"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 </w:t>
            </w:r>
          </w:p>
        </w:tc>
      </w:tr>
      <w:tr w:rsidR="00C533F7" w:rsidRPr="00EE4AC4" w:rsidTr="00B66855">
        <w:trPr>
          <w:trHeight w:val="268"/>
        </w:trPr>
        <w:tc>
          <w:tcPr>
            <w:tcW w:w="1432"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SO4 (mg/l)</w:t>
            </w:r>
          </w:p>
        </w:tc>
        <w:tc>
          <w:tcPr>
            <w:tcW w:w="134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42</w:t>
            </w:r>
          </w:p>
        </w:tc>
        <w:tc>
          <w:tcPr>
            <w:tcW w:w="125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43</w:t>
            </w:r>
          </w:p>
        </w:tc>
        <w:tc>
          <w:tcPr>
            <w:tcW w:w="1880" w:type="dxa"/>
            <w:tcBorders>
              <w:top w:val="nil"/>
              <w:left w:val="nil"/>
              <w:bottom w:val="single" w:sz="4" w:space="0" w:color="auto"/>
              <w:right w:val="single" w:sz="4" w:space="0" w:color="auto"/>
            </w:tcBorders>
            <w:shd w:val="clear" w:color="auto" w:fill="auto"/>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Well below limits, Compliant for unrestricted use</w:t>
            </w:r>
          </w:p>
        </w:tc>
        <w:tc>
          <w:tcPr>
            <w:tcW w:w="1970" w:type="dxa"/>
            <w:tcBorders>
              <w:top w:val="nil"/>
              <w:left w:val="nil"/>
              <w:bottom w:val="single" w:sz="4" w:space="0" w:color="auto"/>
              <w:right w:val="single" w:sz="4" w:space="0" w:color="auto"/>
            </w:tcBorders>
            <w:shd w:val="clear" w:color="auto" w:fill="auto"/>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Well below limits, Compliant for unrestricted use</w:t>
            </w:r>
          </w:p>
        </w:tc>
        <w:tc>
          <w:tcPr>
            <w:tcW w:w="1611" w:type="dxa"/>
            <w:tcBorders>
              <w:top w:val="nil"/>
              <w:left w:val="nil"/>
              <w:bottom w:val="single" w:sz="4" w:space="0" w:color="auto"/>
              <w:right w:val="single" w:sz="4" w:space="0" w:color="auto"/>
            </w:tcBorders>
            <w:shd w:val="clear" w:color="auto" w:fill="auto"/>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Well below limits, Compliant for unrestricted use</w:t>
            </w:r>
          </w:p>
        </w:tc>
      </w:tr>
      <w:tr w:rsidR="00C533F7" w:rsidRPr="00EE4AC4" w:rsidTr="00B66855">
        <w:trPr>
          <w:trHeight w:val="537"/>
        </w:trPr>
        <w:tc>
          <w:tcPr>
            <w:tcW w:w="1432"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lastRenderedPageBreak/>
              <w:t>Na (mg/l)</w:t>
            </w:r>
          </w:p>
        </w:tc>
        <w:tc>
          <w:tcPr>
            <w:tcW w:w="134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404</w:t>
            </w:r>
          </w:p>
        </w:tc>
        <w:tc>
          <w:tcPr>
            <w:tcW w:w="125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406</w:t>
            </w:r>
          </w:p>
        </w:tc>
        <w:tc>
          <w:tcPr>
            <w:tcW w:w="1880" w:type="dxa"/>
            <w:tcBorders>
              <w:top w:val="nil"/>
              <w:left w:val="nil"/>
              <w:bottom w:val="single" w:sz="4" w:space="0" w:color="auto"/>
              <w:right w:val="single" w:sz="4" w:space="0" w:color="auto"/>
            </w:tcBorders>
            <w:shd w:val="clear" w:color="auto" w:fill="auto"/>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Non-compliant</w:t>
            </w:r>
          </w:p>
        </w:tc>
        <w:tc>
          <w:tcPr>
            <w:tcW w:w="1970" w:type="dxa"/>
            <w:tcBorders>
              <w:top w:val="nil"/>
              <w:left w:val="nil"/>
              <w:bottom w:val="single" w:sz="4" w:space="0" w:color="auto"/>
              <w:right w:val="single" w:sz="4" w:space="0" w:color="auto"/>
            </w:tcBorders>
            <w:shd w:val="clear" w:color="auto" w:fill="auto"/>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Non-compliant</w:t>
            </w:r>
          </w:p>
        </w:tc>
        <w:tc>
          <w:tcPr>
            <w:tcW w:w="1611"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Below requirement of 920 mg/l</w:t>
            </w:r>
          </w:p>
        </w:tc>
      </w:tr>
      <w:tr w:rsidR="00C533F7" w:rsidRPr="00EE4AC4" w:rsidTr="00B66855">
        <w:trPr>
          <w:trHeight w:val="537"/>
        </w:trPr>
        <w:tc>
          <w:tcPr>
            <w:tcW w:w="1432"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K (mg/l)</w:t>
            </w:r>
          </w:p>
        </w:tc>
        <w:tc>
          <w:tcPr>
            <w:tcW w:w="134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10</w:t>
            </w:r>
          </w:p>
        </w:tc>
        <w:tc>
          <w:tcPr>
            <w:tcW w:w="1253"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11</w:t>
            </w:r>
          </w:p>
        </w:tc>
        <w:tc>
          <w:tcPr>
            <w:tcW w:w="1880" w:type="dxa"/>
            <w:tcBorders>
              <w:top w:val="nil"/>
              <w:left w:val="nil"/>
              <w:bottom w:val="single" w:sz="4" w:space="0" w:color="auto"/>
              <w:right w:val="single" w:sz="4" w:space="0" w:color="auto"/>
            </w:tcBorders>
            <w:shd w:val="clear" w:color="auto" w:fill="auto"/>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Not indicated</w:t>
            </w:r>
          </w:p>
        </w:tc>
        <w:tc>
          <w:tcPr>
            <w:tcW w:w="1970" w:type="dxa"/>
            <w:tcBorders>
              <w:top w:val="nil"/>
              <w:left w:val="nil"/>
              <w:bottom w:val="single" w:sz="4" w:space="0" w:color="auto"/>
              <w:right w:val="single" w:sz="4" w:space="0" w:color="auto"/>
            </w:tcBorders>
            <w:shd w:val="clear" w:color="auto" w:fill="auto"/>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Not indicated</w:t>
            </w:r>
          </w:p>
        </w:tc>
        <w:tc>
          <w:tcPr>
            <w:tcW w:w="1611" w:type="dxa"/>
            <w:tcBorders>
              <w:top w:val="nil"/>
              <w:left w:val="nil"/>
              <w:bottom w:val="single" w:sz="4" w:space="0" w:color="auto"/>
              <w:right w:val="single" w:sz="4" w:space="0" w:color="auto"/>
            </w:tcBorders>
            <w:shd w:val="clear" w:color="auto" w:fill="auto"/>
            <w:vAlign w:val="bottom"/>
            <w:hideMark/>
          </w:tcPr>
          <w:p w:rsidR="00C533F7" w:rsidRPr="00EE4AC4" w:rsidRDefault="00C533F7" w:rsidP="00B66855">
            <w:pPr>
              <w:spacing w:line="240" w:lineRule="auto"/>
              <w:jc w:val="left"/>
              <w:rPr>
                <w:rFonts w:eastAsia="Times New Roman" w:cs="Calibri"/>
                <w:color w:val="000000"/>
                <w:sz w:val="20"/>
                <w:szCs w:val="20"/>
              </w:rPr>
            </w:pPr>
            <w:r w:rsidRPr="00EE4AC4">
              <w:rPr>
                <w:rFonts w:eastAsia="Times New Roman" w:cs="Calibri"/>
                <w:color w:val="000000"/>
                <w:sz w:val="20"/>
                <w:szCs w:val="20"/>
              </w:rPr>
              <w:t>Higher than required 2 mg/l</w:t>
            </w:r>
          </w:p>
        </w:tc>
      </w:tr>
    </w:tbl>
    <w:p w:rsidR="00C533F7" w:rsidRPr="00EE4AC4" w:rsidRDefault="00C533F7" w:rsidP="00C533F7">
      <w:pPr>
        <w:pStyle w:val="Bodytext"/>
        <w:rPr>
          <w:lang w:val="en-US"/>
        </w:rPr>
      </w:pPr>
    </w:p>
    <w:p w:rsidR="00C533F7" w:rsidRPr="00EE4AC4" w:rsidRDefault="00C533F7" w:rsidP="00C533F7">
      <w:pPr>
        <w:pStyle w:val="Bodytext"/>
        <w:rPr>
          <w:lang w:val="en-US"/>
        </w:rPr>
      </w:pPr>
    </w:p>
    <w:p w:rsidR="00C533F7" w:rsidRPr="00EE4AC4" w:rsidRDefault="00C533F7" w:rsidP="00C533F7">
      <w:pPr>
        <w:pStyle w:val="Lgende"/>
        <w:keepNext/>
        <w:rPr>
          <w:lang w:val="en-US"/>
        </w:rPr>
      </w:pPr>
      <w:bookmarkStart w:id="23" w:name="_Toc529622327"/>
      <w:r w:rsidRPr="00EE4AC4">
        <w:rPr>
          <w:lang w:val="en-US"/>
        </w:rPr>
        <w:t xml:space="preserve">Table </w:t>
      </w:r>
      <w:r w:rsidRPr="00EE4AC4">
        <w:rPr>
          <w:lang w:val="en-US"/>
        </w:rPr>
        <w:fldChar w:fldCharType="begin"/>
      </w:r>
      <w:r w:rsidRPr="00EE4AC4">
        <w:rPr>
          <w:lang w:val="en-US"/>
        </w:rPr>
        <w:instrText xml:space="preserve"> SEQ Table \* ARABIC </w:instrText>
      </w:r>
      <w:r w:rsidRPr="00EE4AC4">
        <w:rPr>
          <w:lang w:val="en-US"/>
        </w:rPr>
        <w:fldChar w:fldCharType="separate"/>
      </w:r>
      <w:r>
        <w:rPr>
          <w:noProof/>
          <w:lang w:val="en-US"/>
        </w:rPr>
        <w:t>21</w:t>
      </w:r>
      <w:r w:rsidRPr="00EE4AC4">
        <w:rPr>
          <w:lang w:val="en-US"/>
        </w:rPr>
        <w:fldChar w:fldCharType="end"/>
      </w:r>
      <w:r w:rsidRPr="00EE4AC4">
        <w:rPr>
          <w:lang w:val="en-US"/>
        </w:rPr>
        <w:t>: Comparison of key parameters of reclaimed water in Recovery Well 27</w:t>
      </w:r>
      <w:bookmarkEnd w:id="23"/>
    </w:p>
    <w:tbl>
      <w:tblPr>
        <w:tblW w:w="9450" w:type="dxa"/>
        <w:tblInd w:w="108" w:type="dxa"/>
        <w:tblLook w:val="04A0" w:firstRow="1" w:lastRow="0" w:firstColumn="1" w:lastColumn="0" w:noHBand="0" w:noVBand="1"/>
      </w:tblPr>
      <w:tblGrid>
        <w:gridCol w:w="1461"/>
        <w:gridCol w:w="1370"/>
        <w:gridCol w:w="1278"/>
        <w:gridCol w:w="1741"/>
        <w:gridCol w:w="2070"/>
        <w:gridCol w:w="1530"/>
      </w:tblGrid>
      <w:tr w:rsidR="00C533F7" w:rsidRPr="00EE4AC4" w:rsidTr="00B66855">
        <w:trPr>
          <w:trHeight w:val="77"/>
        </w:trPr>
        <w:tc>
          <w:tcPr>
            <w:tcW w:w="1461" w:type="dxa"/>
            <w:vMerge w:val="restart"/>
            <w:tcBorders>
              <w:top w:val="single" w:sz="4" w:space="0" w:color="auto"/>
              <w:left w:val="single" w:sz="4" w:space="0" w:color="auto"/>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18"/>
                <w:szCs w:val="18"/>
              </w:rPr>
            </w:pPr>
            <w:r w:rsidRPr="00EE4AC4">
              <w:rPr>
                <w:rFonts w:eastAsia="Times New Roman" w:cs="Calibri"/>
                <w:color w:val="FFFFFF"/>
                <w:sz w:val="18"/>
                <w:szCs w:val="18"/>
              </w:rPr>
              <w:t>Parameter</w:t>
            </w:r>
          </w:p>
        </w:tc>
        <w:tc>
          <w:tcPr>
            <w:tcW w:w="2648" w:type="dxa"/>
            <w:gridSpan w:val="2"/>
            <w:tcBorders>
              <w:top w:val="single" w:sz="4" w:space="0" w:color="auto"/>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18"/>
                <w:szCs w:val="18"/>
              </w:rPr>
            </w:pPr>
            <w:r w:rsidRPr="00EE4AC4">
              <w:rPr>
                <w:rFonts w:eastAsia="Times New Roman" w:cs="Calibri"/>
                <w:color w:val="FFFFFF"/>
                <w:sz w:val="18"/>
                <w:szCs w:val="18"/>
              </w:rPr>
              <w:t>RW27 (22/10/2017)</w:t>
            </w:r>
          </w:p>
        </w:tc>
        <w:tc>
          <w:tcPr>
            <w:tcW w:w="1741" w:type="dxa"/>
            <w:tcBorders>
              <w:top w:val="single" w:sz="4" w:space="0" w:color="auto"/>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left"/>
              <w:rPr>
                <w:rFonts w:eastAsia="Times New Roman" w:cs="Calibri"/>
                <w:color w:val="FFFFFF"/>
                <w:sz w:val="18"/>
                <w:szCs w:val="18"/>
              </w:rPr>
            </w:pPr>
            <w:r w:rsidRPr="00EE4AC4">
              <w:rPr>
                <w:rFonts w:eastAsia="Times New Roman" w:cs="Calibri"/>
                <w:color w:val="FFFFFF"/>
                <w:sz w:val="18"/>
                <w:szCs w:val="18"/>
              </w:rPr>
              <w:t>Palestinian</w:t>
            </w:r>
          </w:p>
        </w:tc>
        <w:tc>
          <w:tcPr>
            <w:tcW w:w="2070" w:type="dxa"/>
            <w:tcBorders>
              <w:top w:val="single" w:sz="4" w:space="0" w:color="auto"/>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left"/>
              <w:rPr>
                <w:rFonts w:eastAsia="Times New Roman" w:cs="Calibri"/>
                <w:color w:val="FFFFFF"/>
                <w:sz w:val="18"/>
                <w:szCs w:val="18"/>
              </w:rPr>
            </w:pPr>
            <w:r w:rsidRPr="00EE4AC4">
              <w:rPr>
                <w:rFonts w:eastAsia="Times New Roman" w:cs="Calibri"/>
                <w:color w:val="FFFFFF"/>
                <w:sz w:val="18"/>
                <w:szCs w:val="18"/>
              </w:rPr>
              <w:t>Jordanian</w:t>
            </w:r>
          </w:p>
        </w:tc>
        <w:tc>
          <w:tcPr>
            <w:tcW w:w="1530"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spacing w:line="240" w:lineRule="auto"/>
              <w:jc w:val="left"/>
              <w:rPr>
                <w:rFonts w:ascii="Calibri" w:eastAsia="Times New Roman" w:hAnsi="Calibri" w:cs="Calibri"/>
                <w:color w:val="FFFFFF"/>
                <w:sz w:val="18"/>
                <w:szCs w:val="18"/>
              </w:rPr>
            </w:pPr>
            <w:r w:rsidRPr="00EE4AC4">
              <w:rPr>
                <w:rFonts w:ascii="Calibri" w:eastAsia="Times New Roman" w:hAnsi="Calibri" w:cs="Calibri"/>
                <w:color w:val="FFFFFF"/>
                <w:sz w:val="18"/>
                <w:szCs w:val="18"/>
              </w:rPr>
              <w:t>WHO</w:t>
            </w:r>
          </w:p>
        </w:tc>
      </w:tr>
      <w:tr w:rsidR="00C533F7" w:rsidRPr="00EE4AC4" w:rsidTr="00B66855">
        <w:trPr>
          <w:trHeight w:val="155"/>
        </w:trPr>
        <w:tc>
          <w:tcPr>
            <w:tcW w:w="1461" w:type="dxa"/>
            <w:vMerge/>
            <w:tcBorders>
              <w:top w:val="single" w:sz="4" w:space="0" w:color="auto"/>
              <w:left w:val="single" w:sz="4" w:space="0" w:color="auto"/>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left"/>
              <w:rPr>
                <w:rFonts w:eastAsia="Times New Roman" w:cs="Calibri"/>
                <w:color w:val="FFFFFF"/>
                <w:sz w:val="18"/>
                <w:szCs w:val="18"/>
              </w:rPr>
            </w:pPr>
          </w:p>
        </w:tc>
        <w:tc>
          <w:tcPr>
            <w:tcW w:w="1370" w:type="dxa"/>
            <w:tcBorders>
              <w:top w:val="nil"/>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18"/>
                <w:szCs w:val="18"/>
              </w:rPr>
            </w:pPr>
            <w:r w:rsidRPr="00EE4AC4">
              <w:rPr>
                <w:rFonts w:eastAsia="Times New Roman" w:cs="Calibri"/>
                <w:color w:val="FFFFFF"/>
                <w:sz w:val="18"/>
                <w:szCs w:val="18"/>
              </w:rPr>
              <w:t>11:30AM 100m3/h</w:t>
            </w:r>
          </w:p>
        </w:tc>
        <w:tc>
          <w:tcPr>
            <w:tcW w:w="1278" w:type="dxa"/>
            <w:tcBorders>
              <w:top w:val="nil"/>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18"/>
                <w:szCs w:val="18"/>
              </w:rPr>
            </w:pPr>
            <w:r w:rsidRPr="00EE4AC4">
              <w:rPr>
                <w:rFonts w:eastAsia="Times New Roman" w:cs="Calibri"/>
                <w:color w:val="FFFFFF"/>
                <w:sz w:val="18"/>
                <w:szCs w:val="18"/>
              </w:rPr>
              <w:t>16:00 200m3/h</w:t>
            </w:r>
          </w:p>
        </w:tc>
        <w:tc>
          <w:tcPr>
            <w:tcW w:w="1741" w:type="dxa"/>
            <w:tcBorders>
              <w:top w:val="nil"/>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18"/>
                <w:szCs w:val="18"/>
              </w:rPr>
            </w:pPr>
            <w:r w:rsidRPr="00EE4AC4">
              <w:rPr>
                <w:rFonts w:eastAsia="Times New Roman" w:cs="Calibri"/>
                <w:color w:val="FFFFFF"/>
                <w:sz w:val="18"/>
                <w:szCs w:val="18"/>
              </w:rPr>
              <w:t> </w:t>
            </w:r>
          </w:p>
        </w:tc>
        <w:tc>
          <w:tcPr>
            <w:tcW w:w="2070" w:type="dxa"/>
            <w:tcBorders>
              <w:top w:val="nil"/>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18"/>
                <w:szCs w:val="18"/>
              </w:rPr>
            </w:pPr>
            <w:r w:rsidRPr="00EE4AC4">
              <w:rPr>
                <w:rFonts w:eastAsia="Times New Roman" w:cs="Calibri"/>
                <w:color w:val="FFFFFF"/>
                <w:sz w:val="18"/>
                <w:szCs w:val="18"/>
              </w:rPr>
              <w:t> </w:t>
            </w:r>
          </w:p>
        </w:tc>
        <w:tc>
          <w:tcPr>
            <w:tcW w:w="1530" w:type="dxa"/>
            <w:tcBorders>
              <w:top w:val="nil"/>
              <w:left w:val="nil"/>
              <w:bottom w:val="single" w:sz="4" w:space="0" w:color="auto"/>
              <w:right w:val="single" w:sz="4" w:space="0" w:color="auto"/>
            </w:tcBorders>
            <w:shd w:val="clear" w:color="auto" w:fill="44546A"/>
            <w:noWrap/>
            <w:vAlign w:val="bottom"/>
            <w:hideMark/>
          </w:tcPr>
          <w:p w:rsidR="00C533F7" w:rsidRPr="00EE4AC4" w:rsidRDefault="00C533F7" w:rsidP="00B66855">
            <w:pPr>
              <w:spacing w:line="240" w:lineRule="auto"/>
              <w:jc w:val="left"/>
              <w:rPr>
                <w:rFonts w:ascii="Calibri" w:eastAsia="Times New Roman" w:hAnsi="Calibri" w:cs="Calibri"/>
                <w:color w:val="FFFFFF"/>
                <w:sz w:val="18"/>
                <w:szCs w:val="18"/>
              </w:rPr>
            </w:pPr>
            <w:r w:rsidRPr="00EE4AC4">
              <w:rPr>
                <w:rFonts w:ascii="Calibri" w:eastAsia="Times New Roman" w:hAnsi="Calibri" w:cs="Calibri"/>
                <w:color w:val="FFFFFF"/>
                <w:sz w:val="18"/>
                <w:szCs w:val="18"/>
              </w:rPr>
              <w:t> </w:t>
            </w:r>
          </w:p>
        </w:tc>
      </w:tr>
      <w:tr w:rsidR="00C533F7" w:rsidRPr="00EE4AC4" w:rsidTr="00B66855">
        <w:trPr>
          <w:trHeight w:val="155"/>
        </w:trPr>
        <w:tc>
          <w:tcPr>
            <w:tcW w:w="146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Acidity (PH)</w:t>
            </w:r>
          </w:p>
        </w:tc>
        <w:tc>
          <w:tcPr>
            <w:tcW w:w="13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7.461</w:t>
            </w:r>
          </w:p>
        </w:tc>
        <w:tc>
          <w:tcPr>
            <w:tcW w:w="1278"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7.451</w:t>
            </w:r>
          </w:p>
        </w:tc>
        <w:tc>
          <w:tcPr>
            <w:tcW w:w="1741"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 w:val="18"/>
                <w:szCs w:val="18"/>
              </w:rPr>
            </w:pPr>
            <w:r w:rsidRPr="00EE4AC4">
              <w:rPr>
                <w:rFonts w:ascii="Calibri" w:eastAsia="Times New Roman" w:hAnsi="Calibri" w:cs="Calibri"/>
                <w:color w:val="000000"/>
                <w:sz w:val="18"/>
                <w:szCs w:val="18"/>
              </w:rPr>
              <w:t>Compliant</w:t>
            </w:r>
          </w:p>
        </w:tc>
        <w:tc>
          <w:tcPr>
            <w:tcW w:w="207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 w:val="18"/>
                <w:szCs w:val="18"/>
              </w:rPr>
            </w:pPr>
            <w:r w:rsidRPr="00EE4AC4">
              <w:rPr>
                <w:rFonts w:ascii="Calibri" w:eastAsia="Times New Roman" w:hAnsi="Calibri" w:cs="Calibri"/>
                <w:color w:val="000000"/>
                <w:sz w:val="18"/>
                <w:szCs w:val="18"/>
              </w:rPr>
              <w:t>Compliant</w:t>
            </w:r>
          </w:p>
        </w:tc>
        <w:tc>
          <w:tcPr>
            <w:tcW w:w="153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 w:val="18"/>
                <w:szCs w:val="18"/>
              </w:rPr>
            </w:pPr>
            <w:r w:rsidRPr="00EE4AC4">
              <w:rPr>
                <w:rFonts w:ascii="Calibri" w:eastAsia="Times New Roman" w:hAnsi="Calibri" w:cs="Calibri"/>
                <w:color w:val="000000"/>
                <w:sz w:val="18"/>
                <w:szCs w:val="18"/>
              </w:rPr>
              <w:t>Compliant</w:t>
            </w:r>
          </w:p>
        </w:tc>
      </w:tr>
      <w:tr w:rsidR="00C533F7" w:rsidRPr="00EE4AC4" w:rsidTr="00B66855">
        <w:trPr>
          <w:trHeight w:val="155"/>
        </w:trPr>
        <w:tc>
          <w:tcPr>
            <w:tcW w:w="146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E.C. (µS/cm)</w:t>
            </w:r>
          </w:p>
        </w:tc>
        <w:tc>
          <w:tcPr>
            <w:tcW w:w="13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2020</w:t>
            </w:r>
          </w:p>
        </w:tc>
        <w:tc>
          <w:tcPr>
            <w:tcW w:w="1278"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2000</w:t>
            </w:r>
          </w:p>
        </w:tc>
        <w:tc>
          <w:tcPr>
            <w:tcW w:w="1741"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w:t>
            </w:r>
          </w:p>
        </w:tc>
        <w:tc>
          <w:tcPr>
            <w:tcW w:w="20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w:t>
            </w:r>
          </w:p>
        </w:tc>
        <w:tc>
          <w:tcPr>
            <w:tcW w:w="153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 w:val="18"/>
                <w:szCs w:val="18"/>
              </w:rPr>
            </w:pPr>
            <w:r w:rsidRPr="00EE4AC4">
              <w:rPr>
                <w:rFonts w:ascii="Calibri" w:eastAsia="Times New Roman" w:hAnsi="Calibri" w:cs="Calibri"/>
                <w:color w:val="000000"/>
                <w:sz w:val="18"/>
                <w:szCs w:val="18"/>
              </w:rPr>
              <w:t> </w:t>
            </w:r>
          </w:p>
        </w:tc>
      </w:tr>
      <w:tr w:rsidR="00C533F7" w:rsidRPr="00EE4AC4" w:rsidTr="00B66855">
        <w:trPr>
          <w:trHeight w:val="155"/>
        </w:trPr>
        <w:tc>
          <w:tcPr>
            <w:tcW w:w="146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T.D.S (mg/l)</w:t>
            </w:r>
          </w:p>
        </w:tc>
        <w:tc>
          <w:tcPr>
            <w:tcW w:w="13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1212</w:t>
            </w:r>
          </w:p>
        </w:tc>
        <w:tc>
          <w:tcPr>
            <w:tcW w:w="1278"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1200</w:t>
            </w:r>
          </w:p>
        </w:tc>
        <w:tc>
          <w:tcPr>
            <w:tcW w:w="1741" w:type="dxa"/>
            <w:tcBorders>
              <w:top w:val="nil"/>
              <w:left w:val="nil"/>
              <w:bottom w:val="single" w:sz="4" w:space="0" w:color="auto"/>
              <w:right w:val="single" w:sz="4" w:space="0" w:color="auto"/>
            </w:tcBorders>
            <w:shd w:val="clear" w:color="auto" w:fill="auto"/>
            <w:vAlign w:val="bottom"/>
            <w:hideMark/>
          </w:tcPr>
          <w:p w:rsidR="00C533F7" w:rsidRPr="00EE4AC4" w:rsidRDefault="00C533F7" w:rsidP="00B66855">
            <w:pPr>
              <w:spacing w:line="240" w:lineRule="auto"/>
              <w:jc w:val="left"/>
              <w:rPr>
                <w:rFonts w:ascii="Calibri" w:eastAsia="Times New Roman" w:hAnsi="Calibri" w:cs="Calibri"/>
                <w:color w:val="000000"/>
                <w:sz w:val="18"/>
                <w:szCs w:val="18"/>
              </w:rPr>
            </w:pPr>
            <w:r w:rsidRPr="00EE4AC4">
              <w:rPr>
                <w:rFonts w:ascii="Calibri" w:eastAsia="Times New Roman" w:hAnsi="Calibri" w:cs="Calibri"/>
                <w:color w:val="000000"/>
                <w:sz w:val="18"/>
                <w:szCs w:val="18"/>
              </w:rPr>
              <w:t>Falls in categories B-D</w:t>
            </w:r>
          </w:p>
        </w:tc>
        <w:tc>
          <w:tcPr>
            <w:tcW w:w="20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Non-Compliant</w:t>
            </w:r>
          </w:p>
        </w:tc>
        <w:tc>
          <w:tcPr>
            <w:tcW w:w="153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 w:val="18"/>
                <w:szCs w:val="18"/>
              </w:rPr>
            </w:pPr>
            <w:r w:rsidRPr="00EE4AC4">
              <w:rPr>
                <w:rFonts w:ascii="Calibri" w:eastAsia="Times New Roman" w:hAnsi="Calibri" w:cs="Calibri"/>
                <w:color w:val="000000"/>
                <w:sz w:val="18"/>
                <w:szCs w:val="18"/>
              </w:rPr>
              <w:t>Compliant</w:t>
            </w:r>
          </w:p>
        </w:tc>
      </w:tr>
      <w:tr w:rsidR="00C533F7" w:rsidRPr="00EE4AC4" w:rsidTr="00B66855">
        <w:trPr>
          <w:trHeight w:val="155"/>
        </w:trPr>
        <w:tc>
          <w:tcPr>
            <w:tcW w:w="146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T.A. (mg/l)</w:t>
            </w:r>
          </w:p>
        </w:tc>
        <w:tc>
          <w:tcPr>
            <w:tcW w:w="13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644</w:t>
            </w:r>
          </w:p>
        </w:tc>
        <w:tc>
          <w:tcPr>
            <w:tcW w:w="1278"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638</w:t>
            </w:r>
          </w:p>
        </w:tc>
        <w:tc>
          <w:tcPr>
            <w:tcW w:w="1741"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w:t>
            </w:r>
          </w:p>
        </w:tc>
        <w:tc>
          <w:tcPr>
            <w:tcW w:w="20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w:t>
            </w:r>
          </w:p>
        </w:tc>
        <w:tc>
          <w:tcPr>
            <w:tcW w:w="153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 w:val="18"/>
                <w:szCs w:val="18"/>
              </w:rPr>
            </w:pPr>
            <w:r w:rsidRPr="00EE4AC4">
              <w:rPr>
                <w:rFonts w:ascii="Calibri" w:eastAsia="Times New Roman" w:hAnsi="Calibri" w:cs="Calibri"/>
                <w:color w:val="000000"/>
                <w:sz w:val="18"/>
                <w:szCs w:val="18"/>
              </w:rPr>
              <w:t> </w:t>
            </w:r>
          </w:p>
        </w:tc>
      </w:tr>
      <w:tr w:rsidR="00C533F7" w:rsidRPr="00EE4AC4" w:rsidTr="00B66855">
        <w:trPr>
          <w:trHeight w:val="155"/>
        </w:trPr>
        <w:tc>
          <w:tcPr>
            <w:tcW w:w="146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T.S.S. (mg/l)</w:t>
            </w:r>
          </w:p>
        </w:tc>
        <w:tc>
          <w:tcPr>
            <w:tcW w:w="13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Nil</w:t>
            </w:r>
          </w:p>
        </w:tc>
        <w:tc>
          <w:tcPr>
            <w:tcW w:w="1278"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Nil</w:t>
            </w:r>
          </w:p>
        </w:tc>
        <w:tc>
          <w:tcPr>
            <w:tcW w:w="1741"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w:t>
            </w:r>
          </w:p>
        </w:tc>
        <w:tc>
          <w:tcPr>
            <w:tcW w:w="20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w:t>
            </w:r>
          </w:p>
        </w:tc>
        <w:tc>
          <w:tcPr>
            <w:tcW w:w="153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 w:val="18"/>
                <w:szCs w:val="18"/>
              </w:rPr>
            </w:pPr>
            <w:r w:rsidRPr="00EE4AC4">
              <w:rPr>
                <w:rFonts w:ascii="Calibri" w:eastAsia="Times New Roman" w:hAnsi="Calibri" w:cs="Calibri"/>
                <w:color w:val="000000"/>
                <w:sz w:val="18"/>
                <w:szCs w:val="18"/>
              </w:rPr>
              <w:t> </w:t>
            </w:r>
          </w:p>
        </w:tc>
      </w:tr>
      <w:tr w:rsidR="00C533F7" w:rsidRPr="00EE4AC4" w:rsidTr="00B66855">
        <w:trPr>
          <w:trHeight w:val="77"/>
        </w:trPr>
        <w:tc>
          <w:tcPr>
            <w:tcW w:w="146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B.O.D.</w:t>
            </w:r>
          </w:p>
        </w:tc>
        <w:tc>
          <w:tcPr>
            <w:tcW w:w="13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&lt;10</w:t>
            </w:r>
          </w:p>
        </w:tc>
        <w:tc>
          <w:tcPr>
            <w:tcW w:w="1278"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&lt;10</w:t>
            </w:r>
          </w:p>
        </w:tc>
        <w:tc>
          <w:tcPr>
            <w:tcW w:w="1741"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w:t>
            </w:r>
          </w:p>
        </w:tc>
        <w:tc>
          <w:tcPr>
            <w:tcW w:w="20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w:t>
            </w:r>
          </w:p>
        </w:tc>
        <w:tc>
          <w:tcPr>
            <w:tcW w:w="153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 w:val="18"/>
                <w:szCs w:val="18"/>
              </w:rPr>
            </w:pPr>
            <w:r w:rsidRPr="00EE4AC4">
              <w:rPr>
                <w:rFonts w:ascii="Calibri" w:eastAsia="Times New Roman" w:hAnsi="Calibri" w:cs="Calibri"/>
                <w:color w:val="000000"/>
                <w:sz w:val="18"/>
                <w:szCs w:val="18"/>
              </w:rPr>
              <w:t> </w:t>
            </w:r>
          </w:p>
        </w:tc>
      </w:tr>
      <w:tr w:rsidR="00C533F7" w:rsidRPr="00EE4AC4" w:rsidTr="00B66855">
        <w:trPr>
          <w:trHeight w:val="779"/>
        </w:trPr>
        <w:tc>
          <w:tcPr>
            <w:tcW w:w="146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NO3 (mg/l)</w:t>
            </w:r>
          </w:p>
        </w:tc>
        <w:tc>
          <w:tcPr>
            <w:tcW w:w="13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62</w:t>
            </w:r>
          </w:p>
        </w:tc>
        <w:tc>
          <w:tcPr>
            <w:tcW w:w="1278"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63</w:t>
            </w:r>
          </w:p>
        </w:tc>
        <w:tc>
          <w:tcPr>
            <w:tcW w:w="1741"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Falls in category D</w:t>
            </w:r>
          </w:p>
        </w:tc>
        <w:tc>
          <w:tcPr>
            <w:tcW w:w="20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Not suitable for unrestricted irrigation- Marginally meets criteria for Field Crops, Industrial Crops and Critical Trees</w:t>
            </w:r>
          </w:p>
        </w:tc>
        <w:tc>
          <w:tcPr>
            <w:tcW w:w="153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Far exceeds permissible limits</w:t>
            </w:r>
          </w:p>
        </w:tc>
      </w:tr>
      <w:tr w:rsidR="00C533F7" w:rsidRPr="00EE4AC4" w:rsidTr="00B66855">
        <w:trPr>
          <w:trHeight w:val="155"/>
        </w:trPr>
        <w:tc>
          <w:tcPr>
            <w:tcW w:w="146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NH3-N (mg/l)</w:t>
            </w:r>
          </w:p>
        </w:tc>
        <w:tc>
          <w:tcPr>
            <w:tcW w:w="13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Nil</w:t>
            </w:r>
          </w:p>
        </w:tc>
        <w:tc>
          <w:tcPr>
            <w:tcW w:w="1278"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Nil</w:t>
            </w:r>
          </w:p>
        </w:tc>
        <w:tc>
          <w:tcPr>
            <w:tcW w:w="1741"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w:t>
            </w:r>
          </w:p>
        </w:tc>
        <w:tc>
          <w:tcPr>
            <w:tcW w:w="20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w:t>
            </w:r>
          </w:p>
        </w:tc>
        <w:tc>
          <w:tcPr>
            <w:tcW w:w="153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 w:val="18"/>
                <w:szCs w:val="18"/>
              </w:rPr>
            </w:pPr>
            <w:r w:rsidRPr="00EE4AC4">
              <w:rPr>
                <w:rFonts w:ascii="Calibri" w:eastAsia="Times New Roman" w:hAnsi="Calibri" w:cs="Calibri"/>
                <w:color w:val="000000"/>
                <w:sz w:val="18"/>
                <w:szCs w:val="18"/>
              </w:rPr>
              <w:t> </w:t>
            </w:r>
          </w:p>
        </w:tc>
      </w:tr>
      <w:tr w:rsidR="00C533F7" w:rsidRPr="00EE4AC4" w:rsidTr="00B66855">
        <w:trPr>
          <w:trHeight w:val="77"/>
        </w:trPr>
        <w:tc>
          <w:tcPr>
            <w:tcW w:w="146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NO2</w:t>
            </w:r>
          </w:p>
        </w:tc>
        <w:tc>
          <w:tcPr>
            <w:tcW w:w="13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Nil</w:t>
            </w:r>
          </w:p>
        </w:tc>
        <w:tc>
          <w:tcPr>
            <w:tcW w:w="1278"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Nil</w:t>
            </w:r>
          </w:p>
        </w:tc>
        <w:tc>
          <w:tcPr>
            <w:tcW w:w="1741"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w:t>
            </w:r>
          </w:p>
        </w:tc>
        <w:tc>
          <w:tcPr>
            <w:tcW w:w="20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w:t>
            </w:r>
          </w:p>
        </w:tc>
        <w:tc>
          <w:tcPr>
            <w:tcW w:w="153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 w:val="18"/>
                <w:szCs w:val="18"/>
              </w:rPr>
            </w:pPr>
            <w:r w:rsidRPr="00EE4AC4">
              <w:rPr>
                <w:rFonts w:ascii="Calibri" w:eastAsia="Times New Roman" w:hAnsi="Calibri" w:cs="Calibri"/>
                <w:color w:val="000000"/>
                <w:sz w:val="18"/>
                <w:szCs w:val="18"/>
              </w:rPr>
              <w:t> </w:t>
            </w:r>
          </w:p>
        </w:tc>
      </w:tr>
      <w:tr w:rsidR="00C533F7" w:rsidRPr="00EE4AC4" w:rsidTr="00B66855">
        <w:trPr>
          <w:trHeight w:val="311"/>
        </w:trPr>
        <w:tc>
          <w:tcPr>
            <w:tcW w:w="146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Cl (mg/l)</w:t>
            </w:r>
          </w:p>
        </w:tc>
        <w:tc>
          <w:tcPr>
            <w:tcW w:w="13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444</w:t>
            </w:r>
          </w:p>
        </w:tc>
        <w:tc>
          <w:tcPr>
            <w:tcW w:w="1278"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425</w:t>
            </w:r>
          </w:p>
        </w:tc>
        <w:tc>
          <w:tcPr>
            <w:tcW w:w="1741"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xml:space="preserve">Slightly exceeds permissible  limits </w:t>
            </w:r>
          </w:p>
        </w:tc>
        <w:tc>
          <w:tcPr>
            <w:tcW w:w="20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xml:space="preserve">Slightly exceeds permissible  limits </w:t>
            </w:r>
          </w:p>
        </w:tc>
        <w:tc>
          <w:tcPr>
            <w:tcW w:w="153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xml:space="preserve">Slightly exceeds permissible  limits </w:t>
            </w:r>
          </w:p>
        </w:tc>
      </w:tr>
      <w:tr w:rsidR="00C533F7" w:rsidRPr="00EE4AC4" w:rsidTr="00B66855">
        <w:trPr>
          <w:trHeight w:val="155"/>
        </w:trPr>
        <w:tc>
          <w:tcPr>
            <w:tcW w:w="146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PO4-P (mg/l)</w:t>
            </w:r>
          </w:p>
        </w:tc>
        <w:tc>
          <w:tcPr>
            <w:tcW w:w="13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Nil</w:t>
            </w:r>
          </w:p>
        </w:tc>
        <w:tc>
          <w:tcPr>
            <w:tcW w:w="1278"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Nil</w:t>
            </w:r>
          </w:p>
        </w:tc>
        <w:tc>
          <w:tcPr>
            <w:tcW w:w="1741"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w:t>
            </w:r>
          </w:p>
        </w:tc>
        <w:tc>
          <w:tcPr>
            <w:tcW w:w="20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 </w:t>
            </w:r>
          </w:p>
        </w:tc>
        <w:tc>
          <w:tcPr>
            <w:tcW w:w="153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 w:val="18"/>
                <w:szCs w:val="18"/>
              </w:rPr>
            </w:pPr>
            <w:r w:rsidRPr="00EE4AC4">
              <w:rPr>
                <w:rFonts w:ascii="Calibri" w:eastAsia="Times New Roman" w:hAnsi="Calibri" w:cs="Calibri"/>
                <w:color w:val="000000"/>
                <w:sz w:val="18"/>
                <w:szCs w:val="18"/>
              </w:rPr>
              <w:t> </w:t>
            </w:r>
          </w:p>
        </w:tc>
      </w:tr>
      <w:tr w:rsidR="00C533F7" w:rsidRPr="00EE4AC4" w:rsidTr="00B66855">
        <w:trPr>
          <w:trHeight w:val="155"/>
        </w:trPr>
        <w:tc>
          <w:tcPr>
            <w:tcW w:w="146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SO4 (mg/l)</w:t>
            </w:r>
          </w:p>
        </w:tc>
        <w:tc>
          <w:tcPr>
            <w:tcW w:w="13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50</w:t>
            </w:r>
          </w:p>
        </w:tc>
        <w:tc>
          <w:tcPr>
            <w:tcW w:w="1278"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50</w:t>
            </w:r>
          </w:p>
        </w:tc>
        <w:tc>
          <w:tcPr>
            <w:tcW w:w="1741"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Compliant</w:t>
            </w:r>
          </w:p>
        </w:tc>
        <w:tc>
          <w:tcPr>
            <w:tcW w:w="20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Compliant</w:t>
            </w:r>
          </w:p>
        </w:tc>
        <w:tc>
          <w:tcPr>
            <w:tcW w:w="153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Compliant</w:t>
            </w:r>
          </w:p>
        </w:tc>
      </w:tr>
      <w:tr w:rsidR="00C533F7" w:rsidRPr="00EE4AC4" w:rsidTr="00B66855">
        <w:trPr>
          <w:trHeight w:val="233"/>
        </w:trPr>
        <w:tc>
          <w:tcPr>
            <w:tcW w:w="146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Na (mg/l)</w:t>
            </w:r>
          </w:p>
        </w:tc>
        <w:tc>
          <w:tcPr>
            <w:tcW w:w="13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380</w:t>
            </w:r>
          </w:p>
        </w:tc>
        <w:tc>
          <w:tcPr>
            <w:tcW w:w="1278"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385</w:t>
            </w:r>
          </w:p>
        </w:tc>
        <w:tc>
          <w:tcPr>
            <w:tcW w:w="1741"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Higher than permissible limits</w:t>
            </w:r>
          </w:p>
        </w:tc>
        <w:tc>
          <w:tcPr>
            <w:tcW w:w="20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Higher than permissible limits</w:t>
            </w:r>
          </w:p>
        </w:tc>
        <w:tc>
          <w:tcPr>
            <w:tcW w:w="153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Compliant</w:t>
            </w:r>
          </w:p>
        </w:tc>
      </w:tr>
      <w:tr w:rsidR="00C533F7" w:rsidRPr="00EE4AC4" w:rsidTr="00B66855">
        <w:trPr>
          <w:trHeight w:val="233"/>
        </w:trPr>
        <w:tc>
          <w:tcPr>
            <w:tcW w:w="1461"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K (mg/l)</w:t>
            </w:r>
          </w:p>
        </w:tc>
        <w:tc>
          <w:tcPr>
            <w:tcW w:w="13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10</w:t>
            </w:r>
          </w:p>
        </w:tc>
        <w:tc>
          <w:tcPr>
            <w:tcW w:w="1278"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10</w:t>
            </w:r>
          </w:p>
        </w:tc>
        <w:tc>
          <w:tcPr>
            <w:tcW w:w="1741"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Higher than permissible limits</w:t>
            </w:r>
          </w:p>
        </w:tc>
        <w:tc>
          <w:tcPr>
            <w:tcW w:w="20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Higher than permissible limits</w:t>
            </w:r>
          </w:p>
        </w:tc>
        <w:tc>
          <w:tcPr>
            <w:tcW w:w="153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18"/>
                <w:szCs w:val="18"/>
              </w:rPr>
            </w:pPr>
            <w:r w:rsidRPr="00EE4AC4">
              <w:rPr>
                <w:rFonts w:eastAsia="Times New Roman" w:cs="Calibri"/>
                <w:color w:val="000000"/>
                <w:sz w:val="18"/>
                <w:szCs w:val="18"/>
              </w:rPr>
              <w:t>Higher than permissible limits</w:t>
            </w:r>
          </w:p>
        </w:tc>
      </w:tr>
    </w:tbl>
    <w:p w:rsidR="00C533F7" w:rsidRPr="00EE4AC4" w:rsidRDefault="00C533F7" w:rsidP="00C533F7"/>
    <w:p w:rsidR="00C533F7" w:rsidRPr="00EE4AC4" w:rsidRDefault="00C533F7" w:rsidP="00C533F7"/>
    <w:p w:rsidR="00C533F7" w:rsidRPr="00EE4AC4" w:rsidRDefault="00C533F7" w:rsidP="00C533F7">
      <w:pPr>
        <w:pStyle w:val="Lgende"/>
        <w:keepNext/>
        <w:rPr>
          <w:lang w:val="en-US"/>
        </w:rPr>
      </w:pPr>
      <w:bookmarkStart w:id="24" w:name="_Toc529622328"/>
      <w:r w:rsidRPr="00EE4AC4">
        <w:rPr>
          <w:lang w:val="en-US"/>
        </w:rPr>
        <w:t xml:space="preserve">Table </w:t>
      </w:r>
      <w:r w:rsidRPr="00EE4AC4">
        <w:rPr>
          <w:lang w:val="en-US"/>
        </w:rPr>
        <w:fldChar w:fldCharType="begin"/>
      </w:r>
      <w:r w:rsidRPr="00EE4AC4">
        <w:rPr>
          <w:lang w:val="en-US"/>
        </w:rPr>
        <w:instrText xml:space="preserve"> SEQ Table \* ARABIC </w:instrText>
      </w:r>
      <w:r w:rsidRPr="00EE4AC4">
        <w:rPr>
          <w:lang w:val="en-US"/>
        </w:rPr>
        <w:fldChar w:fldCharType="separate"/>
      </w:r>
      <w:r>
        <w:rPr>
          <w:noProof/>
          <w:lang w:val="en-US"/>
        </w:rPr>
        <w:t>22</w:t>
      </w:r>
      <w:r w:rsidRPr="00EE4AC4">
        <w:rPr>
          <w:lang w:val="en-US"/>
        </w:rPr>
        <w:fldChar w:fldCharType="end"/>
      </w:r>
      <w:r w:rsidRPr="00EE4AC4">
        <w:rPr>
          <w:lang w:val="en-US"/>
        </w:rPr>
        <w:t>: Comparison of key parameters of reclaimed water in Recovery Well 28</w:t>
      </w:r>
      <w:bookmarkEnd w:id="24"/>
    </w:p>
    <w:tbl>
      <w:tblPr>
        <w:tblW w:w="9400" w:type="dxa"/>
        <w:tblInd w:w="108" w:type="dxa"/>
        <w:tblLook w:val="04A0" w:firstRow="1" w:lastRow="0" w:firstColumn="1" w:lastColumn="0" w:noHBand="0" w:noVBand="1"/>
      </w:tblPr>
      <w:tblGrid>
        <w:gridCol w:w="1131"/>
        <w:gridCol w:w="2898"/>
        <w:gridCol w:w="1790"/>
        <w:gridCol w:w="2059"/>
        <w:gridCol w:w="1522"/>
      </w:tblGrid>
      <w:tr w:rsidR="00C533F7" w:rsidRPr="00B0642E" w:rsidTr="00B66855">
        <w:trPr>
          <w:trHeight w:val="460"/>
          <w:tblHeader/>
        </w:trPr>
        <w:tc>
          <w:tcPr>
            <w:tcW w:w="1131" w:type="dxa"/>
            <w:tcBorders>
              <w:top w:val="single" w:sz="4" w:space="0" w:color="auto"/>
              <w:left w:val="single" w:sz="4" w:space="0" w:color="auto"/>
              <w:bottom w:val="single" w:sz="4" w:space="0" w:color="auto"/>
              <w:right w:val="single" w:sz="4" w:space="0" w:color="auto"/>
            </w:tcBorders>
            <w:shd w:val="clear" w:color="auto" w:fill="44546A"/>
            <w:vAlign w:val="center"/>
            <w:hideMark/>
          </w:tcPr>
          <w:p w:rsidR="00C533F7" w:rsidRPr="00B0642E" w:rsidRDefault="00C533F7" w:rsidP="00B66855">
            <w:pPr>
              <w:spacing w:line="240" w:lineRule="auto"/>
              <w:jc w:val="both"/>
              <w:rPr>
                <w:rFonts w:eastAsia="Times New Roman" w:cs="Calibri"/>
                <w:color w:val="FFFFFF"/>
                <w:szCs w:val="22"/>
              </w:rPr>
            </w:pPr>
            <w:r w:rsidRPr="00B0642E">
              <w:rPr>
                <w:rFonts w:eastAsia="Times New Roman" w:cs="Calibri"/>
                <w:color w:val="FFFFFF"/>
                <w:szCs w:val="22"/>
              </w:rPr>
              <w:t>Parameter</w:t>
            </w:r>
          </w:p>
        </w:tc>
        <w:tc>
          <w:tcPr>
            <w:tcW w:w="2898" w:type="dxa"/>
            <w:tcBorders>
              <w:top w:val="single" w:sz="4" w:space="0" w:color="auto"/>
              <w:left w:val="nil"/>
              <w:bottom w:val="single" w:sz="4" w:space="0" w:color="auto"/>
              <w:right w:val="single" w:sz="4" w:space="0" w:color="auto"/>
            </w:tcBorders>
            <w:shd w:val="clear" w:color="auto" w:fill="44546A"/>
            <w:vAlign w:val="center"/>
            <w:hideMark/>
          </w:tcPr>
          <w:p w:rsidR="00C533F7" w:rsidRPr="00B0642E" w:rsidRDefault="00C533F7" w:rsidP="00B66855">
            <w:pPr>
              <w:spacing w:line="240" w:lineRule="auto"/>
              <w:jc w:val="both"/>
              <w:rPr>
                <w:rFonts w:eastAsia="Times New Roman" w:cs="Calibri"/>
                <w:color w:val="FFFFFF"/>
                <w:szCs w:val="22"/>
              </w:rPr>
            </w:pPr>
            <w:r w:rsidRPr="00B0642E">
              <w:rPr>
                <w:rFonts w:eastAsia="Times New Roman" w:cs="Calibri"/>
                <w:color w:val="FFFFFF"/>
                <w:szCs w:val="22"/>
              </w:rPr>
              <w:t>RW28 (21/10/2017)</w:t>
            </w:r>
          </w:p>
        </w:tc>
        <w:tc>
          <w:tcPr>
            <w:tcW w:w="1790" w:type="dxa"/>
            <w:tcBorders>
              <w:top w:val="single" w:sz="4" w:space="0" w:color="auto"/>
              <w:left w:val="nil"/>
              <w:bottom w:val="single" w:sz="4" w:space="0" w:color="auto"/>
              <w:right w:val="single" w:sz="4" w:space="0" w:color="auto"/>
            </w:tcBorders>
            <w:shd w:val="clear" w:color="auto" w:fill="44546A"/>
            <w:vAlign w:val="center"/>
            <w:hideMark/>
          </w:tcPr>
          <w:p w:rsidR="00C533F7" w:rsidRPr="00B0642E" w:rsidRDefault="00C533F7" w:rsidP="00B66855">
            <w:pPr>
              <w:spacing w:line="240" w:lineRule="auto"/>
              <w:jc w:val="left"/>
              <w:rPr>
                <w:rFonts w:eastAsia="Times New Roman" w:cs="Calibri"/>
                <w:color w:val="FFFFFF"/>
                <w:szCs w:val="22"/>
              </w:rPr>
            </w:pPr>
            <w:r w:rsidRPr="00B0642E">
              <w:rPr>
                <w:rFonts w:eastAsia="Times New Roman" w:cs="Calibri"/>
                <w:color w:val="FFFFFF"/>
                <w:szCs w:val="22"/>
              </w:rPr>
              <w:t>Palestinian</w:t>
            </w:r>
          </w:p>
        </w:tc>
        <w:tc>
          <w:tcPr>
            <w:tcW w:w="2059" w:type="dxa"/>
            <w:tcBorders>
              <w:top w:val="single" w:sz="4" w:space="0" w:color="auto"/>
              <w:left w:val="nil"/>
              <w:bottom w:val="single" w:sz="4" w:space="0" w:color="auto"/>
              <w:right w:val="single" w:sz="4" w:space="0" w:color="auto"/>
            </w:tcBorders>
            <w:shd w:val="clear" w:color="auto" w:fill="44546A"/>
            <w:vAlign w:val="center"/>
            <w:hideMark/>
          </w:tcPr>
          <w:p w:rsidR="00C533F7" w:rsidRPr="00B0642E" w:rsidRDefault="00C533F7" w:rsidP="00B66855">
            <w:pPr>
              <w:spacing w:line="240" w:lineRule="auto"/>
              <w:jc w:val="left"/>
              <w:rPr>
                <w:rFonts w:eastAsia="Times New Roman" w:cs="Calibri"/>
                <w:color w:val="FFFFFF"/>
                <w:szCs w:val="22"/>
              </w:rPr>
            </w:pPr>
            <w:r w:rsidRPr="00B0642E">
              <w:rPr>
                <w:rFonts w:eastAsia="Times New Roman" w:cs="Calibri"/>
                <w:color w:val="FFFFFF"/>
                <w:szCs w:val="22"/>
              </w:rPr>
              <w:t>Jordanian</w:t>
            </w:r>
          </w:p>
        </w:tc>
        <w:tc>
          <w:tcPr>
            <w:tcW w:w="1522"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B0642E" w:rsidRDefault="00C533F7" w:rsidP="00B66855">
            <w:pPr>
              <w:spacing w:line="240" w:lineRule="auto"/>
              <w:jc w:val="left"/>
              <w:rPr>
                <w:rFonts w:eastAsia="Times New Roman" w:cs="Calibri"/>
                <w:color w:val="FFFFFF"/>
                <w:szCs w:val="22"/>
              </w:rPr>
            </w:pPr>
            <w:r w:rsidRPr="00B0642E">
              <w:rPr>
                <w:rFonts w:eastAsia="Times New Roman" w:cs="Calibri"/>
                <w:color w:val="FFFFFF"/>
                <w:szCs w:val="22"/>
              </w:rPr>
              <w:t>WHO</w:t>
            </w:r>
          </w:p>
        </w:tc>
      </w:tr>
      <w:tr w:rsidR="00C533F7" w:rsidRPr="00B0642E" w:rsidTr="00B66855">
        <w:trPr>
          <w:trHeight w:val="153"/>
        </w:trPr>
        <w:tc>
          <w:tcPr>
            <w:tcW w:w="1131" w:type="dxa"/>
            <w:tcBorders>
              <w:top w:val="single" w:sz="4" w:space="0" w:color="auto"/>
              <w:left w:val="single" w:sz="4" w:space="0" w:color="auto"/>
              <w:bottom w:val="single" w:sz="4" w:space="0" w:color="auto"/>
              <w:right w:val="single" w:sz="4" w:space="0" w:color="auto"/>
            </w:tcBorders>
            <w:shd w:val="clear" w:color="auto" w:fill="44546A"/>
            <w:vAlign w:val="center"/>
            <w:hideMark/>
          </w:tcPr>
          <w:p w:rsidR="00C533F7" w:rsidRPr="00B0642E" w:rsidRDefault="00C533F7" w:rsidP="00B66855">
            <w:pPr>
              <w:spacing w:line="240" w:lineRule="auto"/>
              <w:jc w:val="both"/>
              <w:rPr>
                <w:rFonts w:eastAsia="Times New Roman" w:cs="Calibri"/>
                <w:color w:val="FFFFFF"/>
                <w:szCs w:val="22"/>
              </w:rPr>
            </w:pPr>
            <w:r w:rsidRPr="00B0642E">
              <w:rPr>
                <w:rFonts w:eastAsia="Times New Roman" w:cs="Calibri"/>
                <w:color w:val="FFFFFF"/>
                <w:szCs w:val="22"/>
              </w:rPr>
              <w:t> </w:t>
            </w:r>
          </w:p>
        </w:tc>
        <w:tc>
          <w:tcPr>
            <w:tcW w:w="2898" w:type="dxa"/>
            <w:tcBorders>
              <w:top w:val="single" w:sz="4" w:space="0" w:color="auto"/>
              <w:left w:val="nil"/>
              <w:bottom w:val="single" w:sz="4" w:space="0" w:color="auto"/>
              <w:right w:val="single" w:sz="4" w:space="0" w:color="auto"/>
            </w:tcBorders>
            <w:shd w:val="clear" w:color="auto" w:fill="44546A"/>
            <w:vAlign w:val="center"/>
            <w:hideMark/>
          </w:tcPr>
          <w:p w:rsidR="00C533F7" w:rsidRPr="00B0642E" w:rsidRDefault="00C533F7" w:rsidP="00B66855">
            <w:pPr>
              <w:spacing w:line="240" w:lineRule="auto"/>
              <w:jc w:val="both"/>
              <w:rPr>
                <w:rFonts w:eastAsia="Times New Roman" w:cs="Calibri"/>
                <w:color w:val="FFFFFF"/>
                <w:szCs w:val="22"/>
              </w:rPr>
            </w:pPr>
            <w:r w:rsidRPr="00B0642E">
              <w:rPr>
                <w:rFonts w:eastAsia="Times New Roman" w:cs="Calibri"/>
                <w:color w:val="FFFFFF"/>
                <w:szCs w:val="22"/>
              </w:rPr>
              <w:t>ND</w:t>
            </w:r>
          </w:p>
        </w:tc>
        <w:tc>
          <w:tcPr>
            <w:tcW w:w="1790" w:type="dxa"/>
            <w:tcBorders>
              <w:top w:val="single" w:sz="4" w:space="0" w:color="auto"/>
              <w:left w:val="nil"/>
              <w:bottom w:val="single" w:sz="4" w:space="0" w:color="auto"/>
              <w:right w:val="single" w:sz="4" w:space="0" w:color="auto"/>
            </w:tcBorders>
            <w:shd w:val="clear" w:color="auto" w:fill="44546A"/>
            <w:vAlign w:val="center"/>
            <w:hideMark/>
          </w:tcPr>
          <w:p w:rsidR="00C533F7" w:rsidRPr="00B0642E" w:rsidRDefault="00C533F7" w:rsidP="00B66855">
            <w:pPr>
              <w:spacing w:line="240" w:lineRule="auto"/>
              <w:jc w:val="both"/>
              <w:rPr>
                <w:rFonts w:eastAsia="Times New Roman" w:cs="Calibri"/>
                <w:color w:val="FFFFFF"/>
                <w:szCs w:val="22"/>
              </w:rPr>
            </w:pPr>
            <w:r w:rsidRPr="00B0642E">
              <w:rPr>
                <w:rFonts w:eastAsia="Times New Roman" w:cs="Calibri"/>
                <w:color w:val="FFFFFF"/>
                <w:szCs w:val="22"/>
              </w:rPr>
              <w:t> </w:t>
            </w:r>
          </w:p>
        </w:tc>
        <w:tc>
          <w:tcPr>
            <w:tcW w:w="2059" w:type="dxa"/>
            <w:tcBorders>
              <w:top w:val="single" w:sz="4" w:space="0" w:color="auto"/>
              <w:left w:val="nil"/>
              <w:bottom w:val="single" w:sz="4" w:space="0" w:color="auto"/>
              <w:right w:val="single" w:sz="4" w:space="0" w:color="auto"/>
            </w:tcBorders>
            <w:shd w:val="clear" w:color="auto" w:fill="44546A"/>
            <w:vAlign w:val="center"/>
            <w:hideMark/>
          </w:tcPr>
          <w:p w:rsidR="00C533F7" w:rsidRPr="00B0642E" w:rsidRDefault="00C533F7" w:rsidP="00B66855">
            <w:pPr>
              <w:spacing w:line="240" w:lineRule="auto"/>
              <w:jc w:val="both"/>
              <w:rPr>
                <w:rFonts w:eastAsia="Times New Roman" w:cs="Calibri"/>
                <w:color w:val="FFFFFF"/>
                <w:szCs w:val="22"/>
              </w:rPr>
            </w:pPr>
            <w:r w:rsidRPr="00B0642E">
              <w:rPr>
                <w:rFonts w:eastAsia="Times New Roman" w:cs="Calibri"/>
                <w:color w:val="FFFFFF"/>
                <w:szCs w:val="22"/>
              </w:rPr>
              <w:t> </w:t>
            </w:r>
          </w:p>
        </w:tc>
        <w:tc>
          <w:tcPr>
            <w:tcW w:w="1522" w:type="dxa"/>
            <w:tcBorders>
              <w:top w:val="single" w:sz="4" w:space="0" w:color="auto"/>
              <w:left w:val="nil"/>
              <w:bottom w:val="single" w:sz="4" w:space="0" w:color="auto"/>
              <w:right w:val="single" w:sz="4" w:space="0" w:color="auto"/>
            </w:tcBorders>
            <w:shd w:val="clear" w:color="auto" w:fill="44546A"/>
            <w:vAlign w:val="center"/>
            <w:hideMark/>
          </w:tcPr>
          <w:p w:rsidR="00C533F7" w:rsidRPr="00B0642E" w:rsidRDefault="00C533F7" w:rsidP="00B66855">
            <w:pPr>
              <w:spacing w:line="240" w:lineRule="auto"/>
              <w:jc w:val="both"/>
              <w:rPr>
                <w:rFonts w:eastAsia="Times New Roman" w:cs="Calibri"/>
                <w:color w:val="FFFFFF"/>
                <w:szCs w:val="22"/>
              </w:rPr>
            </w:pPr>
            <w:r w:rsidRPr="00B0642E">
              <w:rPr>
                <w:rFonts w:eastAsia="Times New Roman" w:cs="Calibri"/>
                <w:color w:val="FFFFFF"/>
                <w:szCs w:val="22"/>
              </w:rPr>
              <w:t> </w:t>
            </w:r>
          </w:p>
        </w:tc>
      </w:tr>
      <w:tr w:rsidR="00C533F7" w:rsidRPr="00B0642E" w:rsidTr="00B66855">
        <w:trPr>
          <w:trHeight w:val="306"/>
        </w:trPr>
        <w:tc>
          <w:tcPr>
            <w:tcW w:w="1131" w:type="dxa"/>
            <w:tcBorders>
              <w:top w:val="nil"/>
              <w:left w:val="single" w:sz="4" w:space="0" w:color="auto"/>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Acidity (PH)</w:t>
            </w:r>
          </w:p>
        </w:tc>
        <w:tc>
          <w:tcPr>
            <w:tcW w:w="2898"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8.104</w:t>
            </w:r>
          </w:p>
        </w:tc>
        <w:tc>
          <w:tcPr>
            <w:tcW w:w="1790" w:type="dxa"/>
            <w:tcBorders>
              <w:top w:val="nil"/>
              <w:left w:val="nil"/>
              <w:bottom w:val="single" w:sz="4" w:space="0" w:color="auto"/>
              <w:right w:val="single" w:sz="4" w:space="0" w:color="auto"/>
            </w:tcBorders>
            <w:shd w:val="clear" w:color="auto" w:fill="auto"/>
            <w:noWrap/>
            <w:vAlign w:val="bottom"/>
            <w:hideMark/>
          </w:tcPr>
          <w:p w:rsidR="00C533F7" w:rsidRPr="00B0642E" w:rsidRDefault="00C533F7" w:rsidP="00B66855">
            <w:pPr>
              <w:spacing w:line="240" w:lineRule="auto"/>
              <w:jc w:val="left"/>
              <w:rPr>
                <w:rFonts w:eastAsia="Times New Roman" w:cs="Calibri"/>
                <w:color w:val="000000"/>
                <w:szCs w:val="22"/>
              </w:rPr>
            </w:pPr>
            <w:r w:rsidRPr="00B0642E">
              <w:rPr>
                <w:rFonts w:eastAsia="Times New Roman" w:cs="Calibri"/>
                <w:color w:val="000000"/>
                <w:szCs w:val="22"/>
              </w:rPr>
              <w:t>Compliant</w:t>
            </w:r>
          </w:p>
        </w:tc>
        <w:tc>
          <w:tcPr>
            <w:tcW w:w="2059" w:type="dxa"/>
            <w:tcBorders>
              <w:top w:val="nil"/>
              <w:left w:val="nil"/>
              <w:bottom w:val="single" w:sz="4" w:space="0" w:color="auto"/>
              <w:right w:val="single" w:sz="4" w:space="0" w:color="auto"/>
            </w:tcBorders>
            <w:shd w:val="clear" w:color="auto" w:fill="auto"/>
            <w:noWrap/>
            <w:vAlign w:val="bottom"/>
            <w:hideMark/>
          </w:tcPr>
          <w:p w:rsidR="00C533F7" w:rsidRPr="00B0642E" w:rsidRDefault="00C533F7" w:rsidP="00B66855">
            <w:pPr>
              <w:spacing w:line="240" w:lineRule="auto"/>
              <w:jc w:val="left"/>
              <w:rPr>
                <w:rFonts w:eastAsia="Times New Roman" w:cs="Calibri"/>
                <w:color w:val="000000"/>
                <w:szCs w:val="22"/>
              </w:rPr>
            </w:pPr>
            <w:r w:rsidRPr="00B0642E">
              <w:rPr>
                <w:rFonts w:eastAsia="Times New Roman" w:cs="Calibri"/>
                <w:color w:val="000000"/>
                <w:szCs w:val="22"/>
              </w:rPr>
              <w:t>Compliant</w:t>
            </w:r>
          </w:p>
        </w:tc>
        <w:tc>
          <w:tcPr>
            <w:tcW w:w="1522" w:type="dxa"/>
            <w:tcBorders>
              <w:top w:val="nil"/>
              <w:left w:val="nil"/>
              <w:bottom w:val="single" w:sz="4" w:space="0" w:color="auto"/>
              <w:right w:val="single" w:sz="4" w:space="0" w:color="auto"/>
            </w:tcBorders>
            <w:shd w:val="clear" w:color="auto" w:fill="auto"/>
            <w:noWrap/>
            <w:vAlign w:val="bottom"/>
            <w:hideMark/>
          </w:tcPr>
          <w:p w:rsidR="00C533F7" w:rsidRPr="00B0642E" w:rsidRDefault="00C533F7" w:rsidP="00B66855">
            <w:pPr>
              <w:spacing w:line="240" w:lineRule="auto"/>
              <w:jc w:val="left"/>
              <w:rPr>
                <w:rFonts w:eastAsia="Times New Roman" w:cs="Calibri"/>
                <w:color w:val="000000"/>
                <w:szCs w:val="22"/>
              </w:rPr>
            </w:pPr>
            <w:r w:rsidRPr="00B0642E">
              <w:rPr>
                <w:rFonts w:eastAsia="Times New Roman" w:cs="Calibri"/>
                <w:color w:val="000000"/>
                <w:szCs w:val="22"/>
              </w:rPr>
              <w:t>Compliant</w:t>
            </w:r>
          </w:p>
        </w:tc>
      </w:tr>
      <w:tr w:rsidR="00C533F7" w:rsidRPr="00B0642E" w:rsidTr="00B66855">
        <w:trPr>
          <w:trHeight w:val="306"/>
        </w:trPr>
        <w:tc>
          <w:tcPr>
            <w:tcW w:w="1131" w:type="dxa"/>
            <w:tcBorders>
              <w:top w:val="nil"/>
              <w:left w:val="single" w:sz="4" w:space="0" w:color="auto"/>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E.C. (µS/cm)</w:t>
            </w:r>
          </w:p>
        </w:tc>
        <w:tc>
          <w:tcPr>
            <w:tcW w:w="2898"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2020</w:t>
            </w:r>
          </w:p>
        </w:tc>
        <w:tc>
          <w:tcPr>
            <w:tcW w:w="1790"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 </w:t>
            </w:r>
          </w:p>
        </w:tc>
        <w:tc>
          <w:tcPr>
            <w:tcW w:w="2059"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 </w:t>
            </w:r>
          </w:p>
        </w:tc>
        <w:tc>
          <w:tcPr>
            <w:tcW w:w="1522"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 </w:t>
            </w:r>
          </w:p>
        </w:tc>
      </w:tr>
      <w:tr w:rsidR="00C533F7" w:rsidRPr="00B0642E" w:rsidTr="00B66855">
        <w:trPr>
          <w:trHeight w:val="921"/>
        </w:trPr>
        <w:tc>
          <w:tcPr>
            <w:tcW w:w="1131" w:type="dxa"/>
            <w:tcBorders>
              <w:top w:val="nil"/>
              <w:left w:val="single" w:sz="4" w:space="0" w:color="auto"/>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T.D.S (mg/l)</w:t>
            </w:r>
          </w:p>
        </w:tc>
        <w:tc>
          <w:tcPr>
            <w:tcW w:w="2898"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1212</w:t>
            </w:r>
          </w:p>
        </w:tc>
        <w:tc>
          <w:tcPr>
            <w:tcW w:w="1790"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Slightly exceeds the A category but meets categories B-D</w:t>
            </w:r>
          </w:p>
        </w:tc>
        <w:tc>
          <w:tcPr>
            <w:tcW w:w="2059"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Exceeds all limits</w:t>
            </w:r>
          </w:p>
        </w:tc>
        <w:tc>
          <w:tcPr>
            <w:tcW w:w="1522"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Compliant</w:t>
            </w:r>
          </w:p>
        </w:tc>
      </w:tr>
      <w:tr w:rsidR="00C533F7" w:rsidRPr="00B0642E" w:rsidTr="00B66855">
        <w:trPr>
          <w:trHeight w:val="306"/>
        </w:trPr>
        <w:tc>
          <w:tcPr>
            <w:tcW w:w="1131" w:type="dxa"/>
            <w:tcBorders>
              <w:top w:val="nil"/>
              <w:left w:val="single" w:sz="4" w:space="0" w:color="auto"/>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T.A. (mg/l)</w:t>
            </w:r>
          </w:p>
        </w:tc>
        <w:tc>
          <w:tcPr>
            <w:tcW w:w="2898"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660</w:t>
            </w:r>
          </w:p>
        </w:tc>
        <w:tc>
          <w:tcPr>
            <w:tcW w:w="1790"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 </w:t>
            </w:r>
          </w:p>
        </w:tc>
        <w:tc>
          <w:tcPr>
            <w:tcW w:w="2059"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 </w:t>
            </w:r>
          </w:p>
        </w:tc>
        <w:tc>
          <w:tcPr>
            <w:tcW w:w="1522"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 </w:t>
            </w:r>
          </w:p>
        </w:tc>
      </w:tr>
      <w:tr w:rsidR="00C533F7" w:rsidRPr="00B0642E" w:rsidTr="00B66855">
        <w:trPr>
          <w:trHeight w:val="306"/>
        </w:trPr>
        <w:tc>
          <w:tcPr>
            <w:tcW w:w="1131" w:type="dxa"/>
            <w:tcBorders>
              <w:top w:val="nil"/>
              <w:left w:val="single" w:sz="4" w:space="0" w:color="auto"/>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T.S.S. (mg/l)</w:t>
            </w:r>
          </w:p>
        </w:tc>
        <w:tc>
          <w:tcPr>
            <w:tcW w:w="2898"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Nil</w:t>
            </w:r>
          </w:p>
        </w:tc>
        <w:tc>
          <w:tcPr>
            <w:tcW w:w="1790"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 </w:t>
            </w:r>
          </w:p>
        </w:tc>
        <w:tc>
          <w:tcPr>
            <w:tcW w:w="2059"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 </w:t>
            </w:r>
          </w:p>
        </w:tc>
        <w:tc>
          <w:tcPr>
            <w:tcW w:w="1522"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 </w:t>
            </w:r>
          </w:p>
        </w:tc>
      </w:tr>
      <w:tr w:rsidR="00C533F7" w:rsidRPr="00B0642E" w:rsidTr="00B66855">
        <w:trPr>
          <w:trHeight w:val="153"/>
        </w:trPr>
        <w:tc>
          <w:tcPr>
            <w:tcW w:w="1131" w:type="dxa"/>
            <w:tcBorders>
              <w:top w:val="nil"/>
              <w:left w:val="single" w:sz="4" w:space="0" w:color="auto"/>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B.O.D.</w:t>
            </w:r>
          </w:p>
        </w:tc>
        <w:tc>
          <w:tcPr>
            <w:tcW w:w="2898"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&lt;10</w:t>
            </w:r>
          </w:p>
        </w:tc>
        <w:tc>
          <w:tcPr>
            <w:tcW w:w="1790"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 </w:t>
            </w:r>
          </w:p>
        </w:tc>
        <w:tc>
          <w:tcPr>
            <w:tcW w:w="2059"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 </w:t>
            </w:r>
          </w:p>
        </w:tc>
        <w:tc>
          <w:tcPr>
            <w:tcW w:w="1522"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 </w:t>
            </w:r>
          </w:p>
        </w:tc>
      </w:tr>
      <w:tr w:rsidR="00C533F7" w:rsidRPr="00B0642E" w:rsidTr="00B66855">
        <w:trPr>
          <w:trHeight w:val="460"/>
        </w:trPr>
        <w:tc>
          <w:tcPr>
            <w:tcW w:w="1131" w:type="dxa"/>
            <w:tcBorders>
              <w:top w:val="nil"/>
              <w:left w:val="single" w:sz="4" w:space="0" w:color="auto"/>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lastRenderedPageBreak/>
              <w:t>NO3 (mg/l)</w:t>
            </w:r>
          </w:p>
        </w:tc>
        <w:tc>
          <w:tcPr>
            <w:tcW w:w="2898"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150</w:t>
            </w:r>
          </w:p>
        </w:tc>
        <w:tc>
          <w:tcPr>
            <w:tcW w:w="1790"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Far exceeds permissible limits</w:t>
            </w:r>
          </w:p>
        </w:tc>
        <w:tc>
          <w:tcPr>
            <w:tcW w:w="2059"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Far exceeds permissible limits</w:t>
            </w:r>
          </w:p>
        </w:tc>
        <w:tc>
          <w:tcPr>
            <w:tcW w:w="1522"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Far exceeds permissible limits</w:t>
            </w:r>
          </w:p>
        </w:tc>
      </w:tr>
      <w:tr w:rsidR="00C533F7" w:rsidRPr="00B0642E" w:rsidTr="00B66855">
        <w:trPr>
          <w:trHeight w:val="306"/>
        </w:trPr>
        <w:tc>
          <w:tcPr>
            <w:tcW w:w="1131" w:type="dxa"/>
            <w:tcBorders>
              <w:top w:val="nil"/>
              <w:left w:val="single" w:sz="4" w:space="0" w:color="auto"/>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NH3-N (mg/l)</w:t>
            </w:r>
          </w:p>
        </w:tc>
        <w:tc>
          <w:tcPr>
            <w:tcW w:w="2898"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Nil</w:t>
            </w:r>
          </w:p>
        </w:tc>
        <w:tc>
          <w:tcPr>
            <w:tcW w:w="1790"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 </w:t>
            </w:r>
          </w:p>
        </w:tc>
        <w:tc>
          <w:tcPr>
            <w:tcW w:w="2059"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 </w:t>
            </w:r>
          </w:p>
        </w:tc>
        <w:tc>
          <w:tcPr>
            <w:tcW w:w="1522"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 </w:t>
            </w:r>
          </w:p>
        </w:tc>
      </w:tr>
      <w:tr w:rsidR="00C533F7" w:rsidRPr="00B0642E" w:rsidTr="00B66855">
        <w:trPr>
          <w:trHeight w:val="153"/>
        </w:trPr>
        <w:tc>
          <w:tcPr>
            <w:tcW w:w="1131" w:type="dxa"/>
            <w:tcBorders>
              <w:top w:val="nil"/>
              <w:left w:val="single" w:sz="4" w:space="0" w:color="auto"/>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NO2</w:t>
            </w:r>
          </w:p>
        </w:tc>
        <w:tc>
          <w:tcPr>
            <w:tcW w:w="2898"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Nil</w:t>
            </w:r>
          </w:p>
        </w:tc>
        <w:tc>
          <w:tcPr>
            <w:tcW w:w="1790"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 </w:t>
            </w:r>
          </w:p>
        </w:tc>
        <w:tc>
          <w:tcPr>
            <w:tcW w:w="2059"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 </w:t>
            </w:r>
          </w:p>
        </w:tc>
        <w:tc>
          <w:tcPr>
            <w:tcW w:w="1522"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 </w:t>
            </w:r>
          </w:p>
        </w:tc>
      </w:tr>
      <w:tr w:rsidR="00C533F7" w:rsidRPr="00B0642E" w:rsidTr="00B66855">
        <w:trPr>
          <w:trHeight w:val="767"/>
        </w:trPr>
        <w:tc>
          <w:tcPr>
            <w:tcW w:w="1131" w:type="dxa"/>
            <w:tcBorders>
              <w:top w:val="nil"/>
              <w:left w:val="single" w:sz="4" w:space="0" w:color="auto"/>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Cl (mg/l)</w:t>
            </w:r>
          </w:p>
        </w:tc>
        <w:tc>
          <w:tcPr>
            <w:tcW w:w="2898"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367</w:t>
            </w:r>
          </w:p>
        </w:tc>
        <w:tc>
          <w:tcPr>
            <w:tcW w:w="1790"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Borderline compliant with the permissible 400 mg/l</w:t>
            </w:r>
          </w:p>
        </w:tc>
        <w:tc>
          <w:tcPr>
            <w:tcW w:w="2059"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Borderline compliant with the permissible 400 mg/l</w:t>
            </w:r>
          </w:p>
        </w:tc>
        <w:tc>
          <w:tcPr>
            <w:tcW w:w="1522"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Borderline compliant with the permissible 400 mg/l</w:t>
            </w:r>
          </w:p>
        </w:tc>
      </w:tr>
      <w:tr w:rsidR="00C533F7" w:rsidRPr="00B0642E" w:rsidTr="00B66855">
        <w:trPr>
          <w:trHeight w:val="306"/>
        </w:trPr>
        <w:tc>
          <w:tcPr>
            <w:tcW w:w="1131" w:type="dxa"/>
            <w:tcBorders>
              <w:top w:val="nil"/>
              <w:left w:val="single" w:sz="4" w:space="0" w:color="auto"/>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PO4-P (mg/l)</w:t>
            </w:r>
          </w:p>
        </w:tc>
        <w:tc>
          <w:tcPr>
            <w:tcW w:w="2898"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Nil</w:t>
            </w:r>
          </w:p>
        </w:tc>
        <w:tc>
          <w:tcPr>
            <w:tcW w:w="1790"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 </w:t>
            </w:r>
          </w:p>
        </w:tc>
        <w:tc>
          <w:tcPr>
            <w:tcW w:w="2059"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 </w:t>
            </w:r>
          </w:p>
        </w:tc>
        <w:tc>
          <w:tcPr>
            <w:tcW w:w="1522"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 </w:t>
            </w:r>
          </w:p>
        </w:tc>
      </w:tr>
      <w:tr w:rsidR="00C533F7" w:rsidRPr="00B0642E" w:rsidTr="00B66855">
        <w:trPr>
          <w:trHeight w:val="306"/>
        </w:trPr>
        <w:tc>
          <w:tcPr>
            <w:tcW w:w="1131" w:type="dxa"/>
            <w:tcBorders>
              <w:top w:val="nil"/>
              <w:left w:val="single" w:sz="4" w:space="0" w:color="auto"/>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SO4 (mg/l)</w:t>
            </w:r>
          </w:p>
        </w:tc>
        <w:tc>
          <w:tcPr>
            <w:tcW w:w="2898"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48</w:t>
            </w:r>
          </w:p>
        </w:tc>
        <w:tc>
          <w:tcPr>
            <w:tcW w:w="1790"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Compliant</w:t>
            </w:r>
          </w:p>
        </w:tc>
        <w:tc>
          <w:tcPr>
            <w:tcW w:w="2059"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Compliant</w:t>
            </w:r>
          </w:p>
        </w:tc>
        <w:tc>
          <w:tcPr>
            <w:tcW w:w="1522"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Compliant</w:t>
            </w:r>
          </w:p>
        </w:tc>
      </w:tr>
      <w:tr w:rsidR="00C533F7" w:rsidRPr="00B0642E" w:rsidTr="00B66855">
        <w:trPr>
          <w:trHeight w:val="460"/>
        </w:trPr>
        <w:tc>
          <w:tcPr>
            <w:tcW w:w="1131" w:type="dxa"/>
            <w:tcBorders>
              <w:top w:val="nil"/>
              <w:left w:val="single" w:sz="4" w:space="0" w:color="auto"/>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Na (mg/l)</w:t>
            </w:r>
          </w:p>
        </w:tc>
        <w:tc>
          <w:tcPr>
            <w:tcW w:w="2898"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385</w:t>
            </w:r>
          </w:p>
        </w:tc>
        <w:tc>
          <w:tcPr>
            <w:tcW w:w="1790"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Higher than permissible limits</w:t>
            </w:r>
          </w:p>
        </w:tc>
        <w:tc>
          <w:tcPr>
            <w:tcW w:w="2059"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Higher than permissible limits</w:t>
            </w:r>
          </w:p>
        </w:tc>
        <w:tc>
          <w:tcPr>
            <w:tcW w:w="1522"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Compliant</w:t>
            </w:r>
          </w:p>
        </w:tc>
      </w:tr>
      <w:tr w:rsidR="00C533F7" w:rsidRPr="00B0642E" w:rsidTr="00B66855">
        <w:trPr>
          <w:trHeight w:val="460"/>
        </w:trPr>
        <w:tc>
          <w:tcPr>
            <w:tcW w:w="1131" w:type="dxa"/>
            <w:tcBorders>
              <w:top w:val="nil"/>
              <w:left w:val="single" w:sz="4" w:space="0" w:color="auto"/>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K (mg/l)</w:t>
            </w:r>
          </w:p>
        </w:tc>
        <w:tc>
          <w:tcPr>
            <w:tcW w:w="2898"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8</w:t>
            </w:r>
          </w:p>
        </w:tc>
        <w:tc>
          <w:tcPr>
            <w:tcW w:w="1790"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Higher than permissible limits</w:t>
            </w:r>
          </w:p>
        </w:tc>
        <w:tc>
          <w:tcPr>
            <w:tcW w:w="2059"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Higher than permissible limits</w:t>
            </w:r>
          </w:p>
        </w:tc>
        <w:tc>
          <w:tcPr>
            <w:tcW w:w="1522" w:type="dxa"/>
            <w:tcBorders>
              <w:top w:val="nil"/>
              <w:left w:val="nil"/>
              <w:bottom w:val="single" w:sz="4" w:space="0" w:color="auto"/>
              <w:right w:val="single" w:sz="4" w:space="0" w:color="auto"/>
            </w:tcBorders>
            <w:shd w:val="clear" w:color="auto" w:fill="auto"/>
            <w:vAlign w:val="center"/>
            <w:hideMark/>
          </w:tcPr>
          <w:p w:rsidR="00C533F7" w:rsidRPr="00B0642E" w:rsidRDefault="00C533F7" w:rsidP="00B66855">
            <w:pPr>
              <w:spacing w:line="240" w:lineRule="auto"/>
              <w:jc w:val="both"/>
              <w:rPr>
                <w:rFonts w:eastAsia="Times New Roman" w:cs="Calibri"/>
                <w:color w:val="000000"/>
                <w:szCs w:val="22"/>
              </w:rPr>
            </w:pPr>
            <w:r w:rsidRPr="00B0642E">
              <w:rPr>
                <w:rFonts w:eastAsia="Times New Roman" w:cs="Calibri"/>
                <w:color w:val="000000"/>
                <w:szCs w:val="22"/>
              </w:rPr>
              <w:t>Higher than permissible limits</w:t>
            </w:r>
          </w:p>
        </w:tc>
      </w:tr>
    </w:tbl>
    <w:p w:rsidR="00C533F7" w:rsidRPr="00EE4AC4" w:rsidRDefault="00C533F7" w:rsidP="00C533F7">
      <w:pPr>
        <w:pStyle w:val="Lgende"/>
        <w:keepNext/>
        <w:rPr>
          <w:lang w:val="en-US"/>
        </w:rPr>
      </w:pPr>
    </w:p>
    <w:p w:rsidR="00C533F7" w:rsidRPr="00EE4AC4" w:rsidRDefault="00C533F7" w:rsidP="00C533F7">
      <w:pPr>
        <w:pStyle w:val="Lgende"/>
        <w:keepNext/>
        <w:rPr>
          <w:lang w:val="en-US"/>
        </w:rPr>
      </w:pPr>
      <w:bookmarkStart w:id="25" w:name="_Toc529622329"/>
      <w:r w:rsidRPr="00EE4AC4">
        <w:rPr>
          <w:lang w:val="en-US"/>
        </w:rPr>
        <w:t xml:space="preserve">Table </w:t>
      </w:r>
      <w:r w:rsidRPr="00EE4AC4">
        <w:rPr>
          <w:lang w:val="en-US"/>
        </w:rPr>
        <w:fldChar w:fldCharType="begin"/>
      </w:r>
      <w:r w:rsidRPr="00EE4AC4">
        <w:rPr>
          <w:lang w:val="en-US"/>
        </w:rPr>
        <w:instrText xml:space="preserve"> SEQ Table \* ARABIC </w:instrText>
      </w:r>
      <w:r w:rsidRPr="00EE4AC4">
        <w:rPr>
          <w:lang w:val="en-US"/>
        </w:rPr>
        <w:fldChar w:fldCharType="separate"/>
      </w:r>
      <w:r>
        <w:rPr>
          <w:noProof/>
          <w:lang w:val="en-US"/>
        </w:rPr>
        <w:t>23</w:t>
      </w:r>
      <w:r w:rsidRPr="00EE4AC4">
        <w:rPr>
          <w:lang w:val="en-US"/>
        </w:rPr>
        <w:fldChar w:fldCharType="end"/>
      </w:r>
      <w:r w:rsidRPr="00EE4AC4">
        <w:rPr>
          <w:lang w:val="en-US"/>
        </w:rPr>
        <w:t>: Comparison of key parameters of reclaimed water in Recovery Well 29</w:t>
      </w:r>
      <w:bookmarkEnd w:id="25"/>
    </w:p>
    <w:tbl>
      <w:tblPr>
        <w:tblW w:w="9450" w:type="dxa"/>
        <w:tblInd w:w="108" w:type="dxa"/>
        <w:tblLook w:val="04A0" w:firstRow="1" w:lastRow="0" w:firstColumn="1" w:lastColumn="0" w:noHBand="0" w:noVBand="1"/>
      </w:tblPr>
      <w:tblGrid>
        <w:gridCol w:w="1083"/>
        <w:gridCol w:w="1390"/>
        <w:gridCol w:w="1577"/>
        <w:gridCol w:w="1800"/>
        <w:gridCol w:w="2070"/>
        <w:gridCol w:w="1530"/>
      </w:tblGrid>
      <w:tr w:rsidR="00C533F7" w:rsidRPr="00EE4AC4" w:rsidTr="00B66855">
        <w:trPr>
          <w:trHeight w:val="864"/>
          <w:tblHeader/>
        </w:trPr>
        <w:tc>
          <w:tcPr>
            <w:tcW w:w="1083" w:type="dxa"/>
            <w:tcBorders>
              <w:top w:val="single" w:sz="4" w:space="0" w:color="auto"/>
              <w:left w:val="single" w:sz="4" w:space="0" w:color="auto"/>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Cs w:val="22"/>
              </w:rPr>
            </w:pPr>
            <w:r w:rsidRPr="00EE4AC4">
              <w:rPr>
                <w:rFonts w:eastAsia="Times New Roman" w:cs="Calibri"/>
                <w:color w:val="FFFFFF"/>
                <w:szCs w:val="22"/>
              </w:rPr>
              <w:t>Parameter</w:t>
            </w:r>
          </w:p>
        </w:tc>
        <w:tc>
          <w:tcPr>
            <w:tcW w:w="1390" w:type="dxa"/>
            <w:tcBorders>
              <w:top w:val="single" w:sz="4" w:space="0" w:color="auto"/>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Cs w:val="22"/>
              </w:rPr>
            </w:pPr>
            <w:r w:rsidRPr="00EE4AC4">
              <w:rPr>
                <w:rFonts w:eastAsia="Times New Roman" w:cs="Calibri"/>
                <w:color w:val="FFFFFF"/>
                <w:szCs w:val="22"/>
              </w:rPr>
              <w:t>RW29 (29/10/2017)</w:t>
            </w:r>
          </w:p>
        </w:tc>
        <w:tc>
          <w:tcPr>
            <w:tcW w:w="1577" w:type="dxa"/>
            <w:tcBorders>
              <w:top w:val="single" w:sz="4" w:space="0" w:color="auto"/>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Cs w:val="22"/>
              </w:rPr>
            </w:pPr>
            <w:r w:rsidRPr="00EE4AC4">
              <w:rPr>
                <w:rFonts w:eastAsia="Times New Roman" w:cs="Calibri"/>
                <w:color w:val="FFFFFF"/>
                <w:szCs w:val="22"/>
              </w:rPr>
              <w:t> </w:t>
            </w:r>
          </w:p>
        </w:tc>
        <w:tc>
          <w:tcPr>
            <w:tcW w:w="1800" w:type="dxa"/>
            <w:tcBorders>
              <w:top w:val="single" w:sz="4" w:space="0" w:color="auto"/>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left"/>
              <w:rPr>
                <w:rFonts w:eastAsia="Times New Roman" w:cs="Calibri"/>
                <w:color w:val="FFFFFF"/>
                <w:szCs w:val="22"/>
              </w:rPr>
            </w:pPr>
            <w:r w:rsidRPr="00EE4AC4">
              <w:rPr>
                <w:rFonts w:eastAsia="Times New Roman" w:cs="Calibri"/>
                <w:color w:val="FFFFFF"/>
                <w:szCs w:val="22"/>
              </w:rPr>
              <w:t>Palestinian</w:t>
            </w:r>
          </w:p>
        </w:tc>
        <w:tc>
          <w:tcPr>
            <w:tcW w:w="2070" w:type="dxa"/>
            <w:tcBorders>
              <w:top w:val="single" w:sz="4" w:space="0" w:color="auto"/>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left"/>
              <w:rPr>
                <w:rFonts w:eastAsia="Times New Roman" w:cs="Calibri"/>
                <w:color w:val="FFFFFF"/>
                <w:szCs w:val="22"/>
              </w:rPr>
            </w:pPr>
            <w:r w:rsidRPr="00EE4AC4">
              <w:rPr>
                <w:rFonts w:eastAsia="Times New Roman" w:cs="Calibri"/>
                <w:color w:val="FFFFFF"/>
                <w:szCs w:val="22"/>
              </w:rPr>
              <w:t>Jordanian</w:t>
            </w:r>
          </w:p>
        </w:tc>
        <w:tc>
          <w:tcPr>
            <w:tcW w:w="1530" w:type="dxa"/>
            <w:tcBorders>
              <w:top w:val="single" w:sz="4" w:space="0" w:color="auto"/>
              <w:left w:val="nil"/>
              <w:bottom w:val="single" w:sz="4" w:space="0" w:color="auto"/>
              <w:right w:val="single" w:sz="4" w:space="0" w:color="auto"/>
            </w:tcBorders>
            <w:shd w:val="clear" w:color="auto" w:fill="44546A"/>
            <w:noWrap/>
            <w:vAlign w:val="bottom"/>
            <w:hideMark/>
          </w:tcPr>
          <w:p w:rsidR="00C533F7" w:rsidRPr="00EE4AC4" w:rsidRDefault="00C533F7" w:rsidP="00B66855">
            <w:pPr>
              <w:spacing w:line="240" w:lineRule="auto"/>
              <w:jc w:val="left"/>
              <w:rPr>
                <w:rFonts w:ascii="Calibri" w:eastAsia="Times New Roman" w:hAnsi="Calibri" w:cs="Calibri"/>
                <w:color w:val="FFFFFF"/>
                <w:szCs w:val="22"/>
              </w:rPr>
            </w:pPr>
            <w:r w:rsidRPr="00EE4AC4">
              <w:rPr>
                <w:rFonts w:ascii="Calibri" w:eastAsia="Times New Roman" w:hAnsi="Calibri" w:cs="Calibri"/>
                <w:color w:val="FFFFFF"/>
                <w:szCs w:val="22"/>
              </w:rPr>
              <w:t>WHO</w:t>
            </w:r>
          </w:p>
        </w:tc>
      </w:tr>
      <w:tr w:rsidR="00C533F7" w:rsidRPr="00EE4AC4" w:rsidTr="00B66855">
        <w:trPr>
          <w:trHeight w:val="251"/>
        </w:trPr>
        <w:tc>
          <w:tcPr>
            <w:tcW w:w="1083"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 </w:t>
            </w:r>
          </w:p>
        </w:tc>
        <w:tc>
          <w:tcPr>
            <w:tcW w:w="139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11:30AM 100m3/h</w:t>
            </w:r>
          </w:p>
        </w:tc>
        <w:tc>
          <w:tcPr>
            <w:tcW w:w="157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16:00 200m3/h</w:t>
            </w:r>
          </w:p>
        </w:tc>
        <w:tc>
          <w:tcPr>
            <w:tcW w:w="180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c>
          <w:tcPr>
            <w:tcW w:w="207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c>
          <w:tcPr>
            <w:tcW w:w="153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r>
      <w:tr w:rsidR="00C533F7" w:rsidRPr="00EE4AC4" w:rsidTr="00B66855">
        <w:trPr>
          <w:trHeight w:val="296"/>
        </w:trPr>
        <w:tc>
          <w:tcPr>
            <w:tcW w:w="1083"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Acidity (PH)</w:t>
            </w:r>
          </w:p>
        </w:tc>
        <w:tc>
          <w:tcPr>
            <w:tcW w:w="139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8.021</w:t>
            </w:r>
          </w:p>
        </w:tc>
        <w:tc>
          <w:tcPr>
            <w:tcW w:w="157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7.461</w:t>
            </w:r>
          </w:p>
        </w:tc>
        <w:tc>
          <w:tcPr>
            <w:tcW w:w="180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c>
          <w:tcPr>
            <w:tcW w:w="207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c>
          <w:tcPr>
            <w:tcW w:w="153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r>
      <w:tr w:rsidR="00C533F7" w:rsidRPr="00EE4AC4" w:rsidTr="00B66855">
        <w:trPr>
          <w:trHeight w:val="576"/>
        </w:trPr>
        <w:tc>
          <w:tcPr>
            <w:tcW w:w="1083"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E.C. (µS/cm)</w:t>
            </w:r>
          </w:p>
        </w:tc>
        <w:tc>
          <w:tcPr>
            <w:tcW w:w="139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2140</w:t>
            </w:r>
          </w:p>
        </w:tc>
        <w:tc>
          <w:tcPr>
            <w:tcW w:w="157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2130</w:t>
            </w:r>
          </w:p>
        </w:tc>
        <w:tc>
          <w:tcPr>
            <w:tcW w:w="180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c>
          <w:tcPr>
            <w:tcW w:w="207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c>
          <w:tcPr>
            <w:tcW w:w="153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r>
      <w:tr w:rsidR="00C533F7" w:rsidRPr="00EE4AC4" w:rsidTr="00B66855">
        <w:trPr>
          <w:trHeight w:val="58"/>
        </w:trPr>
        <w:tc>
          <w:tcPr>
            <w:tcW w:w="1083"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T.D.S (mg/l)</w:t>
            </w:r>
          </w:p>
        </w:tc>
        <w:tc>
          <w:tcPr>
            <w:tcW w:w="139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1285</w:t>
            </w:r>
          </w:p>
        </w:tc>
        <w:tc>
          <w:tcPr>
            <w:tcW w:w="157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1278</w:t>
            </w:r>
          </w:p>
        </w:tc>
        <w:tc>
          <w:tcPr>
            <w:tcW w:w="180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left"/>
              <w:rPr>
                <w:rFonts w:eastAsia="Times New Roman" w:cs="Calibri"/>
                <w:color w:val="000000"/>
                <w:szCs w:val="22"/>
              </w:rPr>
            </w:pPr>
            <w:r w:rsidRPr="00EE4AC4">
              <w:rPr>
                <w:rFonts w:eastAsia="Times New Roman" w:cs="Calibri"/>
                <w:color w:val="000000"/>
                <w:szCs w:val="22"/>
              </w:rPr>
              <w:t>Slightly exceeds the A category but meets categories B-D</w:t>
            </w:r>
          </w:p>
        </w:tc>
        <w:tc>
          <w:tcPr>
            <w:tcW w:w="20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Exceeds all limits</w:t>
            </w:r>
          </w:p>
        </w:tc>
        <w:tc>
          <w:tcPr>
            <w:tcW w:w="153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Compliant</w:t>
            </w:r>
          </w:p>
        </w:tc>
      </w:tr>
      <w:tr w:rsidR="00C533F7" w:rsidRPr="00EE4AC4" w:rsidTr="00B66855">
        <w:trPr>
          <w:trHeight w:val="58"/>
        </w:trPr>
        <w:tc>
          <w:tcPr>
            <w:tcW w:w="1083"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T.A. (mg/l)</w:t>
            </w:r>
          </w:p>
        </w:tc>
        <w:tc>
          <w:tcPr>
            <w:tcW w:w="139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605</w:t>
            </w:r>
          </w:p>
        </w:tc>
        <w:tc>
          <w:tcPr>
            <w:tcW w:w="157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560</w:t>
            </w:r>
          </w:p>
        </w:tc>
        <w:tc>
          <w:tcPr>
            <w:tcW w:w="180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c>
          <w:tcPr>
            <w:tcW w:w="207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c>
          <w:tcPr>
            <w:tcW w:w="153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r>
      <w:tr w:rsidR="00C533F7" w:rsidRPr="00EE4AC4" w:rsidTr="00B66855">
        <w:trPr>
          <w:trHeight w:val="58"/>
        </w:trPr>
        <w:tc>
          <w:tcPr>
            <w:tcW w:w="1083"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T.S.S. (mg/l)</w:t>
            </w:r>
          </w:p>
        </w:tc>
        <w:tc>
          <w:tcPr>
            <w:tcW w:w="139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Nil</w:t>
            </w:r>
          </w:p>
        </w:tc>
        <w:tc>
          <w:tcPr>
            <w:tcW w:w="157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Nil</w:t>
            </w:r>
          </w:p>
        </w:tc>
        <w:tc>
          <w:tcPr>
            <w:tcW w:w="180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c>
          <w:tcPr>
            <w:tcW w:w="207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c>
          <w:tcPr>
            <w:tcW w:w="153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r>
      <w:tr w:rsidR="00C533F7" w:rsidRPr="00EE4AC4" w:rsidTr="00B66855">
        <w:trPr>
          <w:trHeight w:val="179"/>
        </w:trPr>
        <w:tc>
          <w:tcPr>
            <w:tcW w:w="1083"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B.O.D.</w:t>
            </w:r>
          </w:p>
        </w:tc>
        <w:tc>
          <w:tcPr>
            <w:tcW w:w="139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&lt;10</w:t>
            </w:r>
          </w:p>
        </w:tc>
        <w:tc>
          <w:tcPr>
            <w:tcW w:w="157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&lt;10</w:t>
            </w:r>
          </w:p>
        </w:tc>
        <w:tc>
          <w:tcPr>
            <w:tcW w:w="180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c>
          <w:tcPr>
            <w:tcW w:w="207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c>
          <w:tcPr>
            <w:tcW w:w="153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r>
      <w:tr w:rsidR="00C533F7" w:rsidRPr="00EE4AC4" w:rsidTr="00B66855">
        <w:trPr>
          <w:trHeight w:val="422"/>
        </w:trPr>
        <w:tc>
          <w:tcPr>
            <w:tcW w:w="1083"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NO3 (mg/l)</w:t>
            </w:r>
          </w:p>
        </w:tc>
        <w:tc>
          <w:tcPr>
            <w:tcW w:w="139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92</w:t>
            </w:r>
          </w:p>
        </w:tc>
        <w:tc>
          <w:tcPr>
            <w:tcW w:w="157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90</w:t>
            </w:r>
          </w:p>
        </w:tc>
        <w:tc>
          <w:tcPr>
            <w:tcW w:w="180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Far exceeds permissible limits</w:t>
            </w:r>
          </w:p>
        </w:tc>
        <w:tc>
          <w:tcPr>
            <w:tcW w:w="20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Far exceeds permissible limits</w:t>
            </w:r>
          </w:p>
        </w:tc>
        <w:tc>
          <w:tcPr>
            <w:tcW w:w="153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Far exceeds permissible limits</w:t>
            </w:r>
          </w:p>
        </w:tc>
      </w:tr>
      <w:tr w:rsidR="00C533F7" w:rsidRPr="00EE4AC4" w:rsidTr="00B66855">
        <w:trPr>
          <w:trHeight w:val="170"/>
        </w:trPr>
        <w:tc>
          <w:tcPr>
            <w:tcW w:w="1083"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NH3-N (mg/l)</w:t>
            </w:r>
          </w:p>
        </w:tc>
        <w:tc>
          <w:tcPr>
            <w:tcW w:w="139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Nil</w:t>
            </w:r>
          </w:p>
        </w:tc>
        <w:tc>
          <w:tcPr>
            <w:tcW w:w="157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Nil</w:t>
            </w:r>
          </w:p>
        </w:tc>
        <w:tc>
          <w:tcPr>
            <w:tcW w:w="180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c>
          <w:tcPr>
            <w:tcW w:w="207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c>
          <w:tcPr>
            <w:tcW w:w="153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r>
      <w:tr w:rsidR="00C533F7" w:rsidRPr="00EE4AC4" w:rsidTr="00B66855">
        <w:trPr>
          <w:trHeight w:val="58"/>
        </w:trPr>
        <w:tc>
          <w:tcPr>
            <w:tcW w:w="1083"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NO2</w:t>
            </w:r>
          </w:p>
        </w:tc>
        <w:tc>
          <w:tcPr>
            <w:tcW w:w="139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Nil</w:t>
            </w:r>
          </w:p>
        </w:tc>
        <w:tc>
          <w:tcPr>
            <w:tcW w:w="157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Nil</w:t>
            </w:r>
          </w:p>
        </w:tc>
        <w:tc>
          <w:tcPr>
            <w:tcW w:w="180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c>
          <w:tcPr>
            <w:tcW w:w="207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c>
          <w:tcPr>
            <w:tcW w:w="153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r>
      <w:tr w:rsidR="00C533F7" w:rsidRPr="00EE4AC4" w:rsidTr="00B66855">
        <w:trPr>
          <w:trHeight w:val="359"/>
        </w:trPr>
        <w:tc>
          <w:tcPr>
            <w:tcW w:w="1083"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Cl (mg/l)</w:t>
            </w:r>
          </w:p>
        </w:tc>
        <w:tc>
          <w:tcPr>
            <w:tcW w:w="139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386</w:t>
            </w:r>
          </w:p>
        </w:tc>
        <w:tc>
          <w:tcPr>
            <w:tcW w:w="157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452</w:t>
            </w:r>
          </w:p>
        </w:tc>
        <w:tc>
          <w:tcPr>
            <w:tcW w:w="180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 xml:space="preserve">Slightly exceeds permissible  limits </w:t>
            </w:r>
          </w:p>
        </w:tc>
        <w:tc>
          <w:tcPr>
            <w:tcW w:w="20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 xml:space="preserve">Slightly exceeds permissible  limits </w:t>
            </w:r>
          </w:p>
        </w:tc>
        <w:tc>
          <w:tcPr>
            <w:tcW w:w="153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 xml:space="preserve">Slightly exceeds permissible  limits </w:t>
            </w:r>
          </w:p>
        </w:tc>
      </w:tr>
      <w:tr w:rsidR="00C533F7" w:rsidRPr="00EE4AC4" w:rsidTr="00B66855">
        <w:trPr>
          <w:trHeight w:val="188"/>
        </w:trPr>
        <w:tc>
          <w:tcPr>
            <w:tcW w:w="1083"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lastRenderedPageBreak/>
              <w:t>PO4-P (mg/l)</w:t>
            </w:r>
          </w:p>
        </w:tc>
        <w:tc>
          <w:tcPr>
            <w:tcW w:w="139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Nil</w:t>
            </w:r>
          </w:p>
        </w:tc>
        <w:tc>
          <w:tcPr>
            <w:tcW w:w="157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Nil</w:t>
            </w:r>
          </w:p>
        </w:tc>
        <w:tc>
          <w:tcPr>
            <w:tcW w:w="180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c>
          <w:tcPr>
            <w:tcW w:w="207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c>
          <w:tcPr>
            <w:tcW w:w="1530" w:type="dxa"/>
            <w:tcBorders>
              <w:top w:val="nil"/>
              <w:left w:val="nil"/>
              <w:bottom w:val="single" w:sz="4" w:space="0" w:color="auto"/>
              <w:right w:val="single" w:sz="4" w:space="0" w:color="auto"/>
            </w:tcBorders>
            <w:shd w:val="clear" w:color="auto" w:fill="auto"/>
            <w:noWrap/>
            <w:vAlign w:val="bottom"/>
            <w:hideMark/>
          </w:tcPr>
          <w:p w:rsidR="00C533F7" w:rsidRPr="00EE4AC4" w:rsidRDefault="00C533F7" w:rsidP="00B66855">
            <w:pPr>
              <w:spacing w:line="240" w:lineRule="auto"/>
              <w:jc w:val="left"/>
              <w:rPr>
                <w:rFonts w:ascii="Calibri" w:eastAsia="Times New Roman" w:hAnsi="Calibri" w:cs="Calibri"/>
                <w:color w:val="000000"/>
                <w:szCs w:val="22"/>
              </w:rPr>
            </w:pPr>
            <w:r w:rsidRPr="00EE4AC4">
              <w:rPr>
                <w:rFonts w:ascii="Calibri" w:eastAsia="Times New Roman" w:hAnsi="Calibri" w:cs="Calibri"/>
                <w:color w:val="000000"/>
                <w:szCs w:val="22"/>
              </w:rPr>
              <w:t> </w:t>
            </w:r>
          </w:p>
        </w:tc>
      </w:tr>
      <w:tr w:rsidR="00C533F7" w:rsidRPr="00EE4AC4" w:rsidTr="00B66855">
        <w:trPr>
          <w:trHeight w:val="143"/>
        </w:trPr>
        <w:tc>
          <w:tcPr>
            <w:tcW w:w="1083"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SO4 (mg/l)</w:t>
            </w:r>
          </w:p>
        </w:tc>
        <w:tc>
          <w:tcPr>
            <w:tcW w:w="139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64</w:t>
            </w:r>
          </w:p>
        </w:tc>
        <w:tc>
          <w:tcPr>
            <w:tcW w:w="157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60</w:t>
            </w:r>
          </w:p>
        </w:tc>
        <w:tc>
          <w:tcPr>
            <w:tcW w:w="180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Compliant</w:t>
            </w:r>
          </w:p>
        </w:tc>
        <w:tc>
          <w:tcPr>
            <w:tcW w:w="20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Compliant</w:t>
            </w:r>
          </w:p>
        </w:tc>
        <w:tc>
          <w:tcPr>
            <w:tcW w:w="153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Compliant</w:t>
            </w:r>
          </w:p>
        </w:tc>
      </w:tr>
      <w:tr w:rsidR="00C533F7" w:rsidRPr="00EE4AC4" w:rsidTr="00B66855">
        <w:trPr>
          <w:trHeight w:val="449"/>
        </w:trPr>
        <w:tc>
          <w:tcPr>
            <w:tcW w:w="1083"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Na (mg/l)</w:t>
            </w:r>
          </w:p>
        </w:tc>
        <w:tc>
          <w:tcPr>
            <w:tcW w:w="139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422</w:t>
            </w:r>
          </w:p>
        </w:tc>
        <w:tc>
          <w:tcPr>
            <w:tcW w:w="157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420</w:t>
            </w:r>
          </w:p>
        </w:tc>
        <w:tc>
          <w:tcPr>
            <w:tcW w:w="180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Higher than permissible limits</w:t>
            </w:r>
          </w:p>
        </w:tc>
        <w:tc>
          <w:tcPr>
            <w:tcW w:w="20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Higher than permissible limits</w:t>
            </w:r>
          </w:p>
        </w:tc>
        <w:tc>
          <w:tcPr>
            <w:tcW w:w="153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Compliant</w:t>
            </w:r>
          </w:p>
        </w:tc>
      </w:tr>
      <w:tr w:rsidR="00C533F7" w:rsidRPr="00EE4AC4" w:rsidTr="00B66855">
        <w:trPr>
          <w:trHeight w:val="58"/>
        </w:trPr>
        <w:tc>
          <w:tcPr>
            <w:tcW w:w="1083"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K (mg/l)</w:t>
            </w:r>
          </w:p>
        </w:tc>
        <w:tc>
          <w:tcPr>
            <w:tcW w:w="139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3</w:t>
            </w:r>
          </w:p>
        </w:tc>
        <w:tc>
          <w:tcPr>
            <w:tcW w:w="1577"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3</w:t>
            </w:r>
          </w:p>
        </w:tc>
        <w:tc>
          <w:tcPr>
            <w:tcW w:w="180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Slightly higher than permissible limits</w:t>
            </w:r>
          </w:p>
        </w:tc>
        <w:tc>
          <w:tcPr>
            <w:tcW w:w="207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Slightly higher than permissible limits</w:t>
            </w:r>
          </w:p>
        </w:tc>
        <w:tc>
          <w:tcPr>
            <w:tcW w:w="1530"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Cs w:val="22"/>
              </w:rPr>
            </w:pPr>
            <w:r w:rsidRPr="00EE4AC4">
              <w:rPr>
                <w:rFonts w:eastAsia="Times New Roman" w:cs="Calibri"/>
                <w:color w:val="000000"/>
                <w:szCs w:val="22"/>
              </w:rPr>
              <w:t>Slightly higher than permissible limits</w:t>
            </w:r>
          </w:p>
        </w:tc>
      </w:tr>
    </w:tbl>
    <w:p w:rsidR="00C533F7" w:rsidRPr="00EE4AC4" w:rsidRDefault="00C533F7" w:rsidP="00C533F7">
      <w:pPr>
        <w:pStyle w:val="Lgende"/>
        <w:keepNext/>
        <w:spacing w:after="120" w:line="240" w:lineRule="auto"/>
        <w:rPr>
          <w:lang w:val="en-US"/>
        </w:rPr>
      </w:pPr>
    </w:p>
    <w:p w:rsidR="00C533F7" w:rsidRPr="00EE4AC4" w:rsidRDefault="00C533F7" w:rsidP="00C533F7">
      <w:pPr>
        <w:pStyle w:val="Lgende"/>
        <w:keepNext/>
        <w:spacing w:after="120" w:line="240" w:lineRule="auto"/>
        <w:rPr>
          <w:lang w:val="en-US"/>
        </w:rPr>
      </w:pPr>
      <w:bookmarkStart w:id="26" w:name="_Toc529622330"/>
      <w:r w:rsidRPr="00EE4AC4">
        <w:rPr>
          <w:lang w:val="en-US"/>
        </w:rPr>
        <w:t xml:space="preserve">Table </w:t>
      </w:r>
      <w:r w:rsidRPr="00EE4AC4">
        <w:rPr>
          <w:lang w:val="en-US"/>
        </w:rPr>
        <w:fldChar w:fldCharType="begin"/>
      </w:r>
      <w:r w:rsidRPr="00EE4AC4">
        <w:rPr>
          <w:lang w:val="en-US"/>
        </w:rPr>
        <w:instrText xml:space="preserve"> SEQ Table \* ARABIC </w:instrText>
      </w:r>
      <w:r w:rsidRPr="00EE4AC4">
        <w:rPr>
          <w:lang w:val="en-US"/>
        </w:rPr>
        <w:fldChar w:fldCharType="separate"/>
      </w:r>
      <w:r>
        <w:rPr>
          <w:noProof/>
          <w:lang w:val="en-US"/>
        </w:rPr>
        <w:t>24</w:t>
      </w:r>
      <w:r w:rsidRPr="00EE4AC4">
        <w:rPr>
          <w:lang w:val="en-US"/>
        </w:rPr>
        <w:fldChar w:fldCharType="end"/>
      </w:r>
      <w:r w:rsidRPr="00EE4AC4">
        <w:rPr>
          <w:lang w:val="en-US"/>
        </w:rPr>
        <w:t>: SAR Calculations</w:t>
      </w:r>
      <w:bookmarkEnd w:id="26"/>
    </w:p>
    <w:tbl>
      <w:tblPr>
        <w:tblW w:w="9816" w:type="dxa"/>
        <w:tblInd w:w="-5" w:type="dxa"/>
        <w:tblLook w:val="04A0" w:firstRow="1" w:lastRow="0" w:firstColumn="1" w:lastColumn="0" w:noHBand="0" w:noVBand="1"/>
      </w:tblPr>
      <w:tblGrid>
        <w:gridCol w:w="1087"/>
        <w:gridCol w:w="635"/>
        <w:gridCol w:w="635"/>
        <w:gridCol w:w="635"/>
        <w:gridCol w:w="635"/>
        <w:gridCol w:w="635"/>
        <w:gridCol w:w="635"/>
        <w:gridCol w:w="247"/>
        <w:gridCol w:w="388"/>
        <w:gridCol w:w="635"/>
        <w:gridCol w:w="635"/>
        <w:gridCol w:w="1109"/>
        <w:gridCol w:w="635"/>
        <w:gridCol w:w="635"/>
        <w:gridCol w:w="635"/>
      </w:tblGrid>
      <w:tr w:rsidR="00C533F7" w:rsidRPr="00EE4AC4" w:rsidTr="00B66855">
        <w:trPr>
          <w:trHeight w:val="158"/>
        </w:trPr>
        <w:tc>
          <w:tcPr>
            <w:tcW w:w="1087" w:type="dxa"/>
            <w:tcBorders>
              <w:top w:val="single" w:sz="4" w:space="0" w:color="auto"/>
              <w:left w:val="single" w:sz="4" w:space="0" w:color="auto"/>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b/>
                <w:bCs/>
                <w:color w:val="FFFFFF"/>
                <w:sz w:val="20"/>
                <w:szCs w:val="20"/>
              </w:rPr>
            </w:pPr>
            <w:r w:rsidRPr="00EE4AC4">
              <w:rPr>
                <w:rFonts w:eastAsia="Times New Roman" w:cs="Calibri"/>
                <w:b/>
                <w:bCs/>
                <w:color w:val="FFFFFF"/>
                <w:sz w:val="20"/>
                <w:szCs w:val="20"/>
              </w:rPr>
              <w:t>Parameter</w:t>
            </w:r>
          </w:p>
        </w:tc>
        <w:tc>
          <w:tcPr>
            <w:tcW w:w="1905" w:type="dxa"/>
            <w:gridSpan w:val="3"/>
            <w:tcBorders>
              <w:top w:val="single" w:sz="4" w:space="0" w:color="auto"/>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center"/>
              <w:rPr>
                <w:rFonts w:eastAsia="Times New Roman" w:cs="Calibri"/>
                <w:b/>
                <w:bCs/>
                <w:color w:val="FFFFFF"/>
                <w:sz w:val="20"/>
                <w:szCs w:val="20"/>
              </w:rPr>
            </w:pPr>
            <w:r w:rsidRPr="00EE4AC4">
              <w:rPr>
                <w:rFonts w:eastAsia="Times New Roman" w:cs="Calibri"/>
                <w:b/>
                <w:bCs/>
                <w:color w:val="FFFFFF"/>
                <w:sz w:val="20"/>
                <w:szCs w:val="20"/>
              </w:rPr>
              <w:t xml:space="preserve">RW24 </w:t>
            </w:r>
          </w:p>
          <w:p w:rsidR="00C533F7" w:rsidRPr="00EE4AC4" w:rsidRDefault="00C533F7" w:rsidP="00B66855">
            <w:pPr>
              <w:spacing w:line="240" w:lineRule="auto"/>
              <w:jc w:val="both"/>
              <w:rPr>
                <w:rFonts w:eastAsia="Times New Roman" w:cs="Calibri"/>
                <w:b/>
                <w:bCs/>
                <w:color w:val="FFFFFF"/>
                <w:sz w:val="20"/>
                <w:szCs w:val="20"/>
              </w:rPr>
            </w:pPr>
          </w:p>
        </w:tc>
        <w:tc>
          <w:tcPr>
            <w:tcW w:w="2152" w:type="dxa"/>
            <w:gridSpan w:val="4"/>
            <w:tcBorders>
              <w:top w:val="single" w:sz="4" w:space="0" w:color="auto"/>
              <w:left w:val="nil"/>
              <w:bottom w:val="single" w:sz="4" w:space="0" w:color="auto"/>
              <w:right w:val="single" w:sz="4" w:space="0" w:color="000000"/>
            </w:tcBorders>
            <w:shd w:val="clear" w:color="auto" w:fill="44546A"/>
            <w:vAlign w:val="center"/>
            <w:hideMark/>
          </w:tcPr>
          <w:p w:rsidR="00C533F7" w:rsidRPr="00EE4AC4" w:rsidRDefault="00C533F7" w:rsidP="00B66855">
            <w:pPr>
              <w:spacing w:line="240" w:lineRule="auto"/>
              <w:jc w:val="center"/>
              <w:rPr>
                <w:rFonts w:eastAsia="Times New Roman" w:cs="Calibri"/>
                <w:b/>
                <w:bCs/>
                <w:color w:val="FFFFFF"/>
                <w:sz w:val="20"/>
                <w:szCs w:val="20"/>
              </w:rPr>
            </w:pPr>
            <w:r w:rsidRPr="00EE4AC4">
              <w:rPr>
                <w:rFonts w:eastAsia="Times New Roman" w:cs="Calibri"/>
                <w:b/>
                <w:bCs/>
                <w:color w:val="FFFFFF"/>
                <w:sz w:val="20"/>
                <w:szCs w:val="20"/>
              </w:rPr>
              <w:t xml:space="preserve">RW26 </w:t>
            </w:r>
          </w:p>
          <w:p w:rsidR="00C533F7" w:rsidRPr="00EE4AC4" w:rsidRDefault="00C533F7" w:rsidP="00B66855">
            <w:pPr>
              <w:spacing w:line="240" w:lineRule="auto"/>
              <w:jc w:val="center"/>
              <w:rPr>
                <w:rFonts w:eastAsia="Times New Roman" w:cs="Calibri"/>
                <w:b/>
                <w:bCs/>
                <w:color w:val="FFFFFF"/>
                <w:sz w:val="20"/>
                <w:szCs w:val="20"/>
              </w:rPr>
            </w:pPr>
          </w:p>
        </w:tc>
        <w:tc>
          <w:tcPr>
            <w:tcW w:w="1658" w:type="dxa"/>
            <w:gridSpan w:val="3"/>
            <w:tcBorders>
              <w:top w:val="single" w:sz="4" w:space="0" w:color="auto"/>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center"/>
              <w:rPr>
                <w:rFonts w:eastAsia="Times New Roman" w:cs="Calibri"/>
                <w:b/>
                <w:bCs/>
                <w:color w:val="FFFFFF"/>
                <w:sz w:val="20"/>
                <w:szCs w:val="20"/>
              </w:rPr>
            </w:pPr>
            <w:r w:rsidRPr="00EE4AC4">
              <w:rPr>
                <w:rFonts w:eastAsia="Times New Roman" w:cs="Calibri"/>
                <w:b/>
                <w:bCs/>
                <w:color w:val="FFFFFF"/>
                <w:sz w:val="20"/>
                <w:szCs w:val="20"/>
              </w:rPr>
              <w:t xml:space="preserve">RW27 </w:t>
            </w:r>
          </w:p>
          <w:p w:rsidR="00C533F7" w:rsidRPr="00EE4AC4" w:rsidRDefault="00C533F7" w:rsidP="00B66855">
            <w:pPr>
              <w:spacing w:line="240" w:lineRule="auto"/>
              <w:jc w:val="center"/>
              <w:rPr>
                <w:rFonts w:eastAsia="Times New Roman" w:cs="Calibri"/>
                <w:b/>
                <w:bCs/>
                <w:color w:val="FFFFFF"/>
                <w:sz w:val="20"/>
                <w:szCs w:val="20"/>
              </w:rPr>
            </w:pPr>
          </w:p>
        </w:tc>
        <w:tc>
          <w:tcPr>
            <w:tcW w:w="1109" w:type="dxa"/>
            <w:tcBorders>
              <w:top w:val="single" w:sz="4" w:space="0" w:color="auto"/>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b/>
                <w:bCs/>
                <w:color w:val="FFFFFF"/>
                <w:sz w:val="20"/>
                <w:szCs w:val="20"/>
              </w:rPr>
            </w:pPr>
            <w:r w:rsidRPr="00EE4AC4">
              <w:rPr>
                <w:rFonts w:eastAsia="Times New Roman" w:cs="Calibri"/>
                <w:b/>
                <w:bCs/>
                <w:color w:val="FFFFFF"/>
                <w:sz w:val="20"/>
                <w:szCs w:val="20"/>
              </w:rPr>
              <w:t xml:space="preserve">RW28 </w:t>
            </w:r>
          </w:p>
        </w:tc>
        <w:tc>
          <w:tcPr>
            <w:tcW w:w="1905" w:type="dxa"/>
            <w:gridSpan w:val="3"/>
            <w:tcBorders>
              <w:top w:val="single" w:sz="4" w:space="0" w:color="auto"/>
              <w:left w:val="nil"/>
              <w:bottom w:val="single" w:sz="4" w:space="0" w:color="auto"/>
              <w:right w:val="single" w:sz="4" w:space="0" w:color="000000"/>
            </w:tcBorders>
            <w:shd w:val="clear" w:color="auto" w:fill="44546A"/>
            <w:vAlign w:val="center"/>
            <w:hideMark/>
          </w:tcPr>
          <w:p w:rsidR="00C533F7" w:rsidRPr="00EE4AC4" w:rsidRDefault="00C533F7" w:rsidP="00B66855">
            <w:pPr>
              <w:spacing w:line="240" w:lineRule="auto"/>
              <w:jc w:val="center"/>
              <w:rPr>
                <w:rFonts w:eastAsia="Times New Roman" w:cs="Calibri"/>
                <w:b/>
                <w:bCs/>
                <w:color w:val="FFFFFF"/>
                <w:sz w:val="20"/>
                <w:szCs w:val="20"/>
              </w:rPr>
            </w:pPr>
            <w:r w:rsidRPr="00EE4AC4">
              <w:rPr>
                <w:rFonts w:eastAsia="Times New Roman" w:cs="Calibri"/>
                <w:b/>
                <w:bCs/>
                <w:color w:val="FFFFFF"/>
                <w:sz w:val="20"/>
                <w:szCs w:val="20"/>
              </w:rPr>
              <w:t xml:space="preserve">RW29 </w:t>
            </w:r>
          </w:p>
          <w:p w:rsidR="00C533F7" w:rsidRPr="00EE4AC4" w:rsidRDefault="00C533F7" w:rsidP="00B66855">
            <w:pPr>
              <w:spacing w:line="240" w:lineRule="auto"/>
              <w:jc w:val="center"/>
              <w:rPr>
                <w:rFonts w:eastAsia="Times New Roman" w:cs="Calibri"/>
                <w:b/>
                <w:bCs/>
                <w:color w:val="FFFFFF"/>
                <w:sz w:val="20"/>
                <w:szCs w:val="20"/>
              </w:rPr>
            </w:pPr>
          </w:p>
        </w:tc>
      </w:tr>
      <w:tr w:rsidR="00C533F7" w:rsidRPr="00EE4AC4" w:rsidTr="00B66855">
        <w:trPr>
          <w:trHeight w:val="47"/>
        </w:trPr>
        <w:tc>
          <w:tcPr>
            <w:tcW w:w="1087" w:type="dxa"/>
            <w:tcBorders>
              <w:top w:val="nil"/>
              <w:left w:val="single" w:sz="4" w:space="0" w:color="auto"/>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20"/>
                <w:szCs w:val="20"/>
              </w:rPr>
            </w:pPr>
            <w:r w:rsidRPr="00EE4AC4">
              <w:rPr>
                <w:rFonts w:eastAsia="Times New Roman" w:cs="Calibri"/>
                <w:color w:val="FFFFFF"/>
                <w:sz w:val="20"/>
                <w:szCs w:val="20"/>
              </w:rPr>
              <w:t> </w:t>
            </w:r>
          </w:p>
        </w:tc>
        <w:tc>
          <w:tcPr>
            <w:tcW w:w="635" w:type="dxa"/>
            <w:tcBorders>
              <w:top w:val="nil"/>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20"/>
                <w:szCs w:val="20"/>
              </w:rPr>
            </w:pPr>
            <w:r w:rsidRPr="00EE4AC4">
              <w:rPr>
                <w:rFonts w:eastAsia="Times New Roman" w:cs="Calibri"/>
                <w:color w:val="FFFFFF"/>
                <w:sz w:val="20"/>
                <w:szCs w:val="20"/>
              </w:rPr>
              <w:t>S1</w:t>
            </w:r>
          </w:p>
        </w:tc>
        <w:tc>
          <w:tcPr>
            <w:tcW w:w="635" w:type="dxa"/>
            <w:tcBorders>
              <w:top w:val="nil"/>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20"/>
                <w:szCs w:val="20"/>
              </w:rPr>
            </w:pPr>
            <w:r w:rsidRPr="00EE4AC4">
              <w:rPr>
                <w:rFonts w:eastAsia="Times New Roman" w:cs="Calibri"/>
                <w:color w:val="FFFFFF"/>
                <w:sz w:val="20"/>
                <w:szCs w:val="20"/>
              </w:rPr>
              <w:t>S2</w:t>
            </w:r>
          </w:p>
        </w:tc>
        <w:tc>
          <w:tcPr>
            <w:tcW w:w="635" w:type="dxa"/>
            <w:tcBorders>
              <w:top w:val="nil"/>
              <w:left w:val="nil"/>
              <w:bottom w:val="single" w:sz="4" w:space="0" w:color="auto"/>
              <w:right w:val="single" w:sz="4" w:space="0" w:color="auto"/>
            </w:tcBorders>
            <w:shd w:val="clear" w:color="auto" w:fill="44546A"/>
            <w:noWrap/>
            <w:vAlign w:val="center"/>
            <w:hideMark/>
          </w:tcPr>
          <w:p w:rsidR="00C533F7" w:rsidRPr="00EE4AC4" w:rsidRDefault="00C533F7" w:rsidP="00B66855">
            <w:pPr>
              <w:spacing w:line="240" w:lineRule="auto"/>
              <w:rPr>
                <w:rFonts w:eastAsia="Times New Roman" w:cs="Calibri"/>
                <w:color w:val="FFFFFF"/>
                <w:sz w:val="20"/>
                <w:szCs w:val="20"/>
              </w:rPr>
            </w:pPr>
            <w:r w:rsidRPr="00EE4AC4">
              <w:rPr>
                <w:rFonts w:eastAsia="Times New Roman" w:cs="Calibri"/>
                <w:color w:val="FFFFFF"/>
                <w:sz w:val="20"/>
                <w:szCs w:val="20"/>
              </w:rPr>
              <w:t>Avg.</w:t>
            </w:r>
          </w:p>
        </w:tc>
        <w:tc>
          <w:tcPr>
            <w:tcW w:w="635" w:type="dxa"/>
            <w:tcBorders>
              <w:top w:val="nil"/>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20"/>
                <w:szCs w:val="20"/>
              </w:rPr>
            </w:pPr>
            <w:r w:rsidRPr="00EE4AC4">
              <w:rPr>
                <w:rFonts w:eastAsia="Times New Roman" w:cs="Calibri"/>
                <w:color w:val="FFFFFF"/>
                <w:sz w:val="20"/>
                <w:szCs w:val="20"/>
              </w:rPr>
              <w:t>S1</w:t>
            </w:r>
          </w:p>
        </w:tc>
        <w:tc>
          <w:tcPr>
            <w:tcW w:w="635" w:type="dxa"/>
            <w:tcBorders>
              <w:top w:val="nil"/>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20"/>
                <w:szCs w:val="20"/>
              </w:rPr>
            </w:pPr>
            <w:r w:rsidRPr="00EE4AC4">
              <w:rPr>
                <w:rFonts w:eastAsia="Times New Roman" w:cs="Calibri"/>
                <w:color w:val="FFFFFF"/>
                <w:sz w:val="20"/>
                <w:szCs w:val="20"/>
              </w:rPr>
              <w:t>S2</w:t>
            </w:r>
          </w:p>
        </w:tc>
        <w:tc>
          <w:tcPr>
            <w:tcW w:w="635" w:type="dxa"/>
            <w:tcBorders>
              <w:top w:val="nil"/>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20"/>
                <w:szCs w:val="20"/>
              </w:rPr>
            </w:pPr>
            <w:r w:rsidRPr="00EE4AC4">
              <w:rPr>
                <w:rFonts w:eastAsia="Times New Roman" w:cs="Calibri"/>
                <w:color w:val="FFFFFF"/>
                <w:sz w:val="20"/>
                <w:szCs w:val="20"/>
              </w:rPr>
              <w:t>Avg</w:t>
            </w:r>
          </w:p>
        </w:tc>
        <w:tc>
          <w:tcPr>
            <w:tcW w:w="635" w:type="dxa"/>
            <w:gridSpan w:val="2"/>
            <w:tcBorders>
              <w:top w:val="nil"/>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20"/>
                <w:szCs w:val="20"/>
              </w:rPr>
            </w:pPr>
            <w:r w:rsidRPr="00EE4AC4">
              <w:rPr>
                <w:rFonts w:eastAsia="Times New Roman" w:cs="Calibri"/>
                <w:color w:val="FFFFFF"/>
                <w:sz w:val="20"/>
                <w:szCs w:val="20"/>
              </w:rPr>
              <w:t>S1</w:t>
            </w:r>
          </w:p>
        </w:tc>
        <w:tc>
          <w:tcPr>
            <w:tcW w:w="635" w:type="dxa"/>
            <w:tcBorders>
              <w:top w:val="nil"/>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20"/>
                <w:szCs w:val="20"/>
              </w:rPr>
            </w:pPr>
            <w:r w:rsidRPr="00EE4AC4">
              <w:rPr>
                <w:rFonts w:eastAsia="Times New Roman" w:cs="Calibri"/>
                <w:color w:val="FFFFFF"/>
                <w:sz w:val="20"/>
                <w:szCs w:val="20"/>
              </w:rPr>
              <w:t>S2</w:t>
            </w:r>
          </w:p>
        </w:tc>
        <w:tc>
          <w:tcPr>
            <w:tcW w:w="635" w:type="dxa"/>
            <w:tcBorders>
              <w:top w:val="nil"/>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20"/>
                <w:szCs w:val="20"/>
              </w:rPr>
            </w:pPr>
            <w:r w:rsidRPr="00EE4AC4">
              <w:rPr>
                <w:rFonts w:eastAsia="Times New Roman" w:cs="Calibri"/>
                <w:color w:val="FFFFFF"/>
                <w:sz w:val="20"/>
                <w:szCs w:val="20"/>
              </w:rPr>
              <w:t>Avg</w:t>
            </w:r>
          </w:p>
        </w:tc>
        <w:tc>
          <w:tcPr>
            <w:tcW w:w="1109" w:type="dxa"/>
            <w:tcBorders>
              <w:top w:val="nil"/>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20"/>
                <w:szCs w:val="20"/>
              </w:rPr>
            </w:pPr>
            <w:r w:rsidRPr="00EE4AC4">
              <w:rPr>
                <w:rFonts w:eastAsia="Times New Roman" w:cs="Calibri"/>
                <w:color w:val="FFFFFF"/>
                <w:sz w:val="20"/>
                <w:szCs w:val="20"/>
              </w:rPr>
              <w:t>ND</w:t>
            </w:r>
          </w:p>
        </w:tc>
        <w:tc>
          <w:tcPr>
            <w:tcW w:w="635" w:type="dxa"/>
            <w:tcBorders>
              <w:top w:val="nil"/>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20"/>
                <w:szCs w:val="20"/>
              </w:rPr>
            </w:pPr>
            <w:r w:rsidRPr="00EE4AC4">
              <w:rPr>
                <w:rFonts w:eastAsia="Times New Roman" w:cs="Calibri"/>
                <w:color w:val="FFFFFF"/>
                <w:sz w:val="20"/>
                <w:szCs w:val="20"/>
              </w:rPr>
              <w:t>S1</w:t>
            </w:r>
          </w:p>
        </w:tc>
        <w:tc>
          <w:tcPr>
            <w:tcW w:w="635" w:type="dxa"/>
            <w:tcBorders>
              <w:top w:val="nil"/>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20"/>
                <w:szCs w:val="20"/>
              </w:rPr>
            </w:pPr>
            <w:r w:rsidRPr="00EE4AC4">
              <w:rPr>
                <w:rFonts w:eastAsia="Times New Roman" w:cs="Calibri"/>
                <w:color w:val="FFFFFF"/>
                <w:sz w:val="20"/>
                <w:szCs w:val="20"/>
              </w:rPr>
              <w:t>S2</w:t>
            </w:r>
          </w:p>
        </w:tc>
        <w:tc>
          <w:tcPr>
            <w:tcW w:w="635" w:type="dxa"/>
            <w:tcBorders>
              <w:top w:val="nil"/>
              <w:left w:val="nil"/>
              <w:bottom w:val="single" w:sz="4" w:space="0" w:color="auto"/>
              <w:right w:val="single" w:sz="4" w:space="0" w:color="auto"/>
            </w:tcBorders>
            <w:shd w:val="clear" w:color="auto" w:fill="44546A"/>
            <w:vAlign w:val="center"/>
            <w:hideMark/>
          </w:tcPr>
          <w:p w:rsidR="00C533F7" w:rsidRPr="00EE4AC4" w:rsidRDefault="00C533F7" w:rsidP="00B66855">
            <w:pPr>
              <w:spacing w:line="240" w:lineRule="auto"/>
              <w:jc w:val="both"/>
              <w:rPr>
                <w:rFonts w:eastAsia="Times New Roman" w:cs="Calibri"/>
                <w:color w:val="FFFFFF"/>
                <w:sz w:val="20"/>
                <w:szCs w:val="20"/>
              </w:rPr>
            </w:pPr>
            <w:r w:rsidRPr="00EE4AC4">
              <w:rPr>
                <w:rFonts w:eastAsia="Times New Roman" w:cs="Calibri"/>
                <w:color w:val="FFFFFF"/>
                <w:sz w:val="20"/>
                <w:szCs w:val="20"/>
              </w:rPr>
              <w:t>Avg</w:t>
            </w:r>
          </w:p>
        </w:tc>
      </w:tr>
      <w:tr w:rsidR="00C533F7" w:rsidRPr="00EE4AC4" w:rsidTr="00B66855">
        <w:trPr>
          <w:trHeight w:val="34"/>
        </w:trPr>
        <w:tc>
          <w:tcPr>
            <w:tcW w:w="1087"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Na (meq/L)</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19.57</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19.36</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19.47</w:t>
            </w:r>
          </w:p>
        </w:tc>
        <w:tc>
          <w:tcPr>
            <w:tcW w:w="635"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17.57</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17.66</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17.62</w:t>
            </w:r>
          </w:p>
        </w:tc>
        <w:tc>
          <w:tcPr>
            <w:tcW w:w="635" w:type="dxa"/>
            <w:gridSpan w:val="2"/>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16.52</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16.75</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16.64</w:t>
            </w:r>
          </w:p>
        </w:tc>
        <w:tc>
          <w:tcPr>
            <w:tcW w:w="1109"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16.74</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18.36</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18.27</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18.32</w:t>
            </w:r>
          </w:p>
        </w:tc>
      </w:tr>
      <w:tr w:rsidR="00C533F7" w:rsidRPr="00EE4AC4" w:rsidTr="00B66855">
        <w:trPr>
          <w:trHeight w:val="34"/>
        </w:trPr>
        <w:tc>
          <w:tcPr>
            <w:tcW w:w="1087"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Ca (meq/L)</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3.72</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3.58</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3.65</w:t>
            </w:r>
          </w:p>
        </w:tc>
        <w:tc>
          <w:tcPr>
            <w:tcW w:w="635" w:type="dxa"/>
            <w:tcBorders>
              <w:top w:val="nil"/>
              <w:left w:val="nil"/>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4.20</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4.11</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4.16</w:t>
            </w:r>
          </w:p>
        </w:tc>
        <w:tc>
          <w:tcPr>
            <w:tcW w:w="635" w:type="dxa"/>
            <w:gridSpan w:val="2"/>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3.45</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3.38</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3.42</w:t>
            </w:r>
          </w:p>
        </w:tc>
        <w:tc>
          <w:tcPr>
            <w:tcW w:w="1109"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3.67</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3.08</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2.99</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3.04</w:t>
            </w:r>
          </w:p>
        </w:tc>
      </w:tr>
      <w:tr w:rsidR="00C533F7" w:rsidRPr="00EE4AC4" w:rsidTr="00B66855">
        <w:trPr>
          <w:trHeight w:val="34"/>
        </w:trPr>
        <w:tc>
          <w:tcPr>
            <w:tcW w:w="1087"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Mg (meq/L)</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2.79</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2.69</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2.74</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3.14</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3.08</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3.11</w:t>
            </w:r>
          </w:p>
        </w:tc>
        <w:tc>
          <w:tcPr>
            <w:tcW w:w="635" w:type="dxa"/>
            <w:gridSpan w:val="2"/>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2.58</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2.53</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2.56</w:t>
            </w:r>
          </w:p>
        </w:tc>
        <w:tc>
          <w:tcPr>
            <w:tcW w:w="1109"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2.75</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2.31</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2.24</w:t>
            </w:r>
          </w:p>
        </w:tc>
        <w:tc>
          <w:tcPr>
            <w:tcW w:w="635"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2.28</w:t>
            </w:r>
          </w:p>
        </w:tc>
      </w:tr>
      <w:tr w:rsidR="00C533F7" w:rsidRPr="00EE4AC4" w:rsidTr="00B66855">
        <w:trPr>
          <w:trHeight w:val="34"/>
        </w:trPr>
        <w:tc>
          <w:tcPr>
            <w:tcW w:w="1087" w:type="dxa"/>
            <w:tcBorders>
              <w:top w:val="nil"/>
              <w:left w:val="single" w:sz="4" w:space="0" w:color="auto"/>
              <w:bottom w:val="single" w:sz="4" w:space="0" w:color="auto"/>
              <w:right w:val="single" w:sz="4" w:space="0" w:color="auto"/>
            </w:tcBorders>
            <w:shd w:val="clear" w:color="auto" w:fill="auto"/>
            <w:vAlign w:val="center"/>
            <w:hideMark/>
          </w:tcPr>
          <w:p w:rsidR="00C533F7" w:rsidRPr="00EE4AC4" w:rsidRDefault="00C533F7" w:rsidP="00B66855">
            <w:pPr>
              <w:spacing w:line="240" w:lineRule="auto"/>
              <w:jc w:val="both"/>
              <w:rPr>
                <w:rFonts w:eastAsia="Times New Roman" w:cs="Calibri"/>
                <w:color w:val="000000"/>
                <w:sz w:val="20"/>
                <w:szCs w:val="20"/>
              </w:rPr>
            </w:pPr>
            <w:r w:rsidRPr="00EE4AC4">
              <w:rPr>
                <w:rFonts w:eastAsia="Times New Roman" w:cs="Calibri"/>
                <w:color w:val="000000"/>
                <w:sz w:val="20"/>
                <w:szCs w:val="20"/>
              </w:rPr>
              <w:t>SAR (meq/L)</w:t>
            </w:r>
          </w:p>
        </w:tc>
        <w:tc>
          <w:tcPr>
            <w:tcW w:w="1905" w:type="dxa"/>
            <w:gridSpan w:val="3"/>
            <w:tcBorders>
              <w:top w:val="single" w:sz="4" w:space="0" w:color="auto"/>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center"/>
              <w:rPr>
                <w:rFonts w:eastAsia="Times New Roman" w:cs="Calibri"/>
                <w:color w:val="000000"/>
                <w:sz w:val="20"/>
                <w:szCs w:val="20"/>
              </w:rPr>
            </w:pPr>
            <w:r w:rsidRPr="00EE4AC4">
              <w:rPr>
                <w:rFonts w:eastAsia="Times New Roman" w:cs="Calibri"/>
                <w:color w:val="000000"/>
                <w:sz w:val="20"/>
                <w:szCs w:val="20"/>
              </w:rPr>
              <w:t>10.89</w:t>
            </w:r>
          </w:p>
        </w:tc>
        <w:tc>
          <w:tcPr>
            <w:tcW w:w="2152" w:type="dxa"/>
            <w:gridSpan w:val="4"/>
            <w:tcBorders>
              <w:top w:val="single" w:sz="4" w:space="0" w:color="auto"/>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center"/>
              <w:rPr>
                <w:rFonts w:eastAsia="Times New Roman" w:cs="Calibri"/>
                <w:color w:val="000000"/>
                <w:sz w:val="20"/>
                <w:szCs w:val="20"/>
              </w:rPr>
            </w:pPr>
            <w:r w:rsidRPr="00EE4AC4">
              <w:rPr>
                <w:rFonts w:eastAsia="Times New Roman" w:cs="Calibri"/>
                <w:color w:val="000000"/>
                <w:sz w:val="20"/>
                <w:szCs w:val="20"/>
              </w:rPr>
              <w:t>9.24</w:t>
            </w:r>
          </w:p>
        </w:tc>
        <w:tc>
          <w:tcPr>
            <w:tcW w:w="1658" w:type="dxa"/>
            <w:gridSpan w:val="3"/>
            <w:tcBorders>
              <w:top w:val="single" w:sz="4" w:space="0" w:color="auto"/>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center"/>
              <w:rPr>
                <w:rFonts w:eastAsia="Times New Roman" w:cs="Calibri"/>
                <w:color w:val="000000"/>
                <w:sz w:val="20"/>
                <w:szCs w:val="20"/>
              </w:rPr>
            </w:pPr>
            <w:r w:rsidRPr="00EE4AC4">
              <w:rPr>
                <w:rFonts w:eastAsia="Times New Roman" w:cs="Calibri"/>
                <w:color w:val="000000"/>
                <w:sz w:val="20"/>
                <w:szCs w:val="20"/>
              </w:rPr>
              <w:t>9.63</w:t>
            </w:r>
          </w:p>
        </w:tc>
        <w:tc>
          <w:tcPr>
            <w:tcW w:w="1109" w:type="dxa"/>
            <w:tcBorders>
              <w:top w:val="nil"/>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right"/>
              <w:rPr>
                <w:rFonts w:eastAsia="Times New Roman" w:cs="Calibri"/>
                <w:color w:val="000000"/>
                <w:sz w:val="20"/>
                <w:szCs w:val="20"/>
              </w:rPr>
            </w:pPr>
            <w:r w:rsidRPr="00EE4AC4">
              <w:rPr>
                <w:rFonts w:eastAsia="Times New Roman" w:cs="Calibri"/>
                <w:color w:val="000000"/>
                <w:sz w:val="20"/>
                <w:szCs w:val="20"/>
              </w:rPr>
              <w:t>9.34</w:t>
            </w:r>
          </w:p>
        </w:tc>
        <w:tc>
          <w:tcPr>
            <w:tcW w:w="1905" w:type="dxa"/>
            <w:gridSpan w:val="3"/>
            <w:tcBorders>
              <w:top w:val="single" w:sz="4" w:space="0" w:color="auto"/>
              <w:left w:val="nil"/>
              <w:bottom w:val="single" w:sz="4" w:space="0" w:color="auto"/>
              <w:right w:val="single" w:sz="4" w:space="0" w:color="auto"/>
            </w:tcBorders>
            <w:shd w:val="clear" w:color="auto" w:fill="auto"/>
            <w:noWrap/>
            <w:vAlign w:val="center"/>
            <w:hideMark/>
          </w:tcPr>
          <w:p w:rsidR="00C533F7" w:rsidRPr="00EE4AC4" w:rsidRDefault="00C533F7" w:rsidP="00B66855">
            <w:pPr>
              <w:spacing w:line="240" w:lineRule="auto"/>
              <w:jc w:val="center"/>
              <w:rPr>
                <w:rFonts w:eastAsia="Times New Roman" w:cs="Calibri"/>
                <w:color w:val="000000"/>
                <w:sz w:val="20"/>
                <w:szCs w:val="20"/>
              </w:rPr>
            </w:pPr>
            <w:r w:rsidRPr="00EE4AC4">
              <w:rPr>
                <w:rFonts w:eastAsia="Times New Roman" w:cs="Calibri"/>
                <w:color w:val="000000"/>
                <w:sz w:val="20"/>
                <w:szCs w:val="20"/>
              </w:rPr>
              <w:t>11.24</w:t>
            </w:r>
          </w:p>
        </w:tc>
      </w:tr>
    </w:tbl>
    <w:p w:rsidR="00C533F7" w:rsidRPr="00EE4AC4" w:rsidRDefault="00C533F7" w:rsidP="00C533F7"/>
    <w:p w:rsidR="00C533F7" w:rsidRPr="00EE4AC4" w:rsidRDefault="00564D95" w:rsidP="00C533F7">
      <w:pPr>
        <w:pStyle w:val="Lgende"/>
        <w:keepNext/>
        <w:rPr>
          <w:lang w:val="en-US"/>
        </w:rPr>
      </w:pPr>
      <w:bookmarkStart w:id="27" w:name="_Toc529622331"/>
      <w:r>
        <w:rPr>
          <w:lang w:val="en-US"/>
        </w:rPr>
        <w:t>T</w:t>
      </w:r>
      <w:r w:rsidR="00C533F7" w:rsidRPr="00EE4AC4">
        <w:rPr>
          <w:lang w:val="en-US"/>
        </w:rPr>
        <w:t xml:space="preserve">able </w:t>
      </w:r>
      <w:r w:rsidR="00C533F7" w:rsidRPr="00EE4AC4">
        <w:rPr>
          <w:lang w:val="en-US"/>
        </w:rPr>
        <w:fldChar w:fldCharType="begin"/>
      </w:r>
      <w:r w:rsidR="00C533F7" w:rsidRPr="00EE4AC4">
        <w:rPr>
          <w:lang w:val="en-US"/>
        </w:rPr>
        <w:instrText xml:space="preserve"> SEQ Table \* ARABIC </w:instrText>
      </w:r>
      <w:r w:rsidR="00C533F7" w:rsidRPr="00EE4AC4">
        <w:rPr>
          <w:lang w:val="en-US"/>
        </w:rPr>
        <w:fldChar w:fldCharType="separate"/>
      </w:r>
      <w:r w:rsidR="00C533F7">
        <w:rPr>
          <w:noProof/>
          <w:lang w:val="en-US"/>
        </w:rPr>
        <w:t>25</w:t>
      </w:r>
      <w:r w:rsidR="00C533F7" w:rsidRPr="00EE4AC4">
        <w:rPr>
          <w:lang w:val="en-US"/>
        </w:rPr>
        <w:fldChar w:fldCharType="end"/>
      </w:r>
      <w:r w:rsidR="00C533F7" w:rsidRPr="00EE4AC4">
        <w:rPr>
          <w:lang w:val="en-US"/>
        </w:rPr>
        <w:t>: Summary of concentrations and compliance to standards (WHO, Palestinian and Jordanian)</w:t>
      </w:r>
      <w:bookmarkEnd w:id="27"/>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8"/>
        <w:gridCol w:w="1833"/>
        <w:gridCol w:w="2031"/>
        <w:gridCol w:w="2644"/>
      </w:tblGrid>
      <w:tr w:rsidR="00C533F7" w:rsidRPr="00EE4AC4" w:rsidTr="00B66855">
        <w:tc>
          <w:tcPr>
            <w:tcW w:w="2348" w:type="dxa"/>
            <w:shd w:val="clear" w:color="auto" w:fill="44546A"/>
          </w:tcPr>
          <w:p w:rsidR="00C533F7" w:rsidRPr="00EE4AC4" w:rsidRDefault="00C533F7" w:rsidP="00B66855">
            <w:pPr>
              <w:pStyle w:val="Bodytext"/>
              <w:rPr>
                <w:color w:val="FFFFFF"/>
                <w:lang w:val="en-US"/>
              </w:rPr>
            </w:pPr>
            <w:r w:rsidRPr="00EE4AC4">
              <w:rPr>
                <w:color w:val="FFFFFF"/>
                <w:lang w:val="en-US"/>
              </w:rPr>
              <w:t>Parameter</w:t>
            </w:r>
          </w:p>
        </w:tc>
        <w:tc>
          <w:tcPr>
            <w:tcW w:w="1833" w:type="dxa"/>
            <w:shd w:val="clear" w:color="auto" w:fill="44546A"/>
          </w:tcPr>
          <w:p w:rsidR="00C533F7" w:rsidRPr="00EE4AC4" w:rsidRDefault="00C533F7" w:rsidP="00B66855">
            <w:pPr>
              <w:pStyle w:val="Bodytext"/>
              <w:ind w:left="0"/>
              <w:rPr>
                <w:color w:val="FFFFFF"/>
                <w:lang w:val="en-US"/>
              </w:rPr>
            </w:pPr>
            <w:r w:rsidRPr="00EE4AC4">
              <w:rPr>
                <w:color w:val="FFFFFF"/>
                <w:lang w:val="en-US"/>
              </w:rPr>
              <w:t>Critical range in wells (borderline to high)</w:t>
            </w:r>
          </w:p>
        </w:tc>
        <w:tc>
          <w:tcPr>
            <w:tcW w:w="2031" w:type="dxa"/>
            <w:shd w:val="clear" w:color="auto" w:fill="44546A"/>
          </w:tcPr>
          <w:p w:rsidR="00C533F7" w:rsidRPr="00EE4AC4" w:rsidRDefault="00C533F7" w:rsidP="00B66855">
            <w:pPr>
              <w:pStyle w:val="Bodytext"/>
              <w:ind w:left="0"/>
              <w:rPr>
                <w:color w:val="FFFFFF"/>
                <w:lang w:val="en-US"/>
              </w:rPr>
            </w:pPr>
            <w:r w:rsidRPr="00EE4AC4">
              <w:rPr>
                <w:color w:val="FFFFFF"/>
                <w:lang w:val="en-US"/>
              </w:rPr>
              <w:t>Most stringent Limit</w:t>
            </w:r>
          </w:p>
        </w:tc>
        <w:tc>
          <w:tcPr>
            <w:tcW w:w="2644" w:type="dxa"/>
            <w:shd w:val="clear" w:color="auto" w:fill="44546A"/>
          </w:tcPr>
          <w:p w:rsidR="00C533F7" w:rsidRPr="00EE4AC4" w:rsidRDefault="00C533F7" w:rsidP="00B66855">
            <w:pPr>
              <w:pStyle w:val="Bodytext"/>
              <w:rPr>
                <w:color w:val="FFFFFF"/>
                <w:lang w:val="en-US"/>
              </w:rPr>
            </w:pPr>
            <w:r w:rsidRPr="00EE4AC4">
              <w:rPr>
                <w:color w:val="FFFFFF"/>
                <w:lang w:val="en-US"/>
              </w:rPr>
              <w:t>Compliance criteria</w:t>
            </w:r>
          </w:p>
        </w:tc>
      </w:tr>
      <w:tr w:rsidR="00C533F7" w:rsidRPr="00EE4AC4" w:rsidTr="00B66855">
        <w:tc>
          <w:tcPr>
            <w:tcW w:w="2348" w:type="dxa"/>
          </w:tcPr>
          <w:p w:rsidR="00C533F7" w:rsidRPr="00EE4AC4" w:rsidRDefault="00C533F7" w:rsidP="00B66855">
            <w:pPr>
              <w:pStyle w:val="Bodytext"/>
              <w:rPr>
                <w:lang w:val="en-US"/>
              </w:rPr>
            </w:pPr>
            <w:r w:rsidRPr="00EE4AC4">
              <w:rPr>
                <w:lang w:val="en-US"/>
              </w:rPr>
              <w:t>BOD5</w:t>
            </w:r>
          </w:p>
        </w:tc>
        <w:tc>
          <w:tcPr>
            <w:tcW w:w="1833" w:type="dxa"/>
          </w:tcPr>
          <w:p w:rsidR="00C533F7" w:rsidRPr="00EE4AC4" w:rsidRDefault="00C533F7" w:rsidP="00B66855">
            <w:pPr>
              <w:pStyle w:val="Bodytext"/>
              <w:rPr>
                <w:lang w:val="en-US"/>
              </w:rPr>
            </w:pPr>
            <w:r w:rsidRPr="00EE4AC4">
              <w:rPr>
                <w:lang w:val="en-US"/>
              </w:rPr>
              <w:t>15-65</w:t>
            </w:r>
          </w:p>
        </w:tc>
        <w:tc>
          <w:tcPr>
            <w:tcW w:w="2031" w:type="dxa"/>
          </w:tcPr>
          <w:p w:rsidR="00C533F7" w:rsidRPr="00EE4AC4" w:rsidRDefault="00C533F7" w:rsidP="00B66855">
            <w:pPr>
              <w:pStyle w:val="Bodytext"/>
              <w:rPr>
                <w:lang w:val="en-US"/>
              </w:rPr>
            </w:pPr>
            <w:r w:rsidRPr="00EE4AC4">
              <w:rPr>
                <w:lang w:val="en-US"/>
              </w:rPr>
              <w:t xml:space="preserve">10 </w:t>
            </w:r>
          </w:p>
        </w:tc>
        <w:tc>
          <w:tcPr>
            <w:tcW w:w="2644" w:type="dxa"/>
          </w:tcPr>
          <w:p w:rsidR="00C533F7" w:rsidRPr="00EE4AC4" w:rsidRDefault="00C533F7" w:rsidP="00B66855">
            <w:pPr>
              <w:pStyle w:val="Bodytext"/>
              <w:ind w:left="0"/>
              <w:jc w:val="left"/>
              <w:rPr>
                <w:lang w:val="en-US"/>
              </w:rPr>
            </w:pPr>
            <w:r w:rsidRPr="00EE4AC4">
              <w:rPr>
                <w:lang w:val="en-US"/>
              </w:rPr>
              <w:t>concentrations exceeding limits found</w:t>
            </w:r>
          </w:p>
        </w:tc>
      </w:tr>
      <w:tr w:rsidR="00C533F7" w:rsidRPr="00EE4AC4" w:rsidTr="00B66855">
        <w:tc>
          <w:tcPr>
            <w:tcW w:w="2348" w:type="dxa"/>
          </w:tcPr>
          <w:p w:rsidR="00C533F7" w:rsidRPr="00EE4AC4" w:rsidRDefault="00C533F7" w:rsidP="00B66855">
            <w:pPr>
              <w:pStyle w:val="Bodytext"/>
              <w:rPr>
                <w:lang w:val="en-US"/>
              </w:rPr>
            </w:pPr>
            <w:r w:rsidRPr="00EE4AC4">
              <w:rPr>
                <w:lang w:val="en-US"/>
              </w:rPr>
              <w:t>COD</w:t>
            </w:r>
          </w:p>
        </w:tc>
        <w:tc>
          <w:tcPr>
            <w:tcW w:w="1833" w:type="dxa"/>
          </w:tcPr>
          <w:p w:rsidR="00C533F7" w:rsidRPr="00EE4AC4" w:rsidRDefault="00C533F7" w:rsidP="00B66855">
            <w:pPr>
              <w:pStyle w:val="Bodytext"/>
              <w:rPr>
                <w:lang w:val="en-US"/>
              </w:rPr>
            </w:pPr>
            <w:r w:rsidRPr="00EE4AC4">
              <w:rPr>
                <w:lang w:val="en-US"/>
              </w:rPr>
              <w:t>50-170</w:t>
            </w:r>
          </w:p>
        </w:tc>
        <w:tc>
          <w:tcPr>
            <w:tcW w:w="2031" w:type="dxa"/>
          </w:tcPr>
          <w:p w:rsidR="00C533F7" w:rsidRPr="00EE4AC4" w:rsidRDefault="00C533F7" w:rsidP="00B66855">
            <w:pPr>
              <w:pStyle w:val="Bodytext"/>
              <w:rPr>
                <w:lang w:val="en-US"/>
              </w:rPr>
            </w:pPr>
            <w:r w:rsidRPr="00EE4AC4">
              <w:rPr>
                <w:lang w:val="en-US"/>
              </w:rPr>
              <w:t>Up to 50</w:t>
            </w:r>
          </w:p>
        </w:tc>
        <w:tc>
          <w:tcPr>
            <w:tcW w:w="2644" w:type="dxa"/>
          </w:tcPr>
          <w:p w:rsidR="00C533F7" w:rsidRPr="00EE4AC4" w:rsidRDefault="00C533F7" w:rsidP="00B66855">
            <w:pPr>
              <w:pStyle w:val="Bodytext"/>
              <w:ind w:left="0"/>
              <w:jc w:val="left"/>
              <w:rPr>
                <w:lang w:val="en-US"/>
              </w:rPr>
            </w:pPr>
            <w:r w:rsidRPr="00EE4AC4">
              <w:rPr>
                <w:lang w:val="en-US"/>
              </w:rPr>
              <w:t>Mostly within range</w:t>
            </w:r>
          </w:p>
        </w:tc>
      </w:tr>
      <w:tr w:rsidR="00C533F7" w:rsidRPr="00EE4AC4" w:rsidTr="00B66855">
        <w:tc>
          <w:tcPr>
            <w:tcW w:w="2348" w:type="dxa"/>
          </w:tcPr>
          <w:p w:rsidR="00C533F7" w:rsidRPr="00EE4AC4" w:rsidRDefault="00C533F7" w:rsidP="00B66855">
            <w:pPr>
              <w:pStyle w:val="Bodytext"/>
              <w:rPr>
                <w:lang w:val="en-US"/>
              </w:rPr>
            </w:pPr>
            <w:r w:rsidRPr="00EE4AC4">
              <w:rPr>
                <w:lang w:val="en-US"/>
              </w:rPr>
              <w:t>PH</w:t>
            </w:r>
          </w:p>
        </w:tc>
        <w:tc>
          <w:tcPr>
            <w:tcW w:w="1833" w:type="dxa"/>
          </w:tcPr>
          <w:p w:rsidR="00C533F7" w:rsidRPr="00EE4AC4" w:rsidRDefault="00C533F7" w:rsidP="00B66855">
            <w:pPr>
              <w:pStyle w:val="Bodytext"/>
              <w:rPr>
                <w:lang w:val="en-US"/>
              </w:rPr>
            </w:pPr>
          </w:p>
        </w:tc>
        <w:tc>
          <w:tcPr>
            <w:tcW w:w="2031" w:type="dxa"/>
          </w:tcPr>
          <w:p w:rsidR="00C533F7" w:rsidRPr="00EE4AC4" w:rsidRDefault="00C533F7" w:rsidP="00B66855">
            <w:pPr>
              <w:pStyle w:val="Bodytext"/>
              <w:rPr>
                <w:lang w:val="en-US"/>
              </w:rPr>
            </w:pPr>
            <w:r w:rsidRPr="00EE4AC4">
              <w:rPr>
                <w:lang w:val="en-US"/>
              </w:rPr>
              <w:t>6-9</w:t>
            </w:r>
          </w:p>
        </w:tc>
        <w:tc>
          <w:tcPr>
            <w:tcW w:w="2644" w:type="dxa"/>
          </w:tcPr>
          <w:p w:rsidR="00C533F7" w:rsidRPr="00EE4AC4" w:rsidRDefault="00C533F7" w:rsidP="00B66855">
            <w:pPr>
              <w:pStyle w:val="Bodytext"/>
              <w:ind w:left="0"/>
              <w:jc w:val="left"/>
              <w:rPr>
                <w:lang w:val="en-US"/>
              </w:rPr>
            </w:pPr>
            <w:r w:rsidRPr="00EE4AC4">
              <w:rPr>
                <w:lang w:val="en-US"/>
              </w:rPr>
              <w:t>All lie within range</w:t>
            </w:r>
          </w:p>
        </w:tc>
      </w:tr>
      <w:tr w:rsidR="00C533F7" w:rsidRPr="00EE4AC4" w:rsidTr="00B66855">
        <w:tc>
          <w:tcPr>
            <w:tcW w:w="2348" w:type="dxa"/>
          </w:tcPr>
          <w:p w:rsidR="00C533F7" w:rsidRPr="00EE4AC4" w:rsidRDefault="00C533F7" w:rsidP="00B66855">
            <w:pPr>
              <w:pStyle w:val="Bodytext"/>
              <w:rPr>
                <w:lang w:val="en-US"/>
              </w:rPr>
            </w:pPr>
            <w:r w:rsidRPr="00EE4AC4">
              <w:rPr>
                <w:lang w:val="en-US"/>
              </w:rPr>
              <w:t>NO3</w:t>
            </w:r>
          </w:p>
        </w:tc>
        <w:tc>
          <w:tcPr>
            <w:tcW w:w="1833" w:type="dxa"/>
          </w:tcPr>
          <w:p w:rsidR="00C533F7" w:rsidRPr="00EE4AC4" w:rsidRDefault="00C533F7" w:rsidP="00B66855">
            <w:pPr>
              <w:pStyle w:val="Bodytext"/>
              <w:rPr>
                <w:lang w:val="en-US"/>
              </w:rPr>
            </w:pPr>
            <w:r w:rsidRPr="00EE4AC4">
              <w:rPr>
                <w:lang w:val="en-US"/>
              </w:rPr>
              <w:t>53-79</w:t>
            </w:r>
          </w:p>
        </w:tc>
        <w:tc>
          <w:tcPr>
            <w:tcW w:w="2031" w:type="dxa"/>
          </w:tcPr>
          <w:p w:rsidR="00C533F7" w:rsidRPr="00EE4AC4" w:rsidRDefault="00C533F7" w:rsidP="00B66855">
            <w:pPr>
              <w:pStyle w:val="Bodytext"/>
              <w:rPr>
                <w:lang w:val="en-US"/>
              </w:rPr>
            </w:pPr>
            <w:r w:rsidRPr="00EE4AC4">
              <w:rPr>
                <w:lang w:val="en-US"/>
              </w:rPr>
              <w:t>55</w:t>
            </w:r>
          </w:p>
        </w:tc>
        <w:tc>
          <w:tcPr>
            <w:tcW w:w="2644" w:type="dxa"/>
          </w:tcPr>
          <w:p w:rsidR="00C533F7" w:rsidRPr="00EE4AC4" w:rsidRDefault="00C533F7" w:rsidP="00B66855">
            <w:pPr>
              <w:pStyle w:val="Bodytext"/>
              <w:ind w:left="0"/>
              <w:jc w:val="left"/>
              <w:rPr>
                <w:lang w:val="en-US"/>
              </w:rPr>
            </w:pPr>
            <w:r w:rsidRPr="00EE4AC4">
              <w:rPr>
                <w:lang w:val="en-US"/>
              </w:rPr>
              <w:t>concentrations exceeding limits found</w:t>
            </w:r>
          </w:p>
        </w:tc>
      </w:tr>
      <w:tr w:rsidR="00C533F7" w:rsidRPr="00EE4AC4" w:rsidTr="00B66855">
        <w:tc>
          <w:tcPr>
            <w:tcW w:w="2348" w:type="dxa"/>
          </w:tcPr>
          <w:p w:rsidR="00C533F7" w:rsidRPr="00EE4AC4" w:rsidRDefault="00C533F7" w:rsidP="00B66855">
            <w:pPr>
              <w:pStyle w:val="Bodytext"/>
              <w:rPr>
                <w:lang w:val="en-US"/>
              </w:rPr>
            </w:pPr>
            <w:r w:rsidRPr="00EE4AC4">
              <w:rPr>
                <w:lang w:val="en-US"/>
              </w:rPr>
              <w:t>Cl</w:t>
            </w:r>
          </w:p>
        </w:tc>
        <w:tc>
          <w:tcPr>
            <w:tcW w:w="1833" w:type="dxa"/>
          </w:tcPr>
          <w:p w:rsidR="00C533F7" w:rsidRPr="00EE4AC4" w:rsidRDefault="00C533F7" w:rsidP="00B66855">
            <w:pPr>
              <w:pStyle w:val="Bodytext"/>
              <w:rPr>
                <w:lang w:val="en-US"/>
              </w:rPr>
            </w:pPr>
            <w:r w:rsidRPr="00EE4AC4">
              <w:rPr>
                <w:lang w:val="en-US"/>
              </w:rPr>
              <w:t>262-891</w:t>
            </w:r>
          </w:p>
        </w:tc>
        <w:tc>
          <w:tcPr>
            <w:tcW w:w="2031" w:type="dxa"/>
          </w:tcPr>
          <w:p w:rsidR="00C533F7" w:rsidRPr="00EE4AC4" w:rsidRDefault="00C533F7" w:rsidP="00B66855">
            <w:pPr>
              <w:pStyle w:val="Bodytext"/>
              <w:rPr>
                <w:lang w:val="en-US"/>
              </w:rPr>
            </w:pPr>
            <w:r w:rsidRPr="00EE4AC4">
              <w:rPr>
                <w:lang w:val="en-US"/>
              </w:rPr>
              <w:t>250</w:t>
            </w:r>
          </w:p>
        </w:tc>
        <w:tc>
          <w:tcPr>
            <w:tcW w:w="2644" w:type="dxa"/>
          </w:tcPr>
          <w:p w:rsidR="00C533F7" w:rsidRPr="00EE4AC4" w:rsidRDefault="00C533F7" w:rsidP="00B66855">
            <w:pPr>
              <w:pStyle w:val="Bodytext"/>
              <w:ind w:left="0"/>
              <w:jc w:val="left"/>
              <w:rPr>
                <w:lang w:val="en-US"/>
              </w:rPr>
            </w:pPr>
            <w:r w:rsidRPr="00EE4AC4">
              <w:rPr>
                <w:lang w:val="en-US"/>
              </w:rPr>
              <w:t xml:space="preserve">Concentrations found exceeding limits </w:t>
            </w:r>
          </w:p>
        </w:tc>
      </w:tr>
      <w:tr w:rsidR="00C533F7" w:rsidRPr="00EE4AC4" w:rsidTr="00B66855">
        <w:tc>
          <w:tcPr>
            <w:tcW w:w="2348" w:type="dxa"/>
          </w:tcPr>
          <w:p w:rsidR="00C533F7" w:rsidRPr="00EE4AC4" w:rsidRDefault="00C533F7" w:rsidP="00B66855">
            <w:pPr>
              <w:pStyle w:val="Bodytext"/>
              <w:ind w:left="0"/>
              <w:rPr>
                <w:lang w:val="en-US"/>
              </w:rPr>
            </w:pPr>
            <w:r w:rsidRPr="00EE4AC4">
              <w:rPr>
                <w:lang w:val="en-US"/>
              </w:rPr>
              <w:t>Heavy metals (in general)</w:t>
            </w:r>
          </w:p>
        </w:tc>
        <w:tc>
          <w:tcPr>
            <w:tcW w:w="1833" w:type="dxa"/>
          </w:tcPr>
          <w:p w:rsidR="00C533F7" w:rsidRPr="00EE4AC4" w:rsidRDefault="00C533F7" w:rsidP="00B66855"/>
        </w:tc>
        <w:tc>
          <w:tcPr>
            <w:tcW w:w="2031" w:type="dxa"/>
          </w:tcPr>
          <w:p w:rsidR="00C533F7" w:rsidRPr="00EE4AC4" w:rsidRDefault="00C533F7" w:rsidP="00B66855">
            <w:r w:rsidRPr="00EE4AC4">
              <w:t>Boron: 0.7</w:t>
            </w:r>
          </w:p>
          <w:p w:rsidR="00C533F7" w:rsidRPr="00EE4AC4" w:rsidRDefault="00C533F7" w:rsidP="00564D95">
            <w:r w:rsidRPr="00EE4AC4">
              <w:t>M</w:t>
            </w:r>
            <w:r w:rsidR="00564D95">
              <w:t>e</w:t>
            </w:r>
            <w:r w:rsidRPr="00EE4AC4">
              <w:t>rcury : 0.001</w:t>
            </w:r>
          </w:p>
        </w:tc>
        <w:tc>
          <w:tcPr>
            <w:tcW w:w="2644" w:type="dxa"/>
            <w:vAlign w:val="center"/>
          </w:tcPr>
          <w:p w:rsidR="00C533F7" w:rsidRPr="00EE4AC4" w:rsidRDefault="00C533F7" w:rsidP="00B66855">
            <w:pPr>
              <w:jc w:val="left"/>
            </w:pPr>
            <w:r w:rsidRPr="00EE4AC4">
              <w:t>In just a few instances high concentrations of :</w:t>
            </w:r>
          </w:p>
          <w:p w:rsidR="00C533F7" w:rsidRPr="00EE4AC4" w:rsidRDefault="00C533F7" w:rsidP="00C533F7">
            <w:pPr>
              <w:pStyle w:val="ColorfulList-Accent11"/>
              <w:numPr>
                <w:ilvl w:val="0"/>
                <w:numId w:val="5"/>
              </w:numPr>
              <w:jc w:val="left"/>
            </w:pPr>
            <w:r w:rsidRPr="00EE4AC4">
              <w:t>Boron were exhibited in high concentrations, exceeding the allowable 0.7mg/l</w:t>
            </w:r>
          </w:p>
          <w:p w:rsidR="00C533F7" w:rsidRPr="00EE4AC4" w:rsidRDefault="00564D95" w:rsidP="00C533F7">
            <w:pPr>
              <w:pStyle w:val="ColorfulList-Accent11"/>
              <w:numPr>
                <w:ilvl w:val="0"/>
                <w:numId w:val="5"/>
              </w:numPr>
              <w:jc w:val="left"/>
            </w:pPr>
            <w:r>
              <w:t>Me</w:t>
            </w:r>
            <w:r w:rsidR="00C533F7" w:rsidRPr="00EE4AC4">
              <w:t xml:space="preserve">rcury was found to be in concentrations higher than the </w:t>
            </w:r>
            <w:r w:rsidR="00C533F7" w:rsidRPr="00EE4AC4">
              <w:lastRenderedPageBreak/>
              <w:t>allowable limits in some measurements wells</w:t>
            </w:r>
          </w:p>
          <w:p w:rsidR="00C533F7" w:rsidRPr="00EE4AC4" w:rsidRDefault="00C533F7" w:rsidP="00B66855">
            <w:pPr>
              <w:jc w:val="left"/>
            </w:pPr>
            <w:r w:rsidRPr="00EE4AC4">
              <w:t>Generally, all metals found well below limits</w:t>
            </w:r>
          </w:p>
        </w:tc>
      </w:tr>
      <w:tr w:rsidR="00C533F7" w:rsidRPr="00EE4AC4" w:rsidTr="00B66855">
        <w:tc>
          <w:tcPr>
            <w:tcW w:w="2348" w:type="dxa"/>
          </w:tcPr>
          <w:p w:rsidR="00C533F7" w:rsidRPr="00EE4AC4" w:rsidRDefault="00C533F7" w:rsidP="00B66855">
            <w:pPr>
              <w:pStyle w:val="Bodytext"/>
              <w:ind w:left="0"/>
              <w:rPr>
                <w:lang w:val="en-US"/>
              </w:rPr>
            </w:pPr>
            <w:r w:rsidRPr="00EE4AC4">
              <w:rPr>
                <w:lang w:val="en-US"/>
              </w:rPr>
              <w:lastRenderedPageBreak/>
              <w:t>Phosphorus</w:t>
            </w:r>
          </w:p>
        </w:tc>
        <w:tc>
          <w:tcPr>
            <w:tcW w:w="1833" w:type="dxa"/>
          </w:tcPr>
          <w:p w:rsidR="00C533F7" w:rsidRPr="00EE4AC4" w:rsidRDefault="00C533F7" w:rsidP="00B66855">
            <w:r w:rsidRPr="00EE4AC4">
              <w:t>30</w:t>
            </w:r>
          </w:p>
        </w:tc>
        <w:tc>
          <w:tcPr>
            <w:tcW w:w="2031" w:type="dxa"/>
          </w:tcPr>
          <w:p w:rsidR="00C533F7" w:rsidRPr="00EE4AC4" w:rsidRDefault="00C533F7" w:rsidP="00B66855">
            <w:r w:rsidRPr="00EE4AC4">
              <w:t>2-55 &amp;3-40</w:t>
            </w:r>
          </w:p>
        </w:tc>
        <w:tc>
          <w:tcPr>
            <w:tcW w:w="2644" w:type="dxa"/>
          </w:tcPr>
          <w:p w:rsidR="00C533F7" w:rsidRPr="00EE4AC4" w:rsidRDefault="00C533F7" w:rsidP="00B66855">
            <w:pPr>
              <w:jc w:val="left"/>
            </w:pPr>
            <w:r w:rsidRPr="00EE4AC4">
              <w:t>Found to exceed allowable limits in 2 of the wells.</w:t>
            </w:r>
          </w:p>
        </w:tc>
      </w:tr>
      <w:tr w:rsidR="00C533F7" w:rsidRPr="00EE4AC4" w:rsidTr="00B66855">
        <w:tc>
          <w:tcPr>
            <w:tcW w:w="2348" w:type="dxa"/>
          </w:tcPr>
          <w:p w:rsidR="00C533F7" w:rsidRPr="00EE4AC4" w:rsidRDefault="00C533F7" w:rsidP="00B66855">
            <w:pPr>
              <w:pStyle w:val="Bodytext"/>
              <w:ind w:left="0"/>
              <w:rPr>
                <w:lang w:val="en-US"/>
              </w:rPr>
            </w:pPr>
            <w:r w:rsidRPr="00EE4AC4">
              <w:rPr>
                <w:lang w:val="en-US"/>
              </w:rPr>
              <w:t>Total Bacteria count</w:t>
            </w:r>
          </w:p>
        </w:tc>
        <w:tc>
          <w:tcPr>
            <w:tcW w:w="1833" w:type="dxa"/>
          </w:tcPr>
          <w:p w:rsidR="00C533F7" w:rsidRPr="00EE4AC4" w:rsidRDefault="00C533F7" w:rsidP="00B66855">
            <w:pPr>
              <w:pStyle w:val="Bodytext"/>
              <w:ind w:left="0"/>
              <w:rPr>
                <w:lang w:val="en-US"/>
              </w:rPr>
            </w:pPr>
            <w:r w:rsidRPr="00EE4AC4">
              <w:rPr>
                <w:lang w:val="en-US"/>
              </w:rPr>
              <w:t>6000 in MW5</w:t>
            </w:r>
          </w:p>
        </w:tc>
        <w:tc>
          <w:tcPr>
            <w:tcW w:w="2031" w:type="dxa"/>
          </w:tcPr>
          <w:p w:rsidR="00C533F7" w:rsidRPr="00EE4AC4" w:rsidRDefault="00C533F7" w:rsidP="00B66855">
            <w:pPr>
              <w:pStyle w:val="Bodytext"/>
              <w:rPr>
                <w:lang w:val="en-US"/>
              </w:rPr>
            </w:pPr>
            <w:r w:rsidRPr="00EE4AC4">
              <w:rPr>
                <w:lang w:val="en-US"/>
              </w:rPr>
              <w:t>2000</w:t>
            </w:r>
          </w:p>
        </w:tc>
        <w:tc>
          <w:tcPr>
            <w:tcW w:w="2644" w:type="dxa"/>
          </w:tcPr>
          <w:p w:rsidR="00C533F7" w:rsidRPr="00EE4AC4" w:rsidRDefault="00C533F7" w:rsidP="00B66855">
            <w:pPr>
              <w:pStyle w:val="Bodytext"/>
              <w:jc w:val="left"/>
              <w:rPr>
                <w:lang w:val="en-US"/>
              </w:rPr>
            </w:pPr>
            <w:r w:rsidRPr="00EE4AC4">
              <w:rPr>
                <w:lang w:val="en-US"/>
              </w:rPr>
              <w:t>Found to exceed allowable limits in MW5 of the wells.</w:t>
            </w:r>
          </w:p>
        </w:tc>
      </w:tr>
      <w:tr w:rsidR="00C533F7" w:rsidRPr="00EE4AC4" w:rsidTr="00B66855">
        <w:tc>
          <w:tcPr>
            <w:tcW w:w="2348" w:type="dxa"/>
          </w:tcPr>
          <w:p w:rsidR="00C533F7" w:rsidRPr="00EE4AC4" w:rsidRDefault="00C533F7" w:rsidP="00B66855">
            <w:pPr>
              <w:pStyle w:val="Bodytext"/>
              <w:ind w:left="0"/>
              <w:rPr>
                <w:lang w:val="en-US"/>
              </w:rPr>
            </w:pPr>
            <w:r w:rsidRPr="00EE4AC4">
              <w:rPr>
                <w:lang w:val="en-US"/>
              </w:rPr>
              <w:t>Fecal coliform count</w:t>
            </w:r>
          </w:p>
        </w:tc>
        <w:tc>
          <w:tcPr>
            <w:tcW w:w="1833" w:type="dxa"/>
          </w:tcPr>
          <w:p w:rsidR="00C533F7" w:rsidRPr="00EE4AC4" w:rsidRDefault="00C533F7" w:rsidP="00B66855">
            <w:pPr>
              <w:pStyle w:val="Bodytext"/>
              <w:ind w:left="0"/>
              <w:rPr>
                <w:lang w:val="en-US"/>
              </w:rPr>
            </w:pPr>
            <w:r w:rsidRPr="00EE4AC4">
              <w:rPr>
                <w:lang w:val="en-US"/>
              </w:rPr>
              <w:t>10 for unrestricted irrigation</w:t>
            </w:r>
          </w:p>
        </w:tc>
        <w:tc>
          <w:tcPr>
            <w:tcW w:w="2031" w:type="dxa"/>
          </w:tcPr>
          <w:p w:rsidR="00C533F7" w:rsidRPr="00EE4AC4" w:rsidRDefault="00C533F7" w:rsidP="00B66855">
            <w:pPr>
              <w:pStyle w:val="Bodytext"/>
              <w:rPr>
                <w:lang w:val="en-US"/>
              </w:rPr>
            </w:pPr>
            <w:r w:rsidRPr="00EE4AC4">
              <w:rPr>
                <w:lang w:val="en-US"/>
              </w:rPr>
              <w:t>8-52</w:t>
            </w:r>
          </w:p>
        </w:tc>
        <w:tc>
          <w:tcPr>
            <w:tcW w:w="2644" w:type="dxa"/>
          </w:tcPr>
          <w:p w:rsidR="00C533F7" w:rsidRPr="00EE4AC4" w:rsidRDefault="00C533F7" w:rsidP="00B66855">
            <w:pPr>
              <w:pStyle w:val="Bodytext"/>
              <w:jc w:val="left"/>
              <w:rPr>
                <w:lang w:val="en-US"/>
              </w:rPr>
            </w:pPr>
          </w:p>
        </w:tc>
      </w:tr>
    </w:tbl>
    <w:p w:rsidR="00C533F7" w:rsidRDefault="00C533F7" w:rsidP="00C533F7"/>
    <w:p w:rsidR="00A94962" w:rsidRDefault="00A94962">
      <w:pPr>
        <w:spacing w:after="200" w:line="276" w:lineRule="auto"/>
        <w:jc w:val="left"/>
        <w:rPr>
          <w:rFonts w:eastAsia="MS Gothic"/>
          <w:b/>
          <w:bCs/>
          <w:color w:val="345A8A"/>
          <w:sz w:val="28"/>
          <w:szCs w:val="32"/>
        </w:rPr>
      </w:pPr>
      <w:bookmarkStart w:id="28" w:name="_Toc528865636"/>
      <w:bookmarkStart w:id="29" w:name="_Toc529622238"/>
      <w:r>
        <w:br w:type="page"/>
      </w:r>
    </w:p>
    <w:p w:rsidR="00A94962" w:rsidRPr="00EE4AC4" w:rsidRDefault="00A94962" w:rsidP="00A94962">
      <w:pPr>
        <w:pStyle w:val="Titre1"/>
      </w:pPr>
      <w:r>
        <w:rPr>
          <w:rStyle w:val="Titre1Car"/>
          <w:b/>
        </w:rPr>
        <w:lastRenderedPageBreak/>
        <w:t>Project scenario and suitability</w:t>
      </w:r>
      <w:r>
        <w:t xml:space="preserve"> </w:t>
      </w:r>
      <w:r w:rsidRPr="00EE4AC4">
        <w:t xml:space="preserve">of </w:t>
      </w:r>
      <w:bookmarkEnd w:id="28"/>
      <w:r>
        <w:t>recovered water</w:t>
      </w:r>
      <w:r w:rsidRPr="00EE4AC4">
        <w:t xml:space="preserve"> for irrigation purposes</w:t>
      </w:r>
      <w:bookmarkEnd w:id="29"/>
    </w:p>
    <w:p w:rsidR="00A94962" w:rsidRPr="00EE4AC4" w:rsidRDefault="00A94962" w:rsidP="00A94962">
      <w:r w:rsidRPr="00EE4AC4">
        <w:t>The project will result positive impacts on water resources in general, and ground water in particular. The effluent recovered from the groundwater will offer an additional water source of irrigation, as water resources in the Gaza Strip are scarce. It is of ultimate importance however, that the water quality is suitable for the type of crops and exposure to the farmers and the public.</w:t>
      </w:r>
    </w:p>
    <w:p w:rsidR="00A94962" w:rsidRPr="00EE4AC4" w:rsidRDefault="00A94962" w:rsidP="00A94962">
      <w:r w:rsidRPr="00EE4AC4">
        <w:t xml:space="preserve">In the analysis carried out in 2012, it was concluded that the expected water quality from the recovery wells would be suitable for unrestricted use in irrigation.  The conclusion at the time was developed through groundwater modelling, using the water analysis of samples taken from existing monitoring wells for calibration. Conclusions reached were mainly based on BOD, which was 5mg/l in the existing monitoring wells at the time. </w:t>
      </w:r>
    </w:p>
    <w:p w:rsidR="00A94962" w:rsidRPr="00EE4AC4" w:rsidRDefault="00A94962" w:rsidP="00A94962">
      <w:r w:rsidRPr="00EE4AC4">
        <w:t xml:space="preserve">Conducting a comparison using currently available data and analysis results of </w:t>
      </w:r>
      <w:r w:rsidRPr="00EE4AC4">
        <w:rPr>
          <w:b/>
          <w:bCs/>
        </w:rPr>
        <w:t>constructed</w:t>
      </w:r>
      <w:r w:rsidRPr="00EE4AC4">
        <w:t xml:space="preserve"> recovery wells (presented in the baseline chapter), the modeling conclusion back in 2012 can be verified and confirmed. While BOD</w:t>
      </w:r>
      <w:r>
        <w:t xml:space="preserve"> levels have increased from the</w:t>
      </w:r>
      <w:r w:rsidRPr="00EE4AC4">
        <w:t xml:space="preserve"> 5mg/l back then, the values are still lower than the permissible 30mg/l, the Palestinian limit for unrestricted groundwater use (10mg/l). </w:t>
      </w:r>
    </w:p>
    <w:p w:rsidR="00A94962" w:rsidRPr="00EE4AC4" w:rsidRDefault="00A94962" w:rsidP="00A94962">
      <w:r w:rsidRPr="00EE4AC4">
        <w:t xml:space="preserve">Results of the model also shows that, at the beginning of year 2018, the pollution plume extends to a distance of about 500 m (nitrate concentration contour line is 80 mg/l) in the North-West direction of the basin (See Figure 49); as wastewater with bad quality has been infiltrated in the basins since 2009 (15,000 – 20,000 m3/day). </w:t>
      </w:r>
    </w:p>
    <w:p w:rsidR="00A94962" w:rsidRPr="00EE4AC4" w:rsidRDefault="00A94962" w:rsidP="00A94962">
      <w:r w:rsidRPr="00EE4AC4">
        <w:t xml:space="preserve">The model results showed that even after the operation of the treatment plant for seven years (up to year 2025), polluted zones will still exist and some agricultural wells will be affected in the absence of the project (pollutant levels reaching 80mg/l at some areas). </w:t>
      </w:r>
    </w:p>
    <w:p w:rsidR="00A94962" w:rsidRPr="00EE4AC4" w:rsidRDefault="00A94962" w:rsidP="00A94962">
      <w:r w:rsidRPr="00EE4AC4">
        <w:t xml:space="preserve">After the operation of stage 1 wells, the situation will be highly improved and the nitrate levels will be brought down to almost half the concentration. After the operation of stage 2 wells, the project of concern, the area of influence will be constrained and the polluted zone in the North-west direction will become  smaller, until it disappears completely in 2042. </w:t>
      </w:r>
    </w:p>
    <w:p w:rsidR="00CF5914" w:rsidRDefault="00CF5914">
      <w:pPr>
        <w:spacing w:after="200" w:line="276" w:lineRule="auto"/>
        <w:jc w:val="left"/>
        <w:rPr>
          <w:rFonts w:eastAsia="MS Gothic"/>
          <w:b/>
          <w:bCs/>
          <w:color w:val="345A8A"/>
          <w:sz w:val="28"/>
          <w:szCs w:val="32"/>
        </w:rPr>
      </w:pPr>
      <w:r>
        <w:br w:type="page"/>
      </w:r>
    </w:p>
    <w:p w:rsidR="00C533F7" w:rsidRPr="00EE4AC4" w:rsidRDefault="00C533F7" w:rsidP="00CF5914">
      <w:pPr>
        <w:pStyle w:val="Titre1"/>
      </w:pPr>
      <w:r w:rsidRPr="00EE4AC4">
        <w:lastRenderedPageBreak/>
        <w:t xml:space="preserve">Groundwater </w:t>
      </w:r>
      <w:r w:rsidR="00CF5914">
        <w:t xml:space="preserve">Quality </w:t>
      </w:r>
      <w:r w:rsidRPr="00EE4AC4">
        <w:t>Monitoring Plan</w:t>
      </w:r>
      <w:bookmarkEnd w:id="0"/>
      <w:bookmarkEnd w:id="1"/>
      <w:r w:rsidR="00CF5914">
        <w:t xml:space="preserve"> (GQMP)</w:t>
      </w:r>
    </w:p>
    <w:p w:rsidR="00C533F7" w:rsidRDefault="00C533F7" w:rsidP="00C533F7">
      <w:r w:rsidRPr="00EE4AC4">
        <w:t xml:space="preserve">A comprehensive groundwater monitoring plan </w:t>
      </w:r>
      <w:r w:rsidR="00CF5914">
        <w:t>will be set up by the project, in order</w:t>
      </w:r>
      <w:r w:rsidRPr="00EE4AC4">
        <w:t xml:space="preserve"> to maximize the expected positive impacts on the groundwater and monitor these impacts with adequate frequency. The plan is prepared to safeguard against unexpected delays during construction of the wastewater treatment plant and the recovery scheme. </w:t>
      </w:r>
      <w:r w:rsidR="00CF5914">
        <w:t xml:space="preserve">The GQMP will use the network of 15 Monitoring Wells to perform the testing and analysis of groundwater. Water extracted from the Recovery Wells will also be tested. Water quality will be tested against </w:t>
      </w:r>
      <w:r w:rsidR="00564D95">
        <w:t xml:space="preserve">Palestinian and Jordanian Standards for irrigation. For </w:t>
      </w:r>
      <w:r w:rsidR="00547613">
        <w:t>mercury and boron, signaled as potentially present in high concentrations in the baseline,</w:t>
      </w:r>
      <w:r w:rsidR="00564D95">
        <w:t xml:space="preserve"> </w:t>
      </w:r>
      <w:r w:rsidR="00CF5914">
        <w:t>highe</w:t>
      </w:r>
      <w:r w:rsidR="00547613">
        <w:t>r</w:t>
      </w:r>
      <w:r w:rsidR="00CF5914">
        <w:t xml:space="preserve"> standards (WHO/EU Drinking Water Standards</w:t>
      </w:r>
      <w:r w:rsidR="00547613">
        <w:t xml:space="preserve">, </w:t>
      </w:r>
      <w:hyperlink r:id="rId25" w:history="1">
        <w:r w:rsidR="00547613">
          <w:rPr>
            <w:rStyle w:val="Lienhypertexte"/>
          </w:rPr>
          <w:t>https://www.lenntech.com/who-eu-water-standards.htm</w:t>
        </w:r>
      </w:hyperlink>
      <w:r w:rsidR="00CF5914">
        <w:t>)</w:t>
      </w:r>
      <w:r w:rsidR="00564D95">
        <w:t xml:space="preserve"> will be followed,</w:t>
      </w:r>
      <w:r w:rsidR="00CF5914">
        <w:t xml:space="preserve"> in order to follow a zero risk policy.</w:t>
      </w:r>
      <w:r w:rsidR="00A94962">
        <w:t xml:space="preserve"> The following table summarizes the standards applicable to irrigation water:</w:t>
      </w:r>
    </w:p>
    <w:p w:rsidR="00A94962" w:rsidRPr="00A94962" w:rsidRDefault="00A94962" w:rsidP="00A94962">
      <w:pPr>
        <w:pStyle w:val="Lgende"/>
        <w:keepNext/>
        <w:spacing w:after="120" w:line="240" w:lineRule="auto"/>
        <w:jc w:val="both"/>
        <w:rPr>
          <w:lang w:val="en-US"/>
        </w:rPr>
      </w:pPr>
      <w:r w:rsidRPr="00EE4AC4">
        <w:rPr>
          <w:lang w:val="en-US"/>
        </w:rPr>
        <w:t>Permissible limits for different parameters of water reclaimed for irrigation</w:t>
      </w:r>
    </w:p>
    <w:tbl>
      <w:tblPr>
        <w:tblW w:w="9360" w:type="dxa"/>
        <w:tblInd w:w="108" w:type="dxa"/>
        <w:tblLayout w:type="fixed"/>
        <w:tblLook w:val="04A0" w:firstRow="1" w:lastRow="0" w:firstColumn="1" w:lastColumn="0" w:noHBand="0" w:noVBand="1"/>
      </w:tblPr>
      <w:tblGrid>
        <w:gridCol w:w="1046"/>
        <w:gridCol w:w="574"/>
        <w:gridCol w:w="720"/>
        <w:gridCol w:w="714"/>
        <w:gridCol w:w="636"/>
        <w:gridCol w:w="990"/>
        <w:gridCol w:w="1170"/>
        <w:gridCol w:w="1099"/>
        <w:gridCol w:w="1241"/>
        <w:gridCol w:w="1170"/>
      </w:tblGrid>
      <w:tr w:rsidR="00A94962" w:rsidRPr="00EE4AC4" w:rsidTr="00BF423B">
        <w:trPr>
          <w:trHeight w:val="475"/>
        </w:trPr>
        <w:tc>
          <w:tcPr>
            <w:tcW w:w="1046" w:type="dxa"/>
            <w:tcBorders>
              <w:top w:val="single" w:sz="4" w:space="0" w:color="auto"/>
              <w:left w:val="single" w:sz="4" w:space="0" w:color="auto"/>
              <w:bottom w:val="single" w:sz="4" w:space="0" w:color="auto"/>
              <w:right w:val="single" w:sz="4" w:space="0" w:color="auto"/>
            </w:tcBorders>
            <w:shd w:val="clear" w:color="auto" w:fill="44546A"/>
            <w:noWrap/>
            <w:vAlign w:val="bottom"/>
            <w:hideMark/>
          </w:tcPr>
          <w:p w:rsidR="00A94962" w:rsidRPr="00EE4AC4" w:rsidRDefault="00A94962" w:rsidP="00BF423B">
            <w:pPr>
              <w:spacing w:line="240" w:lineRule="auto"/>
              <w:jc w:val="left"/>
              <w:rPr>
                <w:rFonts w:eastAsia="Times New Roman" w:cs="Calibri"/>
                <w:b/>
                <w:bCs/>
                <w:color w:val="FFFFFF"/>
                <w:sz w:val="18"/>
                <w:szCs w:val="18"/>
              </w:rPr>
            </w:pPr>
            <w:r w:rsidRPr="00EE4AC4">
              <w:rPr>
                <w:rFonts w:eastAsia="Times New Roman" w:cs="Calibri"/>
                <w:b/>
                <w:bCs/>
                <w:color w:val="FFFFFF"/>
                <w:sz w:val="18"/>
                <w:szCs w:val="18"/>
              </w:rPr>
              <w:t> </w:t>
            </w:r>
          </w:p>
        </w:tc>
        <w:tc>
          <w:tcPr>
            <w:tcW w:w="2644" w:type="dxa"/>
            <w:gridSpan w:val="4"/>
            <w:tcBorders>
              <w:top w:val="single" w:sz="4" w:space="0" w:color="auto"/>
              <w:left w:val="nil"/>
              <w:bottom w:val="single" w:sz="4" w:space="0" w:color="auto"/>
              <w:right w:val="single" w:sz="4" w:space="0" w:color="auto"/>
            </w:tcBorders>
            <w:shd w:val="clear" w:color="auto" w:fill="44546A"/>
            <w:vAlign w:val="center"/>
            <w:hideMark/>
          </w:tcPr>
          <w:p w:rsidR="00A94962" w:rsidRPr="00EE4AC4" w:rsidRDefault="00A94962" w:rsidP="00BF423B">
            <w:pPr>
              <w:spacing w:line="240" w:lineRule="auto"/>
              <w:jc w:val="center"/>
              <w:rPr>
                <w:rFonts w:eastAsia="Times New Roman" w:cs="Calibri"/>
                <w:b/>
                <w:bCs/>
                <w:color w:val="FFFFFF"/>
                <w:sz w:val="18"/>
                <w:szCs w:val="18"/>
              </w:rPr>
            </w:pPr>
            <w:r w:rsidRPr="00EE4AC4">
              <w:rPr>
                <w:rFonts w:eastAsia="Times New Roman" w:cs="Calibri"/>
                <w:b/>
                <w:bCs/>
                <w:color w:val="FFFFFF"/>
                <w:sz w:val="18"/>
                <w:szCs w:val="18"/>
              </w:rPr>
              <w:t>Palestinian Standards 34-2012      ( treated wastewater standards for irrigation purposes)</w:t>
            </w:r>
          </w:p>
        </w:tc>
        <w:tc>
          <w:tcPr>
            <w:tcW w:w="4500" w:type="dxa"/>
            <w:gridSpan w:val="4"/>
            <w:tcBorders>
              <w:top w:val="single" w:sz="4" w:space="0" w:color="auto"/>
              <w:left w:val="nil"/>
              <w:bottom w:val="single" w:sz="4" w:space="0" w:color="auto"/>
              <w:right w:val="single" w:sz="4" w:space="0" w:color="auto"/>
            </w:tcBorders>
            <w:shd w:val="clear" w:color="auto" w:fill="44546A"/>
            <w:hideMark/>
          </w:tcPr>
          <w:p w:rsidR="00A94962" w:rsidRPr="00EE4AC4" w:rsidRDefault="00A94962" w:rsidP="00BF423B">
            <w:pPr>
              <w:spacing w:line="240" w:lineRule="auto"/>
              <w:jc w:val="center"/>
              <w:rPr>
                <w:rFonts w:eastAsia="Times New Roman" w:cs="Calibri"/>
                <w:b/>
                <w:bCs/>
                <w:color w:val="FFFFFF"/>
                <w:sz w:val="18"/>
                <w:szCs w:val="18"/>
              </w:rPr>
            </w:pPr>
            <w:r w:rsidRPr="00EE4AC4">
              <w:rPr>
                <w:rFonts w:eastAsia="Times New Roman" w:cs="Calibri"/>
                <w:b/>
                <w:bCs/>
                <w:color w:val="FFFFFF"/>
                <w:sz w:val="18"/>
                <w:szCs w:val="18"/>
              </w:rPr>
              <w:t xml:space="preserve">Jordanian Standards for permissible limits for groundwater injection </w:t>
            </w:r>
          </w:p>
        </w:tc>
        <w:tc>
          <w:tcPr>
            <w:tcW w:w="1170" w:type="dxa"/>
            <w:tcBorders>
              <w:top w:val="single" w:sz="4" w:space="0" w:color="auto"/>
              <w:left w:val="nil"/>
              <w:bottom w:val="single" w:sz="4" w:space="0" w:color="auto"/>
              <w:right w:val="single" w:sz="4" w:space="0" w:color="auto"/>
            </w:tcBorders>
            <w:shd w:val="clear" w:color="auto" w:fill="44546A"/>
            <w:vAlign w:val="bottom"/>
            <w:hideMark/>
          </w:tcPr>
          <w:p w:rsidR="00A94962" w:rsidRPr="00EE4AC4" w:rsidRDefault="00A94962" w:rsidP="00BF423B">
            <w:pPr>
              <w:spacing w:line="240" w:lineRule="auto"/>
              <w:jc w:val="left"/>
              <w:rPr>
                <w:rFonts w:eastAsia="Times New Roman" w:cs="Calibri"/>
                <w:b/>
                <w:bCs/>
                <w:color w:val="FFFFFF"/>
                <w:sz w:val="18"/>
                <w:szCs w:val="18"/>
              </w:rPr>
            </w:pPr>
            <w:r w:rsidRPr="00EE4AC4">
              <w:rPr>
                <w:rFonts w:eastAsia="Times New Roman" w:cs="Calibri"/>
                <w:b/>
                <w:bCs/>
                <w:color w:val="FFFFFF"/>
                <w:sz w:val="18"/>
                <w:szCs w:val="18"/>
              </w:rPr>
              <w:t>WHO standards</w:t>
            </w:r>
          </w:p>
        </w:tc>
      </w:tr>
      <w:tr w:rsidR="00A94962" w:rsidRPr="00EE4AC4" w:rsidTr="00BF423B">
        <w:trPr>
          <w:trHeight w:val="511"/>
        </w:trPr>
        <w:tc>
          <w:tcPr>
            <w:tcW w:w="1046" w:type="dxa"/>
            <w:tcBorders>
              <w:top w:val="nil"/>
              <w:left w:val="single" w:sz="4" w:space="0" w:color="auto"/>
              <w:bottom w:val="single" w:sz="4" w:space="0" w:color="auto"/>
              <w:right w:val="single" w:sz="4" w:space="0" w:color="auto"/>
            </w:tcBorders>
            <w:shd w:val="clear" w:color="auto" w:fill="44546A"/>
            <w:vAlign w:val="center"/>
            <w:hideMark/>
          </w:tcPr>
          <w:p w:rsidR="00A94962" w:rsidRPr="00EE4AC4" w:rsidRDefault="00A94962" w:rsidP="00BF423B">
            <w:pPr>
              <w:spacing w:line="240" w:lineRule="auto"/>
              <w:jc w:val="left"/>
              <w:rPr>
                <w:rFonts w:eastAsia="Times New Roman" w:cs="Calibri"/>
                <w:b/>
                <w:bCs/>
                <w:color w:val="FFFFFF"/>
                <w:sz w:val="18"/>
                <w:szCs w:val="18"/>
              </w:rPr>
            </w:pPr>
            <w:r w:rsidRPr="00EE4AC4">
              <w:rPr>
                <w:rFonts w:eastAsia="Times New Roman" w:cs="Calibri"/>
                <w:b/>
                <w:bCs/>
                <w:color w:val="FFFFFF"/>
                <w:sz w:val="18"/>
                <w:szCs w:val="18"/>
              </w:rPr>
              <w:t>Chemical and biological  (mg/l)</w:t>
            </w:r>
          </w:p>
        </w:tc>
        <w:tc>
          <w:tcPr>
            <w:tcW w:w="574" w:type="dxa"/>
            <w:tcBorders>
              <w:top w:val="nil"/>
              <w:left w:val="nil"/>
              <w:bottom w:val="single" w:sz="4" w:space="0" w:color="auto"/>
              <w:right w:val="single" w:sz="4" w:space="0" w:color="auto"/>
            </w:tcBorders>
            <w:shd w:val="clear" w:color="auto" w:fill="44546A"/>
            <w:noWrap/>
            <w:vAlign w:val="center"/>
            <w:hideMark/>
          </w:tcPr>
          <w:p w:rsidR="00A94962" w:rsidRPr="00EE4AC4" w:rsidRDefault="00A94962" w:rsidP="00BF423B">
            <w:pPr>
              <w:spacing w:line="240" w:lineRule="auto"/>
              <w:jc w:val="left"/>
              <w:rPr>
                <w:rFonts w:eastAsia="Times New Roman" w:cs="Calibri"/>
                <w:b/>
                <w:bCs/>
                <w:color w:val="FFFFFF"/>
                <w:sz w:val="18"/>
                <w:szCs w:val="18"/>
              </w:rPr>
            </w:pPr>
            <w:r w:rsidRPr="00EE4AC4">
              <w:rPr>
                <w:rFonts w:eastAsia="Times New Roman" w:cs="Calibri"/>
                <w:b/>
                <w:bCs/>
                <w:color w:val="FFFFFF"/>
                <w:sz w:val="18"/>
                <w:szCs w:val="18"/>
              </w:rPr>
              <w:t>D</w:t>
            </w:r>
          </w:p>
        </w:tc>
        <w:tc>
          <w:tcPr>
            <w:tcW w:w="720" w:type="dxa"/>
            <w:tcBorders>
              <w:top w:val="nil"/>
              <w:left w:val="nil"/>
              <w:bottom w:val="single" w:sz="4" w:space="0" w:color="auto"/>
              <w:right w:val="single" w:sz="4" w:space="0" w:color="auto"/>
            </w:tcBorders>
            <w:shd w:val="clear" w:color="auto" w:fill="44546A"/>
            <w:noWrap/>
            <w:vAlign w:val="center"/>
            <w:hideMark/>
          </w:tcPr>
          <w:p w:rsidR="00A94962" w:rsidRPr="00EE4AC4" w:rsidRDefault="00A94962" w:rsidP="00BF423B">
            <w:pPr>
              <w:spacing w:line="240" w:lineRule="auto"/>
              <w:jc w:val="left"/>
              <w:rPr>
                <w:rFonts w:eastAsia="Times New Roman" w:cs="Calibri"/>
                <w:b/>
                <w:bCs/>
                <w:color w:val="FFFFFF"/>
                <w:sz w:val="18"/>
                <w:szCs w:val="18"/>
              </w:rPr>
            </w:pPr>
            <w:r w:rsidRPr="00EE4AC4">
              <w:rPr>
                <w:rFonts w:eastAsia="Times New Roman" w:cs="Calibri"/>
                <w:b/>
                <w:bCs/>
                <w:color w:val="FFFFFF"/>
                <w:sz w:val="18"/>
                <w:szCs w:val="18"/>
              </w:rPr>
              <w:t>C</w:t>
            </w:r>
          </w:p>
        </w:tc>
        <w:tc>
          <w:tcPr>
            <w:tcW w:w="714" w:type="dxa"/>
            <w:tcBorders>
              <w:top w:val="nil"/>
              <w:left w:val="nil"/>
              <w:bottom w:val="single" w:sz="4" w:space="0" w:color="auto"/>
              <w:right w:val="single" w:sz="4" w:space="0" w:color="auto"/>
            </w:tcBorders>
            <w:shd w:val="clear" w:color="auto" w:fill="44546A"/>
            <w:noWrap/>
            <w:vAlign w:val="center"/>
            <w:hideMark/>
          </w:tcPr>
          <w:p w:rsidR="00A94962" w:rsidRPr="00EE4AC4" w:rsidRDefault="00A94962" w:rsidP="00BF423B">
            <w:pPr>
              <w:spacing w:line="240" w:lineRule="auto"/>
              <w:jc w:val="left"/>
              <w:rPr>
                <w:rFonts w:eastAsia="Times New Roman" w:cs="Calibri"/>
                <w:b/>
                <w:bCs/>
                <w:color w:val="FFFFFF"/>
                <w:sz w:val="18"/>
                <w:szCs w:val="18"/>
              </w:rPr>
            </w:pPr>
            <w:r w:rsidRPr="00EE4AC4">
              <w:rPr>
                <w:rFonts w:eastAsia="Times New Roman" w:cs="Calibri"/>
                <w:b/>
                <w:bCs/>
                <w:color w:val="FFFFFF"/>
                <w:sz w:val="18"/>
                <w:szCs w:val="18"/>
              </w:rPr>
              <w:t>B</w:t>
            </w:r>
          </w:p>
        </w:tc>
        <w:tc>
          <w:tcPr>
            <w:tcW w:w="636" w:type="dxa"/>
            <w:tcBorders>
              <w:top w:val="nil"/>
              <w:left w:val="nil"/>
              <w:bottom w:val="single" w:sz="4" w:space="0" w:color="auto"/>
              <w:right w:val="single" w:sz="4" w:space="0" w:color="auto"/>
            </w:tcBorders>
            <w:shd w:val="clear" w:color="auto" w:fill="44546A"/>
            <w:noWrap/>
            <w:vAlign w:val="center"/>
            <w:hideMark/>
          </w:tcPr>
          <w:p w:rsidR="00A94962" w:rsidRPr="00EE4AC4" w:rsidRDefault="00A94962" w:rsidP="00BF423B">
            <w:pPr>
              <w:spacing w:line="240" w:lineRule="auto"/>
              <w:jc w:val="left"/>
              <w:rPr>
                <w:rFonts w:eastAsia="Times New Roman" w:cs="Calibri"/>
                <w:b/>
                <w:bCs/>
                <w:color w:val="FFFFFF"/>
                <w:sz w:val="18"/>
                <w:szCs w:val="18"/>
              </w:rPr>
            </w:pPr>
            <w:r w:rsidRPr="00EE4AC4">
              <w:rPr>
                <w:rFonts w:eastAsia="Times New Roman" w:cs="Calibri"/>
                <w:b/>
                <w:bCs/>
                <w:color w:val="FFFFFF"/>
                <w:sz w:val="18"/>
                <w:szCs w:val="18"/>
              </w:rPr>
              <w:t>A</w:t>
            </w:r>
          </w:p>
        </w:tc>
        <w:tc>
          <w:tcPr>
            <w:tcW w:w="990" w:type="dxa"/>
            <w:tcBorders>
              <w:top w:val="nil"/>
              <w:left w:val="nil"/>
              <w:bottom w:val="single" w:sz="4" w:space="0" w:color="auto"/>
              <w:right w:val="single" w:sz="4" w:space="0" w:color="auto"/>
            </w:tcBorders>
            <w:shd w:val="clear" w:color="auto" w:fill="44546A"/>
            <w:noWrap/>
            <w:vAlign w:val="center"/>
            <w:hideMark/>
          </w:tcPr>
          <w:p w:rsidR="00A94962" w:rsidRPr="00EE4AC4" w:rsidRDefault="00A94962" w:rsidP="00BF423B">
            <w:pPr>
              <w:spacing w:line="240" w:lineRule="auto"/>
              <w:jc w:val="left"/>
              <w:rPr>
                <w:rFonts w:eastAsia="Times New Roman" w:cs="Calibri"/>
                <w:b/>
                <w:bCs/>
                <w:color w:val="FFFFFF"/>
                <w:sz w:val="18"/>
                <w:szCs w:val="18"/>
              </w:rPr>
            </w:pPr>
            <w:r w:rsidRPr="00EE4AC4">
              <w:rPr>
                <w:rFonts w:eastAsia="Times New Roman" w:cs="Calibri"/>
                <w:b/>
                <w:bCs/>
                <w:color w:val="FFFFFF"/>
                <w:sz w:val="18"/>
                <w:szCs w:val="18"/>
              </w:rPr>
              <w:t>flowers</w:t>
            </w:r>
          </w:p>
        </w:tc>
        <w:tc>
          <w:tcPr>
            <w:tcW w:w="1170" w:type="dxa"/>
            <w:tcBorders>
              <w:top w:val="nil"/>
              <w:left w:val="nil"/>
              <w:bottom w:val="single" w:sz="4" w:space="0" w:color="auto"/>
              <w:right w:val="single" w:sz="4" w:space="0" w:color="auto"/>
            </w:tcBorders>
            <w:shd w:val="clear" w:color="auto" w:fill="44546A"/>
            <w:vAlign w:val="center"/>
            <w:hideMark/>
          </w:tcPr>
          <w:p w:rsidR="00A94962" w:rsidRPr="00EE4AC4" w:rsidRDefault="00A94962" w:rsidP="00BF423B">
            <w:pPr>
              <w:spacing w:line="240" w:lineRule="auto"/>
              <w:jc w:val="left"/>
              <w:rPr>
                <w:rFonts w:eastAsia="Times New Roman" w:cs="Calibri"/>
                <w:b/>
                <w:bCs/>
                <w:color w:val="FFFFFF"/>
                <w:sz w:val="18"/>
                <w:szCs w:val="18"/>
              </w:rPr>
            </w:pPr>
            <w:r w:rsidRPr="00EE4AC4">
              <w:rPr>
                <w:rFonts w:eastAsia="Times New Roman" w:cs="Calibri"/>
                <w:b/>
                <w:bCs/>
                <w:color w:val="FFFFFF"/>
                <w:sz w:val="18"/>
                <w:szCs w:val="18"/>
              </w:rPr>
              <w:t>Field Crops, Industrial Crops and Critical Trees</w:t>
            </w:r>
          </w:p>
        </w:tc>
        <w:tc>
          <w:tcPr>
            <w:tcW w:w="1099" w:type="dxa"/>
            <w:tcBorders>
              <w:top w:val="nil"/>
              <w:left w:val="nil"/>
              <w:bottom w:val="single" w:sz="4" w:space="0" w:color="auto"/>
              <w:right w:val="single" w:sz="4" w:space="0" w:color="auto"/>
            </w:tcBorders>
            <w:shd w:val="clear" w:color="auto" w:fill="44546A"/>
            <w:vAlign w:val="center"/>
            <w:hideMark/>
          </w:tcPr>
          <w:p w:rsidR="00A94962" w:rsidRPr="00EE4AC4" w:rsidRDefault="00A94962" w:rsidP="00BF423B">
            <w:pPr>
              <w:spacing w:line="240" w:lineRule="auto"/>
              <w:jc w:val="left"/>
              <w:rPr>
                <w:rFonts w:eastAsia="Times New Roman" w:cs="Calibri"/>
                <w:b/>
                <w:bCs/>
                <w:color w:val="FFFFFF"/>
                <w:sz w:val="18"/>
                <w:szCs w:val="18"/>
              </w:rPr>
            </w:pPr>
            <w:r w:rsidRPr="00EE4AC4">
              <w:rPr>
                <w:rFonts w:eastAsia="Times New Roman" w:cs="Calibri"/>
                <w:b/>
                <w:bCs/>
                <w:color w:val="FFFFFF"/>
                <w:sz w:val="18"/>
                <w:szCs w:val="18"/>
              </w:rPr>
              <w:t>Fruit trees and aspects of external roads and green spaces</w:t>
            </w:r>
          </w:p>
        </w:tc>
        <w:tc>
          <w:tcPr>
            <w:tcW w:w="1241" w:type="dxa"/>
            <w:tcBorders>
              <w:top w:val="nil"/>
              <w:left w:val="nil"/>
              <w:bottom w:val="single" w:sz="4" w:space="0" w:color="auto"/>
              <w:right w:val="single" w:sz="4" w:space="0" w:color="auto"/>
            </w:tcBorders>
            <w:shd w:val="clear" w:color="auto" w:fill="44546A"/>
            <w:vAlign w:val="center"/>
            <w:hideMark/>
          </w:tcPr>
          <w:p w:rsidR="00A94962" w:rsidRPr="00EE4AC4" w:rsidRDefault="00A94962" w:rsidP="00BF423B">
            <w:pPr>
              <w:spacing w:line="240" w:lineRule="auto"/>
              <w:jc w:val="left"/>
              <w:rPr>
                <w:rFonts w:eastAsia="Times New Roman" w:cs="Calibri"/>
                <w:b/>
                <w:bCs/>
                <w:color w:val="FFFFFF"/>
                <w:sz w:val="18"/>
                <w:szCs w:val="18"/>
              </w:rPr>
            </w:pPr>
            <w:r w:rsidRPr="00EE4AC4">
              <w:rPr>
                <w:rFonts w:eastAsia="Times New Roman" w:cs="Calibri"/>
                <w:b/>
                <w:bCs/>
                <w:color w:val="FFFFFF"/>
                <w:sz w:val="18"/>
                <w:szCs w:val="18"/>
              </w:rPr>
              <w:t xml:space="preserve">Cooked vegetables, recreations parks, playgrounds and sideways inside cities </w:t>
            </w:r>
          </w:p>
        </w:tc>
        <w:tc>
          <w:tcPr>
            <w:tcW w:w="1170" w:type="dxa"/>
            <w:tcBorders>
              <w:top w:val="nil"/>
              <w:left w:val="nil"/>
              <w:bottom w:val="single" w:sz="4" w:space="0" w:color="auto"/>
              <w:right w:val="single" w:sz="4" w:space="0" w:color="auto"/>
            </w:tcBorders>
            <w:shd w:val="clear" w:color="auto" w:fill="44546A"/>
            <w:noWrap/>
            <w:vAlign w:val="center"/>
            <w:hideMark/>
          </w:tcPr>
          <w:p w:rsidR="00A94962" w:rsidRPr="00EE4AC4" w:rsidRDefault="00A94962" w:rsidP="00BF423B">
            <w:pPr>
              <w:spacing w:line="240" w:lineRule="auto"/>
              <w:jc w:val="left"/>
              <w:rPr>
                <w:rFonts w:eastAsia="Times New Roman" w:cs="Calibri"/>
                <w:b/>
                <w:bCs/>
                <w:color w:val="FFFFFF"/>
                <w:sz w:val="18"/>
                <w:szCs w:val="18"/>
              </w:rPr>
            </w:pPr>
            <w:r w:rsidRPr="00EE4AC4">
              <w:rPr>
                <w:rFonts w:eastAsia="Times New Roman" w:cs="Calibri"/>
                <w:b/>
                <w:bCs/>
                <w:color w:val="FFFFFF"/>
                <w:sz w:val="18"/>
                <w:szCs w:val="18"/>
              </w:rPr>
              <w:t> </w:t>
            </w:r>
          </w:p>
        </w:tc>
      </w:tr>
      <w:tr w:rsidR="00A94962" w:rsidRPr="00EE4AC4" w:rsidTr="00BF423B">
        <w:trPr>
          <w:trHeight w:val="139"/>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BOD5</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60</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40</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20</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20</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15</w:t>
            </w:r>
          </w:p>
        </w:tc>
        <w:tc>
          <w:tcPr>
            <w:tcW w:w="1170" w:type="dxa"/>
            <w:tcBorders>
              <w:top w:val="nil"/>
              <w:left w:val="nil"/>
              <w:bottom w:val="single" w:sz="4" w:space="0" w:color="auto"/>
              <w:right w:val="single" w:sz="4" w:space="0" w:color="auto"/>
            </w:tcBorders>
            <w:shd w:val="clear" w:color="auto" w:fill="auto"/>
            <w:vAlign w:val="center"/>
            <w:hideMark/>
          </w:tcPr>
          <w:p w:rsidR="00A94962" w:rsidRPr="00EE4AC4" w:rsidRDefault="00A94962" w:rsidP="00BF423B">
            <w:pPr>
              <w:spacing w:line="240" w:lineRule="auto"/>
              <w:jc w:val="left"/>
              <w:rPr>
                <w:rFonts w:eastAsia="Times New Roman" w:cs="Calibri"/>
                <w:color w:val="000000"/>
                <w:sz w:val="18"/>
                <w:szCs w:val="18"/>
              </w:rPr>
            </w:pP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300</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TSS</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90</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50</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FC</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1000</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1000</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1000</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200</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COD</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150</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100</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50</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50</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50</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500</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500</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100</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DO</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&lt;1</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&lt;2</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&lt;3</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&lt;4</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&lt;2</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&lt;2</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TDS</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1500</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1500</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1500</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1200</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15</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300</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200</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50</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2000</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PH</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6-9</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6-9</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6-9</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6-9</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6-9</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6-9</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6-9</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6-9</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6.0 – 8.5</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NO3-N</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40</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20</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20</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45</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70</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45</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10</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NH4-N</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15</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10</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Total N</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60</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45</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70</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100</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70</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45</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Cl</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400</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400</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400</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400</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400</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400</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400</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400</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SO4</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300</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300</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300</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300</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500</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500</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500</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500</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Na</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200</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200</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200</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200</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230</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230</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230</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230</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920</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Mg</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60</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60</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60</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60</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100</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100</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100</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100</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60</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Ca</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300</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300</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300</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300</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230</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230</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230</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230</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400</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SAR</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5.83</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5.83</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5.83</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5.83</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9</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9</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9</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9</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PO4-P</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30</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Al</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As</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0.1</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0.1</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0.1</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0.1</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0.1</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0.1</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0.1</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0.1</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Cu</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Fe</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Mn</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Ni</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Pb</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0.2</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Se</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0.02</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0.02</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0.02</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0.02</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0.05</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0.05</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0.05</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0.05</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Cd</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0.01</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0.01</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0.01</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0.01</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0.01</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0.01</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0.01</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0.01</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Zn</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2</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5</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Cr</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0.1</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0.1</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0.1</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0.1</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0.1</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0.1</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0.1</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0.1</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B</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0.7</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0.7</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0.7</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0.7</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0 – 2</w:t>
            </w:r>
          </w:p>
        </w:tc>
      </w:tr>
      <w:tr w:rsidR="00A94962" w:rsidRPr="00EE4AC4" w:rsidTr="00BF423B">
        <w:trPr>
          <w:trHeight w:val="211"/>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E-Coli</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1000</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1000</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1000</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100</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&lt;1.1</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1000</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right"/>
              <w:rPr>
                <w:rFonts w:eastAsia="Times New Roman" w:cs="Calibri"/>
                <w:color w:val="000000"/>
                <w:sz w:val="18"/>
                <w:szCs w:val="18"/>
              </w:rPr>
            </w:pPr>
            <w:r w:rsidRPr="00EE4AC4">
              <w:rPr>
                <w:rFonts w:eastAsia="Times New Roman" w:cs="Calibri"/>
                <w:color w:val="000000"/>
                <w:sz w:val="18"/>
                <w:szCs w:val="18"/>
              </w:rPr>
              <w:t>100</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r>
      <w:tr w:rsidR="00A94962" w:rsidRPr="00EE4AC4" w:rsidTr="00BF423B">
        <w:trPr>
          <w:trHeight w:val="29"/>
        </w:trPr>
        <w:tc>
          <w:tcPr>
            <w:tcW w:w="1046" w:type="dxa"/>
            <w:tcBorders>
              <w:top w:val="nil"/>
              <w:left w:val="single" w:sz="4" w:space="0" w:color="auto"/>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K</w:t>
            </w:r>
          </w:p>
        </w:tc>
        <w:tc>
          <w:tcPr>
            <w:tcW w:w="57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c>
          <w:tcPr>
            <w:tcW w:w="72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c>
          <w:tcPr>
            <w:tcW w:w="714"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c>
          <w:tcPr>
            <w:tcW w:w="636"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c>
          <w:tcPr>
            <w:tcW w:w="99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c>
          <w:tcPr>
            <w:tcW w:w="1099"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c>
          <w:tcPr>
            <w:tcW w:w="1241"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 </w:t>
            </w:r>
          </w:p>
        </w:tc>
        <w:tc>
          <w:tcPr>
            <w:tcW w:w="1170" w:type="dxa"/>
            <w:tcBorders>
              <w:top w:val="nil"/>
              <w:left w:val="nil"/>
              <w:bottom w:val="single" w:sz="4" w:space="0" w:color="auto"/>
              <w:right w:val="single" w:sz="4" w:space="0" w:color="auto"/>
            </w:tcBorders>
            <w:shd w:val="clear" w:color="auto" w:fill="auto"/>
            <w:noWrap/>
            <w:vAlign w:val="bottom"/>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0 – 2</w:t>
            </w:r>
          </w:p>
        </w:tc>
      </w:tr>
    </w:tbl>
    <w:p w:rsidR="00A94962" w:rsidRPr="00EE4AC4" w:rsidRDefault="00A94962" w:rsidP="00A94962">
      <w:pPr>
        <w:pStyle w:val="Bodytext"/>
        <w:rPr>
          <w:lang w:val="en-US"/>
        </w:rPr>
      </w:pPr>
    </w:p>
    <w:p w:rsidR="00A94962" w:rsidRPr="00EE4AC4" w:rsidRDefault="00A94962" w:rsidP="00A94962">
      <w:pPr>
        <w:pStyle w:val="Lgende"/>
        <w:keepNext/>
        <w:spacing w:after="120" w:line="240" w:lineRule="auto"/>
        <w:jc w:val="both"/>
        <w:rPr>
          <w:lang w:val="en-US"/>
        </w:rPr>
      </w:pPr>
      <w:bookmarkStart w:id="30" w:name="_Toc529622312"/>
      <w:r w:rsidRPr="00EE4AC4">
        <w:rPr>
          <w:lang w:val="en-US"/>
        </w:rPr>
        <w:lastRenderedPageBreak/>
        <w:t>Recommended microbiological WHO quality guidelines for wastewater use in agriculture</w:t>
      </w:r>
      <w:bookmarkEnd w:id="30"/>
    </w:p>
    <w:tbl>
      <w:tblPr>
        <w:tblW w:w="9360" w:type="dxa"/>
        <w:tblInd w:w="108" w:type="dxa"/>
        <w:tblLook w:val="04A0" w:firstRow="1" w:lastRow="0" w:firstColumn="1" w:lastColumn="0" w:noHBand="0" w:noVBand="1"/>
      </w:tblPr>
      <w:tblGrid>
        <w:gridCol w:w="903"/>
        <w:gridCol w:w="2149"/>
        <w:gridCol w:w="1321"/>
        <w:gridCol w:w="2335"/>
        <w:gridCol w:w="2652"/>
      </w:tblGrid>
      <w:tr w:rsidR="00A94962" w:rsidRPr="00EE4AC4" w:rsidTr="00BF423B">
        <w:trPr>
          <w:trHeight w:val="245"/>
        </w:trPr>
        <w:tc>
          <w:tcPr>
            <w:tcW w:w="795" w:type="dxa"/>
            <w:tcBorders>
              <w:top w:val="single" w:sz="4" w:space="0" w:color="auto"/>
              <w:left w:val="single" w:sz="4" w:space="0" w:color="auto"/>
              <w:bottom w:val="single" w:sz="4" w:space="0" w:color="auto"/>
              <w:right w:val="single" w:sz="4" w:space="0" w:color="auto"/>
            </w:tcBorders>
            <w:shd w:val="clear" w:color="auto" w:fill="44546A"/>
            <w:vAlign w:val="center"/>
            <w:hideMark/>
          </w:tcPr>
          <w:p w:rsidR="00A94962" w:rsidRPr="00EE4AC4" w:rsidRDefault="00A94962" w:rsidP="00BF423B">
            <w:pPr>
              <w:spacing w:line="240" w:lineRule="auto"/>
              <w:jc w:val="center"/>
              <w:rPr>
                <w:rFonts w:eastAsia="Times New Roman" w:cs="Calibri"/>
                <w:b/>
                <w:bCs/>
                <w:color w:val="FFFFFF"/>
                <w:sz w:val="18"/>
                <w:szCs w:val="18"/>
              </w:rPr>
            </w:pPr>
            <w:r w:rsidRPr="00EE4AC4">
              <w:rPr>
                <w:rFonts w:eastAsia="Times New Roman" w:cs="Calibri"/>
                <w:b/>
                <w:bCs/>
                <w:color w:val="FFFFFF"/>
                <w:sz w:val="18"/>
                <w:szCs w:val="18"/>
              </w:rPr>
              <w:t>Category</w:t>
            </w:r>
          </w:p>
        </w:tc>
        <w:tc>
          <w:tcPr>
            <w:tcW w:w="2187" w:type="dxa"/>
            <w:tcBorders>
              <w:top w:val="single" w:sz="4" w:space="0" w:color="auto"/>
              <w:left w:val="nil"/>
              <w:bottom w:val="single" w:sz="4" w:space="0" w:color="auto"/>
              <w:right w:val="single" w:sz="4" w:space="0" w:color="auto"/>
            </w:tcBorders>
            <w:shd w:val="clear" w:color="auto" w:fill="44546A"/>
            <w:vAlign w:val="center"/>
            <w:hideMark/>
          </w:tcPr>
          <w:p w:rsidR="00A94962" w:rsidRPr="00EE4AC4" w:rsidRDefault="00A94962" w:rsidP="00BF423B">
            <w:pPr>
              <w:spacing w:line="240" w:lineRule="auto"/>
              <w:jc w:val="center"/>
              <w:rPr>
                <w:rFonts w:eastAsia="Times New Roman" w:cs="Calibri"/>
                <w:b/>
                <w:bCs/>
                <w:color w:val="FFFFFF"/>
                <w:sz w:val="18"/>
                <w:szCs w:val="18"/>
              </w:rPr>
            </w:pPr>
            <w:r w:rsidRPr="00EE4AC4">
              <w:rPr>
                <w:rFonts w:eastAsia="Times New Roman" w:cs="Calibri"/>
                <w:b/>
                <w:bCs/>
                <w:color w:val="FFFFFF"/>
                <w:sz w:val="18"/>
                <w:szCs w:val="18"/>
              </w:rPr>
              <w:t>Reuse condition</w:t>
            </w:r>
          </w:p>
        </w:tc>
        <w:tc>
          <w:tcPr>
            <w:tcW w:w="1331" w:type="dxa"/>
            <w:tcBorders>
              <w:top w:val="single" w:sz="4" w:space="0" w:color="auto"/>
              <w:left w:val="nil"/>
              <w:bottom w:val="single" w:sz="4" w:space="0" w:color="auto"/>
              <w:right w:val="single" w:sz="4" w:space="0" w:color="auto"/>
            </w:tcBorders>
            <w:shd w:val="clear" w:color="auto" w:fill="44546A"/>
            <w:vAlign w:val="center"/>
            <w:hideMark/>
          </w:tcPr>
          <w:p w:rsidR="00A94962" w:rsidRPr="00EE4AC4" w:rsidRDefault="00A94962" w:rsidP="00BF423B">
            <w:pPr>
              <w:spacing w:line="240" w:lineRule="auto"/>
              <w:jc w:val="center"/>
              <w:rPr>
                <w:rFonts w:eastAsia="Times New Roman" w:cs="Calibri"/>
                <w:b/>
                <w:bCs/>
                <w:color w:val="FFFFFF"/>
                <w:sz w:val="18"/>
                <w:szCs w:val="18"/>
              </w:rPr>
            </w:pPr>
            <w:r w:rsidRPr="00EE4AC4">
              <w:rPr>
                <w:rFonts w:eastAsia="Times New Roman" w:cs="Calibri"/>
                <w:b/>
                <w:bCs/>
                <w:color w:val="FFFFFF"/>
                <w:sz w:val="18"/>
                <w:szCs w:val="18"/>
              </w:rPr>
              <w:t>Exposed group</w:t>
            </w:r>
          </w:p>
        </w:tc>
        <w:tc>
          <w:tcPr>
            <w:tcW w:w="2349" w:type="dxa"/>
            <w:tcBorders>
              <w:top w:val="single" w:sz="4" w:space="0" w:color="auto"/>
              <w:left w:val="nil"/>
              <w:bottom w:val="single" w:sz="4" w:space="0" w:color="auto"/>
              <w:right w:val="single" w:sz="4" w:space="0" w:color="auto"/>
            </w:tcBorders>
            <w:shd w:val="clear" w:color="auto" w:fill="44546A"/>
            <w:vAlign w:val="center"/>
            <w:hideMark/>
          </w:tcPr>
          <w:p w:rsidR="00A94962" w:rsidRPr="00EE4AC4" w:rsidRDefault="00A94962" w:rsidP="00BF423B">
            <w:pPr>
              <w:spacing w:line="240" w:lineRule="auto"/>
              <w:jc w:val="center"/>
              <w:rPr>
                <w:rFonts w:eastAsia="Times New Roman" w:cs="Calibri"/>
                <w:b/>
                <w:bCs/>
                <w:color w:val="FFFFFF"/>
                <w:sz w:val="18"/>
                <w:szCs w:val="18"/>
              </w:rPr>
            </w:pPr>
            <w:r w:rsidRPr="00EE4AC4">
              <w:rPr>
                <w:rFonts w:eastAsia="Times New Roman" w:cs="Calibri"/>
                <w:b/>
                <w:bCs/>
                <w:color w:val="FFFFFF"/>
                <w:sz w:val="18"/>
                <w:szCs w:val="18"/>
              </w:rPr>
              <w:t>Intestinal nematodes(arithmetic mean no. of eggs per liter</w:t>
            </w:r>
          </w:p>
        </w:tc>
        <w:tc>
          <w:tcPr>
            <w:tcW w:w="2698" w:type="dxa"/>
            <w:tcBorders>
              <w:top w:val="single" w:sz="4" w:space="0" w:color="auto"/>
              <w:left w:val="nil"/>
              <w:bottom w:val="single" w:sz="4" w:space="0" w:color="auto"/>
              <w:right w:val="single" w:sz="4" w:space="0" w:color="auto"/>
            </w:tcBorders>
            <w:shd w:val="clear" w:color="auto" w:fill="44546A"/>
            <w:vAlign w:val="center"/>
            <w:hideMark/>
          </w:tcPr>
          <w:p w:rsidR="00A94962" w:rsidRPr="00EE4AC4" w:rsidRDefault="00A94962" w:rsidP="00BF423B">
            <w:pPr>
              <w:spacing w:line="240" w:lineRule="auto"/>
              <w:jc w:val="center"/>
              <w:rPr>
                <w:rFonts w:eastAsia="Times New Roman" w:cs="Calibri"/>
                <w:b/>
                <w:bCs/>
                <w:color w:val="FFFFFF"/>
                <w:sz w:val="18"/>
                <w:szCs w:val="18"/>
              </w:rPr>
            </w:pPr>
            <w:r w:rsidRPr="00EE4AC4">
              <w:rPr>
                <w:rFonts w:eastAsia="Times New Roman" w:cs="Calibri"/>
                <w:b/>
                <w:bCs/>
                <w:color w:val="FFFFFF"/>
                <w:sz w:val="18"/>
                <w:szCs w:val="18"/>
              </w:rPr>
              <w:t>Faecal coliforms (geometric mean no. per 100 ml</w:t>
            </w:r>
            <w:r w:rsidRPr="00EE4AC4">
              <w:rPr>
                <w:rFonts w:eastAsia="Times New Roman" w:cs="Calibri"/>
                <w:b/>
                <w:bCs/>
                <w:color w:val="FFFFFF"/>
                <w:sz w:val="18"/>
                <w:szCs w:val="18"/>
                <w:vertAlign w:val="superscript"/>
              </w:rPr>
              <w:t>c</w:t>
            </w:r>
            <w:r w:rsidRPr="00EE4AC4">
              <w:rPr>
                <w:rFonts w:eastAsia="Times New Roman" w:cs="Calibri"/>
                <w:b/>
                <w:bCs/>
                <w:color w:val="FFFFFF"/>
                <w:sz w:val="18"/>
                <w:szCs w:val="18"/>
              </w:rPr>
              <w:t>)</w:t>
            </w:r>
          </w:p>
        </w:tc>
      </w:tr>
      <w:tr w:rsidR="00A94962" w:rsidRPr="00EE4AC4" w:rsidTr="00BF423B">
        <w:trPr>
          <w:trHeight w:val="330"/>
        </w:trPr>
        <w:tc>
          <w:tcPr>
            <w:tcW w:w="795" w:type="dxa"/>
            <w:tcBorders>
              <w:top w:val="nil"/>
              <w:left w:val="single" w:sz="4" w:space="0" w:color="auto"/>
              <w:bottom w:val="single" w:sz="4" w:space="0" w:color="auto"/>
              <w:right w:val="single" w:sz="4" w:space="0" w:color="auto"/>
            </w:tcBorders>
            <w:shd w:val="clear" w:color="auto" w:fill="auto"/>
            <w:vAlign w:val="center"/>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A</w:t>
            </w:r>
          </w:p>
        </w:tc>
        <w:tc>
          <w:tcPr>
            <w:tcW w:w="2187" w:type="dxa"/>
            <w:tcBorders>
              <w:top w:val="nil"/>
              <w:left w:val="nil"/>
              <w:bottom w:val="single" w:sz="4" w:space="0" w:color="auto"/>
              <w:right w:val="single" w:sz="4" w:space="0" w:color="auto"/>
            </w:tcBorders>
            <w:shd w:val="clear" w:color="auto" w:fill="auto"/>
            <w:vAlign w:val="center"/>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Irrigation of crops likely to be eaten uncooked, sports fields, public parksd</w:t>
            </w:r>
            <w:r w:rsidRPr="00EE4AC4">
              <w:rPr>
                <w:rFonts w:eastAsia="Times New Roman" w:cs="Calibri"/>
                <w:color w:val="000000"/>
                <w:sz w:val="18"/>
                <w:szCs w:val="18"/>
                <w:vertAlign w:val="superscript"/>
              </w:rPr>
              <w:t>d</w:t>
            </w:r>
          </w:p>
        </w:tc>
        <w:tc>
          <w:tcPr>
            <w:tcW w:w="1331" w:type="dxa"/>
            <w:tcBorders>
              <w:top w:val="nil"/>
              <w:left w:val="nil"/>
              <w:bottom w:val="single" w:sz="4" w:space="0" w:color="auto"/>
              <w:right w:val="single" w:sz="4" w:space="0" w:color="auto"/>
            </w:tcBorders>
            <w:shd w:val="clear" w:color="auto" w:fill="auto"/>
            <w:vAlign w:val="center"/>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Workers, consumers, public</w:t>
            </w:r>
          </w:p>
        </w:tc>
        <w:tc>
          <w:tcPr>
            <w:tcW w:w="2349" w:type="dxa"/>
            <w:tcBorders>
              <w:top w:val="nil"/>
              <w:left w:val="nil"/>
              <w:bottom w:val="single" w:sz="4" w:space="0" w:color="auto"/>
              <w:right w:val="single" w:sz="4" w:space="0" w:color="auto"/>
            </w:tcBorders>
            <w:shd w:val="clear" w:color="auto" w:fill="auto"/>
            <w:vAlign w:val="center"/>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&lt;1</w:t>
            </w:r>
          </w:p>
        </w:tc>
        <w:tc>
          <w:tcPr>
            <w:tcW w:w="2698" w:type="dxa"/>
            <w:tcBorders>
              <w:top w:val="nil"/>
              <w:left w:val="nil"/>
              <w:bottom w:val="single" w:sz="4" w:space="0" w:color="auto"/>
              <w:right w:val="single" w:sz="4" w:space="0" w:color="auto"/>
            </w:tcBorders>
            <w:shd w:val="clear" w:color="auto" w:fill="auto"/>
            <w:vAlign w:val="center"/>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&lt; 1000</w:t>
            </w:r>
          </w:p>
        </w:tc>
      </w:tr>
      <w:tr w:rsidR="00A94962" w:rsidRPr="00EE4AC4" w:rsidTr="00BF423B">
        <w:trPr>
          <w:trHeight w:val="323"/>
        </w:trPr>
        <w:tc>
          <w:tcPr>
            <w:tcW w:w="795" w:type="dxa"/>
            <w:tcBorders>
              <w:top w:val="nil"/>
              <w:left w:val="single" w:sz="4" w:space="0" w:color="auto"/>
              <w:bottom w:val="single" w:sz="4" w:space="0" w:color="auto"/>
              <w:right w:val="single" w:sz="4" w:space="0" w:color="auto"/>
            </w:tcBorders>
            <w:shd w:val="clear" w:color="auto" w:fill="auto"/>
            <w:vAlign w:val="center"/>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B</w:t>
            </w:r>
          </w:p>
        </w:tc>
        <w:tc>
          <w:tcPr>
            <w:tcW w:w="2187" w:type="dxa"/>
            <w:tcBorders>
              <w:top w:val="nil"/>
              <w:left w:val="nil"/>
              <w:bottom w:val="single" w:sz="4" w:space="0" w:color="auto"/>
              <w:right w:val="single" w:sz="4" w:space="0" w:color="auto"/>
            </w:tcBorders>
            <w:shd w:val="clear" w:color="auto" w:fill="auto"/>
            <w:vAlign w:val="center"/>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Irrigation of cereal crops, industrial crops, fodder crops, pasture and trees</w:t>
            </w:r>
            <w:r w:rsidRPr="00EE4AC4">
              <w:rPr>
                <w:rFonts w:eastAsia="Times New Roman" w:cs="Calibri"/>
                <w:color w:val="000000"/>
                <w:sz w:val="18"/>
                <w:szCs w:val="18"/>
                <w:vertAlign w:val="superscript"/>
              </w:rPr>
              <w:t>e</w:t>
            </w:r>
          </w:p>
        </w:tc>
        <w:tc>
          <w:tcPr>
            <w:tcW w:w="1331" w:type="dxa"/>
            <w:tcBorders>
              <w:top w:val="nil"/>
              <w:left w:val="nil"/>
              <w:bottom w:val="single" w:sz="4" w:space="0" w:color="auto"/>
              <w:right w:val="single" w:sz="4" w:space="0" w:color="auto"/>
            </w:tcBorders>
            <w:shd w:val="clear" w:color="auto" w:fill="auto"/>
            <w:vAlign w:val="center"/>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Workers</w:t>
            </w:r>
          </w:p>
        </w:tc>
        <w:tc>
          <w:tcPr>
            <w:tcW w:w="2349" w:type="dxa"/>
            <w:tcBorders>
              <w:top w:val="nil"/>
              <w:left w:val="nil"/>
              <w:bottom w:val="single" w:sz="4" w:space="0" w:color="auto"/>
              <w:right w:val="single" w:sz="4" w:space="0" w:color="auto"/>
            </w:tcBorders>
            <w:shd w:val="clear" w:color="auto" w:fill="auto"/>
            <w:vAlign w:val="center"/>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&lt; 1</w:t>
            </w:r>
          </w:p>
        </w:tc>
        <w:tc>
          <w:tcPr>
            <w:tcW w:w="2698" w:type="dxa"/>
            <w:tcBorders>
              <w:top w:val="nil"/>
              <w:left w:val="nil"/>
              <w:bottom w:val="single" w:sz="4" w:space="0" w:color="auto"/>
              <w:right w:val="single" w:sz="4" w:space="0" w:color="auto"/>
            </w:tcBorders>
            <w:shd w:val="clear" w:color="auto" w:fill="auto"/>
            <w:vAlign w:val="center"/>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No standard recommended</w:t>
            </w:r>
          </w:p>
        </w:tc>
      </w:tr>
      <w:tr w:rsidR="00A94962" w:rsidRPr="00EE4AC4" w:rsidTr="00BF423B">
        <w:trPr>
          <w:trHeight w:val="461"/>
        </w:trPr>
        <w:tc>
          <w:tcPr>
            <w:tcW w:w="795" w:type="dxa"/>
            <w:tcBorders>
              <w:top w:val="nil"/>
              <w:left w:val="single" w:sz="4" w:space="0" w:color="auto"/>
              <w:bottom w:val="single" w:sz="4" w:space="0" w:color="auto"/>
              <w:right w:val="single" w:sz="4" w:space="0" w:color="auto"/>
            </w:tcBorders>
            <w:shd w:val="clear" w:color="auto" w:fill="auto"/>
            <w:vAlign w:val="center"/>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C</w:t>
            </w:r>
          </w:p>
        </w:tc>
        <w:tc>
          <w:tcPr>
            <w:tcW w:w="2187" w:type="dxa"/>
            <w:tcBorders>
              <w:top w:val="nil"/>
              <w:left w:val="nil"/>
              <w:bottom w:val="single" w:sz="4" w:space="0" w:color="auto"/>
              <w:right w:val="single" w:sz="4" w:space="0" w:color="auto"/>
            </w:tcBorders>
            <w:shd w:val="clear" w:color="auto" w:fill="auto"/>
            <w:vAlign w:val="center"/>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Localized irrigation of crops in category B if exposure of workers and the public does not occur</w:t>
            </w:r>
          </w:p>
        </w:tc>
        <w:tc>
          <w:tcPr>
            <w:tcW w:w="1331" w:type="dxa"/>
            <w:tcBorders>
              <w:top w:val="nil"/>
              <w:left w:val="nil"/>
              <w:bottom w:val="single" w:sz="4" w:space="0" w:color="auto"/>
              <w:right w:val="single" w:sz="4" w:space="0" w:color="auto"/>
            </w:tcBorders>
            <w:shd w:val="clear" w:color="auto" w:fill="auto"/>
            <w:vAlign w:val="center"/>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None</w:t>
            </w:r>
          </w:p>
        </w:tc>
        <w:tc>
          <w:tcPr>
            <w:tcW w:w="2349" w:type="dxa"/>
            <w:tcBorders>
              <w:top w:val="nil"/>
              <w:left w:val="nil"/>
              <w:bottom w:val="single" w:sz="4" w:space="0" w:color="auto"/>
              <w:right w:val="single" w:sz="4" w:space="0" w:color="auto"/>
            </w:tcBorders>
            <w:shd w:val="clear" w:color="auto" w:fill="auto"/>
            <w:vAlign w:val="center"/>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Not applicable</w:t>
            </w:r>
          </w:p>
        </w:tc>
        <w:tc>
          <w:tcPr>
            <w:tcW w:w="2698" w:type="dxa"/>
            <w:tcBorders>
              <w:top w:val="nil"/>
              <w:left w:val="nil"/>
              <w:bottom w:val="single" w:sz="4" w:space="0" w:color="auto"/>
              <w:right w:val="single" w:sz="4" w:space="0" w:color="auto"/>
            </w:tcBorders>
            <w:shd w:val="clear" w:color="auto" w:fill="auto"/>
            <w:vAlign w:val="center"/>
            <w:hideMark/>
          </w:tcPr>
          <w:p w:rsidR="00A94962" w:rsidRPr="00EE4AC4" w:rsidRDefault="00A94962" w:rsidP="00BF423B">
            <w:pPr>
              <w:spacing w:line="240" w:lineRule="auto"/>
              <w:jc w:val="left"/>
              <w:rPr>
                <w:rFonts w:eastAsia="Times New Roman" w:cs="Calibri"/>
                <w:color w:val="000000"/>
                <w:sz w:val="18"/>
                <w:szCs w:val="18"/>
              </w:rPr>
            </w:pPr>
            <w:r w:rsidRPr="00EE4AC4">
              <w:rPr>
                <w:rFonts w:eastAsia="Times New Roman" w:cs="Calibri"/>
                <w:color w:val="000000"/>
                <w:sz w:val="18"/>
                <w:szCs w:val="18"/>
              </w:rPr>
              <w:t>Not applicable</w:t>
            </w:r>
          </w:p>
        </w:tc>
      </w:tr>
    </w:tbl>
    <w:p w:rsidR="00A94962" w:rsidRDefault="00A94962" w:rsidP="00C533F7"/>
    <w:p w:rsidR="00C533F7" w:rsidRPr="00EE4AC4" w:rsidRDefault="00C533F7" w:rsidP="002929EE">
      <w:pPr>
        <w:pStyle w:val="Titre2"/>
      </w:pPr>
      <w:r w:rsidRPr="00EE4AC4">
        <w:t>Monitoring Wells Locations</w:t>
      </w:r>
    </w:p>
    <w:p w:rsidR="00C533F7" w:rsidRPr="00EE4AC4" w:rsidRDefault="00C533F7" w:rsidP="00C533F7">
      <w:r w:rsidRPr="00EE4AC4">
        <w:t xml:space="preserve">Locating the appropriate monitoring point locations is essential in designing a monitoring network capable of providing data of adequate quality to achieve the program objectives. At times, monitoring well locations may be prescribed by the regulations under which the groundwater monitoring program is being developed. For example, some regulations require monitoring locations to be placed at a designated “point of compliance,” which is often at the property boundary or a groundwater discharge location. For other groundwater monitoring programs, the groundwater professional should select monitoring locations that provide the most reliable data needed to detect or assess a groundwater contaminant plume. To verify that the monitoring network can accomplish this goal, target monitoring zones must be selected based on the site hydrogeological conditions and anticipated contaminant pathways. </w:t>
      </w:r>
    </w:p>
    <w:p w:rsidR="00C533F7" w:rsidRPr="00EE4AC4" w:rsidRDefault="00C533F7" w:rsidP="00C533F7"/>
    <w:p w:rsidR="00C533F7" w:rsidRPr="00EE4AC4" w:rsidRDefault="00C533F7" w:rsidP="00C533F7">
      <w:r w:rsidRPr="00EE4AC4">
        <w:t xml:space="preserve">The overall strategy of the groundwater monitoring program in this project is to evaluate the status of the groundwater quality after infiltration of partially treated and treated wastewater. The monitoring wells are distributed in two rows: the first around 400 to 500 m from the infiltration basin, and the second will be 1100 to 1200 m from the basin. </w:t>
      </w:r>
    </w:p>
    <w:p w:rsidR="00C533F7" w:rsidRPr="00EE4AC4" w:rsidRDefault="00C533F7" w:rsidP="00C533F7">
      <w:r w:rsidRPr="00EE4AC4">
        <w:t xml:space="preserve">The first monitoring well row </w:t>
      </w:r>
      <w:r>
        <w:t>is</w:t>
      </w:r>
      <w:r w:rsidRPr="00EE4AC4">
        <w:t xml:space="preserve"> located before the first row of recovery wells in the direction infiltration basin, and the second row of the monitoring wells should be located after the second row of the recovery wells, to check the quality of groundwater outside the recovery wells areas.  The monitoring network will also use the existing 5 monitoring wells constructed recently by PWA to monitor the infiltration basin</w:t>
      </w:r>
      <w:r>
        <w:t xml:space="preserve"> in addition to the stage 2 recovery wells</w:t>
      </w:r>
      <w:r w:rsidRPr="00EE4AC4">
        <w:t>. In addition, the recovery wells will be part of the monitoring network.</w:t>
      </w:r>
      <w:r>
        <w:t xml:space="preserve">  </w:t>
      </w:r>
    </w:p>
    <w:p w:rsidR="00C533F7" w:rsidRDefault="00C533F7" w:rsidP="00C533F7">
      <w:pPr>
        <w:pStyle w:val="Lgende"/>
        <w:keepNext/>
        <w:jc w:val="center"/>
      </w:pPr>
      <w:bookmarkStart w:id="31" w:name="_Toc529622372"/>
      <w:r>
        <w:t xml:space="preserve">Table </w:t>
      </w:r>
      <w:r>
        <w:fldChar w:fldCharType="begin"/>
      </w:r>
      <w:r>
        <w:instrText xml:space="preserve"> SEQ Table \* ARABIC </w:instrText>
      </w:r>
      <w:r>
        <w:fldChar w:fldCharType="separate"/>
      </w:r>
      <w:r>
        <w:rPr>
          <w:noProof/>
        </w:rPr>
        <w:t>66</w:t>
      </w:r>
      <w:r>
        <w:fldChar w:fldCharType="end"/>
      </w:r>
      <w:r>
        <w:t>: Stage 2 monitoring well coordinates</w:t>
      </w:r>
      <w:bookmarkEnd w:id="31"/>
    </w:p>
    <w:tbl>
      <w:tblPr>
        <w:tblW w:w="3793" w:type="dxa"/>
        <w:jc w:val="center"/>
        <w:tblLook w:val="04A0" w:firstRow="1" w:lastRow="0" w:firstColumn="1" w:lastColumn="0" w:noHBand="0" w:noVBand="1"/>
      </w:tblPr>
      <w:tblGrid>
        <w:gridCol w:w="673"/>
        <w:gridCol w:w="1560"/>
        <w:gridCol w:w="1560"/>
      </w:tblGrid>
      <w:tr w:rsidR="00C533F7" w:rsidRPr="00301FE5" w:rsidTr="00B66855">
        <w:trPr>
          <w:trHeight w:val="480"/>
          <w:jc w:val="center"/>
        </w:trPr>
        <w:tc>
          <w:tcPr>
            <w:tcW w:w="673" w:type="dxa"/>
            <w:tcBorders>
              <w:top w:val="single" w:sz="4" w:space="0" w:color="auto"/>
              <w:left w:val="single" w:sz="4" w:space="0" w:color="auto"/>
              <w:bottom w:val="single" w:sz="4" w:space="0" w:color="auto"/>
              <w:right w:val="single" w:sz="4" w:space="0" w:color="auto"/>
            </w:tcBorders>
            <w:shd w:val="clear" w:color="auto" w:fill="1F497D" w:themeFill="text2"/>
            <w:noWrap/>
            <w:vAlign w:val="bottom"/>
            <w:hideMark/>
          </w:tcPr>
          <w:p w:rsidR="00C533F7" w:rsidRPr="00301FE5" w:rsidRDefault="00C533F7" w:rsidP="00B66855">
            <w:pPr>
              <w:spacing w:line="240" w:lineRule="auto"/>
              <w:jc w:val="left"/>
              <w:rPr>
                <w:rFonts w:eastAsia="Times New Roman" w:cs="Arial"/>
                <w:b/>
                <w:bCs/>
                <w:color w:val="000000"/>
                <w:sz w:val="20"/>
                <w:szCs w:val="20"/>
              </w:rPr>
            </w:pPr>
            <w:r w:rsidRPr="00301FE5">
              <w:rPr>
                <w:rFonts w:eastAsia="Times New Roman" w:cs="Arial"/>
                <w:b/>
                <w:bCs/>
                <w:color w:val="000000"/>
                <w:sz w:val="20"/>
                <w:szCs w:val="20"/>
              </w:rPr>
              <w:t> </w:t>
            </w:r>
          </w:p>
        </w:tc>
        <w:tc>
          <w:tcPr>
            <w:tcW w:w="1560" w:type="dxa"/>
            <w:tcBorders>
              <w:top w:val="single" w:sz="4" w:space="0" w:color="auto"/>
              <w:left w:val="nil"/>
              <w:bottom w:val="single" w:sz="4" w:space="0" w:color="auto"/>
              <w:right w:val="single" w:sz="4" w:space="0" w:color="auto"/>
            </w:tcBorders>
            <w:shd w:val="clear" w:color="auto" w:fill="1F497D" w:themeFill="text2"/>
            <w:vAlign w:val="center"/>
            <w:hideMark/>
          </w:tcPr>
          <w:p w:rsidR="00C533F7" w:rsidRPr="00301FE5" w:rsidRDefault="00C533F7" w:rsidP="00B66855">
            <w:pPr>
              <w:spacing w:line="240" w:lineRule="auto"/>
              <w:jc w:val="left"/>
              <w:rPr>
                <w:rFonts w:eastAsia="Times New Roman" w:cs="Arial"/>
                <w:b/>
                <w:bCs/>
                <w:color w:val="FFFFFF"/>
                <w:szCs w:val="22"/>
              </w:rPr>
            </w:pPr>
            <w:r w:rsidRPr="00301FE5">
              <w:rPr>
                <w:rFonts w:eastAsia="Times New Roman" w:cs="Arial"/>
                <w:b/>
                <w:bCs/>
                <w:color w:val="FFFFFF"/>
                <w:szCs w:val="22"/>
              </w:rPr>
              <w:t>x-coordinates</w:t>
            </w:r>
          </w:p>
        </w:tc>
        <w:tc>
          <w:tcPr>
            <w:tcW w:w="1560" w:type="dxa"/>
            <w:tcBorders>
              <w:top w:val="single" w:sz="4" w:space="0" w:color="auto"/>
              <w:left w:val="nil"/>
              <w:bottom w:val="single" w:sz="4" w:space="0" w:color="auto"/>
              <w:right w:val="single" w:sz="4" w:space="0" w:color="auto"/>
            </w:tcBorders>
            <w:shd w:val="clear" w:color="auto" w:fill="1F497D" w:themeFill="text2"/>
            <w:vAlign w:val="center"/>
            <w:hideMark/>
          </w:tcPr>
          <w:p w:rsidR="00C533F7" w:rsidRPr="00301FE5" w:rsidRDefault="00C533F7" w:rsidP="00B66855">
            <w:pPr>
              <w:spacing w:line="240" w:lineRule="auto"/>
              <w:jc w:val="left"/>
              <w:rPr>
                <w:rFonts w:eastAsia="Times New Roman" w:cs="Arial"/>
                <w:b/>
                <w:bCs/>
                <w:color w:val="FFFFFF"/>
                <w:szCs w:val="22"/>
              </w:rPr>
            </w:pPr>
            <w:r w:rsidRPr="00301FE5">
              <w:rPr>
                <w:rFonts w:eastAsia="Times New Roman" w:cs="Arial"/>
                <w:b/>
                <w:bCs/>
                <w:color w:val="FFFFFF"/>
                <w:szCs w:val="22"/>
              </w:rPr>
              <w:t>y-coordinates</w:t>
            </w:r>
          </w:p>
        </w:tc>
      </w:tr>
      <w:tr w:rsidR="00C533F7" w:rsidRPr="00301FE5" w:rsidTr="00B66855">
        <w:trPr>
          <w:trHeight w:val="264"/>
          <w:jc w:val="center"/>
        </w:trPr>
        <w:tc>
          <w:tcPr>
            <w:tcW w:w="673" w:type="dxa"/>
            <w:tcBorders>
              <w:top w:val="nil"/>
              <w:left w:val="single" w:sz="4" w:space="0" w:color="auto"/>
              <w:bottom w:val="single" w:sz="4" w:space="0" w:color="auto"/>
              <w:right w:val="single" w:sz="4" w:space="0" w:color="auto"/>
            </w:tcBorders>
            <w:shd w:val="clear" w:color="auto" w:fill="auto"/>
            <w:noWrap/>
            <w:vAlign w:val="bottom"/>
            <w:hideMark/>
          </w:tcPr>
          <w:p w:rsidR="00C533F7" w:rsidRPr="00301FE5" w:rsidRDefault="00C533F7" w:rsidP="00B66855">
            <w:pPr>
              <w:spacing w:line="240" w:lineRule="auto"/>
              <w:jc w:val="left"/>
              <w:rPr>
                <w:rFonts w:eastAsia="Times New Roman" w:cs="Arial"/>
                <w:b/>
                <w:bCs/>
                <w:color w:val="000000"/>
                <w:sz w:val="20"/>
                <w:szCs w:val="20"/>
              </w:rPr>
            </w:pPr>
            <w:r w:rsidRPr="00301FE5">
              <w:rPr>
                <w:rFonts w:eastAsia="Times New Roman" w:cs="Arial"/>
                <w:b/>
                <w:bCs/>
                <w:color w:val="000000"/>
                <w:sz w:val="20"/>
                <w:szCs w:val="20"/>
              </w:rPr>
              <w:t>MW1</w:t>
            </w:r>
          </w:p>
        </w:tc>
        <w:tc>
          <w:tcPr>
            <w:tcW w:w="1560" w:type="dxa"/>
            <w:tcBorders>
              <w:top w:val="nil"/>
              <w:left w:val="nil"/>
              <w:bottom w:val="single" w:sz="4" w:space="0" w:color="auto"/>
              <w:right w:val="single" w:sz="4" w:space="0" w:color="auto"/>
            </w:tcBorders>
            <w:shd w:val="clear" w:color="auto" w:fill="auto"/>
            <w:noWrap/>
            <w:vAlign w:val="bottom"/>
            <w:hideMark/>
          </w:tcPr>
          <w:p w:rsidR="00C533F7" w:rsidRPr="00301FE5" w:rsidRDefault="00C533F7" w:rsidP="00B66855">
            <w:pPr>
              <w:spacing w:line="240" w:lineRule="auto"/>
              <w:jc w:val="right"/>
              <w:rPr>
                <w:rFonts w:eastAsia="Times New Roman" w:cs="Arial"/>
                <w:color w:val="000000"/>
                <w:sz w:val="20"/>
                <w:szCs w:val="20"/>
              </w:rPr>
            </w:pPr>
            <w:r w:rsidRPr="00301FE5">
              <w:rPr>
                <w:rFonts w:eastAsia="Times New Roman" w:cs="Arial"/>
                <w:color w:val="000000"/>
                <w:sz w:val="20"/>
                <w:szCs w:val="20"/>
              </w:rPr>
              <w:t>102862.41</w:t>
            </w:r>
          </w:p>
        </w:tc>
        <w:tc>
          <w:tcPr>
            <w:tcW w:w="1560" w:type="dxa"/>
            <w:tcBorders>
              <w:top w:val="nil"/>
              <w:left w:val="nil"/>
              <w:bottom w:val="single" w:sz="4" w:space="0" w:color="auto"/>
              <w:right w:val="single" w:sz="4" w:space="0" w:color="auto"/>
            </w:tcBorders>
            <w:shd w:val="clear" w:color="auto" w:fill="auto"/>
            <w:noWrap/>
            <w:vAlign w:val="bottom"/>
            <w:hideMark/>
          </w:tcPr>
          <w:p w:rsidR="00C533F7" w:rsidRPr="00301FE5" w:rsidRDefault="00C533F7" w:rsidP="00B66855">
            <w:pPr>
              <w:spacing w:line="240" w:lineRule="auto"/>
              <w:jc w:val="right"/>
              <w:rPr>
                <w:rFonts w:eastAsia="Times New Roman" w:cs="Arial"/>
                <w:color w:val="000000"/>
                <w:sz w:val="20"/>
                <w:szCs w:val="20"/>
              </w:rPr>
            </w:pPr>
            <w:r w:rsidRPr="00301FE5">
              <w:rPr>
                <w:rFonts w:eastAsia="Times New Roman" w:cs="Arial"/>
                <w:color w:val="000000"/>
                <w:sz w:val="20"/>
                <w:szCs w:val="20"/>
              </w:rPr>
              <w:t>101410.5</w:t>
            </w:r>
          </w:p>
        </w:tc>
      </w:tr>
      <w:tr w:rsidR="00C533F7" w:rsidRPr="00301FE5" w:rsidTr="00B66855">
        <w:trPr>
          <w:trHeight w:val="264"/>
          <w:jc w:val="center"/>
        </w:trPr>
        <w:tc>
          <w:tcPr>
            <w:tcW w:w="673" w:type="dxa"/>
            <w:tcBorders>
              <w:top w:val="nil"/>
              <w:left w:val="single" w:sz="4" w:space="0" w:color="auto"/>
              <w:bottom w:val="single" w:sz="4" w:space="0" w:color="auto"/>
              <w:right w:val="single" w:sz="4" w:space="0" w:color="auto"/>
            </w:tcBorders>
            <w:shd w:val="clear" w:color="auto" w:fill="auto"/>
            <w:noWrap/>
            <w:vAlign w:val="bottom"/>
            <w:hideMark/>
          </w:tcPr>
          <w:p w:rsidR="00C533F7" w:rsidRPr="00301FE5" w:rsidRDefault="00C533F7" w:rsidP="00B66855">
            <w:pPr>
              <w:spacing w:line="240" w:lineRule="auto"/>
              <w:jc w:val="left"/>
              <w:rPr>
                <w:rFonts w:eastAsia="Times New Roman" w:cs="Arial"/>
                <w:b/>
                <w:bCs/>
                <w:color w:val="000000"/>
                <w:sz w:val="20"/>
                <w:szCs w:val="20"/>
              </w:rPr>
            </w:pPr>
            <w:r w:rsidRPr="00301FE5">
              <w:rPr>
                <w:rFonts w:eastAsia="Times New Roman" w:cs="Arial"/>
                <w:b/>
                <w:bCs/>
                <w:color w:val="000000"/>
                <w:sz w:val="20"/>
                <w:szCs w:val="20"/>
              </w:rPr>
              <w:t>MW5</w:t>
            </w:r>
          </w:p>
        </w:tc>
        <w:tc>
          <w:tcPr>
            <w:tcW w:w="1560" w:type="dxa"/>
            <w:tcBorders>
              <w:top w:val="nil"/>
              <w:left w:val="nil"/>
              <w:bottom w:val="single" w:sz="4" w:space="0" w:color="auto"/>
              <w:right w:val="single" w:sz="4" w:space="0" w:color="auto"/>
            </w:tcBorders>
            <w:shd w:val="clear" w:color="auto" w:fill="auto"/>
            <w:noWrap/>
            <w:vAlign w:val="bottom"/>
            <w:hideMark/>
          </w:tcPr>
          <w:p w:rsidR="00C533F7" w:rsidRPr="00301FE5" w:rsidRDefault="00C533F7" w:rsidP="00B66855">
            <w:pPr>
              <w:spacing w:line="240" w:lineRule="auto"/>
              <w:jc w:val="right"/>
              <w:rPr>
                <w:rFonts w:eastAsia="Times New Roman" w:cs="Arial"/>
                <w:color w:val="000000"/>
                <w:sz w:val="20"/>
                <w:szCs w:val="20"/>
              </w:rPr>
            </w:pPr>
            <w:r w:rsidRPr="00301FE5">
              <w:rPr>
                <w:rFonts w:eastAsia="Times New Roman" w:cs="Arial"/>
                <w:color w:val="000000"/>
                <w:sz w:val="20"/>
                <w:szCs w:val="20"/>
              </w:rPr>
              <w:t>103879.64</w:t>
            </w:r>
          </w:p>
        </w:tc>
        <w:tc>
          <w:tcPr>
            <w:tcW w:w="1560" w:type="dxa"/>
            <w:tcBorders>
              <w:top w:val="nil"/>
              <w:left w:val="nil"/>
              <w:bottom w:val="single" w:sz="4" w:space="0" w:color="auto"/>
              <w:right w:val="single" w:sz="4" w:space="0" w:color="auto"/>
            </w:tcBorders>
            <w:shd w:val="clear" w:color="auto" w:fill="auto"/>
            <w:noWrap/>
            <w:vAlign w:val="bottom"/>
            <w:hideMark/>
          </w:tcPr>
          <w:p w:rsidR="00C533F7" w:rsidRPr="00301FE5" w:rsidRDefault="00C533F7" w:rsidP="00B66855">
            <w:pPr>
              <w:spacing w:line="240" w:lineRule="auto"/>
              <w:jc w:val="right"/>
              <w:rPr>
                <w:rFonts w:eastAsia="Times New Roman" w:cs="Arial"/>
                <w:color w:val="000000"/>
                <w:sz w:val="20"/>
                <w:szCs w:val="20"/>
              </w:rPr>
            </w:pPr>
            <w:r w:rsidRPr="00301FE5">
              <w:rPr>
                <w:rFonts w:eastAsia="Times New Roman" w:cs="Arial"/>
                <w:color w:val="000000"/>
                <w:sz w:val="20"/>
                <w:szCs w:val="20"/>
              </w:rPr>
              <w:t>101410.5</w:t>
            </w:r>
          </w:p>
        </w:tc>
      </w:tr>
      <w:tr w:rsidR="00C533F7" w:rsidRPr="00301FE5" w:rsidTr="00B66855">
        <w:trPr>
          <w:trHeight w:val="264"/>
          <w:jc w:val="center"/>
        </w:trPr>
        <w:tc>
          <w:tcPr>
            <w:tcW w:w="673" w:type="dxa"/>
            <w:tcBorders>
              <w:top w:val="nil"/>
              <w:left w:val="single" w:sz="4" w:space="0" w:color="auto"/>
              <w:bottom w:val="single" w:sz="4" w:space="0" w:color="auto"/>
              <w:right w:val="single" w:sz="4" w:space="0" w:color="auto"/>
            </w:tcBorders>
            <w:shd w:val="clear" w:color="auto" w:fill="auto"/>
            <w:noWrap/>
            <w:vAlign w:val="bottom"/>
            <w:hideMark/>
          </w:tcPr>
          <w:p w:rsidR="00C533F7" w:rsidRPr="00301FE5" w:rsidRDefault="00C533F7" w:rsidP="00B66855">
            <w:pPr>
              <w:spacing w:line="240" w:lineRule="auto"/>
              <w:jc w:val="left"/>
              <w:rPr>
                <w:rFonts w:eastAsia="Times New Roman" w:cs="Arial"/>
                <w:b/>
                <w:bCs/>
                <w:color w:val="000000"/>
                <w:sz w:val="20"/>
                <w:szCs w:val="20"/>
              </w:rPr>
            </w:pPr>
            <w:r w:rsidRPr="00301FE5">
              <w:rPr>
                <w:rFonts w:eastAsia="Times New Roman" w:cs="Arial"/>
                <w:b/>
                <w:bCs/>
                <w:color w:val="000000"/>
                <w:sz w:val="20"/>
                <w:szCs w:val="20"/>
              </w:rPr>
              <w:t>MW7</w:t>
            </w:r>
          </w:p>
        </w:tc>
        <w:tc>
          <w:tcPr>
            <w:tcW w:w="1560" w:type="dxa"/>
            <w:tcBorders>
              <w:top w:val="nil"/>
              <w:left w:val="nil"/>
              <w:bottom w:val="single" w:sz="4" w:space="0" w:color="auto"/>
              <w:right w:val="single" w:sz="4" w:space="0" w:color="auto"/>
            </w:tcBorders>
            <w:shd w:val="clear" w:color="auto" w:fill="auto"/>
            <w:noWrap/>
            <w:vAlign w:val="bottom"/>
            <w:hideMark/>
          </w:tcPr>
          <w:p w:rsidR="00C533F7" w:rsidRPr="00301FE5" w:rsidRDefault="00C533F7" w:rsidP="00B66855">
            <w:pPr>
              <w:spacing w:line="240" w:lineRule="auto"/>
              <w:jc w:val="right"/>
              <w:rPr>
                <w:rFonts w:eastAsia="Times New Roman" w:cs="Arial"/>
                <w:color w:val="000000"/>
                <w:sz w:val="20"/>
                <w:szCs w:val="20"/>
              </w:rPr>
            </w:pPr>
            <w:r w:rsidRPr="00301FE5">
              <w:rPr>
                <w:rFonts w:eastAsia="Times New Roman" w:cs="Arial"/>
                <w:color w:val="000000"/>
                <w:sz w:val="20"/>
                <w:szCs w:val="20"/>
              </w:rPr>
              <w:t>104483.92</w:t>
            </w:r>
          </w:p>
        </w:tc>
        <w:tc>
          <w:tcPr>
            <w:tcW w:w="1560" w:type="dxa"/>
            <w:tcBorders>
              <w:top w:val="nil"/>
              <w:left w:val="nil"/>
              <w:bottom w:val="single" w:sz="4" w:space="0" w:color="auto"/>
              <w:right w:val="single" w:sz="4" w:space="0" w:color="auto"/>
            </w:tcBorders>
            <w:shd w:val="clear" w:color="auto" w:fill="auto"/>
            <w:noWrap/>
            <w:vAlign w:val="bottom"/>
            <w:hideMark/>
          </w:tcPr>
          <w:p w:rsidR="00C533F7" w:rsidRPr="00301FE5" w:rsidRDefault="00C533F7" w:rsidP="00B66855">
            <w:pPr>
              <w:spacing w:line="240" w:lineRule="auto"/>
              <w:jc w:val="right"/>
              <w:rPr>
                <w:rFonts w:eastAsia="Times New Roman" w:cs="Arial"/>
                <w:color w:val="000000"/>
                <w:sz w:val="20"/>
                <w:szCs w:val="20"/>
              </w:rPr>
            </w:pPr>
            <w:r w:rsidRPr="00301FE5">
              <w:rPr>
                <w:rFonts w:eastAsia="Times New Roman" w:cs="Arial"/>
                <w:color w:val="000000"/>
                <w:sz w:val="20"/>
                <w:szCs w:val="20"/>
              </w:rPr>
              <w:t>101782.59</w:t>
            </w:r>
          </w:p>
        </w:tc>
      </w:tr>
      <w:tr w:rsidR="00C533F7" w:rsidRPr="00301FE5" w:rsidTr="00B66855">
        <w:trPr>
          <w:trHeight w:val="264"/>
          <w:jc w:val="center"/>
        </w:trPr>
        <w:tc>
          <w:tcPr>
            <w:tcW w:w="673" w:type="dxa"/>
            <w:tcBorders>
              <w:top w:val="nil"/>
              <w:left w:val="single" w:sz="4" w:space="0" w:color="auto"/>
              <w:bottom w:val="single" w:sz="4" w:space="0" w:color="auto"/>
              <w:right w:val="single" w:sz="4" w:space="0" w:color="auto"/>
            </w:tcBorders>
            <w:shd w:val="clear" w:color="auto" w:fill="auto"/>
            <w:noWrap/>
            <w:vAlign w:val="bottom"/>
            <w:hideMark/>
          </w:tcPr>
          <w:p w:rsidR="00C533F7" w:rsidRPr="00301FE5" w:rsidRDefault="00C533F7" w:rsidP="00B66855">
            <w:pPr>
              <w:spacing w:line="240" w:lineRule="auto"/>
              <w:jc w:val="left"/>
              <w:rPr>
                <w:rFonts w:eastAsia="Times New Roman" w:cs="Arial"/>
                <w:b/>
                <w:bCs/>
                <w:color w:val="000000"/>
                <w:sz w:val="20"/>
                <w:szCs w:val="20"/>
              </w:rPr>
            </w:pPr>
            <w:r w:rsidRPr="00301FE5">
              <w:rPr>
                <w:rFonts w:eastAsia="Times New Roman" w:cs="Arial"/>
                <w:b/>
                <w:bCs/>
                <w:color w:val="000000"/>
                <w:sz w:val="20"/>
                <w:szCs w:val="20"/>
              </w:rPr>
              <w:t>MW8</w:t>
            </w:r>
          </w:p>
        </w:tc>
        <w:tc>
          <w:tcPr>
            <w:tcW w:w="1560" w:type="dxa"/>
            <w:tcBorders>
              <w:top w:val="nil"/>
              <w:left w:val="nil"/>
              <w:bottom w:val="single" w:sz="4" w:space="0" w:color="auto"/>
              <w:right w:val="single" w:sz="4" w:space="0" w:color="auto"/>
            </w:tcBorders>
            <w:shd w:val="clear" w:color="auto" w:fill="auto"/>
            <w:noWrap/>
            <w:vAlign w:val="bottom"/>
            <w:hideMark/>
          </w:tcPr>
          <w:p w:rsidR="00C533F7" w:rsidRPr="00301FE5" w:rsidRDefault="00C533F7" w:rsidP="00B66855">
            <w:pPr>
              <w:spacing w:line="240" w:lineRule="auto"/>
              <w:jc w:val="right"/>
              <w:rPr>
                <w:rFonts w:eastAsia="Times New Roman" w:cs="Arial"/>
                <w:color w:val="000000"/>
                <w:sz w:val="20"/>
                <w:szCs w:val="20"/>
              </w:rPr>
            </w:pPr>
            <w:r w:rsidRPr="00301FE5">
              <w:rPr>
                <w:rFonts w:eastAsia="Times New Roman" w:cs="Arial"/>
                <w:color w:val="000000"/>
                <w:sz w:val="20"/>
                <w:szCs w:val="20"/>
              </w:rPr>
              <w:t>104350.46</w:t>
            </w:r>
          </w:p>
        </w:tc>
        <w:tc>
          <w:tcPr>
            <w:tcW w:w="1560" w:type="dxa"/>
            <w:tcBorders>
              <w:top w:val="nil"/>
              <w:left w:val="nil"/>
              <w:bottom w:val="single" w:sz="4" w:space="0" w:color="auto"/>
              <w:right w:val="single" w:sz="4" w:space="0" w:color="auto"/>
            </w:tcBorders>
            <w:shd w:val="clear" w:color="auto" w:fill="auto"/>
            <w:noWrap/>
            <w:vAlign w:val="bottom"/>
            <w:hideMark/>
          </w:tcPr>
          <w:p w:rsidR="00C533F7" w:rsidRPr="00301FE5" w:rsidRDefault="00C533F7" w:rsidP="00B66855">
            <w:pPr>
              <w:spacing w:line="240" w:lineRule="auto"/>
              <w:jc w:val="right"/>
              <w:rPr>
                <w:rFonts w:eastAsia="Times New Roman" w:cs="Arial"/>
                <w:color w:val="000000"/>
                <w:sz w:val="20"/>
                <w:szCs w:val="20"/>
              </w:rPr>
            </w:pPr>
            <w:r w:rsidRPr="00301FE5">
              <w:rPr>
                <w:rFonts w:eastAsia="Times New Roman" w:cs="Arial"/>
                <w:color w:val="000000"/>
                <w:sz w:val="20"/>
                <w:szCs w:val="20"/>
              </w:rPr>
              <w:t>101327.96</w:t>
            </w:r>
          </w:p>
        </w:tc>
      </w:tr>
      <w:tr w:rsidR="00C533F7" w:rsidRPr="00301FE5" w:rsidTr="00B66855">
        <w:trPr>
          <w:trHeight w:val="264"/>
          <w:jc w:val="center"/>
        </w:trPr>
        <w:tc>
          <w:tcPr>
            <w:tcW w:w="673" w:type="dxa"/>
            <w:tcBorders>
              <w:top w:val="nil"/>
              <w:left w:val="single" w:sz="4" w:space="0" w:color="auto"/>
              <w:bottom w:val="single" w:sz="4" w:space="0" w:color="auto"/>
              <w:right w:val="single" w:sz="4" w:space="0" w:color="auto"/>
            </w:tcBorders>
            <w:shd w:val="clear" w:color="auto" w:fill="auto"/>
            <w:noWrap/>
            <w:vAlign w:val="bottom"/>
            <w:hideMark/>
          </w:tcPr>
          <w:p w:rsidR="00C533F7" w:rsidRPr="00301FE5" w:rsidRDefault="00C533F7" w:rsidP="00B66855">
            <w:pPr>
              <w:spacing w:line="240" w:lineRule="auto"/>
              <w:jc w:val="left"/>
              <w:rPr>
                <w:rFonts w:eastAsia="Times New Roman" w:cs="Arial"/>
                <w:b/>
                <w:bCs/>
                <w:color w:val="000000"/>
                <w:sz w:val="20"/>
                <w:szCs w:val="20"/>
              </w:rPr>
            </w:pPr>
            <w:r w:rsidRPr="00301FE5">
              <w:rPr>
                <w:rFonts w:eastAsia="Times New Roman" w:cs="Arial"/>
                <w:b/>
                <w:bCs/>
                <w:color w:val="000000"/>
                <w:sz w:val="20"/>
                <w:szCs w:val="20"/>
              </w:rPr>
              <w:t>MW9</w:t>
            </w:r>
          </w:p>
        </w:tc>
        <w:tc>
          <w:tcPr>
            <w:tcW w:w="1560" w:type="dxa"/>
            <w:tcBorders>
              <w:top w:val="nil"/>
              <w:left w:val="nil"/>
              <w:bottom w:val="single" w:sz="4" w:space="0" w:color="auto"/>
              <w:right w:val="single" w:sz="4" w:space="0" w:color="auto"/>
            </w:tcBorders>
            <w:shd w:val="clear" w:color="auto" w:fill="auto"/>
            <w:noWrap/>
            <w:vAlign w:val="bottom"/>
            <w:hideMark/>
          </w:tcPr>
          <w:p w:rsidR="00C533F7" w:rsidRPr="00301FE5" w:rsidRDefault="00C533F7" w:rsidP="00B66855">
            <w:pPr>
              <w:spacing w:line="240" w:lineRule="auto"/>
              <w:jc w:val="right"/>
              <w:rPr>
                <w:rFonts w:eastAsia="Times New Roman" w:cs="Arial"/>
                <w:color w:val="000000"/>
                <w:sz w:val="20"/>
                <w:szCs w:val="20"/>
              </w:rPr>
            </w:pPr>
            <w:r w:rsidRPr="00301FE5">
              <w:rPr>
                <w:rFonts w:eastAsia="Times New Roman" w:cs="Arial"/>
                <w:color w:val="000000"/>
                <w:sz w:val="20"/>
                <w:szCs w:val="20"/>
              </w:rPr>
              <w:t>103291.12</w:t>
            </w:r>
          </w:p>
        </w:tc>
        <w:tc>
          <w:tcPr>
            <w:tcW w:w="1560" w:type="dxa"/>
            <w:tcBorders>
              <w:top w:val="nil"/>
              <w:left w:val="nil"/>
              <w:bottom w:val="single" w:sz="4" w:space="0" w:color="auto"/>
              <w:right w:val="single" w:sz="4" w:space="0" w:color="auto"/>
            </w:tcBorders>
            <w:shd w:val="clear" w:color="auto" w:fill="auto"/>
            <w:noWrap/>
            <w:vAlign w:val="bottom"/>
            <w:hideMark/>
          </w:tcPr>
          <w:p w:rsidR="00C533F7" w:rsidRPr="00301FE5" w:rsidRDefault="00C533F7" w:rsidP="00B66855">
            <w:pPr>
              <w:spacing w:line="240" w:lineRule="auto"/>
              <w:jc w:val="right"/>
              <w:rPr>
                <w:rFonts w:eastAsia="Times New Roman" w:cs="Arial"/>
                <w:color w:val="000000"/>
                <w:sz w:val="20"/>
                <w:szCs w:val="20"/>
              </w:rPr>
            </w:pPr>
            <w:r w:rsidRPr="00301FE5">
              <w:rPr>
                <w:rFonts w:eastAsia="Times New Roman" w:cs="Arial"/>
                <w:color w:val="000000"/>
                <w:sz w:val="20"/>
                <w:szCs w:val="20"/>
              </w:rPr>
              <w:t>101065.89</w:t>
            </w:r>
          </w:p>
        </w:tc>
      </w:tr>
    </w:tbl>
    <w:p w:rsidR="00C533F7" w:rsidRPr="00EE4AC4" w:rsidRDefault="00C533F7" w:rsidP="002929EE">
      <w:pPr>
        <w:pStyle w:val="Titre2"/>
      </w:pPr>
      <w:r w:rsidRPr="00EE4AC4">
        <w:lastRenderedPageBreak/>
        <w:t xml:space="preserve">Parameters to be Monitored </w:t>
      </w:r>
    </w:p>
    <w:p w:rsidR="00C533F7" w:rsidRDefault="00C533F7" w:rsidP="00C533F7">
      <w:r w:rsidRPr="00EE4AC4">
        <w:t xml:space="preserve">The main objective of monitoring is to check the groundwater quality after infiltration and check the operation of the Soil Aquifer Treatment process. </w:t>
      </w:r>
      <w:r>
        <w:t>Critical parameters expected to</w:t>
      </w:r>
      <w:r w:rsidRPr="00EE4AC4">
        <w:t xml:space="preserve"> </w:t>
      </w:r>
      <w:r>
        <w:t>provide insight on</w:t>
      </w:r>
      <w:r w:rsidRPr="00EE4AC4">
        <w:t xml:space="preserve"> the status of groundwater after infiltration of partially treated wastewater </w:t>
      </w:r>
      <w:bookmarkStart w:id="32" w:name="_Toc528865678"/>
      <w:r w:rsidRPr="00EE4AC4">
        <w:t>Monitoring Plan for Using Recovery Water (treated wastewater)</w:t>
      </w:r>
      <w:bookmarkEnd w:id="32"/>
      <w:r>
        <w:t xml:space="preserve"> </w:t>
      </w:r>
      <w:r w:rsidR="002929EE">
        <w:t>will be measured</w:t>
      </w:r>
      <w:r w:rsidRPr="00EE4AC4">
        <w:t>.</w:t>
      </w:r>
      <w:r w:rsidR="002929EE">
        <w:t xml:space="preserve"> This will be facilitated by the setting-up of a laboratory for NGEST, financed under the project, that will allow more autonomy and reactivity to perform and analyze testing. </w:t>
      </w:r>
    </w:p>
    <w:p w:rsidR="00C533F7" w:rsidRPr="00EE4AC4" w:rsidRDefault="00C533F7" w:rsidP="002929EE">
      <w:pPr>
        <w:pStyle w:val="Titre3"/>
      </w:pPr>
      <w:r w:rsidRPr="00EE4AC4">
        <w:t>Objectives</w:t>
      </w:r>
    </w:p>
    <w:p w:rsidR="00C533F7" w:rsidRPr="00EE4AC4" w:rsidRDefault="00C533F7" w:rsidP="00C533F7">
      <w:pPr>
        <w:pStyle w:val="Corpsdetexte"/>
      </w:pPr>
      <w:r w:rsidRPr="00EE4AC4">
        <w:t>Water quality monitoring plays an important role in water management to protect  the environment and human health.</w:t>
      </w:r>
    </w:p>
    <w:p w:rsidR="00C533F7" w:rsidRPr="00EE4AC4" w:rsidRDefault="00C533F7" w:rsidP="00C533F7">
      <w:pPr>
        <w:pStyle w:val="Corpsdetexte"/>
      </w:pPr>
      <w:r w:rsidRPr="00EE4AC4">
        <w:t>The main objectives of the monitoring program are:</w:t>
      </w:r>
    </w:p>
    <w:p w:rsidR="00C533F7" w:rsidRPr="00EE4AC4" w:rsidRDefault="00C533F7" w:rsidP="00C533F7">
      <w:pPr>
        <w:pStyle w:val="Corpsdetexte"/>
        <w:numPr>
          <w:ilvl w:val="0"/>
          <w:numId w:val="2"/>
        </w:numPr>
      </w:pPr>
      <w:r w:rsidRPr="00EE4AC4">
        <w:t>to assess the quality of water entering the pilot area.</w:t>
      </w:r>
    </w:p>
    <w:p w:rsidR="00C533F7" w:rsidRPr="00EE4AC4" w:rsidRDefault="00C533F7" w:rsidP="00C533F7">
      <w:pPr>
        <w:pStyle w:val="Corpsdetexte"/>
        <w:numPr>
          <w:ilvl w:val="0"/>
          <w:numId w:val="2"/>
        </w:numPr>
      </w:pPr>
      <w:r w:rsidRPr="00EE4AC4">
        <w:t>to quantify the variation in irrigation and drainage water at the pilot area</w:t>
      </w:r>
    </w:p>
    <w:p w:rsidR="00C533F7" w:rsidRPr="00EE4AC4" w:rsidRDefault="00C533F7" w:rsidP="00C533F7">
      <w:pPr>
        <w:pStyle w:val="Corpsdetexte"/>
        <w:numPr>
          <w:ilvl w:val="0"/>
          <w:numId w:val="2"/>
        </w:numPr>
      </w:pPr>
      <w:r w:rsidRPr="00EE4AC4">
        <w:t>to assess the impact of the use of drainage water on crop production (quality &amp; quantity).</w:t>
      </w:r>
    </w:p>
    <w:p w:rsidR="00C533F7" w:rsidRPr="00EE4AC4" w:rsidRDefault="00C533F7" w:rsidP="00C533F7">
      <w:pPr>
        <w:pStyle w:val="Corpsdetexte"/>
        <w:numPr>
          <w:ilvl w:val="0"/>
          <w:numId w:val="2"/>
        </w:numPr>
      </w:pPr>
      <w:r w:rsidRPr="00EE4AC4">
        <w:t>to assess the impact of the use of drainage water on the soil quality</w:t>
      </w:r>
    </w:p>
    <w:p w:rsidR="00C533F7" w:rsidRPr="00EE4AC4" w:rsidRDefault="00C533F7" w:rsidP="00C533F7">
      <w:pPr>
        <w:pStyle w:val="Corpsdetexte"/>
        <w:numPr>
          <w:ilvl w:val="0"/>
          <w:numId w:val="2"/>
        </w:numPr>
      </w:pPr>
      <w:r w:rsidRPr="00EE4AC4">
        <w:t>to provide the decision makers with the information required to propose and implement mitigation measures</w:t>
      </w:r>
    </w:p>
    <w:p w:rsidR="00C533F7" w:rsidRPr="00EE4AC4" w:rsidRDefault="00C533F7" w:rsidP="00C533F7">
      <w:pPr>
        <w:pStyle w:val="Corpsdetexte"/>
        <w:numPr>
          <w:ilvl w:val="0"/>
          <w:numId w:val="2"/>
        </w:numPr>
      </w:pPr>
      <w:r w:rsidRPr="00EE4AC4">
        <w:t>to develop public information and awareness programs on water quality</w:t>
      </w:r>
    </w:p>
    <w:p w:rsidR="00C533F7" w:rsidRDefault="00C533F7" w:rsidP="002929EE">
      <w:pPr>
        <w:pStyle w:val="Titre3"/>
      </w:pPr>
      <w:r w:rsidRPr="00EE4AC4">
        <w:t>Parameters to be measured</w:t>
      </w:r>
    </w:p>
    <w:p w:rsidR="00C533F7" w:rsidRPr="00EE4AC4" w:rsidRDefault="00C533F7" w:rsidP="00C533F7">
      <w:pPr>
        <w:numPr>
          <w:ilvl w:val="0"/>
          <w:numId w:val="3"/>
        </w:numPr>
      </w:pPr>
      <w:r w:rsidRPr="002929EE">
        <w:rPr>
          <w:u w:val="single"/>
        </w:rPr>
        <w:t>Irrigation Water</w:t>
      </w:r>
      <w:r w:rsidRPr="00EE4AC4">
        <w:t xml:space="preserve">: </w:t>
      </w:r>
      <w:r w:rsidR="002929EE">
        <w:t>a</w:t>
      </w:r>
      <w:r w:rsidRPr="00EE4AC4">
        <w:t xml:space="preserve">ll parameters should be measured twice a year, during the minimum and maximum river flows in February &amp; August respectively (from the sampling sites in the pilot area) are Inorganic elements (Aluminum, Arsenic, Cadmium, Cobalt, Copper, Iron, Manganese, Nickel, Lead, Selenium, Zinc and Molybdenum), pH, F, NO3, SO4, Cl, TDS, BOD, COD, Fecal Coliform, Oil and Grease, Benzene, Organic Compound (Trichloroacetaldehyde, Propionaldehyde, Phenol, AtrazineDimethoate, Chlorpyrifos). </w:t>
      </w:r>
    </w:p>
    <w:p w:rsidR="002929EE" w:rsidRPr="00EE4AC4" w:rsidRDefault="002929EE" w:rsidP="002929EE">
      <w:pPr>
        <w:pStyle w:val="Paragraphedeliste"/>
        <w:numPr>
          <w:ilvl w:val="0"/>
          <w:numId w:val="3"/>
        </w:numPr>
      </w:pPr>
      <w:r w:rsidRPr="004E7287">
        <w:rPr>
          <w:u w:val="single"/>
        </w:rPr>
        <w:t>Heavy metals</w:t>
      </w:r>
      <w:r>
        <w:t>: a</w:t>
      </w:r>
      <w:r>
        <w:t>s the baseline analysis has shown possible high levels of heavy metals such as mercury and boron, the plan will need to carefully verify and monitor concentrations for these elements. This will take the form of monthly assessments for mercury and boron during the first six months of the implementation of the plan; if concentrations are consistently under the permissible limit, frequency will be shifted to quarterly measurements for a year; after which it may be shifted to semiannual measurements.</w:t>
      </w:r>
      <w:r w:rsidRPr="002929EE">
        <w:t> </w:t>
      </w:r>
    </w:p>
    <w:p w:rsidR="00C533F7" w:rsidRPr="00EE4AC4" w:rsidRDefault="00C533F7" w:rsidP="00C533F7">
      <w:pPr>
        <w:numPr>
          <w:ilvl w:val="0"/>
          <w:numId w:val="3"/>
        </w:numPr>
      </w:pPr>
      <w:r w:rsidRPr="004E7287">
        <w:rPr>
          <w:u w:val="single"/>
        </w:rPr>
        <w:t>Soil</w:t>
      </w:r>
      <w:r w:rsidRPr="00EE4AC4">
        <w:t>: The following parameters should be measured in the soil once a year: Arsenic, Cadmium, Chromium, Lead,</w:t>
      </w:r>
      <w:r w:rsidR="004E7287">
        <w:t xml:space="preserve"> Nickel, Copper, Zinc, Atrazine.</w:t>
      </w:r>
      <w:r w:rsidR="004E7287" w:rsidRPr="004E7287">
        <w:t xml:space="preserve"> </w:t>
      </w:r>
      <w:r w:rsidR="004E7287">
        <w:t xml:space="preserve">If the levels of mercury and boron </w:t>
      </w:r>
      <w:r w:rsidR="004E7287" w:rsidRPr="002929EE">
        <w:t xml:space="preserve">are close to </w:t>
      </w:r>
      <w:r w:rsidR="004E7287" w:rsidRPr="002929EE">
        <w:lastRenderedPageBreak/>
        <w:t>the permissible limits, they will also be periodically tested in the soil in order to control accumulation</w:t>
      </w:r>
      <w:r w:rsidR="004E7287">
        <w:t>.</w:t>
      </w:r>
      <w:r w:rsidR="004E7287" w:rsidRPr="002929EE">
        <w:t xml:space="preserve"> </w:t>
      </w:r>
    </w:p>
    <w:p w:rsidR="00C533F7" w:rsidRPr="00EE4AC4" w:rsidRDefault="00C533F7" w:rsidP="00C533F7">
      <w:pPr>
        <w:numPr>
          <w:ilvl w:val="0"/>
          <w:numId w:val="3"/>
        </w:numPr>
      </w:pPr>
      <w:r w:rsidRPr="004E7287">
        <w:rPr>
          <w:u w:val="single"/>
        </w:rPr>
        <w:t>Crops</w:t>
      </w:r>
      <w:r w:rsidR="004E7287">
        <w:t>:</w:t>
      </w:r>
      <w:r w:rsidRPr="00EE4AC4">
        <w:t xml:space="preserve"> The following parameters should be measured in crops at the harvesting period: Arsenic, Cadmium, Chromium, Lead, Nic</w:t>
      </w:r>
      <w:r w:rsidR="004E7287">
        <w:t>kel, Copper, Zinc, and Atrazine. I</w:t>
      </w:r>
      <w:r w:rsidR="004E7287" w:rsidRPr="002929EE">
        <w:t>f soil samples present values exceeding inter</w:t>
      </w:r>
      <w:r w:rsidR="004E7287">
        <w:t>nationally recognized standards for</w:t>
      </w:r>
      <w:r w:rsidR="004E7287" w:rsidRPr="002929EE">
        <w:t xml:space="preserve"> boron and mercury</w:t>
      </w:r>
      <w:r w:rsidR="004E7287">
        <w:t>, these elements</w:t>
      </w:r>
      <w:r w:rsidR="004E7287" w:rsidRPr="002929EE">
        <w:t xml:space="preserve"> will also be tested in plants to control absorption, bioaccumulation and possible health hazards for consumers.</w:t>
      </w:r>
    </w:p>
    <w:p w:rsidR="00B66855" w:rsidRDefault="00B66855"/>
    <w:sectPr w:rsidR="00B66855">
      <w:headerReference w:type="default" r:id="rId26"/>
      <w:footerReference w:type="default" r:id="rId2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66855" w:rsidRDefault="00B66855" w:rsidP="00B66855">
      <w:pPr>
        <w:spacing w:line="240" w:lineRule="auto"/>
      </w:pPr>
      <w:r>
        <w:separator/>
      </w:r>
    </w:p>
  </w:endnote>
  <w:endnote w:type="continuationSeparator" w:id="0">
    <w:p w:rsidR="00B66855" w:rsidRDefault="00B66855" w:rsidP="00B6685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Mangal">
    <w:panose1 w:val="02040503050203030202"/>
    <w:charset w:val="00"/>
    <w:family w:val="roman"/>
    <w:pitch w:val="variable"/>
    <w:sig w:usb0="00008003" w:usb1="00000000" w:usb2="00000000" w:usb3="00000000" w:csb0="00000001" w:csb1="00000000"/>
  </w:font>
  <w:font w:name="Lucida Grande">
    <w:charset w:val="00"/>
    <w:family w:val="auto"/>
    <w:pitch w:val="variable"/>
    <w:sig w:usb0="00000000" w:usb1="5000A1FF" w:usb2="00000000" w:usb3="00000000" w:csb0="000001B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HYFNJU+BookAntiqua-Bold">
    <w:altName w:val="Book Antiqua"/>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27666446"/>
      <w:docPartObj>
        <w:docPartGallery w:val="Page Numbers (Bottom of Page)"/>
        <w:docPartUnique/>
      </w:docPartObj>
    </w:sdtPr>
    <w:sdtContent>
      <w:p w:rsidR="00547613" w:rsidRDefault="00547613">
        <w:pPr>
          <w:pStyle w:val="Pieddepage"/>
          <w:jc w:val="center"/>
        </w:pPr>
        <w:r>
          <w:fldChar w:fldCharType="begin"/>
        </w:r>
        <w:r>
          <w:instrText>PAGE   \* MERGEFORMAT</w:instrText>
        </w:r>
        <w:r>
          <w:fldChar w:fldCharType="separate"/>
        </w:r>
        <w:r w:rsidR="001106F8" w:rsidRPr="001106F8">
          <w:rPr>
            <w:noProof/>
            <w:lang w:val="fr-FR"/>
          </w:rPr>
          <w:t>1</w:t>
        </w:r>
        <w:r>
          <w:fldChar w:fldCharType="end"/>
        </w:r>
      </w:p>
    </w:sdtContent>
  </w:sdt>
  <w:p w:rsidR="00547613" w:rsidRDefault="00547613">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66855" w:rsidRDefault="00B66855" w:rsidP="00B66855">
      <w:pPr>
        <w:spacing w:line="240" w:lineRule="auto"/>
      </w:pPr>
      <w:r>
        <w:separator/>
      </w:r>
    </w:p>
  </w:footnote>
  <w:footnote w:type="continuationSeparator" w:id="0">
    <w:p w:rsidR="00B66855" w:rsidRDefault="00B66855" w:rsidP="00B66855">
      <w:pPr>
        <w:spacing w:line="240" w:lineRule="auto"/>
      </w:pPr>
      <w:r>
        <w:continuationSeparator/>
      </w:r>
    </w:p>
  </w:footnote>
  <w:footnote w:id="1">
    <w:p w:rsidR="002D16D5" w:rsidRPr="002D16D5" w:rsidRDefault="002D16D5">
      <w:pPr>
        <w:pStyle w:val="Notedebasdepage"/>
      </w:pPr>
      <w:r>
        <w:rPr>
          <w:rStyle w:val="Appelnotedebasdep"/>
        </w:rPr>
        <w:footnoteRef/>
      </w:r>
      <w:r>
        <w:t xml:space="preserve"> Source : ESIA of the project, 2018</w:t>
      </w:r>
    </w:p>
  </w:footnote>
  <w:footnote w:id="2">
    <w:p w:rsidR="00CF5914" w:rsidRPr="00CF5914" w:rsidRDefault="00CF5914" w:rsidP="00CF5914">
      <w:pPr>
        <w:pStyle w:val="Notedebasdepage"/>
        <w:rPr>
          <w:b/>
        </w:rPr>
      </w:pPr>
      <w:r w:rsidRPr="00CF5914">
        <w:rPr>
          <w:rStyle w:val="Appelnotedebasdep"/>
          <w:b/>
        </w:rPr>
        <w:footnoteRef/>
      </w:r>
      <w:r w:rsidRPr="00CF5914">
        <w:rPr>
          <w:b/>
        </w:rPr>
        <w:t xml:space="preserve"> </w:t>
      </w:r>
      <w:r w:rsidR="00564D95">
        <w:rPr>
          <w:b/>
        </w:rPr>
        <w:t xml:space="preserve">Note: </w:t>
      </w:r>
      <w:r w:rsidRPr="00CF5914">
        <w:rPr>
          <w:b/>
        </w:rPr>
        <w:t xml:space="preserve">These results seem to be an anomaly in the pattern of Hg concentrations, which have been shown to be low in other measurements performed in 2016 and later. Ministry of Health of the Palestinian Authority confirms that its own measurements have shown levels of mercury under the acceptable limit.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D16D5" w:rsidRPr="002D16D5" w:rsidRDefault="002D16D5">
    <w:pPr>
      <w:pStyle w:val="En-tte"/>
    </w:pPr>
    <w:r w:rsidRPr="002D16D5">
      <w:t>FP- AFD_Water Banking and Adaptation of Agriculture to Climate Change in Gaza</w:t>
    </w:r>
    <w:r>
      <w:t>, 26/09/2019</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E107FF"/>
    <w:multiLevelType w:val="hybridMultilevel"/>
    <w:tmpl w:val="EFAC285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13DC18AC"/>
    <w:multiLevelType w:val="hybridMultilevel"/>
    <w:tmpl w:val="601A3EE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49D73B9"/>
    <w:multiLevelType w:val="hybridMultilevel"/>
    <w:tmpl w:val="B3AE96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0D54D0B"/>
    <w:multiLevelType w:val="multilevel"/>
    <w:tmpl w:val="95823DF8"/>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4" w15:restartNumberingAfterBreak="0">
    <w:nsid w:val="62F63F78"/>
    <w:multiLevelType w:val="hybridMultilevel"/>
    <w:tmpl w:val="F8266618"/>
    <w:lvl w:ilvl="0" w:tplc="D6A2B096">
      <w:start w:val="7"/>
      <w:numFmt w:val="bullet"/>
      <w:lvlText w:val=""/>
      <w:lvlJc w:val="left"/>
      <w:pPr>
        <w:tabs>
          <w:tab w:val="num" w:pos="1069"/>
        </w:tabs>
        <w:ind w:left="1069" w:hanging="360"/>
      </w:pPr>
      <w:rPr>
        <w:rFonts w:ascii="Symbol" w:eastAsia="Times New Roman" w:hAnsi="Symbol" w:cs="Times New Roman" w:hint="default"/>
      </w:rPr>
    </w:lvl>
    <w:lvl w:ilvl="1" w:tplc="04090003" w:tentative="1">
      <w:start w:val="1"/>
      <w:numFmt w:val="bullet"/>
      <w:lvlText w:val="o"/>
      <w:lvlJc w:val="left"/>
      <w:pPr>
        <w:tabs>
          <w:tab w:val="num" w:pos="1789"/>
        </w:tabs>
        <w:ind w:left="1789" w:hanging="360"/>
      </w:pPr>
      <w:rPr>
        <w:rFonts w:ascii="Courier New" w:hAnsi="Courier New" w:cs="Courier New" w:hint="default"/>
      </w:rPr>
    </w:lvl>
    <w:lvl w:ilvl="2" w:tplc="04090005" w:tentative="1">
      <w:start w:val="1"/>
      <w:numFmt w:val="bullet"/>
      <w:lvlText w:val=""/>
      <w:lvlJc w:val="left"/>
      <w:pPr>
        <w:tabs>
          <w:tab w:val="num" w:pos="2509"/>
        </w:tabs>
        <w:ind w:left="2509" w:hanging="360"/>
      </w:pPr>
      <w:rPr>
        <w:rFonts w:ascii="Wingdings" w:hAnsi="Wingdings" w:hint="default"/>
      </w:rPr>
    </w:lvl>
    <w:lvl w:ilvl="3" w:tplc="04090001" w:tentative="1">
      <w:start w:val="1"/>
      <w:numFmt w:val="bullet"/>
      <w:lvlText w:val=""/>
      <w:lvlJc w:val="left"/>
      <w:pPr>
        <w:tabs>
          <w:tab w:val="num" w:pos="3229"/>
        </w:tabs>
        <w:ind w:left="3229" w:hanging="360"/>
      </w:pPr>
      <w:rPr>
        <w:rFonts w:ascii="Symbol" w:hAnsi="Symbol" w:hint="default"/>
      </w:rPr>
    </w:lvl>
    <w:lvl w:ilvl="4" w:tplc="04090003" w:tentative="1">
      <w:start w:val="1"/>
      <w:numFmt w:val="bullet"/>
      <w:lvlText w:val="o"/>
      <w:lvlJc w:val="left"/>
      <w:pPr>
        <w:tabs>
          <w:tab w:val="num" w:pos="3949"/>
        </w:tabs>
        <w:ind w:left="3949" w:hanging="360"/>
      </w:pPr>
      <w:rPr>
        <w:rFonts w:ascii="Courier New" w:hAnsi="Courier New" w:cs="Courier New" w:hint="default"/>
      </w:rPr>
    </w:lvl>
    <w:lvl w:ilvl="5" w:tplc="04090005" w:tentative="1">
      <w:start w:val="1"/>
      <w:numFmt w:val="bullet"/>
      <w:lvlText w:val=""/>
      <w:lvlJc w:val="left"/>
      <w:pPr>
        <w:tabs>
          <w:tab w:val="num" w:pos="4669"/>
        </w:tabs>
        <w:ind w:left="4669" w:hanging="360"/>
      </w:pPr>
      <w:rPr>
        <w:rFonts w:ascii="Wingdings" w:hAnsi="Wingdings" w:hint="default"/>
      </w:rPr>
    </w:lvl>
    <w:lvl w:ilvl="6" w:tplc="04090001" w:tentative="1">
      <w:start w:val="1"/>
      <w:numFmt w:val="bullet"/>
      <w:lvlText w:val=""/>
      <w:lvlJc w:val="left"/>
      <w:pPr>
        <w:tabs>
          <w:tab w:val="num" w:pos="5389"/>
        </w:tabs>
        <w:ind w:left="5389" w:hanging="360"/>
      </w:pPr>
      <w:rPr>
        <w:rFonts w:ascii="Symbol" w:hAnsi="Symbol" w:hint="default"/>
      </w:rPr>
    </w:lvl>
    <w:lvl w:ilvl="7" w:tplc="04090003" w:tentative="1">
      <w:start w:val="1"/>
      <w:numFmt w:val="bullet"/>
      <w:lvlText w:val="o"/>
      <w:lvlJc w:val="left"/>
      <w:pPr>
        <w:tabs>
          <w:tab w:val="num" w:pos="6109"/>
        </w:tabs>
        <w:ind w:left="6109" w:hanging="360"/>
      </w:pPr>
      <w:rPr>
        <w:rFonts w:ascii="Courier New" w:hAnsi="Courier New" w:cs="Courier New" w:hint="default"/>
      </w:rPr>
    </w:lvl>
    <w:lvl w:ilvl="8" w:tplc="04090005" w:tentative="1">
      <w:start w:val="1"/>
      <w:numFmt w:val="bullet"/>
      <w:lvlText w:val=""/>
      <w:lvlJc w:val="left"/>
      <w:pPr>
        <w:tabs>
          <w:tab w:val="num" w:pos="6829"/>
        </w:tabs>
        <w:ind w:left="6829" w:hanging="360"/>
      </w:pPr>
      <w:rPr>
        <w:rFonts w:ascii="Wingdings" w:hAnsi="Wingdings" w:hint="default"/>
      </w:rPr>
    </w:lvl>
  </w:abstractNum>
  <w:abstractNum w:abstractNumId="5" w15:restartNumberingAfterBreak="0">
    <w:nsid w:val="7ACE0487"/>
    <w:multiLevelType w:val="hybridMultilevel"/>
    <w:tmpl w:val="C2747354"/>
    <w:lvl w:ilvl="0" w:tplc="5FC452F2">
      <w:numFmt w:val="bullet"/>
      <w:lvlText w:val=""/>
      <w:lvlJc w:val="left"/>
      <w:pPr>
        <w:ind w:left="720" w:hanging="360"/>
      </w:pPr>
      <w:rPr>
        <w:rFonts w:ascii="Wingdings" w:hAnsi="Wingdings"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4"/>
  </w:num>
  <w:num w:numId="3">
    <w:abstractNumId w:val="2"/>
  </w:num>
  <w:num w:numId="4">
    <w:abstractNumId w:val="1"/>
  </w:num>
  <w:num w:numId="5">
    <w:abstractNumId w:val="0"/>
  </w:num>
  <w:num w:numId="6">
    <w:abstractNumId w:val="5"/>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33F7"/>
    <w:rsid w:val="001106F8"/>
    <w:rsid w:val="001D45A7"/>
    <w:rsid w:val="002929EE"/>
    <w:rsid w:val="002D16D5"/>
    <w:rsid w:val="003118F4"/>
    <w:rsid w:val="003B0579"/>
    <w:rsid w:val="004450CE"/>
    <w:rsid w:val="004A03D5"/>
    <w:rsid w:val="004E7287"/>
    <w:rsid w:val="004F6A91"/>
    <w:rsid w:val="00515CA9"/>
    <w:rsid w:val="00547613"/>
    <w:rsid w:val="00564D95"/>
    <w:rsid w:val="005F3B6A"/>
    <w:rsid w:val="0062606F"/>
    <w:rsid w:val="00A94962"/>
    <w:rsid w:val="00B371BC"/>
    <w:rsid w:val="00B66855"/>
    <w:rsid w:val="00BF4F59"/>
    <w:rsid w:val="00C50405"/>
    <w:rsid w:val="00C533F7"/>
    <w:rsid w:val="00CA305E"/>
    <w:rsid w:val="00CF5914"/>
    <w:rsid w:val="00DB7E56"/>
    <w:rsid w:val="00E46C91"/>
    <w:rsid w:val="00F9230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EE5382"/>
  <w15:chartTrackingRefBased/>
  <w15:docId w15:val="{B5B9F2F7-56E3-419B-B214-85D0D8821F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533F7"/>
    <w:pPr>
      <w:spacing w:after="0" w:line="360" w:lineRule="auto"/>
      <w:jc w:val="lowKashida"/>
    </w:pPr>
    <w:rPr>
      <w:rFonts w:ascii="Garamond" w:eastAsia="MS Mincho" w:hAnsi="Garamond" w:cs="Times New Roman"/>
      <w:szCs w:val="24"/>
      <w:lang w:val="en-US"/>
    </w:rPr>
  </w:style>
  <w:style w:type="paragraph" w:styleId="Titre1">
    <w:name w:val="heading 1"/>
    <w:basedOn w:val="Normal"/>
    <w:next w:val="Normal"/>
    <w:link w:val="Titre1Car"/>
    <w:uiPriority w:val="9"/>
    <w:qFormat/>
    <w:rsid w:val="00A94962"/>
    <w:pPr>
      <w:keepNext/>
      <w:keepLines/>
      <w:numPr>
        <w:numId w:val="1"/>
      </w:numPr>
      <w:spacing w:before="240" w:after="240" w:line="240" w:lineRule="auto"/>
      <w:ind w:left="431" w:hanging="431"/>
      <w:outlineLvl w:val="0"/>
    </w:pPr>
    <w:rPr>
      <w:rFonts w:eastAsia="MS Gothic"/>
      <w:b/>
      <w:bCs/>
      <w:color w:val="345A8A"/>
      <w:sz w:val="28"/>
      <w:szCs w:val="32"/>
    </w:rPr>
  </w:style>
  <w:style w:type="paragraph" w:styleId="Titre2">
    <w:name w:val="heading 2"/>
    <w:basedOn w:val="Normal"/>
    <w:next w:val="Normal"/>
    <w:link w:val="Titre2Car"/>
    <w:uiPriority w:val="9"/>
    <w:qFormat/>
    <w:rsid w:val="00C533F7"/>
    <w:pPr>
      <w:keepNext/>
      <w:keepLines/>
      <w:numPr>
        <w:ilvl w:val="1"/>
        <w:numId w:val="1"/>
      </w:numPr>
      <w:spacing w:before="200"/>
      <w:outlineLvl w:val="1"/>
    </w:pPr>
    <w:rPr>
      <w:rFonts w:eastAsia="MS Gothic"/>
      <w:b/>
      <w:bCs/>
      <w:color w:val="4F81BD"/>
      <w:sz w:val="26"/>
      <w:szCs w:val="26"/>
    </w:rPr>
  </w:style>
  <w:style w:type="paragraph" w:styleId="Titre3">
    <w:name w:val="heading 3"/>
    <w:basedOn w:val="Normal"/>
    <w:next w:val="Normal"/>
    <w:link w:val="Titre3Car"/>
    <w:uiPriority w:val="9"/>
    <w:qFormat/>
    <w:rsid w:val="00C533F7"/>
    <w:pPr>
      <w:keepNext/>
      <w:keepLines/>
      <w:numPr>
        <w:ilvl w:val="2"/>
        <w:numId w:val="1"/>
      </w:numPr>
      <w:spacing w:before="200"/>
      <w:outlineLvl w:val="2"/>
    </w:pPr>
    <w:rPr>
      <w:rFonts w:eastAsia="MS Gothic"/>
      <w:b/>
      <w:bCs/>
      <w:color w:val="4F81BD"/>
    </w:rPr>
  </w:style>
  <w:style w:type="paragraph" w:styleId="Titre4">
    <w:name w:val="heading 4"/>
    <w:basedOn w:val="Normal"/>
    <w:next w:val="Normal"/>
    <w:link w:val="Titre4Car"/>
    <w:uiPriority w:val="9"/>
    <w:qFormat/>
    <w:rsid w:val="00C533F7"/>
    <w:pPr>
      <w:keepNext/>
      <w:keepLines/>
      <w:numPr>
        <w:ilvl w:val="3"/>
        <w:numId w:val="1"/>
      </w:numPr>
      <w:spacing w:before="200"/>
      <w:outlineLvl w:val="3"/>
    </w:pPr>
    <w:rPr>
      <w:rFonts w:eastAsia="MS Gothic"/>
      <w:b/>
      <w:bCs/>
      <w:iCs/>
      <w:color w:val="4F81BD"/>
    </w:rPr>
  </w:style>
  <w:style w:type="paragraph" w:styleId="Titre5">
    <w:name w:val="heading 5"/>
    <w:basedOn w:val="Normal"/>
    <w:next w:val="Normal"/>
    <w:link w:val="Titre5Car"/>
    <w:uiPriority w:val="9"/>
    <w:qFormat/>
    <w:rsid w:val="00C533F7"/>
    <w:pPr>
      <w:keepNext/>
      <w:keepLines/>
      <w:numPr>
        <w:ilvl w:val="4"/>
        <w:numId w:val="1"/>
      </w:numPr>
      <w:spacing w:before="200"/>
      <w:outlineLvl w:val="4"/>
    </w:pPr>
    <w:rPr>
      <w:rFonts w:ascii="Calibri" w:eastAsia="MS Gothic" w:hAnsi="Calibri"/>
      <w:color w:val="243F60"/>
    </w:rPr>
  </w:style>
  <w:style w:type="paragraph" w:styleId="Titre6">
    <w:name w:val="heading 6"/>
    <w:basedOn w:val="Normal"/>
    <w:next w:val="Normal"/>
    <w:link w:val="Titre6Car"/>
    <w:uiPriority w:val="9"/>
    <w:qFormat/>
    <w:rsid w:val="00C533F7"/>
    <w:pPr>
      <w:keepNext/>
      <w:keepLines/>
      <w:numPr>
        <w:ilvl w:val="5"/>
        <w:numId w:val="1"/>
      </w:numPr>
      <w:spacing w:before="200"/>
      <w:outlineLvl w:val="5"/>
    </w:pPr>
    <w:rPr>
      <w:rFonts w:ascii="Calibri" w:eastAsia="MS Gothic" w:hAnsi="Calibri"/>
      <w:i/>
      <w:iCs/>
      <w:color w:val="243F60"/>
    </w:rPr>
  </w:style>
  <w:style w:type="paragraph" w:styleId="Titre7">
    <w:name w:val="heading 7"/>
    <w:basedOn w:val="Normal"/>
    <w:next w:val="Normal"/>
    <w:link w:val="Titre7Car"/>
    <w:uiPriority w:val="9"/>
    <w:qFormat/>
    <w:rsid w:val="00C533F7"/>
    <w:pPr>
      <w:keepNext/>
      <w:keepLines/>
      <w:numPr>
        <w:ilvl w:val="6"/>
        <w:numId w:val="1"/>
      </w:numPr>
      <w:spacing w:before="200"/>
      <w:outlineLvl w:val="6"/>
    </w:pPr>
    <w:rPr>
      <w:rFonts w:ascii="Calibri" w:eastAsia="MS Gothic" w:hAnsi="Calibri"/>
      <w:i/>
      <w:iCs/>
      <w:color w:val="404040"/>
    </w:rPr>
  </w:style>
  <w:style w:type="paragraph" w:styleId="Titre8">
    <w:name w:val="heading 8"/>
    <w:basedOn w:val="Normal"/>
    <w:next w:val="Normal"/>
    <w:link w:val="Titre8Car"/>
    <w:uiPriority w:val="9"/>
    <w:qFormat/>
    <w:rsid w:val="00C533F7"/>
    <w:pPr>
      <w:keepNext/>
      <w:keepLines/>
      <w:numPr>
        <w:ilvl w:val="7"/>
        <w:numId w:val="1"/>
      </w:numPr>
      <w:spacing w:before="200"/>
      <w:outlineLvl w:val="7"/>
    </w:pPr>
    <w:rPr>
      <w:rFonts w:ascii="Calibri" w:eastAsia="MS Gothic" w:hAnsi="Calibri"/>
      <w:color w:val="404040"/>
      <w:sz w:val="20"/>
      <w:szCs w:val="20"/>
    </w:rPr>
  </w:style>
  <w:style w:type="paragraph" w:styleId="Titre9">
    <w:name w:val="heading 9"/>
    <w:basedOn w:val="Normal"/>
    <w:next w:val="Normal"/>
    <w:link w:val="Titre9Car"/>
    <w:uiPriority w:val="9"/>
    <w:qFormat/>
    <w:rsid w:val="00C533F7"/>
    <w:pPr>
      <w:keepNext/>
      <w:keepLines/>
      <w:numPr>
        <w:ilvl w:val="8"/>
        <w:numId w:val="1"/>
      </w:numPr>
      <w:spacing w:before="200"/>
      <w:outlineLvl w:val="8"/>
    </w:pPr>
    <w:rPr>
      <w:rFonts w:ascii="Calibri" w:eastAsia="MS Gothic" w:hAnsi="Calibri"/>
      <w:i/>
      <w:iCs/>
      <w:color w:val="404040"/>
      <w:sz w:val="20"/>
      <w:szCs w:val="20"/>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A94962"/>
    <w:rPr>
      <w:rFonts w:ascii="Garamond" w:eastAsia="MS Gothic" w:hAnsi="Garamond" w:cs="Times New Roman"/>
      <w:b/>
      <w:bCs/>
      <w:color w:val="345A8A"/>
      <w:sz w:val="28"/>
      <w:szCs w:val="32"/>
      <w:lang w:val="en-US"/>
    </w:rPr>
  </w:style>
  <w:style w:type="character" w:customStyle="1" w:styleId="Titre2Car">
    <w:name w:val="Titre 2 Car"/>
    <w:basedOn w:val="Policepardfaut"/>
    <w:link w:val="Titre2"/>
    <w:uiPriority w:val="9"/>
    <w:rsid w:val="00C533F7"/>
    <w:rPr>
      <w:rFonts w:ascii="Garamond" w:eastAsia="MS Gothic" w:hAnsi="Garamond" w:cs="Times New Roman"/>
      <w:b/>
      <w:bCs/>
      <w:color w:val="4F81BD"/>
      <w:sz w:val="26"/>
      <w:szCs w:val="26"/>
      <w:lang w:val="en-US"/>
    </w:rPr>
  </w:style>
  <w:style w:type="character" w:customStyle="1" w:styleId="Titre3Car">
    <w:name w:val="Titre 3 Car"/>
    <w:basedOn w:val="Policepardfaut"/>
    <w:link w:val="Titre3"/>
    <w:uiPriority w:val="9"/>
    <w:rsid w:val="00C533F7"/>
    <w:rPr>
      <w:rFonts w:ascii="Garamond" w:eastAsia="MS Gothic" w:hAnsi="Garamond" w:cs="Times New Roman"/>
      <w:b/>
      <w:bCs/>
      <w:color w:val="4F81BD"/>
      <w:szCs w:val="24"/>
      <w:lang w:val="en-US"/>
    </w:rPr>
  </w:style>
  <w:style w:type="character" w:customStyle="1" w:styleId="Titre4Car">
    <w:name w:val="Titre 4 Car"/>
    <w:basedOn w:val="Policepardfaut"/>
    <w:link w:val="Titre4"/>
    <w:uiPriority w:val="9"/>
    <w:rsid w:val="00C533F7"/>
    <w:rPr>
      <w:rFonts w:ascii="Garamond" w:eastAsia="MS Gothic" w:hAnsi="Garamond" w:cs="Times New Roman"/>
      <w:b/>
      <w:bCs/>
      <w:iCs/>
      <w:color w:val="4F81BD"/>
      <w:szCs w:val="24"/>
      <w:lang w:val="en-US"/>
    </w:rPr>
  </w:style>
  <w:style w:type="character" w:customStyle="1" w:styleId="Titre5Car">
    <w:name w:val="Titre 5 Car"/>
    <w:basedOn w:val="Policepardfaut"/>
    <w:link w:val="Titre5"/>
    <w:uiPriority w:val="9"/>
    <w:rsid w:val="00C533F7"/>
    <w:rPr>
      <w:rFonts w:ascii="Calibri" w:eastAsia="MS Gothic" w:hAnsi="Calibri" w:cs="Times New Roman"/>
      <w:color w:val="243F60"/>
      <w:szCs w:val="24"/>
      <w:lang w:val="en-US"/>
    </w:rPr>
  </w:style>
  <w:style w:type="character" w:customStyle="1" w:styleId="Titre6Car">
    <w:name w:val="Titre 6 Car"/>
    <w:basedOn w:val="Policepardfaut"/>
    <w:link w:val="Titre6"/>
    <w:uiPriority w:val="9"/>
    <w:rsid w:val="00C533F7"/>
    <w:rPr>
      <w:rFonts w:ascii="Calibri" w:eastAsia="MS Gothic" w:hAnsi="Calibri" w:cs="Times New Roman"/>
      <w:i/>
      <w:iCs/>
      <w:color w:val="243F60"/>
      <w:szCs w:val="24"/>
      <w:lang w:val="en-US"/>
    </w:rPr>
  </w:style>
  <w:style w:type="character" w:customStyle="1" w:styleId="Titre7Car">
    <w:name w:val="Titre 7 Car"/>
    <w:basedOn w:val="Policepardfaut"/>
    <w:link w:val="Titre7"/>
    <w:uiPriority w:val="9"/>
    <w:rsid w:val="00C533F7"/>
    <w:rPr>
      <w:rFonts w:ascii="Calibri" w:eastAsia="MS Gothic" w:hAnsi="Calibri" w:cs="Times New Roman"/>
      <w:i/>
      <w:iCs/>
      <w:color w:val="404040"/>
      <w:szCs w:val="24"/>
      <w:lang w:val="en-US"/>
    </w:rPr>
  </w:style>
  <w:style w:type="character" w:customStyle="1" w:styleId="Titre8Car">
    <w:name w:val="Titre 8 Car"/>
    <w:basedOn w:val="Policepardfaut"/>
    <w:link w:val="Titre8"/>
    <w:uiPriority w:val="9"/>
    <w:rsid w:val="00C533F7"/>
    <w:rPr>
      <w:rFonts w:ascii="Calibri" w:eastAsia="MS Gothic" w:hAnsi="Calibri" w:cs="Times New Roman"/>
      <w:color w:val="404040"/>
      <w:sz w:val="20"/>
      <w:szCs w:val="20"/>
      <w:lang w:val="en-US"/>
    </w:rPr>
  </w:style>
  <w:style w:type="character" w:customStyle="1" w:styleId="Titre9Car">
    <w:name w:val="Titre 9 Car"/>
    <w:basedOn w:val="Policepardfaut"/>
    <w:link w:val="Titre9"/>
    <w:uiPriority w:val="9"/>
    <w:rsid w:val="00C533F7"/>
    <w:rPr>
      <w:rFonts w:ascii="Calibri" w:eastAsia="MS Gothic" w:hAnsi="Calibri" w:cs="Times New Roman"/>
      <w:i/>
      <w:iCs/>
      <w:color w:val="404040"/>
      <w:sz w:val="20"/>
      <w:szCs w:val="20"/>
      <w:lang w:val="en-US"/>
    </w:rPr>
  </w:style>
  <w:style w:type="paragraph" w:styleId="Lgende">
    <w:name w:val="caption"/>
    <w:aliases w:val="Char7,~Caption,AGT ESIA,Caption Char1 Char,Caption Char Char Char,Caption Char1 Char Char Char,Caption Char Char Char Char Char,Caption Char Char1 Char,Caption Char Char2,Caption Char1 Char Char1,Caption Char Char Char Char1,Caption-,Map, Char7"/>
    <w:basedOn w:val="Normal"/>
    <w:link w:val="LgendeCar"/>
    <w:qFormat/>
    <w:rsid w:val="00C533F7"/>
    <w:pPr>
      <w:spacing w:after="200"/>
    </w:pPr>
    <w:rPr>
      <w:rFonts w:eastAsia="Times New Roman" w:cs="Mangal"/>
      <w:b/>
      <w:bCs/>
      <w:color w:val="4F81BD"/>
      <w:sz w:val="18"/>
      <w:szCs w:val="18"/>
      <w:lang w:val="pl-PL" w:eastAsia="pl-PL"/>
    </w:rPr>
  </w:style>
  <w:style w:type="character" w:customStyle="1" w:styleId="LgendeCar">
    <w:name w:val="Légende Car"/>
    <w:aliases w:val="Char7 Car,~Caption Car,AGT ESIA Car,Caption Char1 Char Car,Caption Char Char Char Car,Caption Char1 Char Char Char Car,Caption Char Char Char Char Char Car,Caption Char Char1 Char Car,Caption Char Char2 Car,Caption Char1 Char Char1 Car"/>
    <w:link w:val="Lgende"/>
    <w:rsid w:val="00C533F7"/>
    <w:rPr>
      <w:rFonts w:ascii="Garamond" w:eastAsia="Times New Roman" w:hAnsi="Garamond" w:cs="Mangal"/>
      <w:b/>
      <w:bCs/>
      <w:color w:val="4F81BD"/>
      <w:sz w:val="18"/>
      <w:szCs w:val="18"/>
      <w:lang w:val="pl-PL" w:eastAsia="pl-PL"/>
    </w:rPr>
  </w:style>
  <w:style w:type="paragraph" w:styleId="Corpsdetexte">
    <w:name w:val="Body Text"/>
    <w:basedOn w:val="Normal"/>
    <w:link w:val="CorpsdetexteCar"/>
    <w:uiPriority w:val="99"/>
    <w:unhideWhenUsed/>
    <w:rsid w:val="00C533F7"/>
    <w:pPr>
      <w:spacing w:after="120"/>
    </w:pPr>
  </w:style>
  <w:style w:type="character" w:customStyle="1" w:styleId="CorpsdetexteCar">
    <w:name w:val="Corps de texte Car"/>
    <w:basedOn w:val="Policepardfaut"/>
    <w:link w:val="Corpsdetexte"/>
    <w:uiPriority w:val="99"/>
    <w:rsid w:val="00C533F7"/>
    <w:rPr>
      <w:rFonts w:ascii="Garamond" w:eastAsia="MS Mincho" w:hAnsi="Garamond" w:cs="Times New Roman"/>
      <w:szCs w:val="24"/>
      <w:lang w:val="en-US"/>
    </w:rPr>
  </w:style>
  <w:style w:type="character" w:customStyle="1" w:styleId="CharacterStyle1">
    <w:name w:val="Character Style 1"/>
    <w:uiPriority w:val="99"/>
    <w:rsid w:val="00C533F7"/>
    <w:rPr>
      <w:sz w:val="20"/>
    </w:rPr>
  </w:style>
  <w:style w:type="paragraph" w:styleId="Index1">
    <w:name w:val="index 1"/>
    <w:basedOn w:val="Normal"/>
    <w:next w:val="Normal"/>
    <w:autoRedefine/>
    <w:uiPriority w:val="99"/>
    <w:unhideWhenUsed/>
    <w:rsid w:val="00C533F7"/>
    <w:pPr>
      <w:ind w:left="240" w:hanging="240"/>
    </w:pPr>
  </w:style>
  <w:style w:type="paragraph" w:styleId="Index2">
    <w:name w:val="index 2"/>
    <w:basedOn w:val="Normal"/>
    <w:next w:val="Normal"/>
    <w:autoRedefine/>
    <w:uiPriority w:val="99"/>
    <w:unhideWhenUsed/>
    <w:rsid w:val="00C533F7"/>
    <w:pPr>
      <w:ind w:left="480" w:hanging="240"/>
    </w:pPr>
  </w:style>
  <w:style w:type="paragraph" w:styleId="Index3">
    <w:name w:val="index 3"/>
    <w:basedOn w:val="Normal"/>
    <w:next w:val="Normal"/>
    <w:autoRedefine/>
    <w:uiPriority w:val="99"/>
    <w:unhideWhenUsed/>
    <w:rsid w:val="00C533F7"/>
    <w:pPr>
      <w:ind w:left="720" w:hanging="240"/>
    </w:pPr>
  </w:style>
  <w:style w:type="paragraph" w:styleId="Index4">
    <w:name w:val="index 4"/>
    <w:basedOn w:val="Normal"/>
    <w:next w:val="Normal"/>
    <w:autoRedefine/>
    <w:uiPriority w:val="99"/>
    <w:unhideWhenUsed/>
    <w:rsid w:val="00C533F7"/>
    <w:pPr>
      <w:ind w:left="960" w:hanging="240"/>
    </w:pPr>
  </w:style>
  <w:style w:type="paragraph" w:styleId="Index5">
    <w:name w:val="index 5"/>
    <w:basedOn w:val="Normal"/>
    <w:next w:val="Normal"/>
    <w:autoRedefine/>
    <w:uiPriority w:val="99"/>
    <w:unhideWhenUsed/>
    <w:rsid w:val="00C533F7"/>
    <w:pPr>
      <w:ind w:left="1200" w:hanging="240"/>
    </w:pPr>
  </w:style>
  <w:style w:type="paragraph" w:styleId="Index6">
    <w:name w:val="index 6"/>
    <w:basedOn w:val="Normal"/>
    <w:next w:val="Normal"/>
    <w:autoRedefine/>
    <w:uiPriority w:val="99"/>
    <w:unhideWhenUsed/>
    <w:rsid w:val="00C533F7"/>
    <w:pPr>
      <w:ind w:left="1440" w:hanging="240"/>
    </w:pPr>
  </w:style>
  <w:style w:type="paragraph" w:styleId="Index7">
    <w:name w:val="index 7"/>
    <w:basedOn w:val="Normal"/>
    <w:next w:val="Normal"/>
    <w:autoRedefine/>
    <w:uiPriority w:val="99"/>
    <w:unhideWhenUsed/>
    <w:rsid w:val="00C533F7"/>
    <w:pPr>
      <w:ind w:left="1680" w:hanging="240"/>
    </w:pPr>
  </w:style>
  <w:style w:type="paragraph" w:styleId="Index8">
    <w:name w:val="index 8"/>
    <w:basedOn w:val="Normal"/>
    <w:next w:val="Normal"/>
    <w:autoRedefine/>
    <w:uiPriority w:val="99"/>
    <w:unhideWhenUsed/>
    <w:rsid w:val="00C533F7"/>
    <w:pPr>
      <w:ind w:left="1920" w:hanging="240"/>
    </w:pPr>
  </w:style>
  <w:style w:type="paragraph" w:styleId="Index9">
    <w:name w:val="index 9"/>
    <w:basedOn w:val="Normal"/>
    <w:next w:val="Normal"/>
    <w:autoRedefine/>
    <w:uiPriority w:val="99"/>
    <w:unhideWhenUsed/>
    <w:rsid w:val="00C533F7"/>
    <w:pPr>
      <w:ind w:left="2160" w:hanging="240"/>
    </w:pPr>
  </w:style>
  <w:style w:type="paragraph" w:styleId="Titreindex">
    <w:name w:val="index heading"/>
    <w:basedOn w:val="Normal"/>
    <w:next w:val="Index1"/>
    <w:uiPriority w:val="99"/>
    <w:unhideWhenUsed/>
    <w:rsid w:val="00C533F7"/>
  </w:style>
  <w:style w:type="paragraph" w:customStyle="1" w:styleId="ColorfulList-Accent11">
    <w:name w:val="Colorful List - Accent 11"/>
    <w:aliases w:val="List Paragraph (numbered (a)),Bullet paras,ANNEX,List Paragraph1,List Paragraph2,List Paragraph Char Char Char,Main numbered paragraph,PDP DOCUMENT SUBTITLE,Bullet L1,Liste_LMM,سرد الفقرات,Lvl 1 Bullet,Table bullets"/>
    <w:basedOn w:val="Normal"/>
    <w:link w:val="ColorfulList-Accent1Char"/>
    <w:uiPriority w:val="99"/>
    <w:qFormat/>
    <w:rsid w:val="00C533F7"/>
    <w:pPr>
      <w:ind w:left="720"/>
      <w:contextualSpacing/>
    </w:pPr>
  </w:style>
  <w:style w:type="paragraph" w:styleId="Textedebulles">
    <w:name w:val="Balloon Text"/>
    <w:basedOn w:val="Normal"/>
    <w:link w:val="TextedebullesCar"/>
    <w:uiPriority w:val="99"/>
    <w:semiHidden/>
    <w:unhideWhenUsed/>
    <w:rsid w:val="00C533F7"/>
    <w:pPr>
      <w:spacing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533F7"/>
    <w:rPr>
      <w:rFonts w:ascii="Lucida Grande" w:eastAsia="MS Mincho" w:hAnsi="Lucida Grande" w:cs="Lucida Grande"/>
      <w:sz w:val="18"/>
      <w:szCs w:val="18"/>
      <w:lang w:val="en-US"/>
    </w:rPr>
  </w:style>
  <w:style w:type="table" w:styleId="Grilledutableau">
    <w:name w:val="Table Grid"/>
    <w:basedOn w:val="TableauNormal"/>
    <w:uiPriority w:val="39"/>
    <w:rsid w:val="00C533F7"/>
    <w:pPr>
      <w:spacing w:after="0" w:line="240" w:lineRule="auto"/>
    </w:pPr>
    <w:rPr>
      <w:rFonts w:ascii="Cambria" w:eastAsia="MS Mincho" w:hAnsi="Cambria"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aliases w:val="En-tête client"/>
    <w:basedOn w:val="Normal"/>
    <w:link w:val="En-tteCar"/>
    <w:unhideWhenUsed/>
    <w:rsid w:val="00C533F7"/>
    <w:pPr>
      <w:tabs>
        <w:tab w:val="center" w:pos="4320"/>
        <w:tab w:val="right" w:pos="8640"/>
      </w:tabs>
      <w:spacing w:line="240" w:lineRule="auto"/>
    </w:pPr>
  </w:style>
  <w:style w:type="character" w:customStyle="1" w:styleId="En-tteCar">
    <w:name w:val="En-tête Car"/>
    <w:aliases w:val="En-tête client Car"/>
    <w:basedOn w:val="Policepardfaut"/>
    <w:link w:val="En-tte"/>
    <w:rsid w:val="00C533F7"/>
    <w:rPr>
      <w:rFonts w:ascii="Garamond" w:eastAsia="MS Mincho" w:hAnsi="Garamond" w:cs="Times New Roman"/>
      <w:szCs w:val="24"/>
      <w:lang w:val="en-US"/>
    </w:rPr>
  </w:style>
  <w:style w:type="paragraph" w:styleId="Pieddepage">
    <w:name w:val="footer"/>
    <w:basedOn w:val="Normal"/>
    <w:link w:val="PieddepageCar"/>
    <w:uiPriority w:val="99"/>
    <w:unhideWhenUsed/>
    <w:rsid w:val="00C533F7"/>
    <w:pPr>
      <w:tabs>
        <w:tab w:val="center" w:pos="4320"/>
        <w:tab w:val="right" w:pos="8640"/>
      </w:tabs>
      <w:spacing w:line="240" w:lineRule="auto"/>
    </w:pPr>
  </w:style>
  <w:style w:type="character" w:customStyle="1" w:styleId="PieddepageCar">
    <w:name w:val="Pied de page Car"/>
    <w:basedOn w:val="Policepardfaut"/>
    <w:link w:val="Pieddepage"/>
    <w:uiPriority w:val="99"/>
    <w:rsid w:val="00C533F7"/>
    <w:rPr>
      <w:rFonts w:ascii="Garamond" w:eastAsia="MS Mincho" w:hAnsi="Garamond" w:cs="Times New Roman"/>
      <w:szCs w:val="24"/>
      <w:lang w:val="en-US"/>
    </w:rPr>
  </w:style>
  <w:style w:type="paragraph" w:styleId="NormalWeb">
    <w:name w:val="Normal (Web)"/>
    <w:basedOn w:val="Normal"/>
    <w:uiPriority w:val="99"/>
    <w:unhideWhenUsed/>
    <w:rsid w:val="00C533F7"/>
    <w:pPr>
      <w:spacing w:before="100" w:beforeAutospacing="1" w:after="100" w:afterAutospacing="1" w:line="240" w:lineRule="auto"/>
    </w:pPr>
    <w:rPr>
      <w:rFonts w:ascii="Times" w:hAnsi="Times"/>
      <w:sz w:val="20"/>
      <w:szCs w:val="20"/>
    </w:rPr>
  </w:style>
  <w:style w:type="paragraph" w:customStyle="1" w:styleId="Bodytext">
    <w:name w:val="Bodytext"/>
    <w:basedOn w:val="Retraitcorpsdetexte"/>
    <w:link w:val="BodytextChar"/>
    <w:qFormat/>
    <w:rsid w:val="00C533F7"/>
    <w:pPr>
      <w:keepLines/>
      <w:tabs>
        <w:tab w:val="left" w:pos="851"/>
        <w:tab w:val="left" w:pos="1134"/>
        <w:tab w:val="left" w:pos="1418"/>
        <w:tab w:val="right" w:pos="9214"/>
      </w:tabs>
      <w:spacing w:after="0" w:line="240" w:lineRule="auto"/>
      <w:ind w:left="851"/>
    </w:pPr>
    <w:rPr>
      <w:rFonts w:eastAsia="Times New Roman"/>
      <w:szCs w:val="20"/>
      <w:lang w:val="en-GB"/>
    </w:rPr>
  </w:style>
  <w:style w:type="character" w:customStyle="1" w:styleId="BodytextChar">
    <w:name w:val="Bodytext Char"/>
    <w:link w:val="Bodytext"/>
    <w:rsid w:val="00C533F7"/>
    <w:rPr>
      <w:rFonts w:ascii="Garamond" w:eastAsia="Times New Roman" w:hAnsi="Garamond" w:cs="Times New Roman"/>
      <w:szCs w:val="20"/>
      <w:lang w:val="en-GB"/>
    </w:rPr>
  </w:style>
  <w:style w:type="paragraph" w:styleId="Retraitcorpsdetexte">
    <w:name w:val="Body Text Indent"/>
    <w:basedOn w:val="Normal"/>
    <w:link w:val="RetraitcorpsdetexteCar"/>
    <w:uiPriority w:val="99"/>
    <w:semiHidden/>
    <w:unhideWhenUsed/>
    <w:rsid w:val="00C533F7"/>
    <w:pPr>
      <w:spacing w:after="120"/>
      <w:ind w:left="283"/>
    </w:pPr>
  </w:style>
  <w:style w:type="character" w:customStyle="1" w:styleId="RetraitcorpsdetexteCar">
    <w:name w:val="Retrait corps de texte Car"/>
    <w:basedOn w:val="Policepardfaut"/>
    <w:link w:val="Retraitcorpsdetexte"/>
    <w:uiPriority w:val="99"/>
    <w:semiHidden/>
    <w:rsid w:val="00C533F7"/>
    <w:rPr>
      <w:rFonts w:ascii="Garamond" w:eastAsia="MS Mincho" w:hAnsi="Garamond" w:cs="Times New Roman"/>
      <w:szCs w:val="24"/>
      <w:lang w:val="en-US"/>
    </w:rPr>
  </w:style>
  <w:style w:type="table" w:customStyle="1" w:styleId="MediumShading2-Accent13">
    <w:name w:val="Medium Shading 2 - Accent 13"/>
    <w:basedOn w:val="TableauNormal"/>
    <w:uiPriority w:val="64"/>
    <w:rsid w:val="00C533F7"/>
    <w:pPr>
      <w:spacing w:after="0" w:line="240" w:lineRule="auto"/>
    </w:pPr>
    <w:rPr>
      <w:rFonts w:ascii="Calibri" w:eastAsia="Calibri" w:hAnsi="Calibri" w:cs="Arial"/>
      <w:lang w:val="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12">
    <w:name w:val="Medium Shading 2 - Accent 12"/>
    <w:basedOn w:val="TableauNormal"/>
    <w:uiPriority w:val="64"/>
    <w:rsid w:val="00C533F7"/>
    <w:pPr>
      <w:spacing w:after="0" w:line="240" w:lineRule="auto"/>
    </w:pPr>
    <w:rPr>
      <w:rFonts w:ascii="Cambria" w:eastAsia="MS Mincho"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1">
    <w:name w:val="Table Grid1"/>
    <w:basedOn w:val="TableauNormal"/>
    <w:next w:val="Grilledutableau"/>
    <w:uiPriority w:val="59"/>
    <w:rsid w:val="00C533F7"/>
    <w:pPr>
      <w:spacing w:after="0" w:line="240" w:lineRule="auto"/>
    </w:pPr>
    <w:rPr>
      <w:rFonts w:ascii="Calibri" w:eastAsia="Calibri" w:hAnsi="Calibri" w:cs="Arial"/>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List-Accent13">
    <w:name w:val="Light List - Accent 13"/>
    <w:basedOn w:val="TableauNormal"/>
    <w:uiPriority w:val="61"/>
    <w:rsid w:val="00C533F7"/>
    <w:pPr>
      <w:spacing w:after="0" w:line="240" w:lineRule="auto"/>
    </w:pPr>
    <w:rPr>
      <w:rFonts w:ascii="Cambria" w:eastAsia="Cambria" w:hAnsi="Cambria" w:cs="Times New Roman"/>
      <w:lang w:val="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customStyle="1" w:styleId="ColorfulList-Accent1Char">
    <w:name w:val="Colorful List - Accent 1 Char"/>
    <w:aliases w:val="List Paragraph (numbered (a)) Char,Bullet paras Char,ANNEX Char,List Paragraph1 Char,List Paragraph2 Char,List Paragraph Char Char Char Char,Main numbered paragraph Char,PDP DOCUMENT SUBTITLE Char,Bullet L1 Char"/>
    <w:link w:val="ColorfulList-Accent11"/>
    <w:uiPriority w:val="99"/>
    <w:qFormat/>
    <w:locked/>
    <w:rsid w:val="00C533F7"/>
    <w:rPr>
      <w:rFonts w:ascii="Garamond" w:eastAsia="MS Mincho" w:hAnsi="Garamond" w:cs="Times New Roman"/>
      <w:szCs w:val="24"/>
      <w:lang w:val="en-US"/>
    </w:rPr>
  </w:style>
  <w:style w:type="paragraph" w:styleId="Notedebasdepage">
    <w:name w:val="footnote text"/>
    <w:aliases w:val="single space,fn,FOOTNOTES,footnote text,ADB,WB-Fußnotentext,Footnote,Fußnote,Voetnoottekst Char Char Char Char Char,Footnote Text Char Char,ft"/>
    <w:basedOn w:val="Normal"/>
    <w:link w:val="NotedebasdepageCar"/>
    <w:rsid w:val="00C533F7"/>
    <w:pPr>
      <w:spacing w:line="240" w:lineRule="auto"/>
    </w:pPr>
    <w:rPr>
      <w:rFonts w:ascii="Times New Roman" w:eastAsia="Times New Roman" w:hAnsi="Times New Roman"/>
      <w:sz w:val="20"/>
      <w:szCs w:val="20"/>
    </w:rPr>
  </w:style>
  <w:style w:type="character" w:customStyle="1" w:styleId="NotedebasdepageCar">
    <w:name w:val="Note de bas de page Car"/>
    <w:aliases w:val="single space Car,fn Car,FOOTNOTES Car,footnote text Car,ADB Car,WB-Fußnotentext Car,Footnote Car,Fußnote Car,Voetnoottekst Char Char Char Char Char Car,Footnote Text Char Char Car,ft Car"/>
    <w:basedOn w:val="Policepardfaut"/>
    <w:link w:val="Notedebasdepage"/>
    <w:rsid w:val="00C533F7"/>
    <w:rPr>
      <w:rFonts w:ascii="Times New Roman" w:eastAsia="Times New Roman" w:hAnsi="Times New Roman" w:cs="Times New Roman"/>
      <w:sz w:val="20"/>
      <w:szCs w:val="20"/>
      <w:lang w:val="en-US"/>
    </w:rPr>
  </w:style>
  <w:style w:type="character" w:customStyle="1" w:styleId="FootnoteTextChar">
    <w:name w:val="Footnote Text Char"/>
    <w:uiPriority w:val="99"/>
    <w:semiHidden/>
    <w:rsid w:val="00C533F7"/>
    <w:rPr>
      <w:rFonts w:ascii="Garamond" w:hAnsi="Garamond"/>
      <w:lang w:val="ar-SA"/>
    </w:rPr>
  </w:style>
  <w:style w:type="character" w:styleId="Appelnotedebasdep">
    <w:name w:val="footnote reference"/>
    <w:aliases w:val="ftref"/>
    <w:rsid w:val="00C533F7"/>
    <w:rPr>
      <w:rFonts w:cs="Times New Roman"/>
      <w:vertAlign w:val="superscript"/>
    </w:rPr>
  </w:style>
  <w:style w:type="paragraph" w:customStyle="1" w:styleId="CM90">
    <w:name w:val="CM90"/>
    <w:basedOn w:val="Normal"/>
    <w:next w:val="Normal"/>
    <w:uiPriority w:val="99"/>
    <w:rsid w:val="00C533F7"/>
    <w:pPr>
      <w:widowControl w:val="0"/>
      <w:autoSpaceDE w:val="0"/>
      <w:autoSpaceDN w:val="0"/>
      <w:adjustRightInd w:val="0"/>
      <w:spacing w:line="240" w:lineRule="auto"/>
    </w:pPr>
    <w:rPr>
      <w:rFonts w:ascii="HYFNJU+BookAntiqua-Bold" w:hAnsi="HYFNJU+BookAntiqua-Bold" w:cs="Arial"/>
      <w:sz w:val="24"/>
    </w:rPr>
  </w:style>
  <w:style w:type="paragraph" w:customStyle="1" w:styleId="Default">
    <w:name w:val="Default"/>
    <w:rsid w:val="00C533F7"/>
    <w:pPr>
      <w:autoSpaceDE w:val="0"/>
      <w:autoSpaceDN w:val="0"/>
      <w:adjustRightInd w:val="0"/>
      <w:spacing w:after="0" w:line="240" w:lineRule="auto"/>
    </w:pPr>
    <w:rPr>
      <w:rFonts w:ascii="Times New Roman" w:eastAsia="Calibri" w:hAnsi="Times New Roman" w:cs="Times New Roman"/>
      <w:color w:val="000000"/>
      <w:sz w:val="24"/>
      <w:szCs w:val="24"/>
      <w:lang w:val="en-US"/>
    </w:rPr>
  </w:style>
  <w:style w:type="paragraph" w:customStyle="1" w:styleId="TableHeader">
    <w:name w:val="TableHeader"/>
    <w:basedOn w:val="Lgende"/>
    <w:rsid w:val="00C533F7"/>
    <w:pPr>
      <w:keepNext/>
      <w:keepLines/>
      <w:tabs>
        <w:tab w:val="left" w:pos="0"/>
      </w:tabs>
      <w:spacing w:after="120" w:line="240" w:lineRule="auto"/>
    </w:pPr>
    <w:rPr>
      <w:rFonts w:ascii="Times New Roman" w:hAnsi="Times New Roman" w:cs="Times New Roman"/>
      <w:bCs w:val="0"/>
      <w:iCs/>
      <w:color w:val="auto"/>
      <w:szCs w:val="24"/>
      <w:lang w:val="fr-FR" w:eastAsia="en-US"/>
    </w:rPr>
  </w:style>
  <w:style w:type="paragraph" w:customStyle="1" w:styleId="Table">
    <w:name w:val="Table"/>
    <w:basedOn w:val="Lgende"/>
    <w:link w:val="TableChar"/>
    <w:qFormat/>
    <w:rsid w:val="00C533F7"/>
    <w:pPr>
      <w:keepLines/>
      <w:tabs>
        <w:tab w:val="left" w:pos="0"/>
      </w:tabs>
      <w:spacing w:after="120" w:line="240" w:lineRule="auto"/>
    </w:pPr>
    <w:rPr>
      <w:rFonts w:ascii="Times New Roman" w:hAnsi="Times New Roman" w:cs="Times New Roman"/>
      <w:b w:val="0"/>
      <w:iCs/>
      <w:color w:val="auto"/>
      <w:szCs w:val="24"/>
      <w:lang w:val="en-US" w:eastAsia="en-US"/>
    </w:rPr>
  </w:style>
  <w:style w:type="character" w:customStyle="1" w:styleId="TableChar">
    <w:name w:val="Table Char"/>
    <w:link w:val="Table"/>
    <w:rsid w:val="00C533F7"/>
    <w:rPr>
      <w:rFonts w:ascii="Times New Roman" w:eastAsia="Times New Roman" w:hAnsi="Times New Roman" w:cs="Times New Roman"/>
      <w:bCs/>
      <w:iCs/>
      <w:sz w:val="18"/>
      <w:szCs w:val="24"/>
      <w:lang w:val="en-US"/>
    </w:rPr>
  </w:style>
  <w:style w:type="character" w:styleId="Lienhypertexte">
    <w:name w:val="Hyperlink"/>
    <w:uiPriority w:val="99"/>
    <w:rsid w:val="00C533F7"/>
    <w:rPr>
      <w:rFonts w:cs="Times New Roman"/>
      <w:color w:val="0000FF"/>
      <w:u w:val="single"/>
    </w:rPr>
  </w:style>
  <w:style w:type="paragraph" w:styleId="TM1">
    <w:name w:val="toc 1"/>
    <w:basedOn w:val="Normal"/>
    <w:next w:val="Normal"/>
    <w:autoRedefine/>
    <w:uiPriority w:val="39"/>
    <w:unhideWhenUsed/>
    <w:rsid w:val="00C533F7"/>
    <w:pPr>
      <w:tabs>
        <w:tab w:val="left" w:pos="440"/>
        <w:tab w:val="right" w:leader="dot" w:pos="8630"/>
      </w:tabs>
    </w:pPr>
    <w:rPr>
      <w:b/>
      <w:bCs/>
      <w:noProof/>
    </w:rPr>
  </w:style>
  <w:style w:type="paragraph" w:styleId="TM2">
    <w:name w:val="toc 2"/>
    <w:basedOn w:val="Normal"/>
    <w:next w:val="Normal"/>
    <w:autoRedefine/>
    <w:uiPriority w:val="39"/>
    <w:unhideWhenUsed/>
    <w:rsid w:val="00C533F7"/>
    <w:pPr>
      <w:ind w:left="220"/>
    </w:pPr>
  </w:style>
  <w:style w:type="paragraph" w:styleId="TM3">
    <w:name w:val="toc 3"/>
    <w:basedOn w:val="Normal"/>
    <w:next w:val="Normal"/>
    <w:autoRedefine/>
    <w:uiPriority w:val="39"/>
    <w:unhideWhenUsed/>
    <w:rsid w:val="00C533F7"/>
    <w:pPr>
      <w:ind w:left="440"/>
    </w:pPr>
  </w:style>
  <w:style w:type="paragraph" w:styleId="TM4">
    <w:name w:val="toc 4"/>
    <w:basedOn w:val="Normal"/>
    <w:next w:val="Normal"/>
    <w:autoRedefine/>
    <w:uiPriority w:val="39"/>
    <w:unhideWhenUsed/>
    <w:rsid w:val="00C533F7"/>
    <w:pPr>
      <w:ind w:left="660"/>
    </w:pPr>
  </w:style>
  <w:style w:type="paragraph" w:styleId="TM5">
    <w:name w:val="toc 5"/>
    <w:basedOn w:val="Normal"/>
    <w:next w:val="Normal"/>
    <w:autoRedefine/>
    <w:uiPriority w:val="39"/>
    <w:unhideWhenUsed/>
    <w:rsid w:val="00C533F7"/>
    <w:pPr>
      <w:ind w:left="880"/>
    </w:pPr>
  </w:style>
  <w:style w:type="paragraph" w:styleId="TM6">
    <w:name w:val="toc 6"/>
    <w:basedOn w:val="Normal"/>
    <w:next w:val="Normal"/>
    <w:autoRedefine/>
    <w:uiPriority w:val="39"/>
    <w:unhideWhenUsed/>
    <w:rsid w:val="00C533F7"/>
    <w:pPr>
      <w:ind w:left="1100"/>
    </w:pPr>
  </w:style>
  <w:style w:type="paragraph" w:styleId="TM7">
    <w:name w:val="toc 7"/>
    <w:basedOn w:val="Normal"/>
    <w:next w:val="Normal"/>
    <w:autoRedefine/>
    <w:uiPriority w:val="39"/>
    <w:unhideWhenUsed/>
    <w:rsid w:val="00C533F7"/>
    <w:pPr>
      <w:ind w:left="1320"/>
    </w:pPr>
  </w:style>
  <w:style w:type="paragraph" w:styleId="TM8">
    <w:name w:val="toc 8"/>
    <w:basedOn w:val="Normal"/>
    <w:next w:val="Normal"/>
    <w:autoRedefine/>
    <w:uiPriority w:val="39"/>
    <w:unhideWhenUsed/>
    <w:rsid w:val="00C533F7"/>
    <w:pPr>
      <w:ind w:left="1540"/>
    </w:pPr>
  </w:style>
  <w:style w:type="paragraph" w:styleId="TM9">
    <w:name w:val="toc 9"/>
    <w:basedOn w:val="Normal"/>
    <w:next w:val="Normal"/>
    <w:autoRedefine/>
    <w:uiPriority w:val="39"/>
    <w:unhideWhenUsed/>
    <w:rsid w:val="00C533F7"/>
    <w:pPr>
      <w:ind w:left="1760"/>
    </w:pPr>
  </w:style>
  <w:style w:type="paragraph" w:styleId="Tabledesillustrations">
    <w:name w:val="table of figures"/>
    <w:basedOn w:val="Normal"/>
    <w:next w:val="Normal"/>
    <w:uiPriority w:val="99"/>
    <w:unhideWhenUsed/>
    <w:rsid w:val="00C533F7"/>
    <w:pPr>
      <w:ind w:left="440" w:hanging="440"/>
    </w:pPr>
  </w:style>
  <w:style w:type="table" w:customStyle="1" w:styleId="LightList-Accent11">
    <w:name w:val="Light List - Accent 11"/>
    <w:uiPriority w:val="61"/>
    <w:rsid w:val="00C533F7"/>
    <w:pPr>
      <w:spacing w:after="0" w:line="240" w:lineRule="auto"/>
    </w:pPr>
    <w:rPr>
      <w:rFonts w:ascii="Calibri" w:eastAsia="Calibri" w:hAnsi="Calibri" w:cs="Arial"/>
      <w:sz w:val="20"/>
      <w:szCs w:val="20"/>
      <w:lang w:val="en-US"/>
    </w:rPr>
    <w:tblPr>
      <w:tblStyleRowBandSize w:val="1"/>
      <w:tblStyleColBandSize w:val="1"/>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CM98">
    <w:name w:val="CM98"/>
    <w:basedOn w:val="Default"/>
    <w:next w:val="Default"/>
    <w:uiPriority w:val="99"/>
    <w:rsid w:val="00C533F7"/>
    <w:pPr>
      <w:widowControl w:val="0"/>
    </w:pPr>
    <w:rPr>
      <w:rFonts w:ascii="HYFNJU+BookAntiqua-Bold" w:eastAsia="MS Mincho" w:hAnsi="HYFNJU+BookAntiqua-Bold" w:cs="Arial"/>
      <w:color w:val="auto"/>
    </w:rPr>
  </w:style>
  <w:style w:type="paragraph" w:customStyle="1" w:styleId="CM107">
    <w:name w:val="CM107"/>
    <w:basedOn w:val="Default"/>
    <w:next w:val="Default"/>
    <w:uiPriority w:val="99"/>
    <w:rsid w:val="00C533F7"/>
    <w:pPr>
      <w:widowControl w:val="0"/>
    </w:pPr>
    <w:rPr>
      <w:rFonts w:ascii="HYFNJU+BookAntiqua-Bold" w:eastAsia="MS Mincho" w:hAnsi="HYFNJU+BookAntiqua-Bold" w:cs="Arial"/>
      <w:color w:val="auto"/>
    </w:rPr>
  </w:style>
  <w:style w:type="paragraph" w:customStyle="1" w:styleId="Style2">
    <w:name w:val="Style 2"/>
    <w:uiPriority w:val="99"/>
    <w:rsid w:val="00C533F7"/>
    <w:pPr>
      <w:widowControl w:val="0"/>
      <w:autoSpaceDE w:val="0"/>
      <w:autoSpaceDN w:val="0"/>
      <w:adjustRightInd w:val="0"/>
      <w:spacing w:after="0" w:line="240" w:lineRule="auto"/>
    </w:pPr>
    <w:rPr>
      <w:rFonts w:ascii="Times New Roman" w:eastAsia="Times New Roman" w:hAnsi="Times New Roman" w:cs="Times New Roman"/>
      <w:sz w:val="20"/>
      <w:szCs w:val="20"/>
      <w:lang w:val="en-US"/>
    </w:rPr>
  </w:style>
  <w:style w:type="paragraph" w:customStyle="1" w:styleId="GridTable31">
    <w:name w:val="Grid Table 31"/>
    <w:basedOn w:val="Titre1"/>
    <w:next w:val="Normal"/>
    <w:uiPriority w:val="39"/>
    <w:unhideWhenUsed/>
    <w:qFormat/>
    <w:rsid w:val="00C533F7"/>
    <w:pPr>
      <w:keepNext w:val="0"/>
      <w:keepLines w:val="0"/>
      <w:numPr>
        <w:numId w:val="0"/>
      </w:numPr>
      <w:spacing w:before="100" w:beforeAutospacing="1" w:line="276" w:lineRule="auto"/>
      <w:contextualSpacing/>
      <w:jc w:val="both"/>
      <w:outlineLvl w:val="9"/>
    </w:pPr>
    <w:rPr>
      <w:rFonts w:ascii="Calibri" w:hAnsi="Calibri"/>
      <w:color w:val="365F91"/>
      <w:szCs w:val="28"/>
    </w:rPr>
  </w:style>
  <w:style w:type="character" w:styleId="Accentuation">
    <w:name w:val="Emphasis"/>
    <w:uiPriority w:val="20"/>
    <w:qFormat/>
    <w:rsid w:val="00C533F7"/>
    <w:rPr>
      <w:i/>
      <w:iCs/>
    </w:rPr>
  </w:style>
  <w:style w:type="paragraph" w:styleId="En-ttedetabledesmatires">
    <w:name w:val="TOC Heading"/>
    <w:basedOn w:val="Titre1"/>
    <w:next w:val="Normal"/>
    <w:uiPriority w:val="39"/>
    <w:unhideWhenUsed/>
    <w:qFormat/>
    <w:rsid w:val="00C533F7"/>
    <w:pPr>
      <w:numPr>
        <w:numId w:val="0"/>
      </w:numPr>
      <w:spacing w:line="259" w:lineRule="auto"/>
      <w:jc w:val="left"/>
      <w:outlineLvl w:val="9"/>
    </w:pPr>
    <w:rPr>
      <w:rFonts w:ascii="Calibri Light" w:eastAsia="Times New Roman" w:hAnsi="Calibri Light"/>
      <w:b w:val="0"/>
      <w:bCs w:val="0"/>
      <w:color w:val="2F5496"/>
      <w:sz w:val="32"/>
    </w:rPr>
  </w:style>
  <w:style w:type="paragraph" w:styleId="Paragraphedeliste">
    <w:name w:val="List Paragraph"/>
    <w:basedOn w:val="Normal"/>
    <w:uiPriority w:val="34"/>
    <w:qFormat/>
    <w:rsid w:val="00C533F7"/>
    <w:pPr>
      <w:ind w:left="720"/>
      <w:contextualSpacing/>
    </w:pPr>
  </w:style>
  <w:style w:type="table" w:customStyle="1" w:styleId="GridTable2-Accent51">
    <w:name w:val="Grid Table 2 - Accent 51"/>
    <w:basedOn w:val="TableauNormal"/>
    <w:uiPriority w:val="47"/>
    <w:rsid w:val="00C533F7"/>
    <w:pPr>
      <w:spacing w:after="0" w:line="240" w:lineRule="auto"/>
    </w:pPr>
    <w:rPr>
      <w:rFonts w:ascii="Calibri" w:eastAsia="Calibri" w:hAnsi="Calibri" w:cs="Arial"/>
      <w:lang w:val="en-US"/>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5Dark-Accent11">
    <w:name w:val="Grid Table 5 Dark - Accent 11"/>
    <w:basedOn w:val="TableauNormal"/>
    <w:uiPriority w:val="50"/>
    <w:rsid w:val="00C533F7"/>
    <w:pPr>
      <w:spacing w:after="0" w:line="240" w:lineRule="auto"/>
    </w:pPr>
    <w:rPr>
      <w:rFonts w:ascii="Calibri" w:eastAsia="Calibri" w:hAnsi="Calibri" w:cs="Arial"/>
      <w:lang w:val="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GridTable6Colorful1">
    <w:name w:val="Grid Table 6 Colorful1"/>
    <w:basedOn w:val="TableauNormal"/>
    <w:uiPriority w:val="51"/>
    <w:rsid w:val="00C533F7"/>
    <w:pPr>
      <w:spacing w:after="0" w:line="240" w:lineRule="auto"/>
    </w:pPr>
    <w:rPr>
      <w:rFonts w:ascii="Calibri" w:eastAsia="Calibri" w:hAnsi="Calibri" w:cs="Arial"/>
      <w:color w:val="000000"/>
      <w:lang w:val="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bottom w:val="single" w:sz="12" w:space="0" w:color="666666"/>
        </w:tcBorders>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GridTable5Dark-Accent51">
    <w:name w:val="Grid Table 5 Dark - Accent 51"/>
    <w:basedOn w:val="TableauNormal"/>
    <w:uiPriority w:val="50"/>
    <w:rsid w:val="00C533F7"/>
    <w:pPr>
      <w:spacing w:after="0" w:line="240" w:lineRule="auto"/>
    </w:pPr>
    <w:rPr>
      <w:rFonts w:ascii="Calibri" w:eastAsia="Calibri" w:hAnsi="Calibri" w:cs="Arial"/>
      <w:lang w:val="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GridTable1Light1">
    <w:name w:val="Grid Table 1 Light1"/>
    <w:basedOn w:val="TableauNormal"/>
    <w:uiPriority w:val="33"/>
    <w:qFormat/>
    <w:rsid w:val="00C533F7"/>
    <w:pPr>
      <w:spacing w:after="0" w:line="240" w:lineRule="auto"/>
    </w:pPr>
    <w:rPr>
      <w:rFonts w:ascii="Cambria" w:eastAsia="MS Mincho" w:hAnsi="Cambria" w:cs="Times New Roman"/>
      <w:sz w:val="20"/>
      <w:szCs w:val="20"/>
      <w:lang w:val="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hyperlink" Target="https://www.lenntech.com/who-eu-water-standards.htm"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chart" Target="charts/chart2.xml"/><Relationship Id="rId32" Type="http://schemas.openxmlformats.org/officeDocument/2006/relationships/customXml" Target="../customXml/item4.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5.jpeg"/><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chart" Target="charts/chart1.xml"/><Relationship Id="rId27" Type="http://schemas.openxmlformats.org/officeDocument/2006/relationships/footer" Target="footer1.xml"/><Relationship Id="rId30" Type="http://schemas.openxmlformats.org/officeDocument/2006/relationships/customXml" Target="../customXml/item2.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Owner\Desktop\NGEST%20Project\Monitoring%20Wells%20%20All%20Measurements%202011-2016%2027.11.2016.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2" Type="http://schemas.openxmlformats.org/officeDocument/2006/relationships/oleObject" Target="Macintosh%20HD:Users:marymoharib:Downloads:Monitoring%20Wells%20%20All%20Measurements%202011-2016%2027.11.2016.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957845413554075"/>
          <c:y val="0.12904806899137608"/>
          <c:w val="0.80370819032236351"/>
          <c:h val="0.66829186351706049"/>
        </c:manualLayout>
      </c:layout>
      <c:scatterChart>
        <c:scatterStyle val="smoothMarker"/>
        <c:varyColors val="0"/>
        <c:ser>
          <c:idx val="0"/>
          <c:order val="0"/>
          <c:tx>
            <c:strRef>
              <c:f>Chloride!$B$1</c:f>
              <c:strCache>
                <c:ptCount val="1"/>
                <c:pt idx="0">
                  <c:v>M2</c:v>
                </c:pt>
              </c:strCache>
            </c:strRef>
          </c:tx>
          <c:spPr>
            <a:ln w="22225" cap="rnd">
              <a:solidFill>
                <a:schemeClr val="accent1"/>
              </a:solidFill>
              <a:round/>
            </a:ln>
            <a:effectLst/>
          </c:spPr>
          <c:marker>
            <c:symbol val="diamond"/>
            <c:size val="6"/>
            <c:spPr>
              <a:solidFill>
                <a:schemeClr val="accent1"/>
              </a:solidFill>
              <a:ln w="9525">
                <a:solidFill>
                  <a:schemeClr val="accent1"/>
                </a:solidFill>
                <a:round/>
              </a:ln>
              <a:effectLst/>
            </c:spPr>
          </c:marker>
          <c:xVal>
            <c:numRef>
              <c:f>Chloride!$A$2:$A$11</c:f>
              <c:numCache>
                <c:formatCode>mmm\-yy</c:formatCode>
                <c:ptCount val="10"/>
                <c:pt idx="0">
                  <c:v>40603</c:v>
                </c:pt>
                <c:pt idx="1">
                  <c:v>40725</c:v>
                </c:pt>
                <c:pt idx="2">
                  <c:v>40817</c:v>
                </c:pt>
                <c:pt idx="3">
                  <c:v>40940</c:v>
                </c:pt>
                <c:pt idx="4">
                  <c:v>41061</c:v>
                </c:pt>
                <c:pt idx="5">
                  <c:v>41456</c:v>
                </c:pt>
                <c:pt idx="6">
                  <c:v>41548</c:v>
                </c:pt>
                <c:pt idx="7">
                  <c:v>41640</c:v>
                </c:pt>
                <c:pt idx="8">
                  <c:v>41730</c:v>
                </c:pt>
                <c:pt idx="9">
                  <c:v>42278</c:v>
                </c:pt>
              </c:numCache>
            </c:numRef>
          </c:xVal>
          <c:yVal>
            <c:numRef>
              <c:f>Chloride!$B$2:$B$11</c:f>
              <c:numCache>
                <c:formatCode>General</c:formatCode>
                <c:ptCount val="10"/>
                <c:pt idx="0">
                  <c:v>658</c:v>
                </c:pt>
                <c:pt idx="1">
                  <c:v>637</c:v>
                </c:pt>
                <c:pt idx="2">
                  <c:v>524</c:v>
                </c:pt>
                <c:pt idx="3">
                  <c:v>648</c:v>
                </c:pt>
                <c:pt idx="4">
                  <c:v>645</c:v>
                </c:pt>
                <c:pt idx="5">
                  <c:v>340</c:v>
                </c:pt>
                <c:pt idx="6">
                  <c:v>376</c:v>
                </c:pt>
                <c:pt idx="7">
                  <c:v>352</c:v>
                </c:pt>
                <c:pt idx="8">
                  <c:v>344</c:v>
                </c:pt>
                <c:pt idx="9">
                  <c:v>348</c:v>
                </c:pt>
              </c:numCache>
            </c:numRef>
          </c:yVal>
          <c:smooth val="1"/>
          <c:extLst>
            <c:ext xmlns:c16="http://schemas.microsoft.com/office/drawing/2014/chart" uri="{C3380CC4-5D6E-409C-BE32-E72D297353CC}">
              <c16:uniqueId val="{00000000-B746-4D73-A7A5-19EE6AE1EE15}"/>
            </c:ext>
          </c:extLst>
        </c:ser>
        <c:ser>
          <c:idx val="1"/>
          <c:order val="1"/>
          <c:tx>
            <c:strRef>
              <c:f>Chloride!$C$1</c:f>
              <c:strCache>
                <c:ptCount val="1"/>
                <c:pt idx="0">
                  <c:v>M3</c:v>
                </c:pt>
              </c:strCache>
            </c:strRef>
          </c:tx>
          <c:spPr>
            <a:ln w="12700" cap="rnd">
              <a:solidFill>
                <a:schemeClr val="accent2"/>
              </a:solidFill>
              <a:round/>
            </a:ln>
            <a:effectLst/>
          </c:spPr>
          <c:marker>
            <c:symbol val="square"/>
            <c:size val="6"/>
            <c:spPr>
              <a:solidFill>
                <a:schemeClr val="accent2"/>
              </a:solidFill>
              <a:ln w="9525">
                <a:solidFill>
                  <a:schemeClr val="accent2"/>
                </a:solidFill>
                <a:round/>
              </a:ln>
              <a:effectLst/>
            </c:spPr>
          </c:marker>
          <c:xVal>
            <c:numRef>
              <c:f>Chloride!$A$2:$A$11</c:f>
              <c:numCache>
                <c:formatCode>mmm\-yy</c:formatCode>
                <c:ptCount val="10"/>
                <c:pt idx="0">
                  <c:v>40603</c:v>
                </c:pt>
                <c:pt idx="1">
                  <c:v>40725</c:v>
                </c:pt>
                <c:pt idx="2">
                  <c:v>40817</c:v>
                </c:pt>
                <c:pt idx="3">
                  <c:v>40940</c:v>
                </c:pt>
                <c:pt idx="4">
                  <c:v>41061</c:v>
                </c:pt>
                <c:pt idx="5">
                  <c:v>41456</c:v>
                </c:pt>
                <c:pt idx="6">
                  <c:v>41548</c:v>
                </c:pt>
                <c:pt idx="7">
                  <c:v>41640</c:v>
                </c:pt>
                <c:pt idx="8">
                  <c:v>41730</c:v>
                </c:pt>
                <c:pt idx="9">
                  <c:v>42278</c:v>
                </c:pt>
              </c:numCache>
            </c:numRef>
          </c:xVal>
          <c:yVal>
            <c:numRef>
              <c:f>Chloride!$C$2:$C$11</c:f>
              <c:numCache>
                <c:formatCode>General</c:formatCode>
                <c:ptCount val="10"/>
                <c:pt idx="0">
                  <c:v>431</c:v>
                </c:pt>
                <c:pt idx="1">
                  <c:v>424</c:v>
                </c:pt>
                <c:pt idx="2">
                  <c:v>378</c:v>
                </c:pt>
                <c:pt idx="3">
                  <c:v>368</c:v>
                </c:pt>
                <c:pt idx="4">
                  <c:v>457</c:v>
                </c:pt>
                <c:pt idx="5">
                  <c:v>360</c:v>
                </c:pt>
                <c:pt idx="6">
                  <c:v>380</c:v>
                </c:pt>
                <c:pt idx="7">
                  <c:v>340</c:v>
                </c:pt>
                <c:pt idx="8">
                  <c:v>354</c:v>
                </c:pt>
                <c:pt idx="9">
                  <c:v>371</c:v>
                </c:pt>
              </c:numCache>
            </c:numRef>
          </c:yVal>
          <c:smooth val="1"/>
          <c:extLst>
            <c:ext xmlns:c16="http://schemas.microsoft.com/office/drawing/2014/chart" uri="{C3380CC4-5D6E-409C-BE32-E72D297353CC}">
              <c16:uniqueId val="{00000001-B746-4D73-A7A5-19EE6AE1EE15}"/>
            </c:ext>
          </c:extLst>
        </c:ser>
        <c:ser>
          <c:idx val="2"/>
          <c:order val="2"/>
          <c:tx>
            <c:strRef>
              <c:f>Chloride!$D$1</c:f>
              <c:strCache>
                <c:ptCount val="1"/>
                <c:pt idx="0">
                  <c:v>Q15</c:v>
                </c:pt>
              </c:strCache>
            </c:strRef>
          </c:tx>
          <c:spPr>
            <a:ln w="12700" cap="rnd">
              <a:solidFill>
                <a:schemeClr val="accent3"/>
              </a:solidFill>
              <a:round/>
            </a:ln>
            <a:effectLst/>
          </c:spPr>
          <c:marker>
            <c:symbol val="triangle"/>
            <c:size val="6"/>
            <c:spPr>
              <a:solidFill>
                <a:schemeClr val="accent3"/>
              </a:solidFill>
              <a:ln w="9525">
                <a:solidFill>
                  <a:schemeClr val="accent3"/>
                </a:solidFill>
                <a:round/>
              </a:ln>
              <a:effectLst/>
            </c:spPr>
          </c:marker>
          <c:xVal>
            <c:numRef>
              <c:f>Chloride!$A$2:$A$11</c:f>
              <c:numCache>
                <c:formatCode>mmm\-yy</c:formatCode>
                <c:ptCount val="10"/>
                <c:pt idx="0">
                  <c:v>40603</c:v>
                </c:pt>
                <c:pt idx="1">
                  <c:v>40725</c:v>
                </c:pt>
                <c:pt idx="2">
                  <c:v>40817</c:v>
                </c:pt>
                <c:pt idx="3">
                  <c:v>40940</c:v>
                </c:pt>
                <c:pt idx="4">
                  <c:v>41061</c:v>
                </c:pt>
                <c:pt idx="5">
                  <c:v>41456</c:v>
                </c:pt>
                <c:pt idx="6">
                  <c:v>41548</c:v>
                </c:pt>
                <c:pt idx="7">
                  <c:v>41640</c:v>
                </c:pt>
                <c:pt idx="8">
                  <c:v>41730</c:v>
                </c:pt>
                <c:pt idx="9">
                  <c:v>42278</c:v>
                </c:pt>
              </c:numCache>
            </c:numRef>
          </c:xVal>
          <c:yVal>
            <c:numRef>
              <c:f>Chloride!$D$2:$D$11</c:f>
              <c:numCache>
                <c:formatCode>General</c:formatCode>
                <c:ptCount val="10"/>
                <c:pt idx="0">
                  <c:v>460</c:v>
                </c:pt>
                <c:pt idx="1">
                  <c:v>495</c:v>
                </c:pt>
                <c:pt idx="2">
                  <c:v>453</c:v>
                </c:pt>
                <c:pt idx="3">
                  <c:v>467</c:v>
                </c:pt>
                <c:pt idx="4">
                  <c:v>454</c:v>
                </c:pt>
                <c:pt idx="5">
                  <c:v>394</c:v>
                </c:pt>
                <c:pt idx="6">
                  <c:v>374</c:v>
                </c:pt>
                <c:pt idx="7">
                  <c:v>306</c:v>
                </c:pt>
                <c:pt idx="8">
                  <c:v>344</c:v>
                </c:pt>
                <c:pt idx="9">
                  <c:v>359</c:v>
                </c:pt>
              </c:numCache>
            </c:numRef>
          </c:yVal>
          <c:smooth val="1"/>
          <c:extLst>
            <c:ext xmlns:c16="http://schemas.microsoft.com/office/drawing/2014/chart" uri="{C3380CC4-5D6E-409C-BE32-E72D297353CC}">
              <c16:uniqueId val="{00000002-B746-4D73-A7A5-19EE6AE1EE15}"/>
            </c:ext>
          </c:extLst>
        </c:ser>
        <c:ser>
          <c:idx val="3"/>
          <c:order val="3"/>
          <c:tx>
            <c:strRef>
              <c:f>Chloride!$E$1</c:f>
              <c:strCache>
                <c:ptCount val="1"/>
                <c:pt idx="0">
                  <c:v>Q53</c:v>
                </c:pt>
              </c:strCache>
            </c:strRef>
          </c:tx>
          <c:spPr>
            <a:ln w="12700" cap="rnd">
              <a:solidFill>
                <a:schemeClr val="accent4"/>
              </a:solidFill>
              <a:round/>
            </a:ln>
            <a:effectLst/>
          </c:spPr>
          <c:marker>
            <c:symbol val="x"/>
            <c:size val="6"/>
            <c:spPr>
              <a:noFill/>
              <a:ln w="9525">
                <a:solidFill>
                  <a:schemeClr val="accent4"/>
                </a:solidFill>
                <a:round/>
              </a:ln>
              <a:effectLst/>
            </c:spPr>
          </c:marker>
          <c:xVal>
            <c:numRef>
              <c:f>Chloride!$A$2:$A$11</c:f>
              <c:numCache>
                <c:formatCode>mmm\-yy</c:formatCode>
                <c:ptCount val="10"/>
                <c:pt idx="0">
                  <c:v>40603</c:v>
                </c:pt>
                <c:pt idx="1">
                  <c:v>40725</c:v>
                </c:pt>
                <c:pt idx="2">
                  <c:v>40817</c:v>
                </c:pt>
                <c:pt idx="3">
                  <c:v>40940</c:v>
                </c:pt>
                <c:pt idx="4">
                  <c:v>41061</c:v>
                </c:pt>
                <c:pt idx="5">
                  <c:v>41456</c:v>
                </c:pt>
                <c:pt idx="6">
                  <c:v>41548</c:v>
                </c:pt>
                <c:pt idx="7">
                  <c:v>41640</c:v>
                </c:pt>
                <c:pt idx="8">
                  <c:v>41730</c:v>
                </c:pt>
                <c:pt idx="9">
                  <c:v>42278</c:v>
                </c:pt>
              </c:numCache>
            </c:numRef>
          </c:xVal>
          <c:yVal>
            <c:numRef>
              <c:f>Chloride!$E$2:$E$11</c:f>
              <c:numCache>
                <c:formatCode>General</c:formatCode>
                <c:ptCount val="10"/>
                <c:pt idx="0">
                  <c:v>361</c:v>
                </c:pt>
                <c:pt idx="1">
                  <c:v>325</c:v>
                </c:pt>
                <c:pt idx="2">
                  <c:v>318</c:v>
                </c:pt>
                <c:pt idx="3">
                  <c:v>311</c:v>
                </c:pt>
                <c:pt idx="4">
                  <c:v>365</c:v>
                </c:pt>
                <c:pt idx="5">
                  <c:v>326</c:v>
                </c:pt>
                <c:pt idx="6">
                  <c:v>374</c:v>
                </c:pt>
                <c:pt idx="7">
                  <c:v>398</c:v>
                </c:pt>
                <c:pt idx="8">
                  <c:v>370</c:v>
                </c:pt>
                <c:pt idx="9">
                  <c:v>380</c:v>
                </c:pt>
              </c:numCache>
            </c:numRef>
          </c:yVal>
          <c:smooth val="1"/>
          <c:extLst>
            <c:ext xmlns:c16="http://schemas.microsoft.com/office/drawing/2014/chart" uri="{C3380CC4-5D6E-409C-BE32-E72D297353CC}">
              <c16:uniqueId val="{00000003-B746-4D73-A7A5-19EE6AE1EE15}"/>
            </c:ext>
          </c:extLst>
        </c:ser>
        <c:ser>
          <c:idx val="4"/>
          <c:order val="4"/>
          <c:tx>
            <c:strRef>
              <c:f>Chloride!$F$1</c:f>
              <c:strCache>
                <c:ptCount val="1"/>
                <c:pt idx="0">
                  <c:v>DB84</c:v>
                </c:pt>
              </c:strCache>
            </c:strRef>
          </c:tx>
          <c:spPr>
            <a:ln w="22225" cap="rnd">
              <a:solidFill>
                <a:schemeClr val="accent5"/>
              </a:solidFill>
              <a:round/>
            </a:ln>
            <a:effectLst/>
          </c:spPr>
          <c:marker>
            <c:symbol val="star"/>
            <c:size val="6"/>
            <c:spPr>
              <a:noFill/>
              <a:ln w="9525">
                <a:solidFill>
                  <a:schemeClr val="accent5"/>
                </a:solidFill>
                <a:round/>
              </a:ln>
              <a:effectLst/>
            </c:spPr>
          </c:marker>
          <c:dPt>
            <c:idx val="1"/>
            <c:marker>
              <c:symbol val="star"/>
              <c:size val="6"/>
              <c:spPr>
                <a:noFill/>
                <a:ln w="9525">
                  <a:solidFill>
                    <a:schemeClr val="accent5"/>
                  </a:solidFill>
                  <a:round/>
                </a:ln>
                <a:effectLst/>
              </c:spPr>
            </c:marker>
            <c:bubble3D val="0"/>
            <c:spPr>
              <a:ln w="12700" cap="rnd">
                <a:solidFill>
                  <a:schemeClr val="accent5"/>
                </a:solidFill>
                <a:round/>
              </a:ln>
              <a:effectLst/>
            </c:spPr>
            <c:extLst>
              <c:ext xmlns:c16="http://schemas.microsoft.com/office/drawing/2014/chart" uri="{C3380CC4-5D6E-409C-BE32-E72D297353CC}">
                <c16:uniqueId val="{00000005-B746-4D73-A7A5-19EE6AE1EE15}"/>
              </c:ext>
            </c:extLst>
          </c:dPt>
          <c:xVal>
            <c:numRef>
              <c:f>Chloride!$A$2:$A$11</c:f>
              <c:numCache>
                <c:formatCode>mmm\-yy</c:formatCode>
                <c:ptCount val="10"/>
                <c:pt idx="0">
                  <c:v>40603</c:v>
                </c:pt>
                <c:pt idx="1">
                  <c:v>40725</c:v>
                </c:pt>
                <c:pt idx="2">
                  <c:v>40817</c:v>
                </c:pt>
                <c:pt idx="3">
                  <c:v>40940</c:v>
                </c:pt>
                <c:pt idx="4">
                  <c:v>41061</c:v>
                </c:pt>
                <c:pt idx="5">
                  <c:v>41456</c:v>
                </c:pt>
                <c:pt idx="6">
                  <c:v>41548</c:v>
                </c:pt>
                <c:pt idx="7">
                  <c:v>41640</c:v>
                </c:pt>
                <c:pt idx="8">
                  <c:v>41730</c:v>
                </c:pt>
                <c:pt idx="9">
                  <c:v>42278</c:v>
                </c:pt>
              </c:numCache>
            </c:numRef>
          </c:xVal>
          <c:yVal>
            <c:numRef>
              <c:f>Chloride!$F$2:$F$11</c:f>
              <c:numCache>
                <c:formatCode>General</c:formatCode>
                <c:ptCount val="10"/>
                <c:pt idx="0">
                  <c:v>269</c:v>
                </c:pt>
                <c:pt idx="1">
                  <c:v>304</c:v>
                </c:pt>
                <c:pt idx="2">
                  <c:v>283</c:v>
                </c:pt>
                <c:pt idx="3">
                  <c:v>313</c:v>
                </c:pt>
                <c:pt idx="4">
                  <c:v>335</c:v>
                </c:pt>
                <c:pt idx="5">
                  <c:v>340</c:v>
                </c:pt>
                <c:pt idx="6">
                  <c:v>396</c:v>
                </c:pt>
                <c:pt idx="7">
                  <c:v>396</c:v>
                </c:pt>
                <c:pt idx="8">
                  <c:v>376</c:v>
                </c:pt>
                <c:pt idx="9">
                  <c:v>396</c:v>
                </c:pt>
              </c:numCache>
            </c:numRef>
          </c:yVal>
          <c:smooth val="1"/>
          <c:extLst>
            <c:ext xmlns:c16="http://schemas.microsoft.com/office/drawing/2014/chart" uri="{C3380CC4-5D6E-409C-BE32-E72D297353CC}">
              <c16:uniqueId val="{00000006-B746-4D73-A7A5-19EE6AE1EE15}"/>
            </c:ext>
          </c:extLst>
        </c:ser>
        <c:dLbls>
          <c:showLegendKey val="0"/>
          <c:showVal val="0"/>
          <c:showCatName val="0"/>
          <c:showSerName val="0"/>
          <c:showPercent val="0"/>
          <c:showBubbleSize val="0"/>
        </c:dLbls>
        <c:axId val="601544992"/>
        <c:axId val="601549584"/>
      </c:scatterChart>
      <c:valAx>
        <c:axId val="601544992"/>
        <c:scaling>
          <c:orientation val="minMax"/>
        </c:scaling>
        <c:delete val="0"/>
        <c:axPos val="b"/>
        <c:majorGridlines>
          <c:spPr>
            <a:ln w="9525" cap="flat" cmpd="sng" algn="ctr">
              <a:solidFill>
                <a:schemeClr val="tx1">
                  <a:lumMod val="15000"/>
                  <a:lumOff val="85000"/>
                </a:schemeClr>
              </a:solidFill>
              <a:round/>
            </a:ln>
            <a:effectLst/>
          </c:spPr>
        </c:majorGridlines>
        <c:minorGridlines>
          <c:spPr>
            <a:ln>
              <a:solidFill>
                <a:schemeClr val="tx1">
                  <a:lumMod val="5000"/>
                  <a:lumOff val="95000"/>
                </a:schemeClr>
              </a:solidFill>
            </a:ln>
            <a:effectLst/>
          </c:spPr>
        </c:minorGridlines>
        <c:numFmt formatCode="mmm\-yy" sourceLinked="1"/>
        <c:majorTickMark val="none"/>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601549584"/>
        <c:crosses val="autoZero"/>
        <c:crossBetween val="midCat"/>
      </c:valAx>
      <c:valAx>
        <c:axId val="6015495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cap="all" baseline="0">
                    <a:solidFill>
                      <a:schemeClr val="tx1">
                        <a:lumMod val="65000"/>
                        <a:lumOff val="35000"/>
                      </a:schemeClr>
                    </a:solidFill>
                    <a:latin typeface="+mn-lt"/>
                    <a:ea typeface="+mn-ea"/>
                    <a:cs typeface="+mn-cs"/>
                  </a:defRPr>
                </a:pPr>
                <a:r>
                  <a:rPr lang="en-US" b="1"/>
                  <a:t>Chloride mg/l</a:t>
                </a:r>
              </a:p>
            </c:rich>
          </c:tx>
          <c:layout/>
          <c:overlay val="0"/>
          <c:spPr>
            <a:noFill/>
            <a:ln>
              <a:noFill/>
            </a:ln>
            <a:effectLst/>
          </c:spPr>
          <c:txPr>
            <a:bodyPr rot="-5400000" spcFirstLastPara="1" vertOverflow="ellipsis" vert="horz" wrap="square" anchor="ctr" anchorCtr="1"/>
            <a:lstStyle/>
            <a:p>
              <a:pPr>
                <a:defRPr sz="900" b="1" i="0" u="none" strike="noStrike" kern="1200" cap="all"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601544992"/>
        <c:crosses val="autoZero"/>
        <c:crossBetween val="midCat"/>
      </c:valAx>
      <c:spPr>
        <a:noFill/>
        <a:ln>
          <a:noFill/>
        </a:ln>
        <a:effectLst/>
      </c:spPr>
    </c:plotArea>
    <c:legend>
      <c:legendPos val="t"/>
      <c:layout>
        <c:manualLayout>
          <c:xMode val="edge"/>
          <c:yMode val="edge"/>
          <c:x val="8.6949407766336903E-2"/>
          <c:y val="0.93526269216347957"/>
          <c:w val="0.65827393754110308"/>
          <c:h val="6.473812395072237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lt1"/>
    </a:solidFill>
    <a:ln w="9525" cap="flat" cmpd="sng" algn="ctr">
      <a:noFill/>
      <a:round/>
    </a:ln>
    <a:effectLst/>
  </c:spPr>
  <c:txPr>
    <a:bodyPr/>
    <a:lstStyle/>
    <a:p>
      <a:pPr>
        <a:defRPr/>
      </a:pPr>
      <a:endParaRPr lang="fr-FR"/>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18"/>
    </mc:Choice>
    <mc:Fallback>
      <c:style val="18"/>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752296358336594"/>
          <c:y val="5.33462657613967E-2"/>
          <c:w val="0.77572580391499002"/>
          <c:h val="0.58834060965151624"/>
        </c:manualLayout>
      </c:layout>
      <c:scatterChart>
        <c:scatterStyle val="smoothMarker"/>
        <c:varyColors val="0"/>
        <c:ser>
          <c:idx val="1"/>
          <c:order val="0"/>
          <c:tx>
            <c:strRef>
              <c:f>Sheet1!$C$3</c:f>
              <c:strCache>
                <c:ptCount val="1"/>
                <c:pt idx="0">
                  <c:v>M2</c:v>
                </c:pt>
              </c:strCache>
            </c:strRef>
          </c:tx>
          <c:spPr>
            <a:ln w="12700">
              <a:solidFill>
                <a:srgbClr val="C0504D"/>
              </a:solidFill>
            </a:ln>
          </c:spPr>
          <c:marker>
            <c:spPr>
              <a:solidFill>
                <a:srgbClr val="C0504D"/>
              </a:solidFill>
            </c:spPr>
          </c:marker>
          <c:xVal>
            <c:numRef>
              <c:f>Sheet1!$A$4:$A$12</c:f>
              <c:numCache>
                <c:formatCode>mmm\-yy</c:formatCode>
                <c:ptCount val="9"/>
                <c:pt idx="0">
                  <c:v>40603</c:v>
                </c:pt>
                <c:pt idx="1">
                  <c:v>40725</c:v>
                </c:pt>
                <c:pt idx="2">
                  <c:v>40817</c:v>
                </c:pt>
                <c:pt idx="3">
                  <c:v>40940</c:v>
                </c:pt>
                <c:pt idx="4">
                  <c:v>41061</c:v>
                </c:pt>
                <c:pt idx="5">
                  <c:v>41456</c:v>
                </c:pt>
                <c:pt idx="6">
                  <c:v>41548</c:v>
                </c:pt>
                <c:pt idx="7">
                  <c:v>41640</c:v>
                </c:pt>
                <c:pt idx="8">
                  <c:v>41730</c:v>
                </c:pt>
              </c:numCache>
            </c:numRef>
          </c:xVal>
          <c:yVal>
            <c:numRef>
              <c:f>Sheet1!$C$50:$C$63</c:f>
              <c:numCache>
                <c:formatCode>General</c:formatCode>
                <c:ptCount val="14"/>
                <c:pt idx="0">
                  <c:v>57.4</c:v>
                </c:pt>
                <c:pt idx="1">
                  <c:v>55.8</c:v>
                </c:pt>
                <c:pt idx="2">
                  <c:v>52</c:v>
                </c:pt>
                <c:pt idx="3">
                  <c:v>44</c:v>
                </c:pt>
                <c:pt idx="4">
                  <c:v>48</c:v>
                </c:pt>
                <c:pt idx="5">
                  <c:v>39</c:v>
                </c:pt>
                <c:pt idx="6">
                  <c:v>53</c:v>
                </c:pt>
                <c:pt idx="7">
                  <c:v>59.5</c:v>
                </c:pt>
                <c:pt idx="8">
                  <c:v>66</c:v>
                </c:pt>
                <c:pt idx="9">
                  <c:v>51</c:v>
                </c:pt>
                <c:pt idx="10">
                  <c:v>36</c:v>
                </c:pt>
                <c:pt idx="11" formatCode="0.00">
                  <c:v>36</c:v>
                </c:pt>
                <c:pt idx="12">
                  <c:v>32</c:v>
                </c:pt>
                <c:pt idx="13">
                  <c:v>29</c:v>
                </c:pt>
              </c:numCache>
            </c:numRef>
          </c:yVal>
          <c:smooth val="1"/>
          <c:extLst>
            <c:ext xmlns:c16="http://schemas.microsoft.com/office/drawing/2014/chart" uri="{C3380CC4-5D6E-409C-BE32-E72D297353CC}">
              <c16:uniqueId val="{00000000-FC17-464D-B45E-AF56DE9CDF42}"/>
            </c:ext>
          </c:extLst>
        </c:ser>
        <c:ser>
          <c:idx val="2"/>
          <c:order val="1"/>
          <c:tx>
            <c:strRef>
              <c:f>Sheet1!$D$3</c:f>
              <c:strCache>
                <c:ptCount val="1"/>
                <c:pt idx="0">
                  <c:v>M3</c:v>
                </c:pt>
              </c:strCache>
            </c:strRef>
          </c:tx>
          <c:spPr>
            <a:ln w="12700"/>
          </c:spPr>
          <c:marker>
            <c:spPr>
              <a:solidFill>
                <a:srgbClr val="9BBB59"/>
              </a:solidFill>
            </c:spPr>
          </c:marker>
          <c:xVal>
            <c:numRef>
              <c:f>Sheet1!$A$4:$A$12</c:f>
              <c:numCache>
                <c:formatCode>mmm\-yy</c:formatCode>
                <c:ptCount val="9"/>
                <c:pt idx="0">
                  <c:v>40603</c:v>
                </c:pt>
                <c:pt idx="1">
                  <c:v>40725</c:v>
                </c:pt>
                <c:pt idx="2">
                  <c:v>40817</c:v>
                </c:pt>
                <c:pt idx="3">
                  <c:v>40940</c:v>
                </c:pt>
                <c:pt idx="4">
                  <c:v>41061</c:v>
                </c:pt>
                <c:pt idx="5">
                  <c:v>41456</c:v>
                </c:pt>
                <c:pt idx="6">
                  <c:v>41548</c:v>
                </c:pt>
                <c:pt idx="7">
                  <c:v>41640</c:v>
                </c:pt>
                <c:pt idx="8">
                  <c:v>41730</c:v>
                </c:pt>
              </c:numCache>
            </c:numRef>
          </c:xVal>
          <c:yVal>
            <c:numRef>
              <c:f>Sheet1!$D$50:$D$63</c:f>
              <c:numCache>
                <c:formatCode>General</c:formatCode>
                <c:ptCount val="14"/>
                <c:pt idx="0">
                  <c:v>124.7</c:v>
                </c:pt>
                <c:pt idx="1">
                  <c:v>72.3</c:v>
                </c:pt>
                <c:pt idx="2">
                  <c:v>88.5</c:v>
                </c:pt>
                <c:pt idx="3">
                  <c:v>79</c:v>
                </c:pt>
                <c:pt idx="4">
                  <c:v>72.400000000000006</c:v>
                </c:pt>
                <c:pt idx="5">
                  <c:v>26</c:v>
                </c:pt>
                <c:pt idx="6">
                  <c:v>30</c:v>
                </c:pt>
                <c:pt idx="7">
                  <c:v>35</c:v>
                </c:pt>
                <c:pt idx="8">
                  <c:v>20</c:v>
                </c:pt>
                <c:pt idx="9">
                  <c:v>18.55</c:v>
                </c:pt>
                <c:pt idx="10">
                  <c:v>17.100000000000001</c:v>
                </c:pt>
                <c:pt idx="11" formatCode="0.00">
                  <c:v>17.666666666666671</c:v>
                </c:pt>
                <c:pt idx="12">
                  <c:v>19</c:v>
                </c:pt>
                <c:pt idx="13">
                  <c:v>15</c:v>
                </c:pt>
              </c:numCache>
            </c:numRef>
          </c:yVal>
          <c:smooth val="1"/>
          <c:extLst>
            <c:ext xmlns:c16="http://schemas.microsoft.com/office/drawing/2014/chart" uri="{C3380CC4-5D6E-409C-BE32-E72D297353CC}">
              <c16:uniqueId val="{00000001-FC17-464D-B45E-AF56DE9CDF42}"/>
            </c:ext>
          </c:extLst>
        </c:ser>
        <c:ser>
          <c:idx val="0"/>
          <c:order val="2"/>
          <c:tx>
            <c:strRef>
              <c:f>Sheet1!$I$3</c:f>
              <c:strCache>
                <c:ptCount val="1"/>
                <c:pt idx="0">
                  <c:v>Q15</c:v>
                </c:pt>
              </c:strCache>
            </c:strRef>
          </c:tx>
          <c:spPr>
            <a:ln w="12700"/>
          </c:spPr>
          <c:xVal>
            <c:numRef>
              <c:f>Sheet1!$A$4:$A$12</c:f>
              <c:numCache>
                <c:formatCode>mmm\-yy</c:formatCode>
                <c:ptCount val="9"/>
                <c:pt idx="0">
                  <c:v>40603</c:v>
                </c:pt>
                <c:pt idx="1">
                  <c:v>40725</c:v>
                </c:pt>
                <c:pt idx="2">
                  <c:v>40817</c:v>
                </c:pt>
                <c:pt idx="3">
                  <c:v>40940</c:v>
                </c:pt>
                <c:pt idx="4">
                  <c:v>41061</c:v>
                </c:pt>
                <c:pt idx="5">
                  <c:v>41456</c:v>
                </c:pt>
                <c:pt idx="6">
                  <c:v>41548</c:v>
                </c:pt>
                <c:pt idx="7">
                  <c:v>41640</c:v>
                </c:pt>
                <c:pt idx="8">
                  <c:v>41730</c:v>
                </c:pt>
              </c:numCache>
            </c:numRef>
          </c:xVal>
          <c:yVal>
            <c:numRef>
              <c:f>Sheet1!$I$50:$I$63</c:f>
              <c:numCache>
                <c:formatCode>General</c:formatCode>
                <c:ptCount val="14"/>
                <c:pt idx="0">
                  <c:v>47</c:v>
                </c:pt>
                <c:pt idx="1">
                  <c:v>53.76</c:v>
                </c:pt>
                <c:pt idx="2">
                  <c:v>49</c:v>
                </c:pt>
                <c:pt idx="3">
                  <c:v>42</c:v>
                </c:pt>
                <c:pt idx="4">
                  <c:v>54.1</c:v>
                </c:pt>
                <c:pt idx="5">
                  <c:v>66</c:v>
                </c:pt>
                <c:pt idx="6">
                  <c:v>44</c:v>
                </c:pt>
                <c:pt idx="7">
                  <c:v>25</c:v>
                </c:pt>
                <c:pt idx="8">
                  <c:v>48</c:v>
                </c:pt>
                <c:pt idx="10">
                  <c:v>27.5</c:v>
                </c:pt>
                <c:pt idx="11" formatCode="0.00">
                  <c:v>21.6</c:v>
                </c:pt>
                <c:pt idx="12">
                  <c:v>20</c:v>
                </c:pt>
                <c:pt idx="13">
                  <c:v>28</c:v>
                </c:pt>
              </c:numCache>
            </c:numRef>
          </c:yVal>
          <c:smooth val="1"/>
          <c:extLst>
            <c:ext xmlns:c16="http://schemas.microsoft.com/office/drawing/2014/chart" uri="{C3380CC4-5D6E-409C-BE32-E72D297353CC}">
              <c16:uniqueId val="{00000002-FC17-464D-B45E-AF56DE9CDF42}"/>
            </c:ext>
          </c:extLst>
        </c:ser>
        <c:ser>
          <c:idx val="3"/>
          <c:order val="3"/>
          <c:tx>
            <c:strRef>
              <c:f>Sheet1!$J$3</c:f>
              <c:strCache>
                <c:ptCount val="1"/>
                <c:pt idx="0">
                  <c:v>Q53</c:v>
                </c:pt>
              </c:strCache>
            </c:strRef>
          </c:tx>
          <c:spPr>
            <a:ln w="12700"/>
          </c:spPr>
          <c:xVal>
            <c:numRef>
              <c:f>Sheet1!$A$4:$A$12</c:f>
              <c:numCache>
                <c:formatCode>mmm\-yy</c:formatCode>
                <c:ptCount val="9"/>
                <c:pt idx="0">
                  <c:v>40603</c:v>
                </c:pt>
                <c:pt idx="1">
                  <c:v>40725</c:v>
                </c:pt>
                <c:pt idx="2">
                  <c:v>40817</c:v>
                </c:pt>
                <c:pt idx="3">
                  <c:v>40940</c:v>
                </c:pt>
                <c:pt idx="4">
                  <c:v>41061</c:v>
                </c:pt>
                <c:pt idx="5">
                  <c:v>41456</c:v>
                </c:pt>
                <c:pt idx="6">
                  <c:v>41548</c:v>
                </c:pt>
                <c:pt idx="7">
                  <c:v>41640</c:v>
                </c:pt>
                <c:pt idx="8">
                  <c:v>41730</c:v>
                </c:pt>
              </c:numCache>
            </c:numRef>
          </c:xVal>
          <c:yVal>
            <c:numRef>
              <c:f>Sheet1!$J$50:$J$63</c:f>
              <c:numCache>
                <c:formatCode>General</c:formatCode>
                <c:ptCount val="14"/>
                <c:pt idx="0">
                  <c:v>64.900000000000006</c:v>
                </c:pt>
                <c:pt idx="1">
                  <c:v>63.5</c:v>
                </c:pt>
                <c:pt idx="2">
                  <c:v>70</c:v>
                </c:pt>
                <c:pt idx="3">
                  <c:v>65</c:v>
                </c:pt>
                <c:pt idx="4">
                  <c:v>68.099999999999994</c:v>
                </c:pt>
                <c:pt idx="5">
                  <c:v>25</c:v>
                </c:pt>
                <c:pt idx="6">
                  <c:v>12</c:v>
                </c:pt>
                <c:pt idx="7">
                  <c:v>2</c:v>
                </c:pt>
                <c:pt idx="8">
                  <c:v>4</c:v>
                </c:pt>
                <c:pt idx="10">
                  <c:v>13.1</c:v>
                </c:pt>
                <c:pt idx="11" formatCode="0.00">
                  <c:v>22.7</c:v>
                </c:pt>
                <c:pt idx="12">
                  <c:v>18</c:v>
                </c:pt>
                <c:pt idx="13">
                  <c:v>15</c:v>
                </c:pt>
              </c:numCache>
            </c:numRef>
          </c:yVal>
          <c:smooth val="1"/>
          <c:extLst>
            <c:ext xmlns:c16="http://schemas.microsoft.com/office/drawing/2014/chart" uri="{C3380CC4-5D6E-409C-BE32-E72D297353CC}">
              <c16:uniqueId val="{00000003-FC17-464D-B45E-AF56DE9CDF42}"/>
            </c:ext>
          </c:extLst>
        </c:ser>
        <c:dLbls>
          <c:showLegendKey val="0"/>
          <c:showVal val="0"/>
          <c:showCatName val="0"/>
          <c:showSerName val="0"/>
          <c:showPercent val="0"/>
          <c:showBubbleSize val="0"/>
        </c:dLbls>
        <c:axId val="143471360"/>
        <c:axId val="143473280"/>
      </c:scatterChart>
      <c:valAx>
        <c:axId val="143471360"/>
        <c:scaling>
          <c:orientation val="minMax"/>
        </c:scaling>
        <c:delete val="0"/>
        <c:axPos val="b"/>
        <c:majorGridlines/>
        <c:minorGridlines/>
        <c:title>
          <c:tx>
            <c:rich>
              <a:bodyPr/>
              <a:lstStyle/>
              <a:p>
                <a:pPr>
                  <a:defRPr/>
                </a:pPr>
                <a:r>
                  <a:rPr lang="en-US"/>
                  <a:t>Time</a:t>
                </a:r>
              </a:p>
            </c:rich>
          </c:tx>
          <c:layout/>
          <c:overlay val="0"/>
        </c:title>
        <c:numFmt formatCode="mmm\-yy" sourceLinked="1"/>
        <c:majorTickMark val="none"/>
        <c:minorTickMark val="none"/>
        <c:tickLblPos val="nextTo"/>
        <c:crossAx val="143473280"/>
        <c:crosses val="autoZero"/>
        <c:crossBetween val="midCat"/>
      </c:valAx>
      <c:valAx>
        <c:axId val="143473280"/>
        <c:scaling>
          <c:orientation val="minMax"/>
        </c:scaling>
        <c:delete val="0"/>
        <c:axPos val="l"/>
        <c:majorGridlines/>
        <c:title>
          <c:tx>
            <c:rich>
              <a:bodyPr/>
              <a:lstStyle/>
              <a:p>
                <a:pPr>
                  <a:defRPr/>
                </a:pPr>
                <a:r>
                  <a:rPr lang="en-US"/>
                  <a:t>Nitrate Concentration (mg/l)</a:t>
                </a:r>
              </a:p>
            </c:rich>
          </c:tx>
          <c:layout/>
          <c:overlay val="0"/>
        </c:title>
        <c:numFmt formatCode="General" sourceLinked="1"/>
        <c:majorTickMark val="none"/>
        <c:minorTickMark val="none"/>
        <c:tickLblPos val="nextTo"/>
        <c:crossAx val="143471360"/>
        <c:crosses val="autoZero"/>
        <c:crossBetween val="midCat"/>
      </c:valAx>
    </c:plotArea>
    <c:legend>
      <c:legendPos val="r"/>
      <c:layout>
        <c:manualLayout>
          <c:xMode val="edge"/>
          <c:yMode val="edge"/>
          <c:x val="0.11588496178323915"/>
          <c:y val="0.81748148436890933"/>
          <c:w val="0.78334521690736869"/>
          <c:h val="0.12016313188785444"/>
        </c:manualLayout>
      </c:layout>
      <c:overlay val="0"/>
    </c:legend>
    <c:plotVisOnly val="1"/>
    <c:dispBlanksAs val="gap"/>
    <c:showDLblsOverMax val="0"/>
  </c:chart>
  <c:spPr>
    <a:ln>
      <a:noFill/>
    </a:ln>
  </c:spPr>
  <c:txPr>
    <a:bodyPr/>
    <a:lstStyle/>
    <a:p>
      <a:pPr algn="r">
        <a:defRPr sz="900"/>
      </a:pPr>
      <a:endParaRPr lang="fr-FR"/>
    </a:p>
  </c:txPr>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1">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800" b="0"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0979F12F22C9E4F9273E32F354CEDB7" ma:contentTypeVersion="12" ma:contentTypeDescription="Create a new document." ma:contentTypeScope="" ma:versionID="269d2fed81ffc115f7c3d57f86669936">
  <xsd:schema xmlns:xsd="http://www.w3.org/2001/XMLSchema" xmlns:xs="http://www.w3.org/2001/XMLSchema" xmlns:p="http://schemas.microsoft.com/office/2006/metadata/properties" xmlns:ns2="366ae72f-6d51-4737-8f6b-a9169c366b64" xmlns:ns3="a3cd7b71-671d-4139-9a97-5d1a7380fae4" targetNamespace="http://schemas.microsoft.com/office/2006/metadata/properties" ma:root="true" ma:fieldsID="dc2c45890cfec18f8c711e369341847d" ns2:_="" ns3:_="">
    <xsd:import namespace="366ae72f-6d51-4737-8f6b-a9169c366b64"/>
    <xsd:import namespace="a3cd7b71-671d-4139-9a97-5d1a7380fae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file_x0020_" minOccurs="0"/>
                <xsd:element ref="ns2:remark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66ae72f-6d51-4737-8f6b-a9169c366b6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file_x0020_" ma:index="16" nillable="true" ma:displayName="file " ma:format="Dropdown" ma:internalName="file_x0020_" ma:percentage="FALSE">
      <xsd:simpleType>
        <xsd:restriction base="dms:Number"/>
      </xsd:simpleType>
    </xsd:element>
    <xsd:element name="remarks" ma:index="17" nillable="true" ma:displayName="remarks" ma:format="Dropdown" ma:internalName="remarks">
      <xsd:simpleType>
        <xsd:restriction base="dms:Text">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3cd7b71-671d-4139-9a97-5d1a7380fae4"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marks xmlns="366ae72f-6d51-4737-8f6b-a9169c366b64" xsi:nil="true"/>
    <file_x0020_ xmlns="366ae72f-6d51-4737-8f6b-a9169c366b64" xsi:nil="true"/>
  </documentManagement>
</p:properties>
</file>

<file path=customXml/itemProps1.xml><?xml version="1.0" encoding="utf-8"?>
<ds:datastoreItem xmlns:ds="http://schemas.openxmlformats.org/officeDocument/2006/customXml" ds:itemID="{F6CE3A91-0EF1-4EF5-ACEA-ECF5BBF8D3CB}">
  <ds:schemaRefs>
    <ds:schemaRef ds:uri="http://schemas.openxmlformats.org/officeDocument/2006/bibliography"/>
  </ds:schemaRefs>
</ds:datastoreItem>
</file>

<file path=customXml/itemProps2.xml><?xml version="1.0" encoding="utf-8"?>
<ds:datastoreItem xmlns:ds="http://schemas.openxmlformats.org/officeDocument/2006/customXml" ds:itemID="{25C5BF01-914C-43CA-8678-13C9B909B9EB}"/>
</file>

<file path=customXml/itemProps3.xml><?xml version="1.0" encoding="utf-8"?>
<ds:datastoreItem xmlns:ds="http://schemas.openxmlformats.org/officeDocument/2006/customXml" ds:itemID="{8C91FB3D-3FD7-423C-A654-DB25EA2EF743}"/>
</file>

<file path=customXml/itemProps4.xml><?xml version="1.0" encoding="utf-8"?>
<ds:datastoreItem xmlns:ds="http://schemas.openxmlformats.org/officeDocument/2006/customXml" ds:itemID="{685AC342-4693-49F0-8FA6-0F7DD366F857}"/>
</file>

<file path=docProps/app.xml><?xml version="1.0" encoding="utf-8"?>
<Properties xmlns="http://schemas.openxmlformats.org/officeDocument/2006/extended-properties" xmlns:vt="http://schemas.openxmlformats.org/officeDocument/2006/docPropsVTypes">
  <Template>Normal</Template>
  <TotalTime>0</TotalTime>
  <Pages>19</Pages>
  <Words>4872</Words>
  <Characters>26802</Characters>
  <Application>Microsoft Office Word</Application>
  <DocSecurity>4</DocSecurity>
  <Lines>223</Lines>
  <Paragraphs>63</Paragraphs>
  <ScaleCrop>false</ScaleCrop>
  <HeadingPairs>
    <vt:vector size="2" baseType="variant">
      <vt:variant>
        <vt:lpstr>Titre</vt:lpstr>
      </vt:variant>
      <vt:variant>
        <vt:i4>1</vt:i4>
      </vt:variant>
    </vt:vector>
  </HeadingPairs>
  <TitlesOfParts>
    <vt:vector size="1" baseType="lpstr">
      <vt:lpstr/>
    </vt:vector>
  </TitlesOfParts>
  <Company>AFD</Company>
  <LinksUpToDate>false</LinksUpToDate>
  <CharactersWithSpaces>31611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MECHALI Zacharie</dc:creator>
  <cp:keywords/>
  <dc:description/>
  <cp:lastModifiedBy>MECHALI Zacharie</cp:lastModifiedBy>
  <cp:revision>2</cp:revision>
  <dcterms:created xsi:type="dcterms:W3CDTF">2019-09-29T15:08:00Z</dcterms:created>
  <dcterms:modified xsi:type="dcterms:W3CDTF">2019-09-29T15:08:00Z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0x01010000979F12F22C9E4F9273E32F354CEDB7</vt:lpwstr>
  </property>
</Properties>
</file>