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474749380"/>
        <w:docPartObj>
          <w:docPartGallery w:val="Cover Pages"/>
          <w:docPartUnique/>
        </w:docPartObj>
      </w:sdtPr>
      <w:sdtContent>
        <w:p w14:paraId="622FE7F1" w14:textId="77777777" w:rsidR="007C5D14" w:rsidRDefault="007C5D14"/>
        <w:p w14:paraId="6E5FEBE0" w14:textId="77777777" w:rsidR="007C5D14" w:rsidRDefault="007C5D14">
          <w:pPr>
            <w:rPr>
              <w:noProof/>
            </w:rPr>
          </w:pPr>
        </w:p>
        <w:p w14:paraId="34A5E4E4" w14:textId="77777777" w:rsidR="007C5D14" w:rsidRDefault="007C5D14">
          <w:pPr>
            <w:rPr>
              <w:noProof/>
            </w:rPr>
          </w:pPr>
        </w:p>
        <w:tbl>
          <w:tblPr>
            <w:tblStyle w:val="TableGrid"/>
            <w:tblW w:w="97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5"/>
            <w:gridCol w:w="4961"/>
          </w:tblGrid>
          <w:tr w:rsidR="007C5D14" w14:paraId="317C80CC" w14:textId="77777777" w:rsidTr="003E089D">
            <w:tc>
              <w:tcPr>
                <w:tcW w:w="4815" w:type="dxa"/>
              </w:tcPr>
              <w:p w14:paraId="62E1E589" w14:textId="77777777" w:rsidR="007C5D14" w:rsidRPr="00E04AEC" w:rsidRDefault="007C5D14" w:rsidP="003E089D">
                <w:pPr>
                  <w:tabs>
                    <w:tab w:val="left" w:pos="720"/>
                    <w:tab w:val="left" w:pos="7200"/>
                  </w:tabs>
                  <w:spacing w:before="120" w:after="120"/>
                  <w:rPr>
                    <w:color w:val="276E8B" w:themeColor="accent1" w:themeShade="BF"/>
                  </w:rPr>
                </w:pPr>
                <w:r w:rsidRPr="00E04AEC">
                  <w:rPr>
                    <w:rFonts w:ascii="Arial" w:eastAsia="Times New Roman" w:hAnsi="Arial" w:cs="Arial"/>
                    <w:b/>
                    <w:color w:val="276E8B" w:themeColor="accent1" w:themeShade="BF"/>
                    <w:lang w:val="en-GB" w:eastAsia="en-GB"/>
                  </w:rPr>
                  <w:t>Proposal title:</w:t>
                </w:r>
              </w:p>
            </w:tc>
            <w:tc>
              <w:tcPr>
                <w:tcW w:w="4961" w:type="dxa"/>
              </w:tcPr>
              <w:p w14:paraId="0F2FA292" w14:textId="32713139" w:rsidR="007C5D14" w:rsidRPr="0048348F" w:rsidRDefault="006947AC" w:rsidP="003E089D">
                <w:pPr>
                  <w:tabs>
                    <w:tab w:val="left" w:pos="720"/>
                    <w:tab w:val="left" w:pos="7200"/>
                  </w:tabs>
                  <w:spacing w:before="120" w:after="120"/>
                  <w:rPr>
                    <w:color w:val="808080" w:themeColor="background1" w:themeShade="80"/>
                  </w:rPr>
                </w:pPr>
                <w:r>
                  <w:rPr>
                    <w:color w:val="808080" w:themeColor="background1" w:themeShade="80"/>
                  </w:rPr>
                  <w:t>Please t</w:t>
                </w:r>
                <w:r w:rsidR="007C5D14">
                  <w:rPr>
                    <w:color w:val="808080" w:themeColor="background1" w:themeShade="80"/>
                  </w:rPr>
                  <w:t>ype here</w:t>
                </w:r>
              </w:p>
            </w:tc>
          </w:tr>
          <w:tr w:rsidR="007C5D14" w14:paraId="6F7AF5A7" w14:textId="77777777" w:rsidTr="003E089D">
            <w:tc>
              <w:tcPr>
                <w:tcW w:w="4815" w:type="dxa"/>
                <w:vAlign w:val="center"/>
              </w:tcPr>
              <w:p w14:paraId="1065F013" w14:textId="77777777" w:rsidR="007C5D14" w:rsidRPr="00E04AEC" w:rsidRDefault="007C5D14" w:rsidP="003E089D">
                <w:pPr>
                  <w:tabs>
                    <w:tab w:val="left" w:pos="720"/>
                    <w:tab w:val="left" w:pos="7200"/>
                  </w:tabs>
                  <w:spacing w:before="120" w:after="120"/>
                  <w:rPr>
                    <w:color w:val="276E8B" w:themeColor="accent1" w:themeShade="BF"/>
                  </w:rPr>
                </w:pPr>
                <w:r w:rsidRPr="00E04AEC">
                  <w:rPr>
                    <w:rFonts w:ascii="Arial" w:eastAsia="Times New Roman" w:hAnsi="Arial" w:cs="Arial"/>
                    <w:b/>
                    <w:color w:val="276E8B" w:themeColor="accent1" w:themeShade="BF"/>
                    <w:lang w:val="en-GB" w:eastAsia="en-GB"/>
                  </w:rPr>
                  <w:t>Country(</w:t>
                </w:r>
                <w:proofErr w:type="spellStart"/>
                <w:r w:rsidRPr="00E04AEC">
                  <w:rPr>
                    <w:rFonts w:ascii="Arial" w:eastAsia="Times New Roman" w:hAnsi="Arial" w:cs="Arial"/>
                    <w:b/>
                    <w:color w:val="276E8B" w:themeColor="accent1" w:themeShade="BF"/>
                    <w:lang w:val="en-GB" w:eastAsia="en-GB"/>
                  </w:rPr>
                  <w:t>ies</w:t>
                </w:r>
                <w:proofErr w:type="spellEnd"/>
                <w:r w:rsidRPr="00E04AEC">
                  <w:rPr>
                    <w:rFonts w:ascii="Arial" w:eastAsia="Times New Roman" w:hAnsi="Arial" w:cs="Arial"/>
                    <w:b/>
                    <w:color w:val="276E8B" w:themeColor="accent1" w:themeShade="BF"/>
                    <w:lang w:val="en-GB" w:eastAsia="en-GB"/>
                  </w:rPr>
                  <w:t>):</w:t>
                </w:r>
              </w:p>
            </w:tc>
            <w:tc>
              <w:tcPr>
                <w:tcW w:w="4961" w:type="dxa"/>
              </w:tcPr>
              <w:p w14:paraId="31B7B3D6" w14:textId="62DC00A4" w:rsidR="007C5D14" w:rsidRPr="0048348F" w:rsidRDefault="006947AC" w:rsidP="003E089D">
                <w:pPr>
                  <w:tabs>
                    <w:tab w:val="left" w:pos="720"/>
                    <w:tab w:val="left" w:pos="7200"/>
                  </w:tabs>
                  <w:spacing w:before="120" w:after="120"/>
                  <w:rPr>
                    <w:color w:val="808080" w:themeColor="background1" w:themeShade="80"/>
                  </w:rPr>
                </w:pPr>
                <w:r>
                  <w:rPr>
                    <w:color w:val="808080" w:themeColor="background1" w:themeShade="80"/>
                  </w:rPr>
                  <w:t>Please type here</w:t>
                </w:r>
              </w:p>
            </w:tc>
          </w:tr>
          <w:tr w:rsidR="007C5D14" w14:paraId="052318B3" w14:textId="77777777" w:rsidTr="003E089D">
            <w:tc>
              <w:tcPr>
                <w:tcW w:w="4815" w:type="dxa"/>
                <w:vAlign w:val="center"/>
              </w:tcPr>
              <w:p w14:paraId="5B2EEA7F" w14:textId="77777777" w:rsidR="007C5D14" w:rsidRPr="00E04AEC" w:rsidRDefault="007C5D14" w:rsidP="003E089D">
                <w:pPr>
                  <w:tabs>
                    <w:tab w:val="left" w:pos="720"/>
                    <w:tab w:val="left" w:pos="7200"/>
                  </w:tabs>
                  <w:spacing w:before="120" w:after="120"/>
                  <w:rPr>
                    <w:color w:val="276E8B" w:themeColor="accent1" w:themeShade="BF"/>
                  </w:rPr>
                </w:pPr>
                <w:r w:rsidRPr="00E04AEC">
                  <w:rPr>
                    <w:rFonts w:ascii="Arial" w:eastAsia="Times New Roman" w:hAnsi="Arial" w:cs="Arial"/>
                    <w:b/>
                    <w:color w:val="276E8B" w:themeColor="accent1" w:themeShade="BF"/>
                    <w:lang w:val="en-GB" w:eastAsia="en-GB"/>
                  </w:rPr>
                  <w:t>National Designated Authority(</w:t>
                </w:r>
                <w:proofErr w:type="spellStart"/>
                <w:r w:rsidRPr="00E04AEC">
                  <w:rPr>
                    <w:rFonts w:ascii="Arial" w:eastAsia="Times New Roman" w:hAnsi="Arial" w:cs="Arial"/>
                    <w:b/>
                    <w:color w:val="276E8B" w:themeColor="accent1" w:themeShade="BF"/>
                    <w:lang w:val="en-GB" w:eastAsia="en-GB"/>
                  </w:rPr>
                  <w:t>ies</w:t>
                </w:r>
                <w:proofErr w:type="spellEnd"/>
                <w:r w:rsidRPr="00E04AEC">
                  <w:rPr>
                    <w:rFonts w:ascii="Arial" w:eastAsia="Times New Roman" w:hAnsi="Arial" w:cs="Arial"/>
                    <w:b/>
                    <w:color w:val="276E8B" w:themeColor="accent1" w:themeShade="BF"/>
                    <w:lang w:val="en-GB" w:eastAsia="en-GB"/>
                  </w:rPr>
                  <w:t>):</w:t>
                </w:r>
              </w:p>
            </w:tc>
            <w:tc>
              <w:tcPr>
                <w:tcW w:w="4961" w:type="dxa"/>
              </w:tcPr>
              <w:p w14:paraId="31E6FA75" w14:textId="149BE5A3" w:rsidR="007C5D14" w:rsidRPr="0048348F" w:rsidRDefault="006947AC" w:rsidP="003E089D">
                <w:pPr>
                  <w:tabs>
                    <w:tab w:val="left" w:pos="720"/>
                    <w:tab w:val="left" w:pos="7200"/>
                  </w:tabs>
                  <w:spacing w:before="120" w:after="120"/>
                  <w:rPr>
                    <w:color w:val="808080" w:themeColor="background1" w:themeShade="80"/>
                  </w:rPr>
                </w:pPr>
                <w:r>
                  <w:rPr>
                    <w:color w:val="808080" w:themeColor="background1" w:themeShade="80"/>
                  </w:rPr>
                  <w:t>Please type here</w:t>
                </w:r>
              </w:p>
            </w:tc>
          </w:tr>
          <w:tr w:rsidR="007C5D14" w14:paraId="744A667F" w14:textId="77777777" w:rsidTr="003E089D">
            <w:tc>
              <w:tcPr>
                <w:tcW w:w="4815" w:type="dxa"/>
                <w:vAlign w:val="center"/>
              </w:tcPr>
              <w:p w14:paraId="2E77355D" w14:textId="77777777" w:rsidR="007C5D14" w:rsidRPr="00E04AEC" w:rsidRDefault="007C5D14" w:rsidP="003E089D">
                <w:pPr>
                  <w:tabs>
                    <w:tab w:val="left" w:pos="720"/>
                    <w:tab w:val="left" w:pos="7200"/>
                  </w:tabs>
                  <w:spacing w:before="120" w:after="120"/>
                  <w:rPr>
                    <w:color w:val="276E8B" w:themeColor="accent1" w:themeShade="BF"/>
                  </w:rPr>
                </w:pPr>
                <w:r w:rsidRPr="00E04AEC">
                  <w:rPr>
                    <w:rFonts w:ascii="Arial" w:eastAsia="Times New Roman" w:hAnsi="Arial" w:cs="Arial"/>
                    <w:b/>
                    <w:color w:val="276E8B" w:themeColor="accent1" w:themeShade="BF"/>
                    <w:lang w:val="en-GB" w:eastAsia="en-GB"/>
                  </w:rPr>
                  <w:t>Delivery Partner:</w:t>
                </w:r>
              </w:p>
            </w:tc>
            <w:tc>
              <w:tcPr>
                <w:tcW w:w="4961" w:type="dxa"/>
              </w:tcPr>
              <w:p w14:paraId="2E46FC50" w14:textId="1B042EAD" w:rsidR="007C5D14" w:rsidRPr="0048348F" w:rsidRDefault="006947AC" w:rsidP="003E089D">
                <w:pPr>
                  <w:tabs>
                    <w:tab w:val="left" w:pos="720"/>
                    <w:tab w:val="left" w:pos="7200"/>
                  </w:tabs>
                  <w:spacing w:before="120" w:after="120"/>
                  <w:rPr>
                    <w:color w:val="808080" w:themeColor="background1" w:themeShade="80"/>
                  </w:rPr>
                </w:pPr>
                <w:r>
                  <w:rPr>
                    <w:color w:val="808080" w:themeColor="background1" w:themeShade="80"/>
                  </w:rPr>
                  <w:t>Please type here</w:t>
                </w:r>
              </w:p>
            </w:tc>
          </w:tr>
          <w:tr w:rsidR="007C5D14" w14:paraId="2F9F6B96" w14:textId="77777777" w:rsidTr="003E089D">
            <w:tc>
              <w:tcPr>
                <w:tcW w:w="4815" w:type="dxa"/>
                <w:vAlign w:val="center"/>
              </w:tcPr>
              <w:p w14:paraId="654B0361" w14:textId="77777777" w:rsidR="007C5D14" w:rsidRPr="00E04AEC" w:rsidRDefault="007C5D14" w:rsidP="003E089D">
                <w:pPr>
                  <w:tabs>
                    <w:tab w:val="left" w:pos="720"/>
                    <w:tab w:val="left" w:pos="7200"/>
                  </w:tabs>
                  <w:spacing w:before="120" w:after="120"/>
                  <w:rPr>
                    <w:color w:val="276E8B" w:themeColor="accent1" w:themeShade="BF"/>
                  </w:rPr>
                </w:pPr>
                <w:r w:rsidRPr="00E04AEC">
                  <w:rPr>
                    <w:rFonts w:ascii="Arial" w:eastAsia="Times New Roman" w:hAnsi="Arial" w:cs="Arial"/>
                    <w:b/>
                    <w:color w:val="276E8B" w:themeColor="accent1" w:themeShade="BF"/>
                    <w:lang w:val="en-GB" w:eastAsia="en-GB"/>
                  </w:rPr>
                  <w:t xml:space="preserve">Date of </w:t>
                </w:r>
                <w:r w:rsidRPr="00E04AEC">
                  <w:rPr>
                    <w:rFonts w:ascii="Arial" w:eastAsia="Times New Roman" w:hAnsi="Arial" w:cs="Arial"/>
                    <w:b/>
                    <w:color w:val="276E8B" w:themeColor="accent1" w:themeShade="BF"/>
                    <w:u w:val="single"/>
                    <w:lang w:val="en-GB" w:eastAsia="en-GB"/>
                  </w:rPr>
                  <w:t>first</w:t>
                </w:r>
                <w:r w:rsidRPr="00E04AEC">
                  <w:rPr>
                    <w:rFonts w:ascii="Arial" w:eastAsia="Times New Roman" w:hAnsi="Arial" w:cs="Arial"/>
                    <w:b/>
                    <w:color w:val="276E8B" w:themeColor="accent1" w:themeShade="BF"/>
                    <w:lang w:val="en-GB" w:eastAsia="en-GB"/>
                  </w:rPr>
                  <w:t xml:space="preserve"> submission:</w:t>
                </w:r>
              </w:p>
            </w:tc>
            <w:tc>
              <w:tcPr>
                <w:tcW w:w="4961" w:type="dxa"/>
              </w:tcPr>
              <w:bookmarkStart w:id="0" w:name="OLE_LINK1" w:displacedByCustomXml="next"/>
              <w:sdt>
                <w:sdtPr>
                  <w:rPr>
                    <w:rFonts w:ascii="Arial" w:eastAsia="Times New Roman" w:hAnsi="Arial" w:cs="Arial"/>
                    <w:bCs/>
                    <w:color w:val="808080" w:themeColor="background1" w:themeShade="80"/>
                    <w:lang w:val="en-GB" w:eastAsia="en-GB"/>
                  </w:rPr>
                  <w:id w:val="-915165005"/>
                  <w:placeholder>
                    <w:docPart w:val="4968B84BF0E645D7AA6836189248DCBF"/>
                  </w:placeholder>
                  <w:date>
                    <w:dateFormat w:val="d MMMM yyyy"/>
                    <w:lid w:val="en-US"/>
                    <w:storeMappedDataAs w:val="dateTime"/>
                    <w:calendar w:val="gregorian"/>
                  </w:date>
                </w:sdtPr>
                <w:sdtContent>
                  <w:p w14:paraId="09CD9A26" w14:textId="77777777" w:rsidR="007C5D14" w:rsidRPr="0048348F" w:rsidRDefault="007C5D14" w:rsidP="003E089D">
                    <w:pPr>
                      <w:spacing w:before="120" w:after="120"/>
                      <w:ind w:right="-29"/>
                      <w:rPr>
                        <w:rFonts w:ascii="Arial" w:eastAsia="Times New Roman" w:hAnsi="Arial" w:cs="Arial"/>
                        <w:bCs/>
                        <w:color w:val="808080" w:themeColor="background1" w:themeShade="80"/>
                        <w:lang w:val="en-GB" w:eastAsia="en-GB"/>
                      </w:rPr>
                    </w:pPr>
                    <w:r w:rsidRPr="0048348F">
                      <w:rPr>
                        <w:rFonts w:ascii="Arial" w:eastAsia="Times New Roman" w:hAnsi="Arial" w:cs="Arial"/>
                        <w:bCs/>
                        <w:color w:val="808080" w:themeColor="background1" w:themeShade="80"/>
                        <w:lang w:val="en-GB" w:eastAsia="en-GB"/>
                      </w:rPr>
                      <w:t xml:space="preserve">Click or tap to enter a date. </w:t>
                    </w:r>
                  </w:p>
                </w:sdtContent>
              </w:sdt>
              <w:bookmarkEnd w:id="0" w:displacedByCustomXml="prev"/>
            </w:tc>
          </w:tr>
          <w:tr w:rsidR="007C5D14" w14:paraId="0E9B16F6" w14:textId="77777777" w:rsidTr="003E089D">
            <w:tc>
              <w:tcPr>
                <w:tcW w:w="4815" w:type="dxa"/>
                <w:vAlign w:val="center"/>
              </w:tcPr>
              <w:p w14:paraId="11EF33C9" w14:textId="77777777" w:rsidR="007C5D14" w:rsidRPr="00E04AEC" w:rsidRDefault="007C5D14" w:rsidP="003E089D">
                <w:pPr>
                  <w:tabs>
                    <w:tab w:val="left" w:pos="720"/>
                    <w:tab w:val="left" w:pos="7200"/>
                  </w:tabs>
                  <w:spacing w:before="120" w:after="120"/>
                  <w:rPr>
                    <w:color w:val="276E8B" w:themeColor="accent1" w:themeShade="BF"/>
                  </w:rPr>
                </w:pPr>
                <w:r w:rsidRPr="00E04AEC">
                  <w:rPr>
                    <w:rFonts w:ascii="Arial" w:eastAsia="Times New Roman" w:hAnsi="Arial" w:cs="Arial"/>
                    <w:b/>
                    <w:color w:val="276E8B" w:themeColor="accent1" w:themeShade="BF"/>
                    <w:lang w:val="en-GB" w:eastAsia="en-GB"/>
                  </w:rPr>
                  <w:t xml:space="preserve">Date of </w:t>
                </w:r>
                <w:r w:rsidRPr="00E04AEC">
                  <w:rPr>
                    <w:rFonts w:ascii="Arial" w:eastAsia="Times New Roman" w:hAnsi="Arial" w:cs="Arial"/>
                    <w:b/>
                    <w:color w:val="276E8B" w:themeColor="accent1" w:themeShade="BF"/>
                    <w:u w:val="single"/>
                    <w:lang w:val="en-GB" w:eastAsia="en-GB"/>
                  </w:rPr>
                  <w:t>current</w:t>
                </w:r>
                <w:r w:rsidRPr="00E04AEC">
                  <w:rPr>
                    <w:rFonts w:ascii="Arial" w:eastAsia="Times New Roman" w:hAnsi="Arial" w:cs="Arial"/>
                    <w:b/>
                    <w:color w:val="276E8B" w:themeColor="accent1" w:themeShade="BF"/>
                    <w:lang w:val="en-GB" w:eastAsia="en-GB"/>
                  </w:rPr>
                  <w:t xml:space="preserve"> submission:</w:t>
                </w:r>
              </w:p>
            </w:tc>
            <w:tc>
              <w:tcPr>
                <w:tcW w:w="4961" w:type="dxa"/>
              </w:tcPr>
              <w:sdt>
                <w:sdtPr>
                  <w:rPr>
                    <w:rFonts w:ascii="Arial" w:eastAsia="Times New Roman" w:hAnsi="Arial" w:cs="Arial"/>
                    <w:bCs/>
                    <w:color w:val="808080" w:themeColor="background1" w:themeShade="80"/>
                    <w:lang w:val="en-GB" w:eastAsia="en-GB"/>
                  </w:rPr>
                  <w:id w:val="-1120133662"/>
                  <w:placeholder>
                    <w:docPart w:val="3A8A549E9F0D41349926BD6809986FEE"/>
                  </w:placeholder>
                  <w:date>
                    <w:dateFormat w:val="d MMMM yyyy"/>
                    <w:lid w:val="en-US"/>
                    <w:storeMappedDataAs w:val="dateTime"/>
                    <w:calendar w:val="gregorian"/>
                  </w:date>
                </w:sdtPr>
                <w:sdtContent>
                  <w:p w14:paraId="20A254C7" w14:textId="77777777" w:rsidR="007C5D14" w:rsidRPr="0048348F" w:rsidRDefault="007C5D14" w:rsidP="003E089D">
                    <w:pPr>
                      <w:spacing w:before="120" w:after="120"/>
                      <w:ind w:right="-29"/>
                      <w:rPr>
                        <w:rFonts w:ascii="Arial" w:eastAsia="Times New Roman" w:hAnsi="Arial" w:cs="Arial"/>
                        <w:bCs/>
                        <w:color w:val="808080" w:themeColor="background1" w:themeShade="80"/>
                        <w:lang w:val="en-GB" w:eastAsia="en-GB"/>
                      </w:rPr>
                    </w:pPr>
                    <w:r w:rsidRPr="0048348F">
                      <w:rPr>
                        <w:rFonts w:ascii="Arial" w:eastAsia="Times New Roman" w:hAnsi="Arial" w:cs="Arial"/>
                        <w:bCs/>
                        <w:color w:val="808080" w:themeColor="background1" w:themeShade="80"/>
                        <w:lang w:val="en-GB" w:eastAsia="en-GB"/>
                      </w:rPr>
                      <w:t xml:space="preserve">Click or tap to enter a date. </w:t>
                    </w:r>
                  </w:p>
                </w:sdtContent>
              </w:sdt>
            </w:tc>
          </w:tr>
          <w:tr w:rsidR="007C5D14" w:rsidRPr="00435F3F" w14:paraId="4CAC7836" w14:textId="77777777" w:rsidTr="003E089D">
            <w:tc>
              <w:tcPr>
                <w:tcW w:w="4815" w:type="dxa"/>
                <w:vAlign w:val="center"/>
              </w:tcPr>
              <w:p w14:paraId="6ECC8579" w14:textId="77777777" w:rsidR="007C5D14" w:rsidRPr="00E04AEC" w:rsidRDefault="007C5D14" w:rsidP="003E089D">
                <w:pPr>
                  <w:tabs>
                    <w:tab w:val="left" w:pos="720"/>
                    <w:tab w:val="left" w:pos="7200"/>
                  </w:tabs>
                  <w:spacing w:before="120" w:after="120"/>
                  <w:rPr>
                    <w:rFonts w:ascii="Arial" w:eastAsia="Times New Roman" w:hAnsi="Arial" w:cs="Arial"/>
                    <w:b/>
                    <w:color w:val="276E8B" w:themeColor="accent1" w:themeShade="BF"/>
                    <w:lang w:val="en-GB" w:eastAsia="en-GB"/>
                  </w:rPr>
                </w:pPr>
                <w:r w:rsidRPr="00E04AEC">
                  <w:rPr>
                    <w:rFonts w:ascii="Arial" w:eastAsia="Times New Roman" w:hAnsi="Arial" w:cs="Arial"/>
                    <w:b/>
                    <w:color w:val="276E8B" w:themeColor="accent1" w:themeShade="BF"/>
                    <w:lang w:val="en-GB" w:eastAsia="en-GB"/>
                  </w:rPr>
                  <w:t>Version number:</w:t>
                </w:r>
              </w:p>
            </w:tc>
            <w:tc>
              <w:tcPr>
                <w:tcW w:w="4961" w:type="dxa"/>
              </w:tcPr>
              <w:p w14:paraId="3729764F" w14:textId="0698E30A" w:rsidR="007C5D14" w:rsidRPr="00435F3F" w:rsidRDefault="00437EB4" w:rsidP="003E089D">
                <w:pPr>
                  <w:spacing w:before="120" w:after="120"/>
                  <w:ind w:right="-29"/>
                  <w:rPr>
                    <w:rFonts w:ascii="Arial" w:eastAsia="Times New Roman" w:hAnsi="Arial" w:cs="Arial"/>
                    <w:bCs/>
                    <w:color w:val="808080" w:themeColor="background1" w:themeShade="80"/>
                    <w:lang w:val="fr-BE" w:eastAsia="en-GB"/>
                  </w:rPr>
                </w:pPr>
                <w:r>
                  <w:rPr>
                    <w:color w:val="808080" w:themeColor="background1" w:themeShade="80"/>
                  </w:rPr>
                  <w:t>Version #</w:t>
                </w:r>
                <w:sdt>
                  <w:sdtPr>
                    <w:rPr>
                      <w:color w:val="808080" w:themeColor="background1" w:themeShade="80"/>
                    </w:rPr>
                    <w:alias w:val="Version number"/>
                    <w:tag w:val="Version number"/>
                    <w:id w:val="-1852560497"/>
                    <w:placeholder>
                      <w:docPart w:val="CE156D213DF34CCEA9922784CA33EF9F"/>
                    </w:placeholder>
                    <w:showingPlcHdr/>
                    <w:dropDownList>
                      <w:listItem w:value="Choose an item."/>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dropDownList>
                  </w:sdtPr>
                  <w:sdtContent>
                    <w:r w:rsidRPr="00100C3C">
                      <w:rPr>
                        <w:rStyle w:val="PlaceholderText"/>
                      </w:rPr>
                      <w:t>Choose an item.</w:t>
                    </w:r>
                  </w:sdtContent>
                </w:sdt>
              </w:p>
            </w:tc>
          </w:tr>
        </w:tbl>
        <w:p w14:paraId="41BB6F0F" w14:textId="68500DD7" w:rsidR="00F65A42" w:rsidRDefault="007C5D14">
          <w:r>
            <w:rPr>
              <w:noProof/>
            </w:rPr>
            <mc:AlternateContent>
              <mc:Choice Requires="wps">
                <w:drawing>
                  <wp:anchor distT="0" distB="0" distL="114300" distR="114300" simplePos="0" relativeHeight="251658240" behindDoc="0" locked="0" layoutInCell="1" allowOverlap="1" wp14:anchorId="7A087568" wp14:editId="340D2434">
                    <wp:simplePos x="0" y="0"/>
                    <wp:positionH relativeFrom="page">
                      <wp:posOffset>-773742</wp:posOffset>
                    </wp:positionH>
                    <wp:positionV relativeFrom="page">
                      <wp:posOffset>1042479</wp:posOffset>
                    </wp:positionV>
                    <wp:extent cx="7624916" cy="2319840"/>
                    <wp:effectExtent l="0" t="0" r="0" b="4445"/>
                    <wp:wrapSquare wrapText="bothSides"/>
                    <wp:docPr id="154" name="Text Box 154"/>
                    <wp:cNvGraphicFramePr/>
                    <a:graphic xmlns:a="http://schemas.openxmlformats.org/drawingml/2006/main">
                      <a:graphicData uri="http://schemas.microsoft.com/office/word/2010/wordprocessingShape">
                        <wps:wsp>
                          <wps:cNvSpPr txBox="1"/>
                          <wps:spPr>
                            <a:xfrm>
                              <a:off x="0" y="0"/>
                              <a:ext cx="7624916" cy="2319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F8A687" w14:textId="4812954A" w:rsidR="0090590C" w:rsidRPr="00E04AEC" w:rsidRDefault="00491410" w:rsidP="00B21BD9">
                                <w:pPr>
                                  <w:rPr>
                                    <w:color w:val="276E8B" w:themeColor="accent1" w:themeShade="BF"/>
                                    <w:sz w:val="64"/>
                                    <w:szCs w:val="64"/>
                                  </w:rPr>
                                </w:pPr>
                                <w:sdt>
                                  <w:sdtPr>
                                    <w:rPr>
                                      <w:caps/>
                                      <w:color w:val="276E8B"/>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48348F" w:rsidRPr="007E26E1">
                                      <w:rPr>
                                        <w:color w:val="276E8B"/>
                                        <w:sz w:val="64"/>
                                        <w:szCs w:val="64"/>
                                      </w:rPr>
                                      <w:t>Readiness and Preparatory Support</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Content>
                                  <w:p w14:paraId="19B43822" w14:textId="25FFE488" w:rsidR="0090590C" w:rsidRDefault="0048348F">
                                    <w:r>
                                      <w:rPr>
                                        <w:color w:val="404040" w:themeColor="text1" w:themeTint="BF"/>
                                        <w:sz w:val="36"/>
                                        <w:szCs w:val="36"/>
                                      </w:rPr>
                                      <w:t>Proposal Template</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7A087568" id="_x0000_t202" coordsize="21600,21600" o:spt="202" path="m,l,21600r21600,l21600,xe">
                    <v:stroke joinstyle="miter"/>
                    <v:path gradientshapeok="t" o:connecttype="rect"/>
                  </v:shapetype>
                  <v:shape id="Text Box 154" o:spid="_x0000_s1026" type="#_x0000_t202" style="position:absolute;margin-left:-60.9pt;margin-top:82.1pt;width:600.4pt;height:182.6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" filled="f" stroked="f" strokeweight=".5pt">
                    <v:textbox inset="126pt,0,54pt,0">
                      <w:txbxContent>
                        <w:p w14:paraId="2CF8A687" w14:textId="4812954A" w:rsidR="0090590C" w:rsidRPr="00E04AEC" w:rsidRDefault="00491410" w:rsidP="00B21BD9">
                          <w:pPr>
                            <w:rPr>
                              <w:color w:val="276E8B" w:themeColor="accent1" w:themeShade="BF"/>
                              <w:sz w:val="64"/>
                              <w:szCs w:val="64"/>
                            </w:rPr>
                          </w:pPr>
                          <w:sdt>
                            <w:sdtPr>
                              <w:rPr>
                                <w:caps/>
                                <w:color w:val="276E8B"/>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48348F" w:rsidRPr="007E26E1">
                                <w:rPr>
                                  <w:color w:val="276E8B"/>
                                  <w:sz w:val="64"/>
                                  <w:szCs w:val="64"/>
                                </w:rPr>
                                <w:t>Readiness and Preparatory Support</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Content>
                            <w:p w14:paraId="19B43822" w14:textId="25FFE488" w:rsidR="0090590C" w:rsidRDefault="0048348F">
                              <w:r>
                                <w:rPr>
                                  <w:color w:val="404040" w:themeColor="text1" w:themeTint="BF"/>
                                  <w:sz w:val="36"/>
                                  <w:szCs w:val="36"/>
                                </w:rPr>
                                <w:t>Proposal Template</w:t>
                              </w:r>
                            </w:p>
                          </w:sdtContent>
                        </w:sdt>
                      </w:txbxContent>
                    </v:textbox>
                    <w10:wrap type="square" anchorx="page" anchory="page"/>
                  </v:shape>
                </w:pict>
              </mc:Fallback>
            </mc:AlternateContent>
          </w:r>
          <w:r w:rsidR="009F644E">
            <w:rPr>
              <w:noProof/>
            </w:rPr>
            <w:drawing>
              <wp:anchor distT="0" distB="0" distL="114300" distR="114300" simplePos="0" relativeHeight="251658241" behindDoc="1" locked="0" layoutInCell="1" allowOverlap="1" wp14:anchorId="70520E6B" wp14:editId="17001A95">
                <wp:simplePos x="0" y="0"/>
                <wp:positionH relativeFrom="page">
                  <wp:posOffset>9525</wp:posOffset>
                </wp:positionH>
                <wp:positionV relativeFrom="page">
                  <wp:posOffset>19050</wp:posOffset>
                </wp:positionV>
                <wp:extent cx="7538400" cy="10652400"/>
                <wp:effectExtent l="0" t="0" r="5715" b="3175"/>
                <wp:wrapNone/>
                <wp:docPr id="2" name="Picture 2" descr="A picture containing text, businesscard,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businesscard, screenshot&#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7538400" cy="10652400"/>
                        </a:xfrm>
                        <a:prstGeom prst="rect">
                          <a:avLst/>
                        </a:prstGeom>
                      </pic:spPr>
                    </pic:pic>
                  </a:graphicData>
                </a:graphic>
                <wp14:sizeRelH relativeFrom="margin">
                  <wp14:pctWidth>0</wp14:pctWidth>
                </wp14:sizeRelH>
                <wp14:sizeRelV relativeFrom="margin">
                  <wp14:pctHeight>0</wp14:pctHeight>
                </wp14:sizeRelV>
              </wp:anchor>
            </w:drawing>
          </w:r>
        </w:p>
        <w:p w14:paraId="4EA0737B" w14:textId="15F43672" w:rsidR="00F65A42" w:rsidRDefault="00F65A42">
          <w:r>
            <w:br w:type="page"/>
          </w:r>
        </w:p>
      </w:sdtContent>
    </w:sdt>
    <w:p w14:paraId="29853C96" w14:textId="7205D758" w:rsidR="006B15C2" w:rsidRPr="00480AFC" w:rsidRDefault="006B15C2" w:rsidP="00480AFC">
      <w:pPr>
        <w:sectPr w:rsidR="006B15C2" w:rsidRPr="00480AFC" w:rsidSect="009F644E">
          <w:headerReference w:type="even" r:id="rId13"/>
          <w:headerReference w:type="default" r:id="rId14"/>
          <w:footerReference w:type="even" r:id="rId15"/>
          <w:footerReference w:type="default" r:id="rId16"/>
          <w:pgSz w:w="11900" w:h="16820"/>
          <w:pgMar w:top="1440" w:right="1440" w:bottom="1440" w:left="1440" w:header="720" w:footer="720" w:gutter="0"/>
          <w:cols w:space="720"/>
          <w:titlePg/>
          <w:docGrid w:linePitch="360"/>
        </w:sectPr>
      </w:pPr>
    </w:p>
    <w:p w14:paraId="63AE9A35" w14:textId="30783C41" w:rsidR="0048348F" w:rsidRPr="00435F3F" w:rsidRDefault="0048348F" w:rsidP="00CF7A5F">
      <w:pPr>
        <w:tabs>
          <w:tab w:val="left" w:pos="720"/>
          <w:tab w:val="left" w:pos="7200"/>
        </w:tabs>
        <w:rPr>
          <w:lang w:val="fr-BE"/>
        </w:rPr>
      </w:pPr>
    </w:p>
    <w:tbl>
      <w:tblPr>
        <w:tblStyle w:val="TableGrid"/>
        <w:tblW w:w="9356"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56"/>
      </w:tblGrid>
      <w:tr w:rsidR="00D86C60" w:rsidRPr="00F31BB7" w14:paraId="366B0485" w14:textId="77777777" w:rsidTr="00D86C60">
        <w:trPr>
          <w:trHeight w:val="300"/>
        </w:trPr>
        <w:tc>
          <w:tcPr>
            <w:tcW w:w="9356" w:type="dxa"/>
          </w:tcPr>
          <w:p w14:paraId="2DC97B55" w14:textId="7D720D98" w:rsidR="00D86C60" w:rsidRPr="00F31BB7" w:rsidRDefault="00D86C60" w:rsidP="00AF2C60">
            <w:pPr>
              <w:jc w:val="both"/>
              <w:rPr>
                <w:sz w:val="32"/>
                <w:szCs w:val="32"/>
              </w:rPr>
            </w:pPr>
            <w:r w:rsidRPr="00817CCC">
              <w:br w:type="page"/>
            </w:r>
            <w:r w:rsidRPr="00F31BB7">
              <w:rPr>
                <w:sz w:val="32"/>
                <w:szCs w:val="32"/>
              </w:rPr>
              <w:t xml:space="preserve">Before completing this proposal template, please read the revised </w:t>
            </w:r>
            <w:hyperlink r:id="rId17" w:history="1">
              <w:r w:rsidRPr="00D86C60">
                <w:rPr>
                  <w:rStyle w:val="Hyperlink"/>
                  <w:b/>
                  <w:sz w:val="32"/>
                  <w:szCs w:val="32"/>
                </w:rPr>
                <w:t>Readiness Guidebook</w:t>
              </w:r>
            </w:hyperlink>
            <w:r w:rsidRPr="00E04AEC">
              <w:rPr>
                <w:color w:val="276E8B" w:themeColor="accent1" w:themeShade="BF"/>
                <w:sz w:val="32"/>
                <w:szCs w:val="32"/>
              </w:rPr>
              <w:t xml:space="preserve"> </w:t>
            </w:r>
            <w:r w:rsidRPr="00F31BB7">
              <w:rPr>
                <w:sz w:val="32"/>
                <w:szCs w:val="32"/>
              </w:rPr>
              <w:t xml:space="preserve">and learn how to access readiness resources under the GCF Readiness &amp; Preparatory Support </w:t>
            </w:r>
            <w:proofErr w:type="spellStart"/>
            <w:r w:rsidRPr="00F31BB7">
              <w:rPr>
                <w:sz w:val="32"/>
                <w:szCs w:val="32"/>
              </w:rPr>
              <w:t>Programme</w:t>
            </w:r>
            <w:proofErr w:type="spellEnd"/>
            <w:r w:rsidRPr="00F31BB7">
              <w:rPr>
                <w:sz w:val="32"/>
                <w:szCs w:val="32"/>
              </w:rPr>
              <w:t>.</w:t>
            </w:r>
          </w:p>
        </w:tc>
      </w:tr>
    </w:tbl>
    <w:p w14:paraId="1AEC79D7" w14:textId="7D0AE260" w:rsidR="007F437D" w:rsidRDefault="007F437D" w:rsidP="00CF7A5F">
      <w:pPr>
        <w:tabs>
          <w:tab w:val="left" w:pos="720"/>
          <w:tab w:val="left" w:pos="7200"/>
        </w:tabs>
      </w:pPr>
    </w:p>
    <w:p w14:paraId="3541BF58" w14:textId="43B4CA88" w:rsidR="004943E1" w:rsidRDefault="004943E1" w:rsidP="00CF7A5F">
      <w:pPr>
        <w:tabs>
          <w:tab w:val="left" w:pos="720"/>
          <w:tab w:val="left" w:pos="7200"/>
        </w:tabs>
      </w:pPr>
    </w:p>
    <w:p w14:paraId="1FF562A6" w14:textId="2253D5C4" w:rsidR="007F437D" w:rsidRPr="00E04AEC" w:rsidRDefault="007F437D" w:rsidP="007F437D">
      <w:pPr>
        <w:tabs>
          <w:tab w:val="left" w:pos="720"/>
          <w:tab w:val="left" w:pos="7200"/>
        </w:tabs>
        <w:rPr>
          <w:b/>
          <w:color w:val="276E8B" w:themeColor="accent1" w:themeShade="BF"/>
        </w:rPr>
      </w:pPr>
      <w:r w:rsidRPr="00E04AEC">
        <w:rPr>
          <w:b/>
          <w:color w:val="276E8B" w:themeColor="accent1" w:themeShade="BF"/>
        </w:rPr>
        <w:t xml:space="preserve">How to complete this </w:t>
      </w:r>
      <w:r w:rsidR="00961153" w:rsidRPr="00E04AEC">
        <w:rPr>
          <w:b/>
          <w:bCs/>
          <w:color w:val="276E8B" w:themeColor="accent1" w:themeShade="BF"/>
        </w:rPr>
        <w:t>template</w:t>
      </w:r>
      <w:r w:rsidRPr="00E04AEC">
        <w:rPr>
          <w:b/>
          <w:color w:val="276E8B" w:themeColor="accent1" w:themeShade="BF"/>
        </w:rPr>
        <w:t>?</w:t>
      </w:r>
    </w:p>
    <w:p w14:paraId="1CAE8958" w14:textId="62C3F621" w:rsidR="00013DC2" w:rsidRDefault="00013DC2" w:rsidP="00F31BB7">
      <w:pPr>
        <w:tabs>
          <w:tab w:val="left" w:pos="720"/>
          <w:tab w:val="left" w:pos="7200"/>
        </w:tabs>
        <w:jc w:val="both"/>
      </w:pPr>
      <w:r>
        <w:t>Before completing this proposal template, please read carefully the</w:t>
      </w:r>
      <w:r w:rsidRPr="00013DC2">
        <w:t xml:space="preserve"> revised </w:t>
      </w:r>
      <w:hyperlink r:id="rId18" w:history="1">
        <w:r w:rsidRPr="00D86C60">
          <w:rPr>
            <w:rStyle w:val="Hyperlink"/>
          </w:rPr>
          <w:t>Readiness Guidebook</w:t>
        </w:r>
      </w:hyperlink>
      <w:r w:rsidR="00961153">
        <w:t xml:space="preserve">. </w:t>
      </w:r>
    </w:p>
    <w:p w14:paraId="23D630B4" w14:textId="2CB06C8F" w:rsidR="007F437D" w:rsidRPr="007F437D" w:rsidRDefault="007F437D" w:rsidP="00F31BB7">
      <w:pPr>
        <w:tabs>
          <w:tab w:val="left" w:pos="720"/>
          <w:tab w:val="left" w:pos="7200"/>
        </w:tabs>
        <w:jc w:val="both"/>
      </w:pPr>
      <w:r w:rsidRPr="007F437D">
        <w:t>This</w:t>
      </w:r>
      <w:r>
        <w:t xml:space="preserve"> proposal template</w:t>
      </w:r>
      <w:r w:rsidRPr="007F437D">
        <w:t xml:space="preserve"> should be completed by </w:t>
      </w:r>
      <w:r w:rsidR="0007415D">
        <w:t xml:space="preserve">the </w:t>
      </w:r>
      <w:r w:rsidR="0007415D" w:rsidRPr="007F437D">
        <w:t>Delivery Partners</w:t>
      </w:r>
      <w:r w:rsidR="0007415D">
        <w:t xml:space="preserve"> and the</w:t>
      </w:r>
      <w:r w:rsidR="0007415D" w:rsidRPr="007F437D">
        <w:t xml:space="preserve"> </w:t>
      </w:r>
      <w:r w:rsidRPr="007F437D">
        <w:t xml:space="preserve">National Designated Authorities (NDA) or </w:t>
      </w:r>
      <w:r w:rsidR="0016094C">
        <w:t>F</w:t>
      </w:r>
      <w:r w:rsidRPr="007F437D">
        <w:t xml:space="preserve">ocal </w:t>
      </w:r>
      <w:r w:rsidR="0016094C">
        <w:t>P</w:t>
      </w:r>
      <w:r w:rsidRPr="007F437D">
        <w:t xml:space="preserve">oints. Once completed, this document should be submitted to the GCF by the NDA or </w:t>
      </w:r>
      <w:r w:rsidR="0016094C">
        <w:t>Fo</w:t>
      </w:r>
      <w:r w:rsidRPr="007F437D">
        <w:t xml:space="preserve">cal </w:t>
      </w:r>
      <w:r w:rsidR="0016094C">
        <w:t>P</w:t>
      </w:r>
      <w:r w:rsidRPr="007F437D">
        <w:t xml:space="preserve">oint via the </w:t>
      </w:r>
      <w:r w:rsidRPr="007F437D">
        <w:rPr>
          <w:b/>
          <w:bCs/>
        </w:rPr>
        <w:t>online submission system</w:t>
      </w:r>
      <w:r w:rsidRPr="007F437D">
        <w:t xml:space="preserve">, </w:t>
      </w:r>
      <w:r w:rsidR="00F31BB7">
        <w:t xml:space="preserve">Fluxx, </w:t>
      </w:r>
      <w:r w:rsidRPr="007F437D">
        <w:t>accessible through the Country Portal of the GCF website.</w:t>
      </w:r>
    </w:p>
    <w:p w14:paraId="26D8CFA4" w14:textId="453E31DC" w:rsidR="00435F3F" w:rsidRPr="007F437D" w:rsidRDefault="0007415D" w:rsidP="00435F3F">
      <w:pPr>
        <w:tabs>
          <w:tab w:val="left" w:pos="720"/>
          <w:tab w:val="left" w:pos="7200"/>
        </w:tabs>
        <w:jc w:val="both"/>
      </w:pPr>
      <w:r>
        <w:t xml:space="preserve">Before submitting, </w:t>
      </w:r>
      <w:r w:rsidRPr="00D2447F">
        <w:rPr>
          <w:u w:val="single"/>
        </w:rPr>
        <w:t>p</w:t>
      </w:r>
      <w:r w:rsidR="00435F3F" w:rsidRPr="00D2447F">
        <w:rPr>
          <w:u w:val="single"/>
        </w:rPr>
        <w:t>lease delete all the instructions in the document</w:t>
      </w:r>
      <w:r w:rsidR="00013DC2" w:rsidRPr="00D2447F">
        <w:rPr>
          <w:u w:val="single"/>
        </w:rPr>
        <w:t xml:space="preserve"> in grey font</w:t>
      </w:r>
      <w:r w:rsidR="00435F3F" w:rsidRPr="0083775B">
        <w:t>.</w:t>
      </w:r>
      <w:r w:rsidR="00435F3F">
        <w:t xml:space="preserve"> </w:t>
      </w:r>
    </w:p>
    <w:p w14:paraId="6B173E48" w14:textId="28C039D4" w:rsidR="007F437D" w:rsidRDefault="007F437D" w:rsidP="00F31BB7">
      <w:pPr>
        <w:tabs>
          <w:tab w:val="left" w:pos="720"/>
          <w:tab w:val="left" w:pos="7200"/>
        </w:tabs>
        <w:jc w:val="both"/>
      </w:pPr>
      <w:r w:rsidRPr="009E664F">
        <w:rPr>
          <w:u w:val="single"/>
        </w:rPr>
        <w:t>Please be concise</w:t>
      </w:r>
      <w:r w:rsidRPr="007F437D">
        <w:t xml:space="preserve">. If you need to include any additional information, please </w:t>
      </w:r>
      <w:r w:rsidR="00E10A43">
        <w:t>enclose</w:t>
      </w:r>
      <w:r w:rsidRPr="007F437D">
        <w:t xml:space="preserve"> it </w:t>
      </w:r>
      <w:proofErr w:type="gramStart"/>
      <w:r w:rsidRPr="007F437D">
        <w:t>to</w:t>
      </w:r>
      <w:proofErr w:type="gramEnd"/>
      <w:r w:rsidRPr="007F437D">
        <w:t xml:space="preserve"> the proposal</w:t>
      </w:r>
      <w:r w:rsidR="00DC315F">
        <w:t xml:space="preserve"> as </w:t>
      </w:r>
      <w:r w:rsidR="00D42A86">
        <w:t xml:space="preserve">an </w:t>
      </w:r>
      <w:r w:rsidR="00DC315F">
        <w:t>annex</w:t>
      </w:r>
      <w:r w:rsidRPr="007F437D">
        <w:t>.</w:t>
      </w:r>
    </w:p>
    <w:p w14:paraId="75BD48A3" w14:textId="7C082423" w:rsidR="007F437D" w:rsidRPr="007F437D" w:rsidRDefault="007F437D" w:rsidP="00F31BB7">
      <w:pPr>
        <w:tabs>
          <w:tab w:val="left" w:pos="720"/>
          <w:tab w:val="left" w:pos="7200"/>
        </w:tabs>
        <w:jc w:val="both"/>
      </w:pPr>
      <w:r w:rsidRPr="007F437D">
        <w:t xml:space="preserve">If the Delivery Partner implementing the Readiness support is not a GCF Accredited Entity for project Funding Proposals, please complete the </w:t>
      </w:r>
      <w:hyperlink r:id="rId19" w:history="1">
        <w:r w:rsidRPr="007F437D">
          <w:rPr>
            <w:rStyle w:val="Hyperlink"/>
          </w:rPr>
          <w:t>Financial Management Capacity Assessment (FMCA) questionnaire</w:t>
        </w:r>
      </w:hyperlink>
      <w:r w:rsidRPr="007F437D">
        <w:t xml:space="preserve"> and submit it </w:t>
      </w:r>
      <w:r w:rsidR="00CA0866">
        <w:t xml:space="preserve">to </w:t>
      </w:r>
      <w:hyperlink r:id="rId20" w:history="1">
        <w:r w:rsidR="00CA0866" w:rsidRPr="004E33B5">
          <w:rPr>
            <w:rStyle w:val="Hyperlink"/>
          </w:rPr>
          <w:t>fmca@gcfund.org</w:t>
        </w:r>
      </w:hyperlink>
      <w:r w:rsidR="00CA0866">
        <w:t xml:space="preserve"> </w:t>
      </w:r>
      <w:r w:rsidRPr="007F437D">
        <w:t xml:space="preserve">prior to or with this Readiness proposal. </w:t>
      </w:r>
    </w:p>
    <w:p w14:paraId="79989869" w14:textId="77777777" w:rsidR="007F437D" w:rsidRPr="007F437D" w:rsidRDefault="007F437D" w:rsidP="00F31BB7">
      <w:pPr>
        <w:tabs>
          <w:tab w:val="left" w:pos="720"/>
          <w:tab w:val="left" w:pos="7200"/>
        </w:tabs>
        <w:jc w:val="both"/>
      </w:pPr>
    </w:p>
    <w:p w14:paraId="6E1BF671" w14:textId="209EEFD4" w:rsidR="007F437D" w:rsidRPr="00E04AEC" w:rsidRDefault="007F437D" w:rsidP="00F31BB7">
      <w:pPr>
        <w:tabs>
          <w:tab w:val="left" w:pos="720"/>
          <w:tab w:val="left" w:pos="7200"/>
        </w:tabs>
        <w:jc w:val="both"/>
        <w:rPr>
          <w:b/>
          <w:color w:val="276E8B" w:themeColor="accent1" w:themeShade="BF"/>
        </w:rPr>
      </w:pPr>
      <w:r w:rsidRPr="00E04AEC">
        <w:rPr>
          <w:b/>
          <w:color w:val="276E8B" w:themeColor="accent1" w:themeShade="BF"/>
        </w:rPr>
        <w:t>How to get support</w:t>
      </w:r>
      <w:r w:rsidR="00435F3F" w:rsidRPr="00E04AEC">
        <w:rPr>
          <w:b/>
          <w:color w:val="276E8B" w:themeColor="accent1" w:themeShade="BF"/>
        </w:rPr>
        <w:t xml:space="preserve"> to complete this template</w:t>
      </w:r>
      <w:r w:rsidRPr="00E04AEC">
        <w:rPr>
          <w:b/>
          <w:color w:val="276E8B" w:themeColor="accent1" w:themeShade="BF"/>
        </w:rPr>
        <w:t>?</w:t>
      </w:r>
    </w:p>
    <w:p w14:paraId="084A90A4" w14:textId="46EC1112" w:rsidR="007F437D" w:rsidRPr="007F437D" w:rsidRDefault="007F437D" w:rsidP="00F31BB7">
      <w:pPr>
        <w:tabs>
          <w:tab w:val="left" w:pos="720"/>
          <w:tab w:val="left" w:pos="7200"/>
        </w:tabs>
        <w:jc w:val="both"/>
      </w:pPr>
      <w:r w:rsidRPr="007F437D">
        <w:t xml:space="preserve">If you are not sure how to complete </w:t>
      </w:r>
      <w:r w:rsidR="001B280E">
        <w:t>the proposal</w:t>
      </w:r>
      <w:r w:rsidRPr="007F437D">
        <w:t xml:space="preserve">, or require support, please send an e-mail to </w:t>
      </w:r>
      <w:hyperlink r:id="rId21" w:history="1">
        <w:r w:rsidRPr="007F437D">
          <w:rPr>
            <w:rStyle w:val="Hyperlink"/>
          </w:rPr>
          <w:t>countries@gcfund.org</w:t>
        </w:r>
      </w:hyperlink>
      <w:r w:rsidR="00F31BB7">
        <w:t>, c</w:t>
      </w:r>
      <w:r w:rsidR="00F31BB7" w:rsidRPr="007F437D">
        <w:t>opying both the Readiness Delivery Partner and the relevant GCF Regional Desk</w:t>
      </w:r>
      <w:r w:rsidRPr="007F437D">
        <w:t xml:space="preserve">. Please refer to the </w:t>
      </w:r>
      <w:hyperlink r:id="rId22" w:history="1">
        <w:r w:rsidRPr="007F437D">
          <w:rPr>
            <w:rStyle w:val="Hyperlink"/>
          </w:rPr>
          <w:t>Country Profiles</w:t>
        </w:r>
      </w:hyperlink>
      <w:r w:rsidRPr="007F437D">
        <w:t xml:space="preserve"> page of the GCF website to identify the relevant GCF </w:t>
      </w:r>
      <w:r w:rsidR="00F31BB7">
        <w:t>Regional Desk colleagues</w:t>
      </w:r>
      <w:r w:rsidRPr="007F437D">
        <w:t xml:space="preserve">. </w:t>
      </w:r>
    </w:p>
    <w:p w14:paraId="2F9B98C7" w14:textId="3713D42C" w:rsidR="007F437D" w:rsidRPr="007F437D" w:rsidRDefault="007F437D" w:rsidP="00F31BB7">
      <w:pPr>
        <w:tabs>
          <w:tab w:val="left" w:pos="720"/>
          <w:tab w:val="left" w:pos="7200"/>
        </w:tabs>
        <w:jc w:val="both"/>
      </w:pPr>
      <w:r w:rsidRPr="007F437D">
        <w:t xml:space="preserve">We will get back to you within five (5) working days to acknowledge receipt of your submission and discuss the way forward. </w:t>
      </w:r>
    </w:p>
    <w:p w14:paraId="2CD44B1F" w14:textId="5B869837" w:rsidR="007F437D" w:rsidRDefault="007F437D" w:rsidP="00CF7A5F">
      <w:pPr>
        <w:tabs>
          <w:tab w:val="left" w:pos="720"/>
          <w:tab w:val="left" w:pos="7200"/>
        </w:tabs>
      </w:pPr>
    </w:p>
    <w:p w14:paraId="558A61A7" w14:textId="38D11E2F" w:rsidR="00F31BB7" w:rsidRDefault="00F31BB7" w:rsidP="00CF7A5F">
      <w:pPr>
        <w:tabs>
          <w:tab w:val="left" w:pos="720"/>
          <w:tab w:val="left" w:pos="7200"/>
        </w:tabs>
      </w:pPr>
    </w:p>
    <w:p w14:paraId="497FB4BC" w14:textId="43456AF6" w:rsidR="00F31BB7" w:rsidRDefault="00F31BB7" w:rsidP="00CF7A5F">
      <w:pPr>
        <w:tabs>
          <w:tab w:val="left" w:pos="720"/>
          <w:tab w:val="left" w:pos="7200"/>
        </w:tabs>
      </w:pPr>
    </w:p>
    <w:p w14:paraId="48CCF396" w14:textId="77777777" w:rsidR="001A76A4" w:rsidRDefault="001A76A4" w:rsidP="00CF7A5F">
      <w:pPr>
        <w:tabs>
          <w:tab w:val="left" w:pos="720"/>
          <w:tab w:val="left" w:pos="7200"/>
        </w:tabs>
      </w:pPr>
    </w:p>
    <w:p w14:paraId="78AAEC38" w14:textId="77777777" w:rsidR="001A76A4" w:rsidRDefault="001A76A4">
      <w:r>
        <w:br w:type="page"/>
      </w:r>
    </w:p>
    <w:p w14:paraId="4F65E938" w14:textId="79A98D9E" w:rsidR="001A76A4" w:rsidRDefault="001A76A4" w:rsidP="001A76A4">
      <w:pPr>
        <w:pStyle w:val="Heading3"/>
      </w:pPr>
      <w:r w:rsidRPr="003B6512">
        <w:lastRenderedPageBreak/>
        <w:t>Section 1. Summary (</w:t>
      </w:r>
      <w:r w:rsidRPr="00DA0893">
        <w:rPr>
          <w:b w:val="0"/>
          <w:bCs w:val="0"/>
          <w:i/>
          <w:iCs/>
          <w:u w:val="single"/>
        </w:rPr>
        <w:t>indicative</w:t>
      </w:r>
      <w:r w:rsidRPr="003B6512">
        <w:t xml:space="preserve"> maximum length: three pages)</w:t>
      </w:r>
    </w:p>
    <w:p w14:paraId="3961DFFA" w14:textId="19EEC01D" w:rsidR="365D188C" w:rsidRPr="00A0172D" w:rsidRDefault="365D188C" w:rsidP="00A0172D">
      <w:pPr>
        <w:jc w:val="both"/>
        <w:rPr>
          <w:u w:val="single"/>
        </w:rPr>
      </w:pPr>
      <w:r w:rsidRPr="00A0172D">
        <w:rPr>
          <w:i/>
          <w:color w:val="808080" w:themeColor="background1" w:themeShade="80"/>
          <w:u w:val="single"/>
        </w:rPr>
        <w:t xml:space="preserve">Please delete the below set of instructions </w:t>
      </w:r>
      <w:r w:rsidR="490CA996" w:rsidRPr="00A0172D">
        <w:rPr>
          <w:i/>
          <w:color w:val="808080" w:themeColor="background1" w:themeShade="80"/>
          <w:u w:val="single"/>
        </w:rPr>
        <w:t xml:space="preserve">in grey </w:t>
      </w:r>
      <w:r w:rsidRPr="00A0172D">
        <w:rPr>
          <w:i/>
          <w:color w:val="808080" w:themeColor="background1" w:themeShade="80"/>
          <w:u w:val="single"/>
        </w:rPr>
        <w:t>before submitting the proposal.</w:t>
      </w:r>
    </w:p>
    <w:tbl>
      <w:tblPr>
        <w:tblW w:w="9508" w:type="dxa"/>
        <w:tblInd w:w="-15" w:type="dxa"/>
        <w:tblBorders>
          <w:top w:val="single" w:sz="12" w:space="0" w:color="FFFFFF" w:themeColor="background1"/>
          <w:left w:val="single" w:sz="12" w:space="0" w:color="FFFFFF" w:themeColor="background1"/>
          <w:bottom w:val="single" w:sz="12" w:space="0" w:color="FFFFFF" w:themeColor="background1"/>
          <w:right w:val="single" w:sz="12" w:space="0" w:color="FFFFFF" w:themeColor="background1"/>
          <w:insideH w:val="single" w:sz="12" w:space="0" w:color="FFFFFF" w:themeColor="background1"/>
          <w:insideV w:val="single" w:sz="12" w:space="0" w:color="FFFFFF" w:themeColor="background1"/>
        </w:tblBorders>
        <w:tblLayout w:type="fixed"/>
        <w:tblLook w:val="04A0" w:firstRow="1" w:lastRow="0" w:firstColumn="1" w:lastColumn="0" w:noHBand="0" w:noVBand="1"/>
      </w:tblPr>
      <w:tblGrid>
        <w:gridCol w:w="2556"/>
        <w:gridCol w:w="2664"/>
        <w:gridCol w:w="2001"/>
        <w:gridCol w:w="2272"/>
        <w:gridCol w:w="15"/>
      </w:tblGrid>
      <w:tr w:rsidR="00BE074B" w:rsidRPr="00E65BBE" w14:paraId="17525839" w14:textId="77777777" w:rsidTr="009F49EE">
        <w:trPr>
          <w:trHeight w:val="144"/>
        </w:trPr>
        <w:tc>
          <w:tcPr>
            <w:tcW w:w="2556" w:type="dxa"/>
            <w:vMerge w:val="restart"/>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D9D9D9" w:themeFill="background1" w:themeFillShade="D9"/>
            <w:noWrap/>
          </w:tcPr>
          <w:p w14:paraId="2C47A9D1" w14:textId="7FB5A297" w:rsidR="00DE58F2" w:rsidRPr="00E65BBE" w:rsidRDefault="004D402F" w:rsidP="006804C5">
            <w:pPr>
              <w:pStyle w:val="ListParagraph"/>
              <w:numPr>
                <w:ilvl w:val="1"/>
                <w:numId w:val="8"/>
              </w:numPr>
              <w:shd w:val="clear" w:color="auto" w:fill="D9D9D9" w:themeFill="background1" w:themeFillShade="D9"/>
              <w:tabs>
                <w:tab w:val="left" w:pos="456"/>
                <w:tab w:val="left" w:pos="7200"/>
              </w:tabs>
              <w:ind w:left="456" w:hanging="511"/>
              <w:rPr>
                <w:rFonts w:cstheme="minorHAnsi"/>
                <w:b/>
                <w:bCs/>
                <w:color w:val="079F48"/>
                <w:sz w:val="20"/>
                <w:szCs w:val="20"/>
              </w:rPr>
            </w:pPr>
            <w:r w:rsidRPr="00E04AEC">
              <w:rPr>
                <w:rFonts w:cstheme="minorHAnsi"/>
                <w:b/>
                <w:color w:val="276E8B" w:themeColor="accent1" w:themeShade="BF"/>
                <w:sz w:val="20"/>
                <w:szCs w:val="20"/>
              </w:rPr>
              <w:t>Country(</w:t>
            </w:r>
            <w:proofErr w:type="spellStart"/>
            <w:r w:rsidRPr="00E04AEC">
              <w:rPr>
                <w:rFonts w:cstheme="minorHAnsi"/>
                <w:b/>
                <w:color w:val="276E8B" w:themeColor="accent1" w:themeShade="BF"/>
                <w:sz w:val="20"/>
                <w:szCs w:val="20"/>
              </w:rPr>
              <w:t>ies</w:t>
            </w:r>
            <w:proofErr w:type="spellEnd"/>
            <w:r w:rsidRPr="00E04AEC">
              <w:rPr>
                <w:rFonts w:cstheme="minorHAnsi"/>
                <w:b/>
                <w:color w:val="276E8B" w:themeColor="accent1" w:themeShade="BF"/>
                <w:sz w:val="20"/>
                <w:szCs w:val="20"/>
              </w:rPr>
              <w:t>) submitting the proposal</w:t>
            </w: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544A79D6" w14:textId="77777777" w:rsidR="00DE58F2" w:rsidRPr="00E65BBE" w:rsidRDefault="00DE58F2" w:rsidP="00A56414">
            <w:pPr>
              <w:spacing w:before="120" w:after="120" w:line="240" w:lineRule="auto"/>
              <w:rPr>
                <w:rFonts w:cstheme="minorHAnsi"/>
                <w:sz w:val="20"/>
                <w:szCs w:val="20"/>
              </w:rPr>
            </w:pPr>
            <w:r w:rsidRPr="00E65BBE">
              <w:rPr>
                <w:rFonts w:cstheme="minorHAnsi"/>
                <w:sz w:val="20"/>
                <w:szCs w:val="20"/>
              </w:rPr>
              <w:t>Country name:</w:t>
            </w:r>
          </w:p>
        </w:tc>
        <w:tc>
          <w:tcPr>
            <w:tcW w:w="4288"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392199177"/>
              <w:placeholder>
                <w:docPart w:val="0A3F2C7A86FA4EE0BCD3FEFF9F5A405C"/>
              </w:placeholder>
              <w:temporary/>
              <w:showingPlcHdr/>
              <w15:appearance w15:val="hidden"/>
            </w:sdtPr>
            <w:sdtEndPr>
              <w:rPr>
                <w:rStyle w:val="DefaultParagraphFont"/>
                <w:rFonts w:cstheme="minorBidi"/>
                <w:color w:val="auto"/>
                <w:sz w:val="22"/>
                <w:szCs w:val="22"/>
              </w:rPr>
            </w:sdtEndPr>
            <w:sdtContent>
              <w:p w14:paraId="4830E873" w14:textId="078CF2F9" w:rsidR="00DE58F2" w:rsidRPr="00CF1955" w:rsidRDefault="00CF1955" w:rsidP="00556639">
                <w:pPr>
                  <w:spacing w:before="120" w:after="120" w:line="240" w:lineRule="auto"/>
                  <w:ind w:left="36" w:right="-29"/>
                  <w:rPr>
                    <w:rFonts w:ascii="Arial" w:hAnsi="Arial" w:cstheme="minorHAnsi"/>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644FD013" w14:textId="77777777" w:rsidR="0012708A" w:rsidRDefault="0012708A" w:rsidP="00556639">
            <w:pPr>
              <w:spacing w:before="120" w:after="120" w:line="240" w:lineRule="auto"/>
              <w:ind w:left="36" w:right="-29"/>
              <w:rPr>
                <w:rStyle w:val="DefaultText"/>
              </w:rPr>
            </w:pPr>
          </w:p>
        </w:tc>
      </w:tr>
      <w:tr w:rsidR="00DE58F2" w:rsidRPr="00E65BBE" w14:paraId="43C0BC1F" w14:textId="77777777" w:rsidTr="009F49EE">
        <w:trPr>
          <w:trHeight w:val="144"/>
        </w:trPr>
        <w:tc>
          <w:tcPr>
            <w:tcW w:w="2556" w:type="dxa"/>
            <w:vMerge/>
            <w:noWrap/>
          </w:tcPr>
          <w:p w14:paraId="4D0F5162" w14:textId="77777777" w:rsidR="00DE58F2" w:rsidRPr="00E65BBE" w:rsidRDefault="00DE58F2" w:rsidP="003E089D">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5FB1EBCD" w14:textId="77777777" w:rsidR="00DE58F2" w:rsidRPr="00E65BBE" w:rsidRDefault="00DE58F2" w:rsidP="00A56414">
            <w:pPr>
              <w:spacing w:before="120" w:after="120" w:line="240" w:lineRule="auto"/>
              <w:rPr>
                <w:rFonts w:cstheme="minorHAnsi"/>
                <w:sz w:val="20"/>
                <w:szCs w:val="20"/>
              </w:rPr>
            </w:pPr>
            <w:r w:rsidRPr="00E65BBE">
              <w:rPr>
                <w:rFonts w:cstheme="minorHAnsi"/>
                <w:sz w:val="20"/>
                <w:szCs w:val="20"/>
              </w:rPr>
              <w:t>Name of institution representing NDA or Focal Point:</w:t>
            </w:r>
          </w:p>
        </w:tc>
        <w:tc>
          <w:tcPr>
            <w:tcW w:w="4288"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408342667"/>
              <w:placeholder>
                <w:docPart w:val="FCAEE40231854AB99ABA274C0CC3D84C"/>
              </w:placeholder>
              <w:temporary/>
              <w:showingPlcHdr/>
              <w15:appearance w15:val="hidden"/>
            </w:sdtPr>
            <w:sdtEndPr>
              <w:rPr>
                <w:rStyle w:val="DefaultParagraphFont"/>
                <w:rFonts w:cstheme="minorBidi"/>
                <w:color w:val="auto"/>
                <w:sz w:val="22"/>
                <w:szCs w:val="22"/>
              </w:rPr>
            </w:sdtEndPr>
            <w:sdtContent>
              <w:p w14:paraId="47AFF116" w14:textId="4AAF876A" w:rsidR="00DE58F2" w:rsidRPr="001F47BF" w:rsidRDefault="00615949" w:rsidP="00556639">
                <w:pPr>
                  <w:spacing w:before="120" w:after="120" w:line="240" w:lineRule="auto"/>
                  <w:ind w:left="36" w:right="-29"/>
                  <w:rPr>
                    <w:rFonts w:ascii="Arial" w:hAnsi="Arial" w:cstheme="minorHAnsi"/>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74067EEF" w14:textId="77777777" w:rsidR="0012708A" w:rsidRDefault="0012708A" w:rsidP="00556639">
            <w:pPr>
              <w:spacing w:before="120" w:after="120" w:line="240" w:lineRule="auto"/>
              <w:ind w:left="36" w:right="-29"/>
              <w:rPr>
                <w:rStyle w:val="DefaultText"/>
              </w:rPr>
            </w:pPr>
          </w:p>
        </w:tc>
      </w:tr>
      <w:tr w:rsidR="00556639" w:rsidRPr="00E65BBE" w14:paraId="6BA25358" w14:textId="77777777" w:rsidTr="009F49EE">
        <w:trPr>
          <w:trHeight w:val="144"/>
        </w:trPr>
        <w:tc>
          <w:tcPr>
            <w:tcW w:w="2556" w:type="dxa"/>
            <w:vMerge/>
            <w:noWrap/>
          </w:tcPr>
          <w:p w14:paraId="53FDD703"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4C2E818E" w14:textId="77777777" w:rsidR="00556639" w:rsidRPr="00E65BBE" w:rsidRDefault="00556639" w:rsidP="00A56414">
            <w:pPr>
              <w:spacing w:before="120" w:after="120" w:line="240" w:lineRule="auto"/>
              <w:rPr>
                <w:rFonts w:cstheme="minorHAnsi"/>
                <w:sz w:val="20"/>
                <w:szCs w:val="20"/>
              </w:rPr>
            </w:pPr>
            <w:r w:rsidRPr="00E65BBE">
              <w:rPr>
                <w:rFonts w:cstheme="minorHAnsi"/>
                <w:sz w:val="20"/>
                <w:szCs w:val="20"/>
              </w:rPr>
              <w:t>Name of contact person:</w:t>
            </w:r>
          </w:p>
        </w:tc>
        <w:tc>
          <w:tcPr>
            <w:tcW w:w="4288"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868018267"/>
              <w:placeholder>
                <w:docPart w:val="2F758F48197B441A9F0539B5435F10BE"/>
              </w:placeholder>
              <w:temporary/>
              <w:showingPlcHdr/>
              <w15:appearance w15:val="hidden"/>
            </w:sdtPr>
            <w:sdtEndPr>
              <w:rPr>
                <w:rStyle w:val="DefaultParagraphFont"/>
                <w:rFonts w:cstheme="minorBidi"/>
                <w:color w:val="auto"/>
                <w:sz w:val="22"/>
                <w:szCs w:val="22"/>
              </w:rPr>
            </w:sdtEndPr>
            <w:sdtContent>
              <w:p w14:paraId="2F2CFAE8" w14:textId="4316FA33" w:rsidR="00556639" w:rsidRPr="00E65BBE" w:rsidRDefault="00556639" w:rsidP="00556639">
                <w:pPr>
                  <w:spacing w:before="120" w:after="120" w:line="240" w:lineRule="auto"/>
                  <w:ind w:left="36" w:right="-29"/>
                  <w:rPr>
                    <w:rFonts w:cstheme="minorHAnsi"/>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41348257" w14:textId="77777777" w:rsidR="0012708A" w:rsidRDefault="0012708A" w:rsidP="00556639">
            <w:pPr>
              <w:spacing w:before="120" w:after="120" w:line="240" w:lineRule="auto"/>
              <w:ind w:left="36" w:right="-29"/>
              <w:rPr>
                <w:rStyle w:val="DefaultText"/>
              </w:rPr>
            </w:pPr>
          </w:p>
        </w:tc>
      </w:tr>
      <w:tr w:rsidR="00556639" w:rsidRPr="00E65BBE" w14:paraId="41B81718" w14:textId="77777777" w:rsidTr="009F49EE">
        <w:trPr>
          <w:trHeight w:val="144"/>
        </w:trPr>
        <w:tc>
          <w:tcPr>
            <w:tcW w:w="2556" w:type="dxa"/>
            <w:vMerge/>
            <w:noWrap/>
          </w:tcPr>
          <w:p w14:paraId="4D645898"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1DA7A25A" w14:textId="77777777" w:rsidR="00556639" w:rsidRPr="00E65BBE" w:rsidRDefault="00556639" w:rsidP="00A56414">
            <w:pPr>
              <w:spacing w:before="120" w:after="120" w:line="240" w:lineRule="auto"/>
              <w:rPr>
                <w:rFonts w:cstheme="minorHAnsi"/>
                <w:sz w:val="20"/>
                <w:szCs w:val="20"/>
              </w:rPr>
            </w:pPr>
            <w:r w:rsidRPr="00E65BBE">
              <w:rPr>
                <w:rFonts w:cstheme="minorHAnsi"/>
                <w:sz w:val="20"/>
                <w:szCs w:val="20"/>
              </w:rPr>
              <w:t>Contact person’s position:</w:t>
            </w:r>
          </w:p>
        </w:tc>
        <w:tc>
          <w:tcPr>
            <w:tcW w:w="4288"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591164343"/>
              <w:placeholder>
                <w:docPart w:val="AA28377B737244CD917D50FB60A7EFB6"/>
              </w:placeholder>
              <w:temporary/>
              <w:showingPlcHdr/>
              <w15:appearance w15:val="hidden"/>
            </w:sdtPr>
            <w:sdtEndPr>
              <w:rPr>
                <w:rStyle w:val="DefaultParagraphFont"/>
                <w:rFonts w:cstheme="minorBidi"/>
                <w:color w:val="auto"/>
                <w:sz w:val="22"/>
                <w:szCs w:val="22"/>
              </w:rPr>
            </w:sdtEndPr>
            <w:sdtContent>
              <w:p w14:paraId="430C1616" w14:textId="778CB5AF" w:rsidR="00556639" w:rsidRPr="00E65BBE" w:rsidRDefault="00556639" w:rsidP="00556639">
                <w:pPr>
                  <w:spacing w:before="120" w:after="120" w:line="240" w:lineRule="auto"/>
                  <w:ind w:left="36" w:right="-29"/>
                  <w:rPr>
                    <w:rFonts w:cstheme="minorHAnsi"/>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4589612D" w14:textId="77777777" w:rsidR="0012708A" w:rsidRDefault="0012708A" w:rsidP="00556639">
            <w:pPr>
              <w:spacing w:before="120" w:after="120" w:line="240" w:lineRule="auto"/>
              <w:ind w:left="36" w:right="-29"/>
              <w:rPr>
                <w:rStyle w:val="DefaultText"/>
              </w:rPr>
            </w:pPr>
          </w:p>
        </w:tc>
      </w:tr>
      <w:tr w:rsidR="00556639" w:rsidRPr="00E65BBE" w14:paraId="54653DDD" w14:textId="77777777" w:rsidTr="009F49EE">
        <w:trPr>
          <w:trHeight w:val="144"/>
        </w:trPr>
        <w:tc>
          <w:tcPr>
            <w:tcW w:w="2556" w:type="dxa"/>
            <w:vMerge/>
            <w:noWrap/>
          </w:tcPr>
          <w:p w14:paraId="4E5ACA09"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0C059EB4" w14:textId="77777777" w:rsidR="00556639" w:rsidRPr="00E65BBE" w:rsidRDefault="00556639" w:rsidP="00A56414">
            <w:pPr>
              <w:spacing w:before="120" w:after="120" w:line="240" w:lineRule="auto"/>
              <w:rPr>
                <w:rFonts w:cstheme="minorHAnsi"/>
                <w:sz w:val="20"/>
                <w:szCs w:val="20"/>
              </w:rPr>
            </w:pPr>
            <w:r w:rsidRPr="00E65BBE">
              <w:rPr>
                <w:rFonts w:cstheme="minorHAnsi"/>
                <w:sz w:val="20"/>
                <w:szCs w:val="20"/>
              </w:rPr>
              <w:t>Telephone number:</w:t>
            </w:r>
          </w:p>
        </w:tc>
        <w:tc>
          <w:tcPr>
            <w:tcW w:w="4288"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662323061"/>
              <w:placeholder>
                <w:docPart w:val="024F89A8A34E417D867601F60329DF69"/>
              </w:placeholder>
              <w:temporary/>
              <w:showingPlcHdr/>
              <w15:appearance w15:val="hidden"/>
            </w:sdtPr>
            <w:sdtEndPr>
              <w:rPr>
                <w:rStyle w:val="DefaultParagraphFont"/>
                <w:rFonts w:cstheme="minorBidi"/>
                <w:color w:val="auto"/>
                <w:sz w:val="22"/>
                <w:szCs w:val="22"/>
              </w:rPr>
            </w:sdtEndPr>
            <w:sdtContent>
              <w:p w14:paraId="4EA6144A" w14:textId="1643274D" w:rsidR="00556639" w:rsidRPr="00E65BBE" w:rsidRDefault="00556639" w:rsidP="00556639">
                <w:pPr>
                  <w:spacing w:before="120" w:after="120" w:line="240" w:lineRule="auto"/>
                  <w:ind w:left="36" w:right="-29"/>
                  <w:rPr>
                    <w:rFonts w:cstheme="minorHAnsi"/>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71C4633D" w14:textId="77777777" w:rsidR="0012708A" w:rsidRDefault="0012708A" w:rsidP="00556639">
            <w:pPr>
              <w:spacing w:before="120" w:after="120" w:line="240" w:lineRule="auto"/>
              <w:ind w:left="36" w:right="-29"/>
              <w:rPr>
                <w:rStyle w:val="DefaultText"/>
              </w:rPr>
            </w:pPr>
          </w:p>
        </w:tc>
      </w:tr>
      <w:tr w:rsidR="00556639" w:rsidRPr="00E65BBE" w14:paraId="33716BC0" w14:textId="77777777" w:rsidTr="009F49EE">
        <w:trPr>
          <w:trHeight w:val="144"/>
        </w:trPr>
        <w:tc>
          <w:tcPr>
            <w:tcW w:w="2556" w:type="dxa"/>
            <w:vMerge/>
            <w:noWrap/>
          </w:tcPr>
          <w:p w14:paraId="4B031F1A"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51CCFDCA" w14:textId="77777777" w:rsidR="00556639" w:rsidRPr="00E65BBE" w:rsidRDefault="00556639" w:rsidP="00A56414">
            <w:pPr>
              <w:spacing w:before="120" w:after="120" w:line="240" w:lineRule="auto"/>
              <w:rPr>
                <w:rFonts w:cstheme="minorHAnsi"/>
                <w:sz w:val="20"/>
                <w:szCs w:val="20"/>
              </w:rPr>
            </w:pPr>
            <w:r w:rsidRPr="00E65BBE">
              <w:rPr>
                <w:rFonts w:cstheme="minorHAnsi"/>
                <w:sz w:val="20"/>
                <w:szCs w:val="20"/>
              </w:rPr>
              <w:t>Email:</w:t>
            </w:r>
          </w:p>
        </w:tc>
        <w:tc>
          <w:tcPr>
            <w:tcW w:w="4288"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2100833749"/>
              <w:placeholder>
                <w:docPart w:val="7F13526CD26A492E909A6B7E51D9EECD"/>
              </w:placeholder>
              <w:temporary/>
              <w:showingPlcHdr/>
              <w15:appearance w15:val="hidden"/>
            </w:sdtPr>
            <w:sdtEndPr>
              <w:rPr>
                <w:rStyle w:val="DefaultParagraphFont"/>
                <w:rFonts w:cstheme="minorBidi"/>
                <w:color w:val="auto"/>
                <w:sz w:val="22"/>
                <w:szCs w:val="22"/>
              </w:rPr>
            </w:sdtEndPr>
            <w:sdtContent>
              <w:p w14:paraId="403103F4" w14:textId="33119A5D" w:rsidR="00556639" w:rsidRPr="00E65BBE" w:rsidRDefault="00556639" w:rsidP="00556639">
                <w:pPr>
                  <w:spacing w:before="120" w:after="120" w:line="240" w:lineRule="auto"/>
                  <w:ind w:left="36" w:right="-29"/>
                  <w:rPr>
                    <w:rFonts w:cstheme="minorHAnsi"/>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5293176F" w14:textId="77777777" w:rsidR="0012708A" w:rsidRDefault="0012708A" w:rsidP="00556639">
            <w:pPr>
              <w:spacing w:before="120" w:after="120" w:line="240" w:lineRule="auto"/>
              <w:ind w:left="36" w:right="-29"/>
              <w:rPr>
                <w:rStyle w:val="DefaultText"/>
              </w:rPr>
            </w:pPr>
          </w:p>
        </w:tc>
      </w:tr>
      <w:tr w:rsidR="00556639" w:rsidRPr="00E65BBE" w14:paraId="3DC3881C" w14:textId="77777777" w:rsidTr="009F49EE">
        <w:trPr>
          <w:trHeight w:val="144"/>
        </w:trPr>
        <w:tc>
          <w:tcPr>
            <w:tcW w:w="2556" w:type="dxa"/>
            <w:vMerge/>
            <w:noWrap/>
          </w:tcPr>
          <w:p w14:paraId="213F82DD"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1C8C1129" w14:textId="77777777" w:rsidR="00556639" w:rsidRPr="00E65BBE" w:rsidRDefault="00556639" w:rsidP="00A56414">
            <w:pPr>
              <w:spacing w:before="120" w:after="120" w:line="240" w:lineRule="auto"/>
              <w:rPr>
                <w:rFonts w:cstheme="minorHAnsi"/>
                <w:sz w:val="20"/>
                <w:szCs w:val="20"/>
              </w:rPr>
            </w:pPr>
            <w:r w:rsidRPr="00E65BBE">
              <w:rPr>
                <w:rFonts w:cstheme="minorHAnsi"/>
                <w:sz w:val="20"/>
                <w:szCs w:val="20"/>
              </w:rPr>
              <w:t>Full office address:</w:t>
            </w:r>
          </w:p>
        </w:tc>
        <w:tc>
          <w:tcPr>
            <w:tcW w:w="4288"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953988096"/>
              <w:placeholder>
                <w:docPart w:val="C9B3D65511474BB894B9249B7C40D57C"/>
              </w:placeholder>
              <w:temporary/>
              <w:showingPlcHdr/>
              <w15:appearance w15:val="hidden"/>
            </w:sdtPr>
            <w:sdtEndPr>
              <w:rPr>
                <w:rStyle w:val="DefaultParagraphFont"/>
                <w:rFonts w:cstheme="minorBidi"/>
                <w:color w:val="auto"/>
                <w:sz w:val="22"/>
                <w:szCs w:val="22"/>
              </w:rPr>
            </w:sdtEndPr>
            <w:sdtContent>
              <w:p w14:paraId="447B0033" w14:textId="6BA13624" w:rsidR="00556639" w:rsidRPr="00E65BBE" w:rsidRDefault="00556639" w:rsidP="00556639">
                <w:pPr>
                  <w:spacing w:before="120" w:after="120" w:line="240" w:lineRule="auto"/>
                  <w:ind w:left="36" w:right="-29"/>
                  <w:rPr>
                    <w:rFonts w:cstheme="minorHAnsi"/>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3A990DF0" w14:textId="77777777" w:rsidR="0012708A" w:rsidRDefault="0012708A" w:rsidP="00556639">
            <w:pPr>
              <w:spacing w:before="120" w:after="120" w:line="240" w:lineRule="auto"/>
              <w:ind w:left="36" w:right="-29"/>
              <w:rPr>
                <w:rStyle w:val="DefaultText"/>
              </w:rPr>
            </w:pPr>
          </w:p>
        </w:tc>
      </w:tr>
      <w:tr w:rsidR="00556639" w:rsidRPr="00E65BBE" w14:paraId="5D33A968" w14:textId="77777777" w:rsidTr="009F49EE">
        <w:trPr>
          <w:trHeight w:val="144"/>
        </w:trPr>
        <w:tc>
          <w:tcPr>
            <w:tcW w:w="2556" w:type="dxa"/>
            <w:vMerge/>
            <w:noWrap/>
          </w:tcPr>
          <w:p w14:paraId="11495D03"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tcPr>
          <w:p w14:paraId="4681F077" w14:textId="77777777" w:rsidR="00556639" w:rsidRPr="00E65BBE" w:rsidRDefault="00556639" w:rsidP="00A56414">
            <w:pPr>
              <w:spacing w:before="120" w:after="120" w:line="240" w:lineRule="auto"/>
              <w:rPr>
                <w:rFonts w:cstheme="minorHAnsi"/>
                <w:sz w:val="20"/>
                <w:szCs w:val="20"/>
              </w:rPr>
            </w:pPr>
            <w:r w:rsidRPr="00E65BBE">
              <w:rPr>
                <w:rFonts w:cstheme="minorHAnsi"/>
                <w:sz w:val="20"/>
                <w:szCs w:val="20"/>
              </w:rPr>
              <w:t xml:space="preserve">Additional email addresses that need to be copied on </w:t>
            </w:r>
            <w:r>
              <w:rPr>
                <w:rFonts w:cstheme="minorHAnsi"/>
                <w:sz w:val="20"/>
                <w:szCs w:val="20"/>
              </w:rPr>
              <w:t>c</w:t>
            </w:r>
            <w:r w:rsidRPr="00E65BBE">
              <w:rPr>
                <w:rFonts w:cstheme="minorHAnsi"/>
                <w:sz w:val="20"/>
                <w:szCs w:val="20"/>
              </w:rPr>
              <w:t>orrespondences:</w:t>
            </w:r>
          </w:p>
        </w:tc>
        <w:tc>
          <w:tcPr>
            <w:tcW w:w="4288" w:type="dxa"/>
            <w:gridSpan w:val="3"/>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365901110"/>
              <w:placeholder>
                <w:docPart w:val="4824FA1185AA44AA9785178E75A46E09"/>
              </w:placeholder>
              <w:temporary/>
              <w:showingPlcHdr/>
              <w15:appearance w15:val="hidden"/>
            </w:sdtPr>
            <w:sdtEndPr>
              <w:rPr>
                <w:rStyle w:val="DefaultParagraphFont"/>
                <w:rFonts w:cstheme="minorBidi"/>
                <w:color w:val="auto"/>
                <w:sz w:val="22"/>
                <w:szCs w:val="22"/>
              </w:rPr>
            </w:sdtEndPr>
            <w:sdtContent>
              <w:p w14:paraId="01F2DDCD" w14:textId="77282D19" w:rsidR="00556639" w:rsidRPr="00E65BBE" w:rsidRDefault="00556639" w:rsidP="00556639">
                <w:pPr>
                  <w:spacing w:before="120" w:after="120" w:line="240" w:lineRule="auto"/>
                  <w:ind w:left="36" w:right="-29"/>
                  <w:rPr>
                    <w:rFonts w:cstheme="minorHAnsi"/>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34B2C932" w14:textId="77777777" w:rsidR="0012708A" w:rsidRDefault="0012708A" w:rsidP="00556639">
            <w:pPr>
              <w:spacing w:before="120" w:after="120" w:line="240" w:lineRule="auto"/>
              <w:ind w:left="36" w:right="-29"/>
              <w:rPr>
                <w:rStyle w:val="DefaultText"/>
              </w:rPr>
            </w:pPr>
          </w:p>
        </w:tc>
      </w:tr>
      <w:tr w:rsidR="009E664F" w:rsidRPr="00E65BBE" w14:paraId="7C11DE97" w14:textId="77777777" w:rsidTr="009F49EE">
        <w:trPr>
          <w:gridAfter w:val="1"/>
          <w:wAfter w:w="15" w:type="dxa"/>
          <w:trHeight w:val="144"/>
        </w:trPr>
        <w:tc>
          <w:tcPr>
            <w:tcW w:w="2556" w:type="dxa"/>
            <w:vMerge w:val="restart"/>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D9D9D9" w:themeFill="background1" w:themeFillShade="D9"/>
            <w:noWrap/>
          </w:tcPr>
          <w:p w14:paraId="20079E6E" w14:textId="3A6A017F" w:rsidR="009E664F" w:rsidRPr="00E04AEC" w:rsidRDefault="009E664F" w:rsidP="00556639">
            <w:pPr>
              <w:spacing w:before="120" w:after="60" w:line="240" w:lineRule="auto"/>
              <w:rPr>
                <w:rFonts w:eastAsia="Times New Roman" w:cstheme="minorHAnsi"/>
                <w:i/>
                <w:color w:val="276E8B" w:themeColor="accent1" w:themeShade="BF"/>
                <w:sz w:val="20"/>
                <w:szCs w:val="20"/>
                <w:lang w:eastAsia="ja-JP"/>
              </w:rPr>
            </w:pPr>
            <w:r w:rsidRPr="00E04AEC">
              <w:rPr>
                <w:rFonts w:eastAsia="Times New Roman" w:cstheme="minorHAnsi"/>
                <w:i/>
                <w:color w:val="276E8B" w:themeColor="accent1" w:themeShade="BF"/>
                <w:sz w:val="20"/>
                <w:szCs w:val="20"/>
                <w:lang w:eastAsia="ja-JP"/>
              </w:rPr>
              <w:t>If the proposal includes more than one country (regional/multi-country), please add them here; please add as many rows as countries</w:t>
            </w: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5F559A61" w14:textId="78C289D0" w:rsidR="009E664F" w:rsidRPr="00E65BBE" w:rsidRDefault="009E664F" w:rsidP="00556639">
            <w:pPr>
              <w:spacing w:before="120" w:after="120" w:line="240" w:lineRule="auto"/>
              <w:rPr>
                <w:rFonts w:cstheme="minorHAnsi"/>
                <w:sz w:val="20"/>
                <w:szCs w:val="20"/>
              </w:rPr>
            </w:pPr>
            <w:r w:rsidRPr="00E65BBE">
              <w:rPr>
                <w:rFonts w:cstheme="minorHAnsi"/>
                <w:sz w:val="20"/>
                <w:szCs w:val="20"/>
              </w:rPr>
              <w:t>Country name:</w:t>
            </w:r>
          </w:p>
        </w:tc>
        <w:tc>
          <w:tcPr>
            <w:tcW w:w="4273"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342044082"/>
              <w:placeholder>
                <w:docPart w:val="8FC15281DEFC494DA8FA2CDD38E722FC"/>
              </w:placeholder>
              <w:temporary/>
              <w:showingPlcHdr/>
              <w15:appearance w15:val="hidden"/>
            </w:sdtPr>
            <w:sdtEndPr>
              <w:rPr>
                <w:rStyle w:val="DefaultParagraphFont"/>
                <w:rFonts w:cstheme="minorBidi"/>
                <w:color w:val="auto"/>
                <w:sz w:val="22"/>
                <w:szCs w:val="22"/>
              </w:rPr>
            </w:sdtEndPr>
            <w:sdtContent>
              <w:p w14:paraId="721072D2" w14:textId="5A2DEDC4" w:rsidR="009E664F" w:rsidRPr="00E65BBE" w:rsidRDefault="009E664F" w:rsidP="00556639">
                <w:pPr>
                  <w:spacing w:before="120" w:after="120" w:line="240" w:lineRule="auto"/>
                  <w:ind w:left="36" w:right="-29"/>
                  <w:rPr>
                    <w:rStyle w:val="DefaultText"/>
                  </w:rPr>
                </w:pPr>
                <w:r w:rsidRPr="00615949">
                  <w:rPr>
                    <w:rStyle w:val="DefaultText"/>
                  </w:rPr>
                  <w:t>Please t</w:t>
                </w:r>
                <w:r w:rsidRPr="00615949">
                  <w:rPr>
                    <w:rFonts w:cstheme="minorHAnsi"/>
                    <w:color w:val="808080" w:themeColor="background1" w:themeShade="80"/>
                    <w:sz w:val="20"/>
                    <w:szCs w:val="20"/>
                  </w:rPr>
                  <w:t>ype here</w:t>
                </w:r>
              </w:p>
            </w:sdtContent>
          </w:sdt>
          <w:p w14:paraId="61A794CB" w14:textId="77777777" w:rsidR="0012708A" w:rsidRDefault="0012708A" w:rsidP="00556639">
            <w:pPr>
              <w:spacing w:before="120" w:after="120" w:line="240" w:lineRule="auto"/>
              <w:ind w:left="36" w:right="-29"/>
              <w:rPr>
                <w:rStyle w:val="DefaultText"/>
              </w:rPr>
            </w:pPr>
          </w:p>
        </w:tc>
      </w:tr>
      <w:tr w:rsidR="009E664F" w:rsidRPr="00E65BBE" w14:paraId="14B5E4A0" w14:textId="77777777" w:rsidTr="009F49EE">
        <w:trPr>
          <w:gridAfter w:val="1"/>
          <w:wAfter w:w="15" w:type="dxa"/>
          <w:trHeight w:val="144"/>
        </w:trPr>
        <w:tc>
          <w:tcPr>
            <w:tcW w:w="2556" w:type="dxa"/>
            <w:vMerge/>
            <w:noWrap/>
          </w:tcPr>
          <w:p w14:paraId="5495543F" w14:textId="77777777" w:rsidR="009E664F" w:rsidRPr="00E04AEC" w:rsidRDefault="009E664F" w:rsidP="00556639">
            <w:pPr>
              <w:spacing w:before="120" w:after="60" w:line="240" w:lineRule="auto"/>
              <w:rPr>
                <w:rFonts w:eastAsia="Times New Roman" w:cstheme="minorHAnsi"/>
                <w:b/>
                <w:color w:val="276E8B" w:themeColor="accent1" w:themeShade="B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7FCDC56E" w14:textId="20EB081E" w:rsidR="009E664F" w:rsidRPr="00E65BBE" w:rsidRDefault="009E664F" w:rsidP="00556639">
            <w:pPr>
              <w:spacing w:before="120" w:after="120" w:line="240" w:lineRule="auto"/>
              <w:rPr>
                <w:rFonts w:cstheme="minorHAnsi"/>
                <w:sz w:val="20"/>
                <w:szCs w:val="20"/>
              </w:rPr>
            </w:pPr>
            <w:r w:rsidRPr="00E65BBE">
              <w:rPr>
                <w:rFonts w:cstheme="minorHAnsi"/>
                <w:sz w:val="20"/>
                <w:szCs w:val="20"/>
              </w:rPr>
              <w:t>Name of institution representing NDA or Focal Point:</w:t>
            </w:r>
          </w:p>
        </w:tc>
        <w:tc>
          <w:tcPr>
            <w:tcW w:w="4273"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68767024"/>
              <w:placeholder>
                <w:docPart w:val="C8633414696445E2AC42A59B503177A9"/>
              </w:placeholder>
              <w:temporary/>
              <w:showingPlcHdr/>
              <w15:appearance w15:val="hidden"/>
            </w:sdtPr>
            <w:sdtEndPr>
              <w:rPr>
                <w:rStyle w:val="DefaultParagraphFont"/>
                <w:rFonts w:cstheme="minorBidi"/>
                <w:color w:val="auto"/>
                <w:sz w:val="22"/>
                <w:szCs w:val="22"/>
              </w:rPr>
            </w:sdtEndPr>
            <w:sdtContent>
              <w:p w14:paraId="141C1748" w14:textId="0E6EEF5C" w:rsidR="009E664F" w:rsidRPr="00556639" w:rsidRDefault="009E664F" w:rsidP="00556639">
                <w:pPr>
                  <w:spacing w:before="120" w:after="120" w:line="240" w:lineRule="auto"/>
                  <w:ind w:left="36" w:right="-29"/>
                  <w:rPr>
                    <w:rStyle w:val="DefaultText"/>
                  </w:rPr>
                </w:pPr>
                <w:r w:rsidRPr="00615949">
                  <w:rPr>
                    <w:rStyle w:val="DefaultText"/>
                  </w:rPr>
                  <w:t>Please t</w:t>
                </w:r>
                <w:r w:rsidRPr="00615949">
                  <w:rPr>
                    <w:rFonts w:cstheme="minorHAnsi"/>
                    <w:color w:val="808080" w:themeColor="background1" w:themeShade="80"/>
                    <w:sz w:val="20"/>
                    <w:szCs w:val="20"/>
                  </w:rPr>
                  <w:t>ype here</w:t>
                </w:r>
              </w:p>
            </w:sdtContent>
          </w:sdt>
          <w:p w14:paraId="31C1684B" w14:textId="77777777" w:rsidR="0012708A" w:rsidRDefault="0012708A" w:rsidP="00556639">
            <w:pPr>
              <w:spacing w:before="120" w:after="120" w:line="240" w:lineRule="auto"/>
              <w:ind w:left="36" w:right="-29"/>
              <w:rPr>
                <w:rStyle w:val="DefaultText"/>
              </w:rPr>
            </w:pPr>
          </w:p>
        </w:tc>
      </w:tr>
      <w:tr w:rsidR="009E664F" w:rsidRPr="00E65BBE" w14:paraId="6CB9F3FE" w14:textId="77777777" w:rsidTr="009F49EE">
        <w:trPr>
          <w:gridAfter w:val="1"/>
          <w:wAfter w:w="15" w:type="dxa"/>
          <w:trHeight w:val="144"/>
        </w:trPr>
        <w:tc>
          <w:tcPr>
            <w:tcW w:w="2556" w:type="dxa"/>
            <w:vMerge/>
            <w:noWrap/>
          </w:tcPr>
          <w:p w14:paraId="21107BD5" w14:textId="77777777" w:rsidR="009E664F" w:rsidRPr="00E04AEC" w:rsidRDefault="009E664F" w:rsidP="00556639">
            <w:pPr>
              <w:spacing w:before="120" w:after="60" w:line="240" w:lineRule="auto"/>
              <w:rPr>
                <w:rFonts w:eastAsia="Times New Roman" w:cstheme="minorHAnsi"/>
                <w:b/>
                <w:color w:val="276E8B" w:themeColor="accent1" w:themeShade="B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106B6C94" w14:textId="521E2C16" w:rsidR="009E664F" w:rsidRPr="00E65BBE" w:rsidRDefault="009E664F" w:rsidP="00556639">
            <w:pPr>
              <w:spacing w:before="120" w:after="120" w:line="240" w:lineRule="auto"/>
              <w:rPr>
                <w:rFonts w:cstheme="minorHAnsi"/>
                <w:sz w:val="20"/>
                <w:szCs w:val="20"/>
              </w:rPr>
            </w:pPr>
            <w:r w:rsidRPr="00E65BBE">
              <w:rPr>
                <w:rFonts w:cstheme="minorHAnsi"/>
                <w:sz w:val="20"/>
                <w:szCs w:val="20"/>
              </w:rPr>
              <w:t>Name of contact person:</w:t>
            </w:r>
          </w:p>
        </w:tc>
        <w:tc>
          <w:tcPr>
            <w:tcW w:w="4273"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659696883"/>
              <w:placeholder>
                <w:docPart w:val="F08FB887BC234E629F0BF85F346D1BB2"/>
              </w:placeholder>
              <w:temporary/>
              <w:showingPlcHdr/>
              <w15:appearance w15:val="hidden"/>
            </w:sdtPr>
            <w:sdtEndPr>
              <w:rPr>
                <w:rStyle w:val="DefaultParagraphFont"/>
                <w:rFonts w:cstheme="minorBidi"/>
                <w:color w:val="auto"/>
                <w:sz w:val="22"/>
                <w:szCs w:val="22"/>
              </w:rPr>
            </w:sdtEndPr>
            <w:sdtContent>
              <w:p w14:paraId="27DE4F98" w14:textId="77777777" w:rsidR="009E664F" w:rsidRDefault="009E664F" w:rsidP="00556639">
                <w:pPr>
                  <w:spacing w:before="120" w:after="120" w:line="240" w:lineRule="auto"/>
                  <w:ind w:left="36" w:right="-29"/>
                  <w:rPr>
                    <w:rStyle w:val="DefaultText"/>
                  </w:rPr>
                </w:pPr>
                <w:r w:rsidRPr="00615949">
                  <w:rPr>
                    <w:rStyle w:val="DefaultText"/>
                  </w:rPr>
                  <w:t>Please t</w:t>
                </w:r>
                <w:r w:rsidRPr="00615949">
                  <w:rPr>
                    <w:rFonts w:cstheme="minorHAnsi"/>
                    <w:color w:val="808080" w:themeColor="background1" w:themeShade="80"/>
                    <w:sz w:val="20"/>
                    <w:szCs w:val="20"/>
                  </w:rPr>
                  <w:t>ype here</w:t>
                </w:r>
              </w:p>
            </w:sdtContent>
          </w:sdt>
          <w:p w14:paraId="04312736" w14:textId="77777777" w:rsidR="009E664F" w:rsidRPr="00E65BBE" w:rsidRDefault="009E664F" w:rsidP="00556639">
            <w:pPr>
              <w:spacing w:before="120" w:after="120" w:line="240" w:lineRule="auto"/>
              <w:ind w:left="36" w:right="-29"/>
              <w:rPr>
                <w:rStyle w:val="DefaultText"/>
              </w:rPr>
            </w:pPr>
          </w:p>
        </w:tc>
      </w:tr>
      <w:tr w:rsidR="009E664F" w:rsidRPr="00E65BBE" w14:paraId="681F25BE" w14:textId="77777777" w:rsidTr="009F49EE">
        <w:trPr>
          <w:gridAfter w:val="1"/>
          <w:wAfter w:w="15" w:type="dxa"/>
          <w:trHeight w:val="144"/>
        </w:trPr>
        <w:tc>
          <w:tcPr>
            <w:tcW w:w="2556" w:type="dxa"/>
            <w:vMerge/>
            <w:noWrap/>
          </w:tcPr>
          <w:p w14:paraId="34D24C03" w14:textId="77777777" w:rsidR="009E664F" w:rsidRPr="00E04AEC" w:rsidRDefault="009E664F" w:rsidP="00556639">
            <w:pPr>
              <w:spacing w:before="120" w:after="60" w:line="240" w:lineRule="auto"/>
              <w:rPr>
                <w:rFonts w:eastAsia="Times New Roman" w:cstheme="minorHAnsi"/>
                <w:b/>
                <w:color w:val="276E8B" w:themeColor="accent1" w:themeShade="B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02BAE8EF" w14:textId="6A8E2DD1" w:rsidR="009E664F" w:rsidRPr="00E65BBE" w:rsidRDefault="009E664F" w:rsidP="00556639">
            <w:pPr>
              <w:spacing w:before="120" w:after="120" w:line="240" w:lineRule="auto"/>
              <w:rPr>
                <w:rFonts w:cstheme="minorHAnsi"/>
                <w:sz w:val="20"/>
                <w:szCs w:val="20"/>
              </w:rPr>
            </w:pPr>
            <w:r w:rsidRPr="00E65BBE">
              <w:rPr>
                <w:rFonts w:cstheme="minorHAnsi"/>
                <w:sz w:val="20"/>
                <w:szCs w:val="20"/>
              </w:rPr>
              <w:t>Contact person’s position:</w:t>
            </w:r>
          </w:p>
        </w:tc>
        <w:tc>
          <w:tcPr>
            <w:tcW w:w="4273"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386377439"/>
              <w:placeholder>
                <w:docPart w:val="88A3F870620948E5A9F030A6CDDC8D98"/>
              </w:placeholder>
              <w:temporary/>
              <w:showingPlcHdr/>
              <w15:appearance w15:val="hidden"/>
            </w:sdtPr>
            <w:sdtEndPr>
              <w:rPr>
                <w:rStyle w:val="DefaultParagraphFont"/>
                <w:rFonts w:cstheme="minorBidi"/>
                <w:color w:val="auto"/>
                <w:sz w:val="22"/>
                <w:szCs w:val="22"/>
              </w:rPr>
            </w:sdtEndPr>
            <w:sdtContent>
              <w:p w14:paraId="5786C422" w14:textId="6B80A55B" w:rsidR="009E664F" w:rsidRPr="00E65BBE" w:rsidRDefault="009E664F" w:rsidP="00556639">
                <w:pPr>
                  <w:spacing w:before="120" w:after="120" w:line="240" w:lineRule="auto"/>
                  <w:ind w:left="36" w:right="-29"/>
                  <w:rPr>
                    <w:rStyle w:val="DefaultText"/>
                  </w:rPr>
                </w:pPr>
                <w:r w:rsidRPr="00615949">
                  <w:rPr>
                    <w:rStyle w:val="DefaultText"/>
                  </w:rPr>
                  <w:t>Please t</w:t>
                </w:r>
                <w:r w:rsidRPr="00615949">
                  <w:rPr>
                    <w:rFonts w:cstheme="minorHAnsi"/>
                    <w:color w:val="808080" w:themeColor="background1" w:themeShade="80"/>
                    <w:sz w:val="20"/>
                    <w:szCs w:val="20"/>
                  </w:rPr>
                  <w:t>ype here</w:t>
                </w:r>
              </w:p>
            </w:sdtContent>
          </w:sdt>
          <w:p w14:paraId="57AB9C99" w14:textId="77777777" w:rsidR="0012708A" w:rsidRDefault="0012708A" w:rsidP="00556639">
            <w:pPr>
              <w:spacing w:before="120" w:after="120" w:line="240" w:lineRule="auto"/>
              <w:ind w:left="36" w:right="-29"/>
              <w:rPr>
                <w:rStyle w:val="DefaultText"/>
              </w:rPr>
            </w:pPr>
          </w:p>
        </w:tc>
      </w:tr>
      <w:tr w:rsidR="009E664F" w:rsidRPr="00E65BBE" w14:paraId="6D7F55CF" w14:textId="77777777" w:rsidTr="009F49EE">
        <w:trPr>
          <w:gridAfter w:val="1"/>
          <w:wAfter w:w="15" w:type="dxa"/>
          <w:trHeight w:val="144"/>
        </w:trPr>
        <w:tc>
          <w:tcPr>
            <w:tcW w:w="2556" w:type="dxa"/>
            <w:vMerge/>
            <w:noWrap/>
          </w:tcPr>
          <w:p w14:paraId="0DF7CF41" w14:textId="77777777" w:rsidR="009E664F" w:rsidRPr="00E04AEC" w:rsidRDefault="009E664F" w:rsidP="00556639">
            <w:pPr>
              <w:spacing w:before="120" w:after="60" w:line="240" w:lineRule="auto"/>
              <w:rPr>
                <w:rFonts w:eastAsia="Times New Roman" w:cstheme="minorHAnsi"/>
                <w:b/>
                <w:color w:val="276E8B" w:themeColor="accent1" w:themeShade="B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76D6B34C" w14:textId="6BF699F1" w:rsidR="009E664F" w:rsidRPr="00E65BBE" w:rsidRDefault="009E664F" w:rsidP="00556639">
            <w:pPr>
              <w:spacing w:before="120" w:after="120" w:line="240" w:lineRule="auto"/>
              <w:rPr>
                <w:rFonts w:cstheme="minorHAnsi"/>
                <w:sz w:val="20"/>
                <w:szCs w:val="20"/>
              </w:rPr>
            </w:pPr>
            <w:r w:rsidRPr="00E65BBE">
              <w:rPr>
                <w:rFonts w:cstheme="minorHAnsi"/>
                <w:sz w:val="20"/>
                <w:szCs w:val="20"/>
              </w:rPr>
              <w:t>Telephone number:</w:t>
            </w:r>
          </w:p>
        </w:tc>
        <w:tc>
          <w:tcPr>
            <w:tcW w:w="4273"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1903090695"/>
              <w:placeholder>
                <w:docPart w:val="930B3BD3F1C04C3FB863334BD2AC7844"/>
              </w:placeholder>
              <w:temporary/>
              <w:showingPlcHdr/>
              <w15:appearance w15:val="hidden"/>
            </w:sdtPr>
            <w:sdtEndPr>
              <w:rPr>
                <w:rStyle w:val="DefaultParagraphFont"/>
                <w:rFonts w:cstheme="minorBidi"/>
                <w:color w:val="auto"/>
                <w:sz w:val="22"/>
                <w:szCs w:val="22"/>
              </w:rPr>
            </w:sdtEndPr>
            <w:sdtContent>
              <w:p w14:paraId="25A95DC7" w14:textId="6E7CA5F0" w:rsidR="009E664F" w:rsidRPr="00E65BBE" w:rsidRDefault="009E664F" w:rsidP="00556639">
                <w:pPr>
                  <w:spacing w:before="120" w:after="120" w:line="240" w:lineRule="auto"/>
                  <w:ind w:left="36" w:right="-29"/>
                  <w:rPr>
                    <w:rStyle w:val="DefaultText"/>
                  </w:rPr>
                </w:pPr>
                <w:r w:rsidRPr="00615949">
                  <w:rPr>
                    <w:rStyle w:val="DefaultText"/>
                  </w:rPr>
                  <w:t>Please t</w:t>
                </w:r>
                <w:r w:rsidRPr="00615949">
                  <w:rPr>
                    <w:rFonts w:cstheme="minorHAnsi"/>
                    <w:color w:val="808080" w:themeColor="background1" w:themeShade="80"/>
                    <w:sz w:val="20"/>
                    <w:szCs w:val="20"/>
                  </w:rPr>
                  <w:t>ype here</w:t>
                </w:r>
              </w:p>
            </w:sdtContent>
          </w:sdt>
          <w:p w14:paraId="10BA1662" w14:textId="77777777" w:rsidR="0012708A" w:rsidRDefault="0012708A" w:rsidP="00556639">
            <w:pPr>
              <w:spacing w:before="120" w:after="120" w:line="240" w:lineRule="auto"/>
              <w:ind w:left="36" w:right="-29"/>
              <w:rPr>
                <w:rStyle w:val="DefaultText"/>
              </w:rPr>
            </w:pPr>
          </w:p>
        </w:tc>
      </w:tr>
      <w:tr w:rsidR="009E664F" w:rsidRPr="00E65BBE" w14:paraId="6023F537" w14:textId="77777777" w:rsidTr="009F49EE">
        <w:trPr>
          <w:gridAfter w:val="1"/>
          <w:wAfter w:w="15" w:type="dxa"/>
          <w:trHeight w:val="144"/>
        </w:trPr>
        <w:tc>
          <w:tcPr>
            <w:tcW w:w="2556" w:type="dxa"/>
            <w:vMerge/>
            <w:noWrap/>
          </w:tcPr>
          <w:p w14:paraId="490BE115" w14:textId="77777777" w:rsidR="009E664F" w:rsidRPr="00E04AEC" w:rsidRDefault="009E664F" w:rsidP="00556639">
            <w:pPr>
              <w:spacing w:before="120" w:after="60" w:line="240" w:lineRule="auto"/>
              <w:rPr>
                <w:rFonts w:eastAsia="Times New Roman" w:cstheme="minorHAnsi"/>
                <w:b/>
                <w:color w:val="276E8B" w:themeColor="accent1" w:themeShade="B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67C6B845" w14:textId="4146CA0D" w:rsidR="009E664F" w:rsidRPr="00E65BBE" w:rsidRDefault="009E664F" w:rsidP="00556639">
            <w:pPr>
              <w:spacing w:before="120" w:after="120" w:line="240" w:lineRule="auto"/>
              <w:rPr>
                <w:rFonts w:cstheme="minorHAnsi"/>
                <w:sz w:val="20"/>
                <w:szCs w:val="20"/>
              </w:rPr>
            </w:pPr>
            <w:r w:rsidRPr="00E65BBE">
              <w:rPr>
                <w:rFonts w:cstheme="minorHAnsi"/>
                <w:sz w:val="20"/>
                <w:szCs w:val="20"/>
              </w:rPr>
              <w:t>Email:</w:t>
            </w:r>
          </w:p>
        </w:tc>
        <w:tc>
          <w:tcPr>
            <w:tcW w:w="4273"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58327026"/>
              <w:placeholder>
                <w:docPart w:val="68B400D239034FACA63FF7134836557D"/>
              </w:placeholder>
              <w:temporary/>
              <w:showingPlcHdr/>
              <w15:appearance w15:val="hidden"/>
            </w:sdtPr>
            <w:sdtEndPr>
              <w:rPr>
                <w:rStyle w:val="DefaultParagraphFont"/>
                <w:rFonts w:cstheme="minorBidi"/>
                <w:color w:val="auto"/>
                <w:sz w:val="22"/>
                <w:szCs w:val="22"/>
              </w:rPr>
            </w:sdtEndPr>
            <w:sdtContent>
              <w:p w14:paraId="4D982082" w14:textId="53C2274B" w:rsidR="009E664F" w:rsidRPr="00E65BBE" w:rsidRDefault="009E664F" w:rsidP="00556639">
                <w:pPr>
                  <w:spacing w:before="120" w:after="120" w:line="240" w:lineRule="auto"/>
                  <w:ind w:left="36" w:right="-29"/>
                  <w:rPr>
                    <w:rStyle w:val="DefaultText"/>
                  </w:rPr>
                </w:pPr>
                <w:r w:rsidRPr="00615949">
                  <w:rPr>
                    <w:rStyle w:val="DefaultText"/>
                  </w:rPr>
                  <w:t>Please t</w:t>
                </w:r>
                <w:r w:rsidRPr="00615949">
                  <w:rPr>
                    <w:rFonts w:cstheme="minorHAnsi"/>
                    <w:color w:val="808080" w:themeColor="background1" w:themeShade="80"/>
                    <w:sz w:val="20"/>
                    <w:szCs w:val="20"/>
                  </w:rPr>
                  <w:t>ype here</w:t>
                </w:r>
              </w:p>
            </w:sdtContent>
          </w:sdt>
          <w:p w14:paraId="16801729" w14:textId="77777777" w:rsidR="0012708A" w:rsidRDefault="0012708A" w:rsidP="00556639">
            <w:pPr>
              <w:spacing w:before="120" w:after="120" w:line="240" w:lineRule="auto"/>
              <w:ind w:left="36" w:right="-29"/>
              <w:rPr>
                <w:rStyle w:val="DefaultText"/>
              </w:rPr>
            </w:pPr>
          </w:p>
        </w:tc>
      </w:tr>
      <w:tr w:rsidR="009E664F" w:rsidRPr="00E65BBE" w14:paraId="652AE750" w14:textId="77777777" w:rsidTr="009F49EE">
        <w:trPr>
          <w:gridAfter w:val="1"/>
          <w:wAfter w:w="15" w:type="dxa"/>
          <w:trHeight w:val="144"/>
        </w:trPr>
        <w:tc>
          <w:tcPr>
            <w:tcW w:w="2556" w:type="dxa"/>
            <w:vMerge/>
            <w:noWrap/>
          </w:tcPr>
          <w:p w14:paraId="5E831E96" w14:textId="77777777" w:rsidR="009E664F" w:rsidRPr="00E04AEC" w:rsidRDefault="009E664F" w:rsidP="00556639">
            <w:pPr>
              <w:spacing w:before="120" w:after="60" w:line="240" w:lineRule="auto"/>
              <w:rPr>
                <w:rFonts w:eastAsia="Times New Roman" w:cstheme="minorHAnsi"/>
                <w:b/>
                <w:color w:val="276E8B" w:themeColor="accent1" w:themeShade="B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67395800" w14:textId="6D91C553" w:rsidR="009E664F" w:rsidRPr="00E65BBE" w:rsidRDefault="009E664F" w:rsidP="00556639">
            <w:pPr>
              <w:spacing w:before="120" w:after="120" w:line="240" w:lineRule="auto"/>
              <w:rPr>
                <w:rFonts w:cstheme="minorHAnsi"/>
                <w:sz w:val="20"/>
                <w:szCs w:val="20"/>
              </w:rPr>
            </w:pPr>
            <w:r w:rsidRPr="00E65BBE">
              <w:rPr>
                <w:rFonts w:cstheme="minorHAnsi"/>
                <w:sz w:val="20"/>
                <w:szCs w:val="20"/>
              </w:rPr>
              <w:t>Full office address:</w:t>
            </w:r>
          </w:p>
        </w:tc>
        <w:tc>
          <w:tcPr>
            <w:tcW w:w="4273"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auto"/>
            <w:vAlign w:val="center"/>
          </w:tcPr>
          <w:sdt>
            <w:sdtPr>
              <w:rPr>
                <w:rStyle w:val="DefaultText"/>
              </w:rPr>
              <w:id w:val="-868375517"/>
              <w:placeholder>
                <w:docPart w:val="806323615B0046C3B39D2ACE95048C44"/>
              </w:placeholder>
              <w:temporary/>
              <w:showingPlcHdr/>
              <w15:appearance w15:val="hidden"/>
            </w:sdtPr>
            <w:sdtEndPr>
              <w:rPr>
                <w:rStyle w:val="DefaultParagraphFont"/>
                <w:rFonts w:cstheme="minorBidi"/>
                <w:color w:val="auto"/>
                <w:sz w:val="22"/>
                <w:szCs w:val="22"/>
              </w:rPr>
            </w:sdtEndPr>
            <w:sdtContent>
              <w:p w14:paraId="1DF1ED57" w14:textId="0C4BE9AE" w:rsidR="009E664F" w:rsidRPr="00E65BBE" w:rsidRDefault="009E664F" w:rsidP="00556639">
                <w:pPr>
                  <w:spacing w:before="120" w:after="120" w:line="240" w:lineRule="auto"/>
                  <w:ind w:left="36" w:right="-29"/>
                  <w:rPr>
                    <w:rStyle w:val="DefaultText"/>
                  </w:rPr>
                </w:pPr>
                <w:r w:rsidRPr="00615949">
                  <w:rPr>
                    <w:rStyle w:val="DefaultText"/>
                  </w:rPr>
                  <w:t>Please t</w:t>
                </w:r>
                <w:r w:rsidRPr="00615949">
                  <w:rPr>
                    <w:rFonts w:cstheme="minorHAnsi"/>
                    <w:color w:val="808080" w:themeColor="background1" w:themeShade="80"/>
                    <w:sz w:val="20"/>
                    <w:szCs w:val="20"/>
                  </w:rPr>
                  <w:t>ype here</w:t>
                </w:r>
              </w:p>
            </w:sdtContent>
          </w:sdt>
          <w:p w14:paraId="0A23C20A" w14:textId="77777777" w:rsidR="0012708A" w:rsidRDefault="0012708A" w:rsidP="00556639">
            <w:pPr>
              <w:spacing w:before="120" w:after="120" w:line="240" w:lineRule="auto"/>
              <w:ind w:left="36" w:right="-29"/>
              <w:rPr>
                <w:rStyle w:val="DefaultText"/>
              </w:rPr>
            </w:pPr>
          </w:p>
        </w:tc>
      </w:tr>
      <w:tr w:rsidR="00556639" w:rsidRPr="00E65BBE" w14:paraId="1D60D56B" w14:textId="77777777" w:rsidTr="739BB9BC">
        <w:trPr>
          <w:gridAfter w:val="1"/>
          <w:wAfter w:w="15" w:type="dxa"/>
          <w:trHeight w:val="144"/>
        </w:trPr>
        <w:tc>
          <w:tcPr>
            <w:tcW w:w="2556" w:type="dxa"/>
            <w:tcBorders>
              <w:top w:val="single" w:sz="12" w:space="0" w:color="FFFFFF" w:themeColor="background1"/>
            </w:tcBorders>
            <w:shd w:val="clear" w:color="auto" w:fill="D9D9D9" w:themeFill="background1" w:themeFillShade="D9"/>
            <w:noWrap/>
          </w:tcPr>
          <w:p w14:paraId="21F6F3DF" w14:textId="7F20D13C"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rFonts w:eastAsia="Times New Roman" w:cstheme="minorHAnsi"/>
                <w:b/>
                <w:color w:val="276E8B" w:themeColor="accent1" w:themeShade="BF"/>
                <w:sz w:val="20"/>
                <w:szCs w:val="20"/>
                <w:lang w:eastAsia="ja-JP"/>
              </w:rPr>
            </w:pPr>
            <w:r w:rsidRPr="00E04AEC">
              <w:rPr>
                <w:rFonts w:cstheme="minorHAnsi"/>
                <w:b/>
                <w:color w:val="276E8B" w:themeColor="accent1" w:themeShade="BF"/>
                <w:sz w:val="20"/>
                <w:szCs w:val="20"/>
              </w:rPr>
              <w:lastRenderedPageBreak/>
              <w:t>Date of initial submission</w:t>
            </w:r>
          </w:p>
        </w:tc>
        <w:tc>
          <w:tcPr>
            <w:tcW w:w="6937" w:type="dxa"/>
            <w:gridSpan w:val="3"/>
            <w:tcBorders>
              <w:top w:val="single" w:sz="12" w:space="0" w:color="FFFFFF" w:themeColor="background1"/>
            </w:tcBorders>
            <w:shd w:val="clear" w:color="auto" w:fill="auto"/>
            <w:noWrap/>
            <w:vAlign w:val="center"/>
          </w:tcPr>
          <w:sdt>
            <w:sdtPr>
              <w:rPr>
                <w:rFonts w:eastAsia="Times New Roman" w:cstheme="minorHAnsi"/>
                <w:bCs/>
                <w:color w:val="808080" w:themeColor="background1" w:themeShade="80"/>
                <w:sz w:val="20"/>
                <w:szCs w:val="20"/>
                <w:lang w:val="en-GB" w:eastAsia="en-GB"/>
              </w:rPr>
              <w:id w:val="-1988168585"/>
              <w:placeholder>
                <w:docPart w:val="D016BC7822574055B6E416DD108AE2C5"/>
              </w:placeholder>
              <w:date>
                <w:dateFormat w:val="d MMMM yyyy"/>
                <w:lid w:val="en-US"/>
                <w:storeMappedDataAs w:val="dateTime"/>
                <w:calendar w:val="gregorian"/>
              </w:date>
            </w:sdtPr>
            <w:sdtContent>
              <w:p w14:paraId="19F66A83" w14:textId="5B57057A" w:rsidR="00556639" w:rsidRPr="00E65BBE" w:rsidRDefault="00556639" w:rsidP="00556639">
                <w:pPr>
                  <w:spacing w:before="120" w:after="120" w:line="240" w:lineRule="auto"/>
                  <w:ind w:right="-29"/>
                  <w:rPr>
                    <w:rFonts w:eastAsia="Times New Roman" w:cstheme="minorHAnsi"/>
                    <w:bCs/>
                    <w:color w:val="808080" w:themeColor="background1" w:themeShade="80"/>
                    <w:sz w:val="20"/>
                    <w:szCs w:val="20"/>
                    <w:lang w:val="en-GB" w:eastAsia="en-GB"/>
                  </w:rPr>
                </w:pPr>
                <w:r w:rsidRPr="00E65BBE">
                  <w:rPr>
                    <w:rFonts w:eastAsia="Times New Roman" w:cstheme="minorHAnsi"/>
                    <w:bCs/>
                    <w:color w:val="808080" w:themeColor="background1" w:themeShade="80"/>
                    <w:sz w:val="20"/>
                    <w:szCs w:val="20"/>
                    <w:lang w:val="en-GB" w:eastAsia="en-GB"/>
                  </w:rPr>
                  <w:t xml:space="preserve">Click or tap to enter a date </w:t>
                </w:r>
              </w:p>
            </w:sdtContent>
          </w:sdt>
          <w:p w14:paraId="1A9154EB" w14:textId="77777777" w:rsidR="0012708A" w:rsidRDefault="0012708A" w:rsidP="00556639">
            <w:pPr>
              <w:spacing w:before="120" w:after="120" w:line="240" w:lineRule="auto"/>
              <w:ind w:right="-29"/>
              <w:rPr>
                <w:rFonts w:eastAsia="Times New Roman" w:cstheme="minorHAnsi"/>
                <w:bCs/>
                <w:color w:val="808080" w:themeColor="background1" w:themeShade="80"/>
                <w:sz w:val="20"/>
                <w:szCs w:val="20"/>
                <w:lang w:val="en-GB" w:eastAsia="en-GB"/>
              </w:rPr>
            </w:pPr>
          </w:p>
        </w:tc>
      </w:tr>
      <w:tr w:rsidR="00556639" w:rsidRPr="00E65BBE" w14:paraId="73B7CBCC" w14:textId="77777777" w:rsidTr="009F49EE">
        <w:trPr>
          <w:gridAfter w:val="1"/>
          <w:wAfter w:w="15" w:type="dxa"/>
          <w:trHeight w:val="144"/>
        </w:trPr>
        <w:tc>
          <w:tcPr>
            <w:tcW w:w="2556" w:type="dxa"/>
            <w:shd w:val="clear" w:color="auto" w:fill="D9D9D9" w:themeFill="background1" w:themeFillShade="D9"/>
            <w:noWrap/>
          </w:tcPr>
          <w:p w14:paraId="26E83BB2" w14:textId="0D8F6F29"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rFonts w:eastAsia="Times New Roman" w:cstheme="minorHAnsi"/>
                <w:b/>
                <w:color w:val="276E8B" w:themeColor="accent1" w:themeShade="BF"/>
                <w:sz w:val="20"/>
                <w:szCs w:val="20"/>
                <w:lang w:eastAsia="ja-JP"/>
              </w:rPr>
            </w:pPr>
            <w:r w:rsidRPr="00E04AEC">
              <w:rPr>
                <w:rFonts w:cstheme="minorHAnsi"/>
                <w:b/>
                <w:color w:val="276E8B" w:themeColor="accent1" w:themeShade="BF"/>
                <w:sz w:val="20"/>
                <w:szCs w:val="20"/>
              </w:rPr>
              <w:t>Last date of resubmission</w:t>
            </w:r>
          </w:p>
        </w:tc>
        <w:tc>
          <w:tcPr>
            <w:tcW w:w="2664" w:type="dxa"/>
            <w:shd w:val="clear" w:color="auto" w:fill="auto"/>
            <w:vAlign w:val="center"/>
          </w:tcPr>
          <w:p w14:paraId="3646DCA1" w14:textId="3479FAA7" w:rsidR="00556639" w:rsidRPr="00E65BBE" w:rsidRDefault="00491410" w:rsidP="00556639">
            <w:pPr>
              <w:spacing w:before="120" w:after="120" w:line="240" w:lineRule="auto"/>
              <w:rPr>
                <w:rFonts w:cstheme="minorHAnsi"/>
                <w:sz w:val="20"/>
                <w:szCs w:val="20"/>
              </w:rPr>
            </w:pPr>
            <w:sdt>
              <w:sdtPr>
                <w:rPr>
                  <w:rFonts w:eastAsia="Times New Roman" w:cstheme="minorHAnsi"/>
                  <w:bCs/>
                  <w:color w:val="808080" w:themeColor="background1" w:themeShade="80"/>
                  <w:sz w:val="20"/>
                  <w:szCs w:val="20"/>
                  <w:lang w:val="en-GB" w:eastAsia="en-GB"/>
                </w:rPr>
                <w:id w:val="-126008353"/>
                <w:placeholder>
                  <w:docPart w:val="90E842768AF34DC7BC623FA48C25BAF8"/>
                </w:placeholder>
                <w:date>
                  <w:dateFormat w:val="d MMMM yyyy"/>
                  <w:lid w:val="en-US"/>
                  <w:storeMappedDataAs w:val="dateTime"/>
                  <w:calendar w:val="gregorian"/>
                </w:date>
              </w:sdtPr>
              <w:sdtContent>
                <w:r w:rsidR="00556639" w:rsidRPr="00E65BBE">
                  <w:rPr>
                    <w:rFonts w:eastAsia="Times New Roman" w:cstheme="minorHAnsi"/>
                    <w:bCs/>
                    <w:color w:val="808080" w:themeColor="background1" w:themeShade="80"/>
                    <w:sz w:val="20"/>
                    <w:szCs w:val="20"/>
                    <w:lang w:val="en-GB" w:eastAsia="en-GB"/>
                  </w:rPr>
                  <w:t xml:space="preserve">Click or tap to enter a date. (Please update for each resubmission) </w:t>
                </w:r>
              </w:sdtContent>
            </w:sdt>
            <w:r w:rsidR="00556639" w:rsidRPr="00E65BBE">
              <w:rPr>
                <w:rFonts w:eastAsia="Times New Roman" w:cstheme="minorHAnsi"/>
                <w:bCs/>
                <w:color w:val="808080" w:themeColor="background1" w:themeShade="80"/>
                <w:sz w:val="20"/>
                <w:szCs w:val="20"/>
                <w:lang w:val="en-GB" w:eastAsia="en-GB"/>
              </w:rPr>
              <w:t xml:space="preserve"> </w:t>
            </w:r>
          </w:p>
        </w:tc>
        <w:tc>
          <w:tcPr>
            <w:tcW w:w="2001" w:type="dxa"/>
            <w:shd w:val="clear" w:color="auto" w:fill="auto"/>
            <w:vAlign w:val="center"/>
          </w:tcPr>
          <w:p w14:paraId="578AD278" w14:textId="77777777" w:rsidR="00556639" w:rsidRPr="00E04AEC" w:rsidRDefault="00556639" w:rsidP="00556639">
            <w:pPr>
              <w:spacing w:before="120" w:after="120" w:line="240" w:lineRule="auto"/>
              <w:ind w:right="-112" w:firstLine="36"/>
              <w:rPr>
                <w:rFonts w:cstheme="minorHAnsi"/>
                <w:color w:val="276E8B" w:themeColor="accent1" w:themeShade="BF"/>
                <w:sz w:val="20"/>
                <w:szCs w:val="20"/>
              </w:rPr>
            </w:pPr>
            <w:r w:rsidRPr="00E04AEC">
              <w:rPr>
                <w:rFonts w:eastAsia="Times New Roman" w:cstheme="minorHAnsi"/>
                <w:b/>
                <w:color w:val="276E8B" w:themeColor="accent1" w:themeShade="BF"/>
                <w:sz w:val="20"/>
                <w:szCs w:val="20"/>
                <w:lang w:eastAsia="ja-JP"/>
              </w:rPr>
              <w:t>Version number</w:t>
            </w:r>
          </w:p>
        </w:tc>
        <w:tc>
          <w:tcPr>
            <w:tcW w:w="2272" w:type="dxa"/>
            <w:shd w:val="clear" w:color="auto" w:fill="auto"/>
            <w:vAlign w:val="center"/>
          </w:tcPr>
          <w:p w14:paraId="03B93876" w14:textId="12273480" w:rsidR="00556639" w:rsidRPr="00E65BBE" w:rsidRDefault="00556639" w:rsidP="00556639">
            <w:pPr>
              <w:spacing w:before="120" w:after="120" w:line="240" w:lineRule="auto"/>
              <w:ind w:right="-29"/>
              <w:rPr>
                <w:rFonts w:cstheme="minorHAnsi"/>
                <w:sz w:val="20"/>
                <w:szCs w:val="20"/>
              </w:rPr>
            </w:pPr>
            <w:r w:rsidRPr="00E65BBE">
              <w:rPr>
                <w:rFonts w:eastAsia="Times New Roman" w:cstheme="minorHAnsi"/>
                <w:bCs/>
                <w:color w:val="808080" w:themeColor="background1" w:themeShade="80"/>
                <w:sz w:val="20"/>
                <w:szCs w:val="20"/>
                <w:lang w:val="en-GB" w:eastAsia="en-GB"/>
              </w:rPr>
              <w:t>V.</w:t>
            </w:r>
            <w:r w:rsidR="004F4FCE">
              <w:rPr>
                <w:rFonts w:eastAsia="Times New Roman" w:cstheme="minorHAnsi"/>
                <w:bCs/>
                <w:color w:val="808080" w:themeColor="background1" w:themeShade="80"/>
                <w:sz w:val="20"/>
                <w:szCs w:val="20"/>
                <w:lang w:val="en-GB" w:eastAsia="en-GB"/>
              </w:rPr>
              <w:t xml:space="preserve"> </w:t>
            </w:r>
            <w:sdt>
              <w:sdtPr>
                <w:rPr>
                  <w:rFonts w:cstheme="minorHAnsi"/>
                  <w:sz w:val="20"/>
                  <w:szCs w:val="20"/>
                </w:rPr>
                <w:alias w:val="#"/>
                <w:tag w:val="#"/>
                <w:id w:val="869735431"/>
                <w:placeholder>
                  <w:docPart w:val="B6753BEB56034D24BF81C640169A7AB3"/>
                </w:placeholder>
                <w:showingPlcHdr/>
                <w:comboBox>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comboBox>
              </w:sdtPr>
              <w:sdtContent>
                <w:r w:rsidR="004F4FCE">
                  <w:rPr>
                    <w:rStyle w:val="PlaceholderText"/>
                  </w:rPr>
                  <w:t>Choose version #</w:t>
                </w:r>
              </w:sdtContent>
            </w:sdt>
          </w:p>
        </w:tc>
      </w:tr>
      <w:tr w:rsidR="00556639" w:rsidRPr="00E65BBE" w14:paraId="721B6C2F" w14:textId="77777777" w:rsidTr="009E664F">
        <w:trPr>
          <w:gridAfter w:val="1"/>
          <w:wAfter w:w="15" w:type="dxa"/>
          <w:trHeight w:val="160"/>
        </w:trPr>
        <w:tc>
          <w:tcPr>
            <w:tcW w:w="2556" w:type="dxa"/>
            <w:vMerge w:val="restart"/>
            <w:shd w:val="clear" w:color="auto" w:fill="D9D9D9" w:themeFill="background1" w:themeFillShade="D9"/>
            <w:noWrap/>
          </w:tcPr>
          <w:p w14:paraId="0B30DECB" w14:textId="59FB6664"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b/>
                <w:color w:val="276E8B" w:themeColor="accent1" w:themeShade="BF"/>
                <w:sz w:val="20"/>
                <w:szCs w:val="20"/>
              </w:rPr>
            </w:pPr>
            <w:r w:rsidRPr="1310ED3A">
              <w:rPr>
                <w:b/>
                <w:color w:val="276E8B" w:themeColor="accent1" w:themeShade="BF"/>
                <w:sz w:val="20"/>
                <w:szCs w:val="20"/>
              </w:rPr>
              <w:t xml:space="preserve">Institution that will implement the Readiness </w:t>
            </w:r>
            <w:proofErr w:type="gramStart"/>
            <w:r w:rsidRPr="1310ED3A">
              <w:rPr>
                <w:b/>
                <w:color w:val="276E8B" w:themeColor="accent1" w:themeShade="BF"/>
                <w:sz w:val="20"/>
                <w:szCs w:val="20"/>
              </w:rPr>
              <w:t>grant</w:t>
            </w:r>
            <w:proofErr w:type="gramEnd"/>
          </w:p>
          <w:p w14:paraId="6D125581" w14:textId="0063AEAD" w:rsidR="00556639" w:rsidRPr="00E04AEC" w:rsidRDefault="00556639" w:rsidP="00556639">
            <w:pPr>
              <w:spacing w:before="120" w:after="60" w:line="240" w:lineRule="auto"/>
              <w:ind w:left="72"/>
              <w:rPr>
                <w:rFonts w:eastAsia="Times New Roman" w:cstheme="minorHAnsi"/>
                <w:b/>
                <w:color w:val="276E8B" w:themeColor="accent1" w:themeShade="BF"/>
                <w:sz w:val="20"/>
                <w:szCs w:val="20"/>
                <w:lang w:eastAsia="ja-JP"/>
              </w:rPr>
            </w:pPr>
          </w:p>
        </w:tc>
        <w:tc>
          <w:tcPr>
            <w:tcW w:w="6937" w:type="dxa"/>
            <w:gridSpan w:val="3"/>
            <w:shd w:val="clear" w:color="auto" w:fill="auto"/>
            <w:vAlign w:val="center"/>
          </w:tcPr>
          <w:p w14:paraId="0B626BD6" w14:textId="161783B0" w:rsidR="00B74FF4" w:rsidRPr="00E65BBE" w:rsidRDefault="00491410" w:rsidP="00B74FF4">
            <w:pPr>
              <w:spacing w:after="0" w:line="240" w:lineRule="auto"/>
              <w:rPr>
                <w:rFonts w:cstheme="minorHAnsi"/>
                <w:color w:val="000000"/>
                <w:sz w:val="20"/>
                <w:szCs w:val="20"/>
              </w:rPr>
            </w:pPr>
            <w:sdt>
              <w:sdtPr>
                <w:rPr>
                  <w:rFonts w:cstheme="minorHAnsi"/>
                  <w:color w:val="000000"/>
                  <w:sz w:val="20"/>
                  <w:szCs w:val="20"/>
                </w:rPr>
                <w:id w:val="-1423869700"/>
                <w14:checkbox>
                  <w14:checked w14:val="0"/>
                  <w14:checkedState w14:val="2612" w14:font="MS Gothic"/>
                  <w14:uncheckedState w14:val="2610" w14:font="MS Gothic"/>
                </w14:checkbox>
              </w:sdtPr>
              <w:sdtContent>
                <w:r w:rsidR="00B74FF4" w:rsidRPr="00E65BBE">
                  <w:rPr>
                    <w:rFonts w:ascii="Segoe UI Symbol" w:eastAsia="MS Gothic" w:hAnsi="Segoe UI Symbol" w:cs="Segoe UI Symbol"/>
                    <w:color w:val="000000"/>
                    <w:sz w:val="20"/>
                    <w:szCs w:val="20"/>
                  </w:rPr>
                  <w:t>☐</w:t>
                </w:r>
              </w:sdtContent>
            </w:sdt>
            <w:r w:rsidR="00B74FF4" w:rsidRPr="00E65BBE">
              <w:rPr>
                <w:rFonts w:cstheme="minorHAnsi"/>
                <w:color w:val="000000"/>
                <w:sz w:val="20"/>
                <w:szCs w:val="20"/>
              </w:rPr>
              <w:t xml:space="preserve"> </w:t>
            </w:r>
            <w:r w:rsidR="00B74FF4">
              <w:rPr>
                <w:rFonts w:cstheme="minorHAnsi"/>
                <w:color w:val="000000"/>
                <w:sz w:val="20"/>
                <w:szCs w:val="20"/>
              </w:rPr>
              <w:t>National Designated Authority</w:t>
            </w:r>
          </w:p>
          <w:p w14:paraId="59CF9FCC" w14:textId="1BE1B106" w:rsidR="00B74FF4" w:rsidRPr="00E65BBE" w:rsidRDefault="00491410" w:rsidP="00B74FF4">
            <w:pPr>
              <w:spacing w:after="0" w:line="240" w:lineRule="auto"/>
              <w:rPr>
                <w:rFonts w:cstheme="minorHAnsi"/>
                <w:color w:val="000000"/>
                <w:sz w:val="20"/>
                <w:szCs w:val="20"/>
              </w:rPr>
            </w:pPr>
            <w:sdt>
              <w:sdtPr>
                <w:rPr>
                  <w:rFonts w:cstheme="minorHAnsi"/>
                  <w:color w:val="000000"/>
                  <w:sz w:val="20"/>
                  <w:szCs w:val="20"/>
                </w:rPr>
                <w:id w:val="-1382165833"/>
                <w14:checkbox>
                  <w14:checked w14:val="0"/>
                  <w14:checkedState w14:val="2612" w14:font="MS Gothic"/>
                  <w14:uncheckedState w14:val="2610" w14:font="MS Gothic"/>
                </w14:checkbox>
              </w:sdtPr>
              <w:sdtContent>
                <w:r w:rsidR="00B74FF4" w:rsidRPr="00E65BBE">
                  <w:rPr>
                    <w:rFonts w:ascii="Segoe UI Symbol" w:eastAsia="MS Gothic" w:hAnsi="Segoe UI Symbol" w:cs="Segoe UI Symbol"/>
                    <w:color w:val="000000"/>
                    <w:sz w:val="20"/>
                    <w:szCs w:val="20"/>
                  </w:rPr>
                  <w:t>☐</w:t>
                </w:r>
              </w:sdtContent>
            </w:sdt>
            <w:r w:rsidR="00B74FF4" w:rsidRPr="00E65BBE">
              <w:rPr>
                <w:rFonts w:cstheme="minorHAnsi"/>
                <w:color w:val="000000"/>
                <w:sz w:val="20"/>
                <w:szCs w:val="20"/>
              </w:rPr>
              <w:t xml:space="preserve"> </w:t>
            </w:r>
            <w:r w:rsidR="00B74FF4">
              <w:rPr>
                <w:rFonts w:cstheme="minorHAnsi"/>
                <w:color w:val="000000"/>
                <w:sz w:val="20"/>
                <w:szCs w:val="20"/>
              </w:rPr>
              <w:t>Delivery Partner</w:t>
            </w:r>
          </w:p>
          <w:p w14:paraId="2DFA304B" w14:textId="28CED45B" w:rsidR="00556639" w:rsidRPr="00E65BBE" w:rsidRDefault="00556639" w:rsidP="00563C88">
            <w:pPr>
              <w:spacing w:before="120" w:after="120" w:line="240" w:lineRule="auto"/>
              <w:jc w:val="both"/>
              <w:rPr>
                <w:rFonts w:cstheme="minorHAnsi"/>
                <w:sz w:val="20"/>
                <w:szCs w:val="20"/>
              </w:rPr>
            </w:pPr>
            <w:r w:rsidRPr="00E65BBE">
              <w:rPr>
                <w:rFonts w:cstheme="minorHAnsi"/>
                <w:color w:val="808080" w:themeColor="background1" w:themeShade="80"/>
                <w:sz w:val="20"/>
                <w:szCs w:val="20"/>
              </w:rPr>
              <w:t xml:space="preserve">Please provide contact information if the </w:t>
            </w:r>
            <w:r w:rsidR="002A5574">
              <w:rPr>
                <w:rFonts w:cstheme="minorHAnsi"/>
                <w:color w:val="808080" w:themeColor="background1" w:themeShade="80"/>
                <w:sz w:val="20"/>
                <w:szCs w:val="20"/>
              </w:rPr>
              <w:t>Delivery</w:t>
            </w:r>
            <w:r w:rsidRPr="00E65BBE">
              <w:rPr>
                <w:rFonts w:cstheme="minorHAnsi"/>
                <w:color w:val="808080" w:themeColor="background1" w:themeShade="80"/>
                <w:sz w:val="20"/>
                <w:szCs w:val="20"/>
              </w:rPr>
              <w:t xml:space="preserve"> </w:t>
            </w:r>
            <w:r w:rsidR="002A5574">
              <w:rPr>
                <w:rFonts w:cstheme="minorHAnsi"/>
                <w:color w:val="808080" w:themeColor="background1" w:themeShade="80"/>
                <w:sz w:val="20"/>
                <w:szCs w:val="20"/>
              </w:rPr>
              <w:t>P</w:t>
            </w:r>
            <w:r w:rsidRPr="00E65BBE">
              <w:rPr>
                <w:rFonts w:cstheme="minorHAnsi"/>
                <w:color w:val="808080" w:themeColor="background1" w:themeShade="80"/>
                <w:sz w:val="20"/>
                <w:szCs w:val="20"/>
              </w:rPr>
              <w:t>artner is not the NDA/focal point</w:t>
            </w:r>
          </w:p>
        </w:tc>
      </w:tr>
      <w:tr w:rsidR="00556639" w:rsidRPr="00E65BBE" w14:paraId="7C9FD614" w14:textId="77777777" w:rsidTr="00AF2C60">
        <w:trPr>
          <w:gridAfter w:val="1"/>
          <w:wAfter w:w="15" w:type="dxa"/>
          <w:trHeight w:val="160"/>
        </w:trPr>
        <w:tc>
          <w:tcPr>
            <w:tcW w:w="2556" w:type="dxa"/>
            <w:vMerge/>
            <w:noWrap/>
          </w:tcPr>
          <w:p w14:paraId="21123718"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52D85C79" w14:textId="77777777" w:rsidR="00556639" w:rsidRPr="00E65BBE" w:rsidRDefault="00556639" w:rsidP="00556639">
            <w:pPr>
              <w:spacing w:before="120" w:after="120" w:line="240" w:lineRule="auto"/>
              <w:rPr>
                <w:rFonts w:cstheme="minorHAnsi"/>
                <w:sz w:val="20"/>
                <w:szCs w:val="20"/>
              </w:rPr>
            </w:pPr>
            <w:r w:rsidRPr="00E65BBE">
              <w:rPr>
                <w:rFonts w:cstheme="minorHAnsi"/>
                <w:sz w:val="20"/>
                <w:szCs w:val="20"/>
              </w:rPr>
              <w:t>Name of institution:</w:t>
            </w:r>
          </w:p>
        </w:tc>
        <w:tc>
          <w:tcPr>
            <w:tcW w:w="427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sdt>
            <w:sdtPr>
              <w:rPr>
                <w:rStyle w:val="DefaultText"/>
              </w:rPr>
              <w:id w:val="1473409539"/>
              <w:placeholder>
                <w:docPart w:val="28AE8AD5D46E45CDA1E158F79F3A1F35"/>
              </w:placeholder>
              <w:temporary/>
              <w:showingPlcHdr/>
              <w15:appearance w15:val="hidden"/>
            </w:sdtPr>
            <w:sdtEndPr>
              <w:rPr>
                <w:rStyle w:val="DefaultParagraphFont"/>
                <w:rFonts w:cstheme="minorBidi"/>
                <w:color w:val="auto"/>
                <w:sz w:val="22"/>
                <w:szCs w:val="22"/>
              </w:rPr>
            </w:sdtEndPr>
            <w:sdtContent>
              <w:p w14:paraId="5160761B" w14:textId="5A993E9E" w:rsidR="00556639" w:rsidRPr="00E65BBE" w:rsidRDefault="00556639" w:rsidP="00556639">
                <w:pPr>
                  <w:spacing w:before="120" w:after="120" w:line="240" w:lineRule="auto"/>
                  <w:rPr>
                    <w:rFonts w:cstheme="minorHAnsi"/>
                    <w:color w:val="808080" w:themeColor="background1" w:themeShade="80"/>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316C30D1" w14:textId="77777777" w:rsidR="0012708A" w:rsidRDefault="0012708A" w:rsidP="00556639">
            <w:pPr>
              <w:spacing w:before="120" w:after="120" w:line="240" w:lineRule="auto"/>
              <w:rPr>
                <w:rStyle w:val="DefaultText"/>
              </w:rPr>
            </w:pPr>
          </w:p>
        </w:tc>
      </w:tr>
      <w:tr w:rsidR="00556639" w:rsidRPr="00E65BBE" w14:paraId="5CC9C7FE" w14:textId="77777777" w:rsidTr="00AF2C60">
        <w:trPr>
          <w:gridAfter w:val="1"/>
          <w:wAfter w:w="15" w:type="dxa"/>
          <w:trHeight w:val="160"/>
        </w:trPr>
        <w:tc>
          <w:tcPr>
            <w:tcW w:w="2556" w:type="dxa"/>
            <w:vMerge/>
            <w:noWrap/>
          </w:tcPr>
          <w:p w14:paraId="1AE4A92A"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513A7950" w14:textId="77777777" w:rsidR="00556639" w:rsidRPr="00E65BBE" w:rsidRDefault="00556639" w:rsidP="00556639">
            <w:pPr>
              <w:spacing w:before="120" w:after="120" w:line="240" w:lineRule="auto"/>
              <w:rPr>
                <w:rFonts w:cstheme="minorHAnsi"/>
                <w:sz w:val="20"/>
                <w:szCs w:val="20"/>
              </w:rPr>
            </w:pPr>
            <w:r w:rsidRPr="00E65BBE">
              <w:rPr>
                <w:rFonts w:cstheme="minorHAnsi"/>
                <w:sz w:val="20"/>
                <w:szCs w:val="20"/>
              </w:rPr>
              <w:t>Name of official:</w:t>
            </w:r>
          </w:p>
        </w:tc>
        <w:tc>
          <w:tcPr>
            <w:tcW w:w="427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sdt>
            <w:sdtPr>
              <w:rPr>
                <w:rStyle w:val="DefaultText"/>
              </w:rPr>
              <w:id w:val="-1862267790"/>
              <w:placeholder>
                <w:docPart w:val="BC861F2EA2BB40B59A5AEEBA38F9717A"/>
              </w:placeholder>
              <w:temporary/>
              <w:showingPlcHdr/>
              <w15:appearance w15:val="hidden"/>
            </w:sdtPr>
            <w:sdtEndPr>
              <w:rPr>
                <w:rStyle w:val="DefaultParagraphFont"/>
                <w:rFonts w:cstheme="minorBidi"/>
                <w:color w:val="auto"/>
                <w:sz w:val="22"/>
                <w:szCs w:val="22"/>
              </w:rPr>
            </w:sdtEndPr>
            <w:sdtContent>
              <w:p w14:paraId="4B4CCFB9" w14:textId="6F1A19AD" w:rsidR="00556639" w:rsidRPr="00E65BBE" w:rsidRDefault="00556639" w:rsidP="00556639">
                <w:pPr>
                  <w:spacing w:before="120" w:after="120" w:line="240" w:lineRule="auto"/>
                  <w:rPr>
                    <w:rFonts w:cstheme="minorHAnsi"/>
                    <w:color w:val="808080" w:themeColor="background1" w:themeShade="80"/>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0242D462" w14:textId="77777777" w:rsidR="0012708A" w:rsidRDefault="0012708A" w:rsidP="00556639">
            <w:pPr>
              <w:spacing w:before="120" w:after="120" w:line="240" w:lineRule="auto"/>
              <w:rPr>
                <w:rStyle w:val="DefaultText"/>
              </w:rPr>
            </w:pPr>
          </w:p>
        </w:tc>
      </w:tr>
      <w:tr w:rsidR="00556639" w:rsidRPr="00E65BBE" w14:paraId="2393B217" w14:textId="77777777" w:rsidTr="00AF2C60">
        <w:trPr>
          <w:gridAfter w:val="1"/>
          <w:wAfter w:w="15" w:type="dxa"/>
          <w:trHeight w:val="160"/>
        </w:trPr>
        <w:tc>
          <w:tcPr>
            <w:tcW w:w="2556" w:type="dxa"/>
            <w:vMerge/>
            <w:noWrap/>
          </w:tcPr>
          <w:p w14:paraId="440A48AB"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5992A974" w14:textId="77777777" w:rsidR="00556639" w:rsidRPr="00E65BBE" w:rsidRDefault="00556639" w:rsidP="00556639">
            <w:pPr>
              <w:spacing w:before="120" w:after="120" w:line="240" w:lineRule="auto"/>
              <w:rPr>
                <w:rFonts w:cstheme="minorHAnsi"/>
                <w:sz w:val="20"/>
                <w:szCs w:val="20"/>
              </w:rPr>
            </w:pPr>
            <w:r w:rsidRPr="00E65BBE">
              <w:rPr>
                <w:rFonts w:cstheme="minorHAnsi"/>
                <w:sz w:val="20"/>
                <w:szCs w:val="20"/>
              </w:rPr>
              <w:t>Position:</w:t>
            </w:r>
          </w:p>
        </w:tc>
        <w:tc>
          <w:tcPr>
            <w:tcW w:w="427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sdt>
            <w:sdtPr>
              <w:rPr>
                <w:rStyle w:val="DefaultText"/>
              </w:rPr>
              <w:id w:val="2044475225"/>
              <w:placeholder>
                <w:docPart w:val="C2690924B0594D03B8B1F06416B1021E"/>
              </w:placeholder>
              <w:temporary/>
              <w:showingPlcHdr/>
              <w15:appearance w15:val="hidden"/>
            </w:sdtPr>
            <w:sdtEndPr>
              <w:rPr>
                <w:rStyle w:val="DefaultParagraphFont"/>
                <w:rFonts w:cstheme="minorBidi"/>
                <w:color w:val="auto"/>
                <w:sz w:val="22"/>
                <w:szCs w:val="22"/>
              </w:rPr>
            </w:sdtEndPr>
            <w:sdtContent>
              <w:p w14:paraId="6A7B9F1B" w14:textId="6564E920" w:rsidR="00556639" w:rsidRPr="00E65BBE" w:rsidRDefault="00556639" w:rsidP="00556639">
                <w:pPr>
                  <w:spacing w:before="120" w:after="120" w:line="240" w:lineRule="auto"/>
                  <w:rPr>
                    <w:rFonts w:cstheme="minorHAnsi"/>
                    <w:color w:val="808080" w:themeColor="background1" w:themeShade="80"/>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62CF00F8" w14:textId="77777777" w:rsidR="0012708A" w:rsidRDefault="0012708A" w:rsidP="00556639">
            <w:pPr>
              <w:spacing w:before="120" w:after="120" w:line="240" w:lineRule="auto"/>
              <w:rPr>
                <w:rStyle w:val="DefaultText"/>
              </w:rPr>
            </w:pPr>
          </w:p>
        </w:tc>
      </w:tr>
      <w:tr w:rsidR="00556639" w:rsidRPr="00E65BBE" w14:paraId="4FA8A896" w14:textId="77777777" w:rsidTr="00AF2C60">
        <w:trPr>
          <w:gridAfter w:val="1"/>
          <w:wAfter w:w="15" w:type="dxa"/>
          <w:trHeight w:val="160"/>
        </w:trPr>
        <w:tc>
          <w:tcPr>
            <w:tcW w:w="2556" w:type="dxa"/>
            <w:vMerge/>
            <w:noWrap/>
          </w:tcPr>
          <w:p w14:paraId="7423E9AE"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20C8A370" w14:textId="77777777" w:rsidR="00556639" w:rsidRPr="00E65BBE" w:rsidRDefault="00556639" w:rsidP="00556639">
            <w:pPr>
              <w:spacing w:before="120" w:after="120" w:line="240" w:lineRule="auto"/>
              <w:rPr>
                <w:rFonts w:cstheme="minorHAnsi"/>
                <w:sz w:val="20"/>
                <w:szCs w:val="20"/>
              </w:rPr>
            </w:pPr>
            <w:r w:rsidRPr="00E65BBE">
              <w:rPr>
                <w:rFonts w:cstheme="minorHAnsi"/>
                <w:sz w:val="20"/>
                <w:szCs w:val="20"/>
              </w:rPr>
              <w:t>Telephone number:</w:t>
            </w:r>
          </w:p>
        </w:tc>
        <w:tc>
          <w:tcPr>
            <w:tcW w:w="427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sdt>
            <w:sdtPr>
              <w:rPr>
                <w:rStyle w:val="DefaultText"/>
              </w:rPr>
              <w:id w:val="1996600300"/>
              <w:placeholder>
                <w:docPart w:val="54EAF5A3A5E047CA87315855E5503728"/>
              </w:placeholder>
              <w:temporary/>
              <w:showingPlcHdr/>
              <w15:appearance w15:val="hidden"/>
            </w:sdtPr>
            <w:sdtEndPr>
              <w:rPr>
                <w:rStyle w:val="DefaultParagraphFont"/>
                <w:rFonts w:cstheme="minorBidi"/>
                <w:color w:val="auto"/>
                <w:sz w:val="22"/>
                <w:szCs w:val="22"/>
              </w:rPr>
            </w:sdtEndPr>
            <w:sdtContent>
              <w:p w14:paraId="4C32B077" w14:textId="07786D07" w:rsidR="00556639" w:rsidRPr="00E65BBE" w:rsidRDefault="00556639" w:rsidP="00556639">
                <w:pPr>
                  <w:spacing w:before="120" w:after="120" w:line="240" w:lineRule="auto"/>
                  <w:rPr>
                    <w:rFonts w:cstheme="minorHAnsi"/>
                    <w:color w:val="808080" w:themeColor="background1" w:themeShade="80"/>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43486D85" w14:textId="77777777" w:rsidR="0012708A" w:rsidRDefault="0012708A" w:rsidP="00556639">
            <w:pPr>
              <w:spacing w:before="120" w:after="120" w:line="240" w:lineRule="auto"/>
              <w:rPr>
                <w:rStyle w:val="DefaultText"/>
              </w:rPr>
            </w:pPr>
          </w:p>
        </w:tc>
      </w:tr>
      <w:tr w:rsidR="00556639" w:rsidRPr="00E65BBE" w14:paraId="66094241" w14:textId="77777777" w:rsidTr="00AF2C60">
        <w:trPr>
          <w:gridAfter w:val="1"/>
          <w:wAfter w:w="15" w:type="dxa"/>
          <w:trHeight w:val="160"/>
        </w:trPr>
        <w:tc>
          <w:tcPr>
            <w:tcW w:w="2556" w:type="dxa"/>
            <w:vMerge/>
            <w:noWrap/>
          </w:tcPr>
          <w:p w14:paraId="145856CA"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1C064420" w14:textId="77777777" w:rsidR="00556639" w:rsidRPr="00E65BBE" w:rsidRDefault="00556639" w:rsidP="00556639">
            <w:pPr>
              <w:spacing w:before="120" w:after="120" w:line="240" w:lineRule="auto"/>
              <w:rPr>
                <w:rFonts w:cstheme="minorHAnsi"/>
                <w:sz w:val="20"/>
                <w:szCs w:val="20"/>
              </w:rPr>
            </w:pPr>
            <w:r w:rsidRPr="00E65BBE">
              <w:rPr>
                <w:rFonts w:cstheme="minorHAnsi"/>
                <w:sz w:val="20"/>
                <w:szCs w:val="20"/>
              </w:rPr>
              <w:t>Email:</w:t>
            </w:r>
          </w:p>
        </w:tc>
        <w:tc>
          <w:tcPr>
            <w:tcW w:w="427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sdt>
            <w:sdtPr>
              <w:rPr>
                <w:rStyle w:val="DefaultText"/>
              </w:rPr>
              <w:id w:val="612551939"/>
              <w:placeholder>
                <w:docPart w:val="A892589B8D464A1987625934C3E015B1"/>
              </w:placeholder>
              <w:temporary/>
              <w:showingPlcHdr/>
              <w15:appearance w15:val="hidden"/>
            </w:sdtPr>
            <w:sdtEndPr>
              <w:rPr>
                <w:rStyle w:val="DefaultParagraphFont"/>
                <w:rFonts w:cstheme="minorBidi"/>
                <w:color w:val="auto"/>
                <w:sz w:val="22"/>
                <w:szCs w:val="22"/>
              </w:rPr>
            </w:sdtEndPr>
            <w:sdtContent>
              <w:p w14:paraId="377030B4" w14:textId="140895AE" w:rsidR="00556639" w:rsidRPr="00E65BBE" w:rsidRDefault="00556639" w:rsidP="00556639">
                <w:pPr>
                  <w:spacing w:before="120" w:after="120" w:line="240" w:lineRule="auto"/>
                  <w:rPr>
                    <w:rFonts w:cstheme="minorHAnsi"/>
                    <w:color w:val="808080" w:themeColor="background1" w:themeShade="80"/>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2835F8BE" w14:textId="77777777" w:rsidR="0012708A" w:rsidRDefault="0012708A" w:rsidP="00556639">
            <w:pPr>
              <w:spacing w:before="120" w:after="120" w:line="240" w:lineRule="auto"/>
              <w:rPr>
                <w:rStyle w:val="DefaultText"/>
              </w:rPr>
            </w:pPr>
          </w:p>
        </w:tc>
      </w:tr>
      <w:tr w:rsidR="00556639" w:rsidRPr="00E65BBE" w14:paraId="5EA5FF12" w14:textId="77777777" w:rsidTr="00AF2C60">
        <w:trPr>
          <w:gridAfter w:val="1"/>
          <w:wAfter w:w="15" w:type="dxa"/>
          <w:trHeight w:val="160"/>
        </w:trPr>
        <w:tc>
          <w:tcPr>
            <w:tcW w:w="2556" w:type="dxa"/>
            <w:vMerge/>
            <w:noWrap/>
          </w:tcPr>
          <w:p w14:paraId="0C3FA1CA"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002E84A0" w14:textId="77777777" w:rsidR="00556639" w:rsidRPr="00E65BBE" w:rsidRDefault="00556639" w:rsidP="00556639">
            <w:pPr>
              <w:spacing w:before="120" w:after="120" w:line="240" w:lineRule="auto"/>
              <w:rPr>
                <w:rFonts w:cstheme="minorHAnsi"/>
                <w:sz w:val="20"/>
                <w:szCs w:val="20"/>
              </w:rPr>
            </w:pPr>
            <w:r w:rsidRPr="00E65BBE">
              <w:rPr>
                <w:rFonts w:cstheme="minorHAnsi"/>
                <w:sz w:val="20"/>
                <w:szCs w:val="20"/>
              </w:rPr>
              <w:t>Full office address:</w:t>
            </w:r>
          </w:p>
        </w:tc>
        <w:tc>
          <w:tcPr>
            <w:tcW w:w="427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sdt>
            <w:sdtPr>
              <w:rPr>
                <w:rStyle w:val="DefaultText"/>
              </w:rPr>
              <w:id w:val="2070156931"/>
              <w:placeholder>
                <w:docPart w:val="7F70446B10E4401EB6910FCA5E0E697C"/>
              </w:placeholder>
              <w:temporary/>
              <w:showingPlcHdr/>
              <w15:appearance w15:val="hidden"/>
            </w:sdtPr>
            <w:sdtEndPr>
              <w:rPr>
                <w:rStyle w:val="DefaultParagraphFont"/>
                <w:rFonts w:cstheme="minorBidi"/>
                <w:color w:val="auto"/>
                <w:sz w:val="22"/>
                <w:szCs w:val="22"/>
              </w:rPr>
            </w:sdtEndPr>
            <w:sdtContent>
              <w:p w14:paraId="13A2911F" w14:textId="75819B0E" w:rsidR="00556639" w:rsidRPr="00E65BBE" w:rsidRDefault="00556639" w:rsidP="00556639">
                <w:pPr>
                  <w:spacing w:before="120" w:after="120" w:line="240" w:lineRule="auto"/>
                  <w:rPr>
                    <w:rFonts w:cstheme="minorHAnsi"/>
                    <w:color w:val="808080" w:themeColor="background1" w:themeShade="80"/>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2133B464" w14:textId="77777777" w:rsidR="0012708A" w:rsidRDefault="0012708A" w:rsidP="00556639">
            <w:pPr>
              <w:spacing w:before="120" w:after="120" w:line="240" w:lineRule="auto"/>
              <w:rPr>
                <w:rStyle w:val="DefaultText"/>
              </w:rPr>
            </w:pPr>
          </w:p>
        </w:tc>
      </w:tr>
      <w:tr w:rsidR="00556639" w:rsidRPr="00E65BBE" w14:paraId="265DD683" w14:textId="77777777" w:rsidTr="00AF2C60">
        <w:trPr>
          <w:gridAfter w:val="1"/>
          <w:wAfter w:w="15" w:type="dxa"/>
          <w:trHeight w:val="659"/>
        </w:trPr>
        <w:tc>
          <w:tcPr>
            <w:tcW w:w="2556" w:type="dxa"/>
            <w:vMerge/>
            <w:noWrap/>
          </w:tcPr>
          <w:p w14:paraId="21372F36" w14:textId="77777777" w:rsidR="00556639" w:rsidRPr="00E65BBE" w:rsidRDefault="00556639" w:rsidP="00556639">
            <w:pPr>
              <w:spacing w:before="120" w:after="60" w:line="240" w:lineRule="auto"/>
              <w:rPr>
                <w:rFonts w:eastAsia="Times New Roman" w:cstheme="minorHAnsi"/>
                <w:b/>
                <w:color w:val="24634F"/>
                <w:sz w:val="20"/>
                <w:szCs w:val="20"/>
                <w:lang w:eastAsia="ja-JP"/>
              </w:rPr>
            </w:pPr>
          </w:p>
        </w:tc>
        <w:tc>
          <w:tcPr>
            <w:tcW w:w="2664"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p w14:paraId="5D1AF638" w14:textId="77777777" w:rsidR="00556639" w:rsidRPr="00E65BBE" w:rsidRDefault="00556639" w:rsidP="00556639">
            <w:pPr>
              <w:spacing w:before="120" w:after="120" w:line="240" w:lineRule="auto"/>
              <w:rPr>
                <w:rFonts w:cstheme="minorHAnsi"/>
                <w:sz w:val="20"/>
                <w:szCs w:val="20"/>
              </w:rPr>
            </w:pPr>
            <w:r w:rsidRPr="00E65BBE">
              <w:rPr>
                <w:rFonts w:cstheme="minorHAnsi"/>
                <w:sz w:val="20"/>
                <w:szCs w:val="20"/>
              </w:rPr>
              <w:t>Additional email addresses that need to be copied on correspondences:</w:t>
            </w:r>
          </w:p>
        </w:tc>
        <w:tc>
          <w:tcPr>
            <w:tcW w:w="4273"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auto"/>
            <w:vAlign w:val="center"/>
          </w:tcPr>
          <w:sdt>
            <w:sdtPr>
              <w:rPr>
                <w:rStyle w:val="DefaultText"/>
              </w:rPr>
              <w:id w:val="-617063465"/>
              <w:placeholder>
                <w:docPart w:val="93BB4C8ADE9A43DDAD7481BDA0DB876D"/>
              </w:placeholder>
              <w:temporary/>
              <w:showingPlcHdr/>
              <w15:appearance w15:val="hidden"/>
            </w:sdtPr>
            <w:sdtEndPr>
              <w:rPr>
                <w:rStyle w:val="DefaultParagraphFont"/>
                <w:rFonts w:cstheme="minorBidi"/>
                <w:color w:val="auto"/>
                <w:sz w:val="22"/>
                <w:szCs w:val="22"/>
              </w:rPr>
            </w:sdtEndPr>
            <w:sdtContent>
              <w:p w14:paraId="6E64A6BF" w14:textId="42C1048C" w:rsidR="00556639" w:rsidRPr="00E65BBE" w:rsidRDefault="00556639" w:rsidP="00556639">
                <w:pPr>
                  <w:spacing w:before="120" w:after="120" w:line="240" w:lineRule="auto"/>
                  <w:rPr>
                    <w:rFonts w:cstheme="minorHAnsi"/>
                    <w:color w:val="808080" w:themeColor="background1" w:themeShade="80"/>
                    <w:sz w:val="20"/>
                    <w:szCs w:val="20"/>
                  </w:rPr>
                </w:pPr>
                <w:r w:rsidRPr="00615949">
                  <w:rPr>
                    <w:rStyle w:val="DefaultText"/>
                  </w:rPr>
                  <w:t>Please t</w:t>
                </w:r>
                <w:r w:rsidRPr="00615949">
                  <w:rPr>
                    <w:rFonts w:cstheme="minorHAnsi"/>
                    <w:color w:val="808080" w:themeColor="background1" w:themeShade="80"/>
                    <w:sz w:val="20"/>
                    <w:szCs w:val="20"/>
                  </w:rPr>
                  <w:t>ype here</w:t>
                </w:r>
              </w:p>
            </w:sdtContent>
          </w:sdt>
          <w:p w14:paraId="600DE49E" w14:textId="77777777" w:rsidR="0012708A" w:rsidRDefault="0012708A" w:rsidP="00556639">
            <w:pPr>
              <w:spacing w:before="120" w:after="120" w:line="240" w:lineRule="auto"/>
              <w:rPr>
                <w:rStyle w:val="DefaultText"/>
              </w:rPr>
            </w:pPr>
          </w:p>
        </w:tc>
      </w:tr>
      <w:tr w:rsidR="00556639" w:rsidRPr="00E65BBE" w14:paraId="558BC323" w14:textId="77777777" w:rsidTr="009E664F">
        <w:trPr>
          <w:gridAfter w:val="1"/>
          <w:wAfter w:w="15" w:type="dxa"/>
          <w:trHeight w:val="840"/>
        </w:trPr>
        <w:tc>
          <w:tcPr>
            <w:tcW w:w="2556" w:type="dxa"/>
            <w:shd w:val="clear" w:color="auto" w:fill="D9D9D9" w:themeFill="background1" w:themeFillShade="D9"/>
            <w:noWrap/>
          </w:tcPr>
          <w:p w14:paraId="78FB336E" w14:textId="4CBDC028"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rFonts w:eastAsia="Times New Roman" w:cstheme="minorHAnsi"/>
                <w:b/>
                <w:color w:val="276E8B" w:themeColor="accent1" w:themeShade="BF"/>
                <w:sz w:val="20"/>
                <w:szCs w:val="20"/>
                <w:lang w:eastAsia="ja-JP"/>
              </w:rPr>
            </w:pPr>
            <w:r w:rsidRPr="00E04AEC">
              <w:rPr>
                <w:rFonts w:cstheme="minorHAnsi"/>
                <w:b/>
                <w:color w:val="276E8B" w:themeColor="accent1" w:themeShade="BF"/>
                <w:sz w:val="20"/>
                <w:szCs w:val="20"/>
              </w:rPr>
              <w:t>Title of the Readiness support proposal</w:t>
            </w:r>
          </w:p>
        </w:tc>
        <w:tc>
          <w:tcPr>
            <w:tcW w:w="6937" w:type="dxa"/>
            <w:gridSpan w:val="3"/>
            <w:shd w:val="clear" w:color="auto" w:fill="auto"/>
            <w:vAlign w:val="center"/>
          </w:tcPr>
          <w:p w14:paraId="57F10CFA" w14:textId="76D66C5B" w:rsidR="00556639" w:rsidRPr="00E65BBE" w:rsidRDefault="0029127A" w:rsidP="00563C88">
            <w:pPr>
              <w:spacing w:before="120" w:after="120" w:line="240" w:lineRule="auto"/>
              <w:ind w:left="36" w:right="-29"/>
              <w:jc w:val="both"/>
              <w:rPr>
                <w:rFonts w:cstheme="minorHAnsi"/>
                <w:sz w:val="20"/>
                <w:szCs w:val="20"/>
              </w:rPr>
            </w:pPr>
            <w:r w:rsidRPr="003B6512">
              <w:rPr>
                <w:rFonts w:cstheme="minorHAnsi"/>
                <w:color w:val="A6A6A6" w:themeColor="background1" w:themeShade="A6"/>
                <w:sz w:val="20"/>
                <w:szCs w:val="20"/>
              </w:rPr>
              <w:t>Please indicate the proposal title</w:t>
            </w:r>
            <w:r w:rsidR="008E6F12" w:rsidRPr="003B6512">
              <w:rPr>
                <w:rFonts w:cstheme="minorHAnsi"/>
                <w:color w:val="A6A6A6" w:themeColor="background1" w:themeShade="A6"/>
                <w:sz w:val="20"/>
                <w:szCs w:val="20"/>
              </w:rPr>
              <w:t xml:space="preserve">. Ideally </w:t>
            </w:r>
            <w:r w:rsidR="00B831DB" w:rsidRPr="003B6512">
              <w:rPr>
                <w:rFonts w:cstheme="minorHAnsi"/>
                <w:color w:val="A6A6A6" w:themeColor="background1" w:themeShade="A6"/>
                <w:sz w:val="20"/>
                <w:szCs w:val="20"/>
              </w:rPr>
              <w:t>titles</w:t>
            </w:r>
            <w:r w:rsidR="008E6F12" w:rsidRPr="003B6512">
              <w:rPr>
                <w:rFonts w:cstheme="minorHAnsi"/>
                <w:color w:val="A6A6A6" w:themeColor="background1" w:themeShade="A6"/>
                <w:sz w:val="20"/>
                <w:szCs w:val="20"/>
              </w:rPr>
              <w:t xml:space="preserve"> should be descriptive, including the name of the country(</w:t>
            </w:r>
            <w:proofErr w:type="spellStart"/>
            <w:r w:rsidR="008E6F12" w:rsidRPr="003B6512">
              <w:rPr>
                <w:rFonts w:cstheme="minorHAnsi"/>
                <w:color w:val="A6A6A6" w:themeColor="background1" w:themeShade="A6"/>
                <w:sz w:val="20"/>
                <w:szCs w:val="20"/>
              </w:rPr>
              <w:t>ies</w:t>
            </w:r>
            <w:proofErr w:type="spellEnd"/>
            <w:r w:rsidR="008E6F12" w:rsidRPr="003B6512">
              <w:rPr>
                <w:rFonts w:cstheme="minorHAnsi"/>
                <w:color w:val="A6A6A6" w:themeColor="background1" w:themeShade="A6"/>
                <w:sz w:val="20"/>
                <w:szCs w:val="20"/>
              </w:rPr>
              <w:t>) where the proposal will be implemented and details about the scope of the proposal. Please use a proposal-specific title and avoid generic titles such as “First Readiness Grant in Country ABC”.</w:t>
            </w:r>
          </w:p>
        </w:tc>
      </w:tr>
      <w:tr w:rsidR="00556639" w:rsidRPr="00E65BBE" w14:paraId="5E794AC5" w14:textId="77777777" w:rsidTr="009E664F">
        <w:trPr>
          <w:gridAfter w:val="1"/>
          <w:wAfter w:w="15" w:type="dxa"/>
          <w:trHeight w:val="659"/>
        </w:trPr>
        <w:tc>
          <w:tcPr>
            <w:tcW w:w="2556" w:type="dxa"/>
            <w:shd w:val="clear" w:color="auto" w:fill="D9D9D9" w:themeFill="background1" w:themeFillShade="D9"/>
            <w:noWrap/>
          </w:tcPr>
          <w:p w14:paraId="6DC9FA44" w14:textId="69D6CC68"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rFonts w:eastAsia="Times New Roman" w:cstheme="minorHAnsi"/>
                <w:b/>
                <w:color w:val="276E8B" w:themeColor="accent1" w:themeShade="BF"/>
                <w:sz w:val="20"/>
                <w:szCs w:val="20"/>
                <w:lang w:eastAsia="ja-JP"/>
              </w:rPr>
            </w:pPr>
            <w:r w:rsidRPr="00E04AEC">
              <w:rPr>
                <w:rFonts w:cstheme="minorHAnsi"/>
                <w:b/>
                <w:color w:val="276E8B" w:themeColor="accent1" w:themeShade="BF"/>
                <w:sz w:val="20"/>
                <w:szCs w:val="20"/>
              </w:rPr>
              <w:t>Readiness objectives of the proposal</w:t>
            </w:r>
          </w:p>
        </w:tc>
        <w:tc>
          <w:tcPr>
            <w:tcW w:w="6937" w:type="dxa"/>
            <w:gridSpan w:val="3"/>
            <w:shd w:val="clear" w:color="auto" w:fill="auto"/>
            <w:vAlign w:val="center"/>
          </w:tcPr>
          <w:p w14:paraId="6D27D004" w14:textId="047D2244" w:rsidR="00556639" w:rsidRPr="00E65BBE" w:rsidRDefault="00491410" w:rsidP="00556639">
            <w:pPr>
              <w:tabs>
                <w:tab w:val="left" w:pos="720"/>
                <w:tab w:val="left" w:pos="7200"/>
              </w:tabs>
              <w:spacing w:before="120" w:after="120" w:line="240" w:lineRule="auto"/>
              <w:rPr>
                <w:rFonts w:cstheme="minorHAnsi"/>
                <w:sz w:val="20"/>
                <w:szCs w:val="20"/>
              </w:rPr>
            </w:pPr>
            <w:sdt>
              <w:sdtPr>
                <w:rPr>
                  <w:rFonts w:cstheme="minorHAnsi"/>
                  <w:sz w:val="20"/>
                  <w:szCs w:val="20"/>
                </w:rPr>
                <w:id w:val="-1026173579"/>
                <w14:checkbox>
                  <w14:checked w14:val="0"/>
                  <w14:checkedState w14:val="2612" w14:font="MS Gothic"/>
                  <w14:uncheckedState w14:val="2610" w14:font="MS Gothic"/>
                </w14:checkbox>
              </w:sdtPr>
              <w:sdtContent>
                <w:r w:rsidR="00556639" w:rsidRPr="003B6512">
                  <w:rPr>
                    <w:rFonts w:ascii="MS Gothic" w:eastAsia="MS Gothic" w:hAnsi="MS Gothic" w:cstheme="minorHAnsi"/>
                    <w:sz w:val="20"/>
                    <w:szCs w:val="20"/>
                  </w:rPr>
                  <w:t>☐</w:t>
                </w:r>
              </w:sdtContent>
            </w:sdt>
            <w:r w:rsidR="00556639" w:rsidRPr="00E65BBE">
              <w:rPr>
                <w:rFonts w:cstheme="minorHAnsi"/>
                <w:sz w:val="20"/>
                <w:szCs w:val="20"/>
              </w:rPr>
              <w:t xml:space="preserve"> Objective 1. Capacity Building</w:t>
            </w:r>
          </w:p>
          <w:p w14:paraId="2B6416ED" w14:textId="304F96BA" w:rsidR="00556639" w:rsidRPr="00E65BBE" w:rsidRDefault="00491410" w:rsidP="00556639">
            <w:pPr>
              <w:tabs>
                <w:tab w:val="left" w:pos="720"/>
                <w:tab w:val="left" w:pos="7200"/>
              </w:tabs>
              <w:spacing w:before="120" w:after="120" w:line="240" w:lineRule="auto"/>
              <w:rPr>
                <w:rFonts w:cstheme="minorHAnsi"/>
                <w:sz w:val="20"/>
                <w:szCs w:val="20"/>
              </w:rPr>
            </w:pPr>
            <w:sdt>
              <w:sdtPr>
                <w:rPr>
                  <w:rFonts w:cstheme="minorHAnsi"/>
                  <w:sz w:val="20"/>
                  <w:szCs w:val="20"/>
                </w:rPr>
                <w:id w:val="174847774"/>
                <w14:checkbox>
                  <w14:checked w14:val="0"/>
                  <w14:checkedState w14:val="2612" w14:font="MS Gothic"/>
                  <w14:uncheckedState w14:val="2610" w14:font="MS Gothic"/>
                </w14:checkbox>
              </w:sdtPr>
              <w:sdtContent>
                <w:r w:rsidR="00556639" w:rsidRPr="003B6512">
                  <w:rPr>
                    <w:rFonts w:ascii="MS Gothic" w:eastAsia="MS Gothic" w:hAnsi="MS Gothic" w:cstheme="minorHAnsi"/>
                    <w:sz w:val="20"/>
                    <w:szCs w:val="20"/>
                  </w:rPr>
                  <w:t>☐</w:t>
                </w:r>
              </w:sdtContent>
            </w:sdt>
            <w:r w:rsidR="00556639" w:rsidRPr="00E65BBE">
              <w:rPr>
                <w:rFonts w:cstheme="minorHAnsi"/>
                <w:sz w:val="20"/>
                <w:szCs w:val="20"/>
              </w:rPr>
              <w:t xml:space="preserve"> Objective 2. Strategic frameworks</w:t>
            </w:r>
          </w:p>
          <w:p w14:paraId="39D0441C" w14:textId="77777777" w:rsidR="00556639" w:rsidRPr="00E65BBE" w:rsidRDefault="00491410" w:rsidP="00556639">
            <w:pPr>
              <w:tabs>
                <w:tab w:val="left" w:pos="720"/>
                <w:tab w:val="left" w:pos="7200"/>
              </w:tabs>
              <w:spacing w:before="120" w:after="120" w:line="240" w:lineRule="auto"/>
              <w:rPr>
                <w:rFonts w:cstheme="minorHAnsi"/>
                <w:sz w:val="20"/>
                <w:szCs w:val="20"/>
                <w:lang w:val="en-GB"/>
              </w:rPr>
            </w:pPr>
            <w:sdt>
              <w:sdtPr>
                <w:rPr>
                  <w:rFonts w:cstheme="minorHAnsi"/>
                  <w:sz w:val="20"/>
                  <w:szCs w:val="20"/>
                </w:rPr>
                <w:id w:val="-1694843261"/>
                <w14:checkbox>
                  <w14:checked w14:val="0"/>
                  <w14:checkedState w14:val="2612" w14:font="MS Gothic"/>
                  <w14:uncheckedState w14:val="2610" w14:font="MS Gothic"/>
                </w14:checkbox>
              </w:sdtPr>
              <w:sdtContent>
                <w:r w:rsidR="00556639" w:rsidRPr="00E65BBE">
                  <w:rPr>
                    <w:rFonts w:ascii="Segoe UI Symbol" w:eastAsia="MS Gothic" w:hAnsi="Segoe UI Symbol" w:cs="Segoe UI Symbol"/>
                    <w:sz w:val="20"/>
                    <w:szCs w:val="20"/>
                  </w:rPr>
                  <w:t>☐</w:t>
                </w:r>
              </w:sdtContent>
            </w:sdt>
            <w:r w:rsidR="00556639" w:rsidRPr="00E65BBE">
              <w:rPr>
                <w:rFonts w:cstheme="minorHAnsi"/>
                <w:sz w:val="20"/>
                <w:szCs w:val="20"/>
              </w:rPr>
              <w:t xml:space="preserve"> Objective 3. Adaptation planning</w:t>
            </w:r>
            <w:r w:rsidR="00556639" w:rsidRPr="00E65BBE">
              <w:rPr>
                <w:rStyle w:val="FootnoteReference"/>
                <w:rFonts w:cstheme="minorHAnsi"/>
                <w:sz w:val="20"/>
                <w:szCs w:val="20"/>
              </w:rPr>
              <w:footnoteReference w:id="2"/>
            </w:r>
          </w:p>
          <w:p w14:paraId="05D1C0FD" w14:textId="77777777" w:rsidR="00556639" w:rsidRPr="00E65BBE" w:rsidRDefault="00491410" w:rsidP="00556639">
            <w:pPr>
              <w:tabs>
                <w:tab w:val="left" w:pos="720"/>
                <w:tab w:val="left" w:pos="7200"/>
              </w:tabs>
              <w:spacing w:before="120" w:after="120" w:line="240" w:lineRule="auto"/>
              <w:rPr>
                <w:rFonts w:cstheme="minorHAnsi"/>
                <w:sz w:val="20"/>
                <w:szCs w:val="20"/>
              </w:rPr>
            </w:pPr>
            <w:sdt>
              <w:sdtPr>
                <w:rPr>
                  <w:rFonts w:cstheme="minorHAnsi"/>
                  <w:sz w:val="20"/>
                  <w:szCs w:val="20"/>
                </w:rPr>
                <w:id w:val="1438560180"/>
                <w14:checkbox>
                  <w14:checked w14:val="0"/>
                  <w14:checkedState w14:val="2612" w14:font="MS Gothic"/>
                  <w14:uncheckedState w14:val="2610" w14:font="MS Gothic"/>
                </w14:checkbox>
              </w:sdtPr>
              <w:sdtContent>
                <w:r w:rsidR="00556639" w:rsidRPr="00E65BBE">
                  <w:rPr>
                    <w:rFonts w:ascii="Segoe UI Symbol" w:eastAsia="MS Gothic" w:hAnsi="Segoe UI Symbol" w:cs="Segoe UI Symbol"/>
                    <w:sz w:val="20"/>
                    <w:szCs w:val="20"/>
                  </w:rPr>
                  <w:t>☐</w:t>
                </w:r>
              </w:sdtContent>
            </w:sdt>
            <w:r w:rsidR="00556639" w:rsidRPr="00E65BBE">
              <w:rPr>
                <w:rFonts w:cstheme="minorHAnsi"/>
                <w:sz w:val="20"/>
                <w:szCs w:val="20"/>
              </w:rPr>
              <w:t xml:space="preserve"> Objective 4. Pipeline development</w:t>
            </w:r>
          </w:p>
          <w:p w14:paraId="10711D2F" w14:textId="1737061F" w:rsidR="00556639" w:rsidRPr="00E65BBE" w:rsidRDefault="00491410" w:rsidP="00556639">
            <w:pPr>
              <w:tabs>
                <w:tab w:val="left" w:pos="720"/>
                <w:tab w:val="left" w:pos="7200"/>
              </w:tabs>
              <w:spacing w:before="120" w:after="120" w:line="240" w:lineRule="auto"/>
              <w:rPr>
                <w:rFonts w:cstheme="minorHAnsi"/>
                <w:sz w:val="20"/>
                <w:szCs w:val="20"/>
              </w:rPr>
            </w:pPr>
            <w:sdt>
              <w:sdtPr>
                <w:rPr>
                  <w:rFonts w:cstheme="minorHAnsi"/>
                  <w:sz w:val="20"/>
                  <w:szCs w:val="20"/>
                </w:rPr>
                <w:id w:val="1483190012"/>
                <w14:checkbox>
                  <w14:checked w14:val="0"/>
                  <w14:checkedState w14:val="2612" w14:font="MS Gothic"/>
                  <w14:uncheckedState w14:val="2610" w14:font="MS Gothic"/>
                </w14:checkbox>
              </w:sdtPr>
              <w:sdtContent>
                <w:r w:rsidR="00556639" w:rsidRPr="00E65BBE">
                  <w:rPr>
                    <w:rFonts w:ascii="Segoe UI Symbol" w:eastAsia="MS Gothic" w:hAnsi="Segoe UI Symbol" w:cs="Segoe UI Symbol"/>
                    <w:sz w:val="20"/>
                    <w:szCs w:val="20"/>
                  </w:rPr>
                  <w:t>☐</w:t>
                </w:r>
              </w:sdtContent>
            </w:sdt>
            <w:r w:rsidR="00556639" w:rsidRPr="00E65BBE">
              <w:rPr>
                <w:rFonts w:cstheme="minorHAnsi"/>
                <w:sz w:val="20"/>
                <w:szCs w:val="20"/>
              </w:rPr>
              <w:t xml:space="preserve"> Objective 5. Knowledge sharing and learnin</w:t>
            </w:r>
            <w:r w:rsidR="00556639">
              <w:rPr>
                <w:rFonts w:cstheme="minorHAnsi"/>
                <w:sz w:val="20"/>
                <w:szCs w:val="20"/>
              </w:rPr>
              <w:t>g</w:t>
            </w:r>
          </w:p>
        </w:tc>
      </w:tr>
      <w:tr w:rsidR="00556639" w:rsidRPr="00E65BBE" w14:paraId="374F5568" w14:textId="77777777" w:rsidTr="009E664F">
        <w:trPr>
          <w:gridAfter w:val="1"/>
          <w:wAfter w:w="15" w:type="dxa"/>
          <w:trHeight w:val="659"/>
        </w:trPr>
        <w:tc>
          <w:tcPr>
            <w:tcW w:w="2556" w:type="dxa"/>
            <w:shd w:val="clear" w:color="auto" w:fill="D9D9D9" w:themeFill="background1" w:themeFillShade="D9"/>
            <w:noWrap/>
            <w:vAlign w:val="center"/>
          </w:tcPr>
          <w:p w14:paraId="1A45A0AE" w14:textId="3D5C9DF1"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rFonts w:eastAsia="Times New Roman" w:cstheme="minorHAnsi"/>
                <w:b/>
                <w:color w:val="276E8B" w:themeColor="accent1" w:themeShade="BF"/>
                <w:sz w:val="20"/>
                <w:szCs w:val="20"/>
                <w:lang w:eastAsia="ja-JP"/>
              </w:rPr>
            </w:pPr>
            <w:r w:rsidRPr="00E04AEC">
              <w:rPr>
                <w:rFonts w:cstheme="minorHAnsi"/>
                <w:b/>
                <w:color w:val="276E8B" w:themeColor="accent1" w:themeShade="BF"/>
                <w:sz w:val="20"/>
                <w:szCs w:val="20"/>
              </w:rPr>
              <w:lastRenderedPageBreak/>
              <w:t>Total requested amount and currency</w:t>
            </w:r>
          </w:p>
        </w:tc>
        <w:tc>
          <w:tcPr>
            <w:tcW w:w="6937" w:type="dxa"/>
            <w:gridSpan w:val="3"/>
            <w:shd w:val="clear" w:color="auto" w:fill="auto"/>
            <w:vAlign w:val="center"/>
          </w:tcPr>
          <w:p w14:paraId="0B2A1BE8" w14:textId="77777777" w:rsidR="00556639" w:rsidRDefault="00491410" w:rsidP="00653A4E">
            <w:pPr>
              <w:spacing w:before="120" w:after="120" w:line="240" w:lineRule="auto"/>
              <w:jc w:val="both"/>
              <w:rPr>
                <w:rFonts w:cstheme="minorHAnsi"/>
                <w:color w:val="808080" w:themeColor="background1" w:themeShade="80"/>
                <w:sz w:val="20"/>
                <w:szCs w:val="20"/>
              </w:rPr>
            </w:pPr>
            <w:sdt>
              <w:sdtPr>
                <w:rPr>
                  <w:rFonts w:cstheme="minorHAnsi"/>
                  <w:color w:val="808080" w:themeColor="background1" w:themeShade="80"/>
                  <w:sz w:val="20"/>
                  <w:szCs w:val="20"/>
                </w:rPr>
                <w:id w:val="653033931"/>
                <w:placeholder>
                  <w:docPart w:val="0B2A210645AC4932B79B1E6BBF6EA853"/>
                </w:placeholder>
                <w:dropDownList>
                  <w:listItem w:displayText="Choose Currency" w:value="Choose Currency"/>
                  <w:listItem w:displayText="USD" w:value="USD"/>
                  <w:listItem w:displayText="EUR" w:value="EUR"/>
                </w:dropDownList>
              </w:sdtPr>
              <w:sdtContent>
                <w:r w:rsidR="00556639" w:rsidRPr="00E65BBE">
                  <w:rPr>
                    <w:rFonts w:cstheme="minorHAnsi"/>
                    <w:color w:val="808080" w:themeColor="background1" w:themeShade="80"/>
                    <w:sz w:val="20"/>
                    <w:szCs w:val="20"/>
                  </w:rPr>
                  <w:t>Choose Currency</w:t>
                </w:r>
              </w:sdtContent>
            </w:sdt>
            <w:r w:rsidR="00556639" w:rsidRPr="00E65BBE">
              <w:rPr>
                <w:rFonts w:cstheme="minorHAnsi"/>
                <w:color w:val="808080" w:themeColor="background1" w:themeShade="80"/>
                <w:sz w:val="20"/>
                <w:szCs w:val="20"/>
              </w:rPr>
              <w:t xml:space="preserve"> </w:t>
            </w:r>
          </w:p>
          <w:p w14:paraId="7E199AAA" w14:textId="0D42C4DA" w:rsidR="00556639" w:rsidRPr="00E65BBE" w:rsidRDefault="00491410" w:rsidP="00653A4E">
            <w:pPr>
              <w:spacing w:before="120" w:after="120" w:line="240" w:lineRule="auto"/>
              <w:jc w:val="both"/>
              <w:rPr>
                <w:rFonts w:cstheme="minorHAnsi"/>
                <w:color w:val="A6A6A6" w:themeColor="background1" w:themeShade="A6"/>
                <w:sz w:val="20"/>
                <w:szCs w:val="20"/>
              </w:rPr>
            </w:pPr>
            <w:sdt>
              <w:sdtPr>
                <w:rPr>
                  <w:rFonts w:cstheme="minorHAnsi"/>
                  <w:sz w:val="20"/>
                  <w:szCs w:val="20"/>
                </w:rPr>
                <w:id w:val="-1829666242"/>
                <w:placeholder>
                  <w:docPart w:val="2673DF15921B45A880A2AD0A5FE519E6"/>
                </w:placeholder>
                <w:temporary/>
                <w:showingPlcHdr/>
                <w15:appearance w15:val="hidden"/>
              </w:sdtPr>
              <w:sdtContent>
                <w:r w:rsidR="004D2412" w:rsidRPr="004D2412">
                  <w:rPr>
                    <w:rFonts w:cstheme="minorHAnsi"/>
                    <w:color w:val="808080" w:themeColor="background1" w:themeShade="80"/>
                    <w:sz w:val="20"/>
                    <w:szCs w:val="20"/>
                  </w:rPr>
                  <w:t xml:space="preserve">Please provide the total requested amount </w:t>
                </w:r>
                <w:r w:rsidR="004D2412">
                  <w:rPr>
                    <w:rFonts w:cstheme="minorHAnsi"/>
                    <w:color w:val="808080" w:themeColor="background1" w:themeShade="80"/>
                    <w:sz w:val="20"/>
                    <w:szCs w:val="20"/>
                  </w:rPr>
                  <w:t>and</w:t>
                </w:r>
                <w:r w:rsidR="004D2412" w:rsidRPr="004D2412">
                  <w:rPr>
                    <w:rFonts w:cstheme="minorHAnsi"/>
                    <w:color w:val="808080" w:themeColor="background1" w:themeShade="80"/>
                    <w:sz w:val="20"/>
                    <w:szCs w:val="20"/>
                  </w:rPr>
                  <w:t xml:space="preserve"> round up to the nearest USD/EUR 10 and make sure that the number provided here matches exactly the total budget in the budget plan (Section </w:t>
                </w:r>
                <w:r w:rsidR="00E42C41">
                  <w:rPr>
                    <w:rFonts w:cstheme="minorHAnsi"/>
                    <w:color w:val="808080" w:themeColor="background1" w:themeShade="80"/>
                    <w:sz w:val="20"/>
                    <w:szCs w:val="20"/>
                  </w:rPr>
                  <w:t>6</w:t>
                </w:r>
                <w:r w:rsidR="004D2412" w:rsidRPr="004D2412">
                  <w:rPr>
                    <w:rFonts w:cstheme="minorHAnsi"/>
                    <w:color w:val="808080" w:themeColor="background1" w:themeShade="80"/>
                    <w:sz w:val="20"/>
                    <w:szCs w:val="20"/>
                  </w:rPr>
                  <w:t>.1. of the Excel file).</w:t>
                </w:r>
              </w:sdtContent>
            </w:sdt>
            <w:r w:rsidR="004D2412">
              <w:rPr>
                <w:rFonts w:cstheme="minorHAnsi"/>
                <w:sz w:val="20"/>
                <w:szCs w:val="20"/>
              </w:rPr>
              <w:t xml:space="preserve"> </w:t>
            </w:r>
          </w:p>
        </w:tc>
      </w:tr>
      <w:tr w:rsidR="00556639" w:rsidRPr="00E65BBE" w14:paraId="235B6655" w14:textId="77777777" w:rsidTr="009E664F">
        <w:trPr>
          <w:gridAfter w:val="1"/>
          <w:wAfter w:w="15" w:type="dxa"/>
          <w:trHeight w:val="659"/>
        </w:trPr>
        <w:tc>
          <w:tcPr>
            <w:tcW w:w="2556" w:type="dxa"/>
            <w:shd w:val="clear" w:color="auto" w:fill="D9D9D9" w:themeFill="background1" w:themeFillShade="D9"/>
            <w:noWrap/>
          </w:tcPr>
          <w:p w14:paraId="3B3A1F69" w14:textId="22978FAD"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b/>
                <w:color w:val="276E8B" w:themeColor="accent1" w:themeShade="BF"/>
                <w:sz w:val="20"/>
                <w:szCs w:val="20"/>
              </w:rPr>
            </w:pPr>
            <w:r w:rsidRPr="03565431">
              <w:rPr>
                <w:b/>
                <w:color w:val="276E8B" w:themeColor="accent1" w:themeShade="BF"/>
                <w:sz w:val="20"/>
                <w:szCs w:val="20"/>
              </w:rPr>
              <w:t>Implementation period</w:t>
            </w:r>
            <w:r w:rsidR="00A12F81">
              <w:rPr>
                <w:rStyle w:val="FootnoteReference"/>
                <w:rFonts w:cstheme="minorHAnsi"/>
                <w:b/>
                <w:color w:val="276E8B" w:themeColor="accent1" w:themeShade="BF"/>
                <w:sz w:val="20"/>
                <w:szCs w:val="20"/>
              </w:rPr>
              <w:footnoteReference w:id="3"/>
            </w:r>
          </w:p>
        </w:tc>
        <w:sdt>
          <w:sdtPr>
            <w:rPr>
              <w:rFonts w:cstheme="minorHAnsi"/>
              <w:color w:val="808080" w:themeColor="background1" w:themeShade="80"/>
              <w:sz w:val="20"/>
              <w:szCs w:val="20"/>
            </w:rPr>
            <w:id w:val="-321131364"/>
            <w:placeholder>
              <w:docPart w:val="5CF5747FF21D48F7969B0FB21D5F2603"/>
            </w:placeholder>
            <w:comboBox>
              <w:listItem w:displayText="Please specify duration in multiples of six months." w:value="Please specify duration in multiples of six months."/>
              <w:listItem w:displayText="6 months" w:value="6 months"/>
              <w:listItem w:displayText="12 months" w:value="12 months"/>
              <w:listItem w:displayText="18 months" w:value="18 months"/>
              <w:listItem w:displayText="24 months" w:value="24 months"/>
              <w:listItem w:displayText="30 months" w:value="30 months"/>
              <w:listItem w:displayText="36 months" w:value="36 months"/>
              <w:listItem w:displayText="42 months" w:value="42 months"/>
              <w:listItem w:displayText="48 months" w:value="48 months"/>
              <w:listItem w:displayText="54 months" w:value="54 months"/>
              <w:listItem w:displayText="60 months" w:value="60 months"/>
            </w:comboBox>
          </w:sdtPr>
          <w:sdtContent>
            <w:tc>
              <w:tcPr>
                <w:tcW w:w="6937" w:type="dxa"/>
                <w:gridSpan w:val="3"/>
                <w:shd w:val="clear" w:color="auto" w:fill="auto"/>
                <w:vAlign w:val="center"/>
              </w:tcPr>
              <w:p w14:paraId="7CCEC4A8" w14:textId="40A85115" w:rsidR="00556639" w:rsidRPr="00E65BBE" w:rsidRDefault="00556639" w:rsidP="00653A4E">
                <w:pPr>
                  <w:spacing w:before="120" w:after="120" w:line="240" w:lineRule="auto"/>
                  <w:jc w:val="both"/>
                  <w:rPr>
                    <w:rFonts w:cstheme="minorHAnsi"/>
                    <w:color w:val="A6A6A6" w:themeColor="background1" w:themeShade="A6"/>
                    <w:sz w:val="20"/>
                    <w:szCs w:val="20"/>
                  </w:rPr>
                </w:pPr>
                <w:r>
                  <w:rPr>
                    <w:rFonts w:cstheme="minorHAnsi"/>
                    <w:color w:val="808080" w:themeColor="background1" w:themeShade="80"/>
                    <w:sz w:val="20"/>
                    <w:szCs w:val="20"/>
                  </w:rPr>
                  <w:t>Please s</w:t>
                </w:r>
                <w:r w:rsidRPr="00E65BBE">
                  <w:rPr>
                    <w:rFonts w:cstheme="minorHAnsi"/>
                    <w:color w:val="808080" w:themeColor="background1" w:themeShade="80"/>
                    <w:sz w:val="20"/>
                    <w:szCs w:val="20"/>
                  </w:rPr>
                  <w:t>pecify duration in multiples of six months</w:t>
                </w:r>
              </w:p>
            </w:tc>
          </w:sdtContent>
        </w:sdt>
      </w:tr>
      <w:tr w:rsidR="00556639" w:rsidRPr="00E65BBE" w14:paraId="05F16795" w14:textId="77777777" w:rsidTr="009E664F">
        <w:trPr>
          <w:gridAfter w:val="1"/>
          <w:wAfter w:w="15" w:type="dxa"/>
          <w:trHeight w:val="659"/>
        </w:trPr>
        <w:tc>
          <w:tcPr>
            <w:tcW w:w="2556" w:type="dxa"/>
            <w:shd w:val="clear" w:color="auto" w:fill="D9D9D9" w:themeFill="background1" w:themeFillShade="D9"/>
            <w:noWrap/>
          </w:tcPr>
          <w:p w14:paraId="798C551D" w14:textId="2805773A"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rFonts w:cstheme="minorHAnsi"/>
                <w:b/>
                <w:color w:val="276E8B" w:themeColor="accent1" w:themeShade="BF"/>
                <w:sz w:val="20"/>
                <w:szCs w:val="20"/>
              </w:rPr>
            </w:pPr>
            <w:r w:rsidRPr="00E04AEC">
              <w:rPr>
                <w:rFonts w:cstheme="minorHAnsi"/>
                <w:b/>
                <w:color w:val="276E8B" w:themeColor="accent1" w:themeShade="BF"/>
                <w:sz w:val="20"/>
                <w:szCs w:val="20"/>
              </w:rPr>
              <w:t>Is this request a multiple-year strategic Readiness implementation request?</w:t>
            </w:r>
            <w:r w:rsidRPr="00E04AEC">
              <w:rPr>
                <w:rStyle w:val="FootnoteReference"/>
                <w:rFonts w:cstheme="minorHAnsi"/>
                <w:b/>
                <w:color w:val="276E8B" w:themeColor="accent1" w:themeShade="BF"/>
                <w:sz w:val="20"/>
                <w:szCs w:val="20"/>
              </w:rPr>
              <w:footnoteReference w:id="4"/>
            </w:r>
          </w:p>
        </w:tc>
        <w:tc>
          <w:tcPr>
            <w:tcW w:w="6937" w:type="dxa"/>
            <w:gridSpan w:val="3"/>
            <w:shd w:val="clear" w:color="auto" w:fill="auto"/>
            <w:vAlign w:val="center"/>
          </w:tcPr>
          <w:p w14:paraId="17AA2DAD" w14:textId="77777777" w:rsidR="00556639" w:rsidRPr="00E65BBE" w:rsidRDefault="00491410" w:rsidP="00653A4E">
            <w:pPr>
              <w:spacing w:after="0" w:line="240" w:lineRule="auto"/>
              <w:jc w:val="both"/>
              <w:rPr>
                <w:rFonts w:cstheme="minorHAnsi"/>
                <w:color w:val="000000"/>
                <w:sz w:val="20"/>
                <w:szCs w:val="20"/>
              </w:rPr>
            </w:pPr>
            <w:sdt>
              <w:sdtPr>
                <w:rPr>
                  <w:rFonts w:cstheme="minorHAnsi"/>
                  <w:color w:val="000000"/>
                  <w:sz w:val="20"/>
                  <w:szCs w:val="20"/>
                </w:rPr>
                <w:id w:val="-1902594345"/>
                <w14:checkbox>
                  <w14:checked w14:val="0"/>
                  <w14:checkedState w14:val="2612" w14:font="MS Gothic"/>
                  <w14:uncheckedState w14:val="2610" w14:font="MS Gothic"/>
                </w14:checkbox>
              </w:sdtPr>
              <w:sdtContent>
                <w:r w:rsidR="00556639" w:rsidRPr="00E65BBE">
                  <w:rPr>
                    <w:rFonts w:ascii="Segoe UI Symbol" w:eastAsia="MS Gothic" w:hAnsi="Segoe UI Symbol" w:cs="Segoe UI Symbol"/>
                    <w:color w:val="000000"/>
                    <w:sz w:val="20"/>
                    <w:szCs w:val="20"/>
                  </w:rPr>
                  <w:t>☐</w:t>
                </w:r>
              </w:sdtContent>
            </w:sdt>
            <w:r w:rsidR="00556639" w:rsidRPr="00E65BBE">
              <w:rPr>
                <w:rFonts w:cstheme="minorHAnsi"/>
                <w:color w:val="000000"/>
                <w:sz w:val="20"/>
                <w:szCs w:val="20"/>
              </w:rPr>
              <w:t xml:space="preserve"> Yes </w:t>
            </w:r>
          </w:p>
          <w:p w14:paraId="76A70E4D" w14:textId="77777777" w:rsidR="00556639" w:rsidRPr="00E65BBE" w:rsidRDefault="00491410" w:rsidP="00653A4E">
            <w:pPr>
              <w:spacing w:after="0" w:line="240" w:lineRule="auto"/>
              <w:jc w:val="both"/>
              <w:rPr>
                <w:rFonts w:cstheme="minorHAnsi"/>
                <w:color w:val="000000"/>
                <w:sz w:val="20"/>
                <w:szCs w:val="20"/>
              </w:rPr>
            </w:pPr>
            <w:sdt>
              <w:sdtPr>
                <w:rPr>
                  <w:rFonts w:cstheme="minorHAnsi"/>
                  <w:color w:val="000000"/>
                  <w:sz w:val="20"/>
                  <w:szCs w:val="20"/>
                </w:rPr>
                <w:id w:val="-1469114059"/>
                <w14:checkbox>
                  <w14:checked w14:val="0"/>
                  <w14:checkedState w14:val="2612" w14:font="MS Gothic"/>
                  <w14:uncheckedState w14:val="2610" w14:font="MS Gothic"/>
                </w14:checkbox>
              </w:sdtPr>
              <w:sdtContent>
                <w:r w:rsidR="00556639" w:rsidRPr="00E65BBE">
                  <w:rPr>
                    <w:rFonts w:ascii="Segoe UI Symbol" w:eastAsia="MS Gothic" w:hAnsi="Segoe UI Symbol" w:cs="Segoe UI Symbol"/>
                    <w:color w:val="000000"/>
                    <w:sz w:val="20"/>
                    <w:szCs w:val="20"/>
                  </w:rPr>
                  <w:t>☐</w:t>
                </w:r>
              </w:sdtContent>
            </w:sdt>
            <w:r w:rsidR="00556639" w:rsidRPr="00E65BBE">
              <w:rPr>
                <w:rFonts w:cstheme="minorHAnsi"/>
                <w:color w:val="000000"/>
                <w:sz w:val="20"/>
                <w:szCs w:val="20"/>
              </w:rPr>
              <w:t xml:space="preserve"> No</w:t>
            </w:r>
          </w:p>
          <w:p w14:paraId="01DC929E" w14:textId="0D1044BE" w:rsidR="00556639" w:rsidRPr="00E65BBE" w:rsidRDefault="00556639" w:rsidP="00653A4E">
            <w:pPr>
              <w:spacing w:before="60" w:after="60" w:line="240" w:lineRule="auto"/>
              <w:jc w:val="both"/>
              <w:rPr>
                <w:rFonts w:cstheme="minorHAnsi"/>
                <w:color w:val="808080" w:themeColor="background1" w:themeShade="80"/>
                <w:sz w:val="20"/>
                <w:szCs w:val="20"/>
              </w:rPr>
            </w:pPr>
            <w:r w:rsidRPr="00E65BBE">
              <w:rPr>
                <w:rFonts w:cstheme="minorHAnsi"/>
                <w:color w:val="808080" w:themeColor="background1" w:themeShade="80"/>
                <w:sz w:val="20"/>
                <w:szCs w:val="20"/>
              </w:rPr>
              <w:t xml:space="preserve">For more information on how a country may be eligible to access Readiness support through this modality, please refer to </w:t>
            </w:r>
            <w:r>
              <w:rPr>
                <w:rFonts w:cstheme="minorHAnsi"/>
                <w:b/>
                <w:bCs/>
                <w:color w:val="808080" w:themeColor="background1" w:themeShade="80"/>
                <w:sz w:val="20"/>
                <w:szCs w:val="20"/>
              </w:rPr>
              <w:t>Annex</w:t>
            </w:r>
            <w:r w:rsidR="00563C88">
              <w:rPr>
                <w:rFonts w:cstheme="minorHAnsi"/>
                <w:b/>
                <w:bCs/>
                <w:color w:val="808080" w:themeColor="background1" w:themeShade="80"/>
                <w:sz w:val="20"/>
                <w:szCs w:val="20"/>
              </w:rPr>
              <w:t xml:space="preserve"> 9</w:t>
            </w:r>
            <w:r w:rsidRPr="00E65BBE">
              <w:rPr>
                <w:rFonts w:cstheme="minorHAnsi"/>
                <w:b/>
                <w:bCs/>
                <w:color w:val="808080" w:themeColor="background1" w:themeShade="80"/>
                <w:sz w:val="20"/>
                <w:szCs w:val="20"/>
              </w:rPr>
              <w:t xml:space="preserve"> of the Readiness Guidebook</w:t>
            </w:r>
            <w:r w:rsidRPr="00E65BBE">
              <w:rPr>
                <w:rFonts w:cstheme="minorHAnsi"/>
                <w:color w:val="808080" w:themeColor="background1" w:themeShade="80"/>
                <w:sz w:val="20"/>
                <w:szCs w:val="20"/>
              </w:rPr>
              <w:t>.</w:t>
            </w:r>
          </w:p>
        </w:tc>
      </w:tr>
      <w:tr w:rsidR="00556639" w:rsidRPr="00E65BBE" w14:paraId="6CE6E805" w14:textId="77777777" w:rsidTr="009E664F">
        <w:trPr>
          <w:gridAfter w:val="1"/>
          <w:wAfter w:w="15" w:type="dxa"/>
          <w:trHeight w:val="1677"/>
        </w:trPr>
        <w:tc>
          <w:tcPr>
            <w:tcW w:w="2556" w:type="dxa"/>
            <w:shd w:val="clear" w:color="auto" w:fill="D9D9D9" w:themeFill="background1" w:themeFillShade="D9"/>
            <w:noWrap/>
          </w:tcPr>
          <w:p w14:paraId="191F6ABE" w14:textId="2E4EF082" w:rsidR="00556639" w:rsidRPr="00E04AEC" w:rsidRDefault="00556639" w:rsidP="006804C5">
            <w:pPr>
              <w:pStyle w:val="ListParagraph"/>
              <w:numPr>
                <w:ilvl w:val="1"/>
                <w:numId w:val="8"/>
              </w:numPr>
              <w:shd w:val="clear" w:color="auto" w:fill="D9D9D9" w:themeFill="background1" w:themeFillShade="D9"/>
              <w:tabs>
                <w:tab w:val="left" w:pos="456"/>
                <w:tab w:val="left" w:pos="7200"/>
              </w:tabs>
              <w:ind w:left="456" w:hanging="511"/>
              <w:rPr>
                <w:rFonts w:eastAsia="Times New Roman" w:cstheme="minorHAnsi"/>
                <w:b/>
                <w:color w:val="276E8B" w:themeColor="accent1" w:themeShade="BF"/>
                <w:sz w:val="20"/>
                <w:szCs w:val="20"/>
                <w:lang w:eastAsia="ja-JP"/>
              </w:rPr>
            </w:pPr>
            <w:r w:rsidRPr="00E04AEC">
              <w:rPr>
                <w:rFonts w:cstheme="minorHAnsi"/>
                <w:b/>
                <w:color w:val="276E8B" w:themeColor="accent1" w:themeShade="BF"/>
                <w:sz w:val="20"/>
                <w:szCs w:val="20"/>
              </w:rPr>
              <w:t xml:space="preserve">Brief summary of the request </w:t>
            </w:r>
            <w:r w:rsidRPr="00E04AEC">
              <w:rPr>
                <w:b/>
                <w:color w:val="276E8B" w:themeColor="accent1" w:themeShade="BF"/>
              </w:rPr>
              <w:t>(maximum length: 500 words)</w:t>
            </w:r>
          </w:p>
        </w:tc>
        <w:tc>
          <w:tcPr>
            <w:tcW w:w="6937" w:type="dxa"/>
            <w:gridSpan w:val="3"/>
            <w:shd w:val="clear" w:color="auto" w:fill="auto"/>
            <w:vAlign w:val="center"/>
          </w:tcPr>
          <w:sdt>
            <w:sdtPr>
              <w:rPr>
                <w:rStyle w:val="DefaultText"/>
              </w:rPr>
              <w:id w:val="-953094307"/>
              <w:placeholder>
                <w:docPart w:val="A5100AF3204043A1AF372A43F3AF9F68"/>
              </w:placeholder>
              <w:temporary/>
              <w:showingPlcHdr/>
              <w15:appearance w15:val="hidden"/>
            </w:sdtPr>
            <w:sdtEndPr>
              <w:rPr>
                <w:rStyle w:val="DefaultParagraphFont"/>
                <w:rFonts w:cstheme="minorBidi"/>
                <w:color w:val="auto"/>
                <w:sz w:val="22"/>
                <w:szCs w:val="22"/>
              </w:rPr>
            </w:sdtEndPr>
            <w:sdtContent>
              <w:p w14:paraId="13D9D2C1" w14:textId="23B84818" w:rsidR="006563DB" w:rsidRDefault="008B3971" w:rsidP="00653A4E">
                <w:pPr>
                  <w:spacing w:before="120" w:after="120" w:line="240" w:lineRule="auto"/>
                  <w:ind w:left="36" w:right="-29"/>
                  <w:jc w:val="both"/>
                  <w:rPr>
                    <w:rStyle w:val="DefaultText"/>
                  </w:rPr>
                </w:pPr>
                <w:r w:rsidRPr="008B3971">
                  <w:rPr>
                    <w:rStyle w:val="DefaultText"/>
                  </w:rPr>
                  <w:t>Please briefly describe the proposal including the elements described below.</w:t>
                </w:r>
                <w:r>
                  <w:rPr>
                    <w:rStyle w:val="DefaultText"/>
                  </w:rPr>
                  <w:t xml:space="preserve"> The summary should not be longer than 500 words</w:t>
                </w:r>
                <w:r w:rsidR="00184C46">
                  <w:rPr>
                    <w:rStyle w:val="DefaultText"/>
                  </w:rPr>
                  <w:t>. For further instructions, please refer to the Readiness Guidebook.</w:t>
                </w:r>
                <w:r w:rsidR="002017A5">
                  <w:rPr>
                    <w:rStyle w:val="DefaultText"/>
                  </w:rPr>
                  <w:t xml:space="preserve"> </w:t>
                </w:r>
              </w:p>
            </w:sdtContent>
          </w:sdt>
          <w:p w14:paraId="2DBDC0C3" w14:textId="77777777" w:rsidR="006563DB" w:rsidRDefault="006563DB" w:rsidP="00653A4E">
            <w:pPr>
              <w:spacing w:before="120" w:after="120" w:line="240" w:lineRule="auto"/>
              <w:ind w:right="-29"/>
              <w:jc w:val="both"/>
              <w:rPr>
                <w:rFonts w:cstheme="minorHAnsi"/>
                <w:sz w:val="20"/>
                <w:szCs w:val="20"/>
              </w:rPr>
            </w:pPr>
          </w:p>
          <w:p w14:paraId="05B9F772" w14:textId="670E6175" w:rsidR="00556639" w:rsidRPr="001F47BF" w:rsidRDefault="00556639" w:rsidP="00653A4E">
            <w:pPr>
              <w:spacing w:before="120" w:after="120" w:line="240" w:lineRule="auto"/>
              <w:ind w:right="-29"/>
              <w:jc w:val="both"/>
              <w:rPr>
                <w:rFonts w:cstheme="minorHAnsi"/>
                <w:sz w:val="20"/>
                <w:szCs w:val="20"/>
              </w:rPr>
            </w:pPr>
            <w:proofErr w:type="spellStart"/>
            <w:r w:rsidRPr="001F47BF">
              <w:rPr>
                <w:rFonts w:cstheme="minorHAnsi"/>
                <w:sz w:val="20"/>
                <w:szCs w:val="20"/>
              </w:rPr>
              <w:t>i</w:t>
            </w:r>
            <w:proofErr w:type="spellEnd"/>
            <w:r w:rsidRPr="001F47BF">
              <w:rPr>
                <w:rFonts w:cstheme="minorHAnsi"/>
                <w:sz w:val="20"/>
                <w:szCs w:val="20"/>
              </w:rPr>
              <w:t>) Climate background and institutional and policy context:</w:t>
            </w:r>
          </w:p>
          <w:sdt>
            <w:sdtPr>
              <w:rPr>
                <w:rStyle w:val="DefaultText"/>
              </w:rPr>
              <w:id w:val="371200767"/>
              <w:placeholder>
                <w:docPart w:val="233EB7DCB28D442F94792F2397A37F0E"/>
              </w:placeholder>
              <w:temporary/>
              <w:showingPlcHdr/>
              <w15:appearance w15:val="hidden"/>
            </w:sdtPr>
            <w:sdtEndPr>
              <w:rPr>
                <w:rStyle w:val="DefaultParagraphFont"/>
                <w:rFonts w:cstheme="minorBidi"/>
                <w:color w:val="auto"/>
                <w:sz w:val="22"/>
                <w:szCs w:val="22"/>
              </w:rPr>
            </w:sdtEndPr>
            <w:sdtContent>
              <w:p w14:paraId="096FF003" w14:textId="63117B97" w:rsidR="006563DB" w:rsidRDefault="00A760AB" w:rsidP="00653A4E">
                <w:pPr>
                  <w:spacing w:before="120" w:after="120" w:line="240" w:lineRule="auto"/>
                  <w:ind w:left="36" w:right="-29"/>
                  <w:jc w:val="both"/>
                  <w:rPr>
                    <w:rStyle w:val="DefaultText"/>
                  </w:rPr>
                </w:pPr>
                <w:r w:rsidRPr="00A760AB">
                  <w:rPr>
                    <w:rStyle w:val="DefaultText"/>
                  </w:rPr>
                  <w:t>Please describe briefly the climate background and context in the areas or sectors to be supported by the proposed readiness support. Please also add briefly relevant policies, plans and institutional arrangements that are relevant to the proposal and discuss how the proposed Readiness activities will contribute to strengthen them.</w:t>
                </w:r>
              </w:p>
            </w:sdtContent>
          </w:sdt>
          <w:p w14:paraId="4A568503" w14:textId="77777777" w:rsidR="00556639" w:rsidRPr="001F47BF" w:rsidRDefault="00556639" w:rsidP="00653A4E">
            <w:pPr>
              <w:spacing w:before="120" w:after="120" w:line="240" w:lineRule="auto"/>
              <w:ind w:right="-29"/>
              <w:jc w:val="both"/>
              <w:rPr>
                <w:rFonts w:cstheme="minorHAnsi"/>
                <w:sz w:val="20"/>
                <w:szCs w:val="20"/>
              </w:rPr>
            </w:pPr>
          </w:p>
          <w:p w14:paraId="7439B18F" w14:textId="77777777" w:rsidR="00556639" w:rsidRPr="001F47BF" w:rsidRDefault="00556639" w:rsidP="00653A4E">
            <w:pPr>
              <w:spacing w:before="120" w:after="120" w:line="240" w:lineRule="auto"/>
              <w:ind w:right="-29"/>
              <w:jc w:val="both"/>
              <w:rPr>
                <w:rFonts w:cstheme="minorHAnsi"/>
                <w:sz w:val="20"/>
                <w:szCs w:val="20"/>
              </w:rPr>
            </w:pPr>
            <w:r w:rsidRPr="001F47BF">
              <w:rPr>
                <w:rFonts w:cstheme="minorHAnsi"/>
                <w:sz w:val="20"/>
                <w:szCs w:val="20"/>
              </w:rPr>
              <w:t>ii) Problem statement:</w:t>
            </w:r>
          </w:p>
          <w:sdt>
            <w:sdtPr>
              <w:rPr>
                <w:rStyle w:val="DefaultText"/>
              </w:rPr>
              <w:id w:val="-1410528935"/>
              <w:placeholder>
                <w:docPart w:val="B815C892FD98429387ED5BEBA356F31D"/>
              </w:placeholder>
              <w:temporary/>
              <w:showingPlcHdr/>
              <w15:appearance w15:val="hidden"/>
            </w:sdtPr>
            <w:sdtEndPr>
              <w:rPr>
                <w:rStyle w:val="DefaultParagraphFont"/>
                <w:rFonts w:cstheme="minorBidi"/>
                <w:color w:val="auto"/>
                <w:sz w:val="22"/>
                <w:szCs w:val="22"/>
              </w:rPr>
            </w:sdtEndPr>
            <w:sdtContent>
              <w:p w14:paraId="6C4E846B" w14:textId="5B1F2AC6" w:rsidR="006563DB" w:rsidRDefault="00F966EC" w:rsidP="00653A4E">
                <w:pPr>
                  <w:spacing w:before="120" w:after="120" w:line="240" w:lineRule="auto"/>
                  <w:ind w:left="36" w:right="-29"/>
                  <w:jc w:val="both"/>
                  <w:rPr>
                    <w:rStyle w:val="DefaultText"/>
                  </w:rPr>
                </w:pPr>
                <w:r w:rsidRPr="00F966EC">
                  <w:rPr>
                    <w:rStyle w:val="DefaultText"/>
                  </w:rPr>
                  <w:t>Please describe the problem that the Readiness proposal will address. Provide a short and concise statement of the problem and list the barriers that the country(ies) need to overcome to solve the problem.</w:t>
                </w:r>
              </w:p>
            </w:sdtContent>
          </w:sdt>
          <w:p w14:paraId="645DA33F" w14:textId="77777777" w:rsidR="00556639" w:rsidRPr="001F47BF" w:rsidRDefault="00556639" w:rsidP="00653A4E">
            <w:pPr>
              <w:spacing w:before="120" w:after="120" w:line="240" w:lineRule="auto"/>
              <w:ind w:right="-29"/>
              <w:jc w:val="both"/>
              <w:rPr>
                <w:rFonts w:cstheme="minorHAnsi"/>
                <w:sz w:val="20"/>
                <w:szCs w:val="20"/>
              </w:rPr>
            </w:pPr>
          </w:p>
          <w:p w14:paraId="774CA217" w14:textId="77777777" w:rsidR="00556639" w:rsidRPr="001F47BF" w:rsidRDefault="00556639" w:rsidP="00653A4E">
            <w:pPr>
              <w:spacing w:before="120" w:after="120" w:line="240" w:lineRule="auto"/>
              <w:ind w:right="-29"/>
              <w:jc w:val="both"/>
              <w:rPr>
                <w:rFonts w:cstheme="minorHAnsi"/>
                <w:sz w:val="20"/>
                <w:szCs w:val="20"/>
              </w:rPr>
            </w:pPr>
            <w:r w:rsidRPr="001F47BF">
              <w:rPr>
                <w:rFonts w:cstheme="minorHAnsi"/>
                <w:sz w:val="20"/>
                <w:szCs w:val="20"/>
              </w:rPr>
              <w:t>iii) Goal and objectives</w:t>
            </w:r>
          </w:p>
          <w:p w14:paraId="0CEF1579" w14:textId="339309FD" w:rsidR="006563DB" w:rsidRDefault="00491410" w:rsidP="00653A4E">
            <w:pPr>
              <w:spacing w:before="120" w:after="120" w:line="240" w:lineRule="auto"/>
              <w:ind w:left="36" w:right="-29"/>
              <w:jc w:val="both"/>
              <w:rPr>
                <w:rStyle w:val="DefaultText"/>
              </w:rPr>
            </w:pPr>
            <w:sdt>
              <w:sdtPr>
                <w:rPr>
                  <w:rStyle w:val="DefaultText"/>
                </w:rPr>
                <w:id w:val="-1134936674"/>
                <w:placeholder>
                  <w:docPart w:val="B90D12C648ED4F8DBA034B2A2647CD81"/>
                </w:placeholder>
                <w:temporary/>
                <w:showingPlcHdr/>
                <w15:appearance w15:val="hidden"/>
              </w:sdtPr>
              <w:sdtEndPr>
                <w:rPr>
                  <w:rStyle w:val="DefaultParagraphFont"/>
                  <w:rFonts w:cstheme="minorBidi"/>
                  <w:color w:val="auto"/>
                  <w:sz w:val="22"/>
                  <w:szCs w:val="22"/>
                </w:rPr>
              </w:sdtEndPr>
              <w:sdtContent>
                <w:r w:rsidR="009C1860" w:rsidRPr="009C1860">
                  <w:rPr>
                    <w:rStyle w:val="DefaultText"/>
                  </w:rPr>
                  <w:t>Please briefly explain the goal of the proposal and list the overall objectives.</w:t>
                </w:r>
              </w:sdtContent>
            </w:sdt>
            <w:r w:rsidR="00384E7A">
              <w:rPr>
                <w:rStyle w:val="DefaultText"/>
              </w:rPr>
              <w:t xml:space="preserve"> The </w:t>
            </w:r>
            <w:r w:rsidR="006A1956">
              <w:rPr>
                <w:rStyle w:val="DefaultText"/>
              </w:rPr>
              <w:t xml:space="preserve">goal should be </w:t>
            </w:r>
            <w:r w:rsidR="00F56557">
              <w:rPr>
                <w:rStyle w:val="DefaultText"/>
              </w:rPr>
              <w:t>an ideal future state towards which the proposed proposal will contribute.</w:t>
            </w:r>
          </w:p>
          <w:p w14:paraId="51F3565F" w14:textId="77777777" w:rsidR="00556639" w:rsidRPr="001F47BF" w:rsidRDefault="00556639" w:rsidP="00653A4E">
            <w:pPr>
              <w:spacing w:before="120" w:after="120" w:line="240" w:lineRule="auto"/>
              <w:ind w:right="-29"/>
              <w:jc w:val="both"/>
              <w:rPr>
                <w:rFonts w:cstheme="minorHAnsi"/>
                <w:sz w:val="20"/>
                <w:szCs w:val="20"/>
              </w:rPr>
            </w:pPr>
          </w:p>
          <w:p w14:paraId="29E13011" w14:textId="77777777" w:rsidR="00556639" w:rsidRDefault="00556639" w:rsidP="00653A4E">
            <w:pPr>
              <w:spacing w:before="120" w:after="120" w:line="240" w:lineRule="auto"/>
              <w:ind w:right="-29"/>
              <w:jc w:val="both"/>
              <w:rPr>
                <w:rFonts w:cstheme="minorHAnsi"/>
                <w:sz w:val="20"/>
                <w:szCs w:val="20"/>
              </w:rPr>
            </w:pPr>
            <w:r w:rsidRPr="001F47BF">
              <w:rPr>
                <w:rFonts w:cstheme="minorHAnsi"/>
                <w:sz w:val="20"/>
                <w:szCs w:val="20"/>
              </w:rPr>
              <w:t>iv) Direct and indirect beneficiaries</w:t>
            </w:r>
          </w:p>
          <w:p w14:paraId="251915C0" w14:textId="05E34E66" w:rsidR="006563DB" w:rsidRDefault="00491410" w:rsidP="00653A4E">
            <w:pPr>
              <w:spacing w:before="120" w:after="120" w:line="240" w:lineRule="auto"/>
              <w:ind w:left="36" w:right="-29"/>
              <w:jc w:val="both"/>
              <w:rPr>
                <w:rStyle w:val="DefaultText"/>
              </w:rPr>
            </w:pPr>
            <w:sdt>
              <w:sdtPr>
                <w:rPr>
                  <w:rStyle w:val="DefaultText"/>
                </w:rPr>
                <w:id w:val="2113555732"/>
                <w:placeholder>
                  <w:docPart w:val="0EC86F11CDB5458585A1382ADE90AAB5"/>
                </w:placeholder>
                <w:temporary/>
                <w:showingPlcHdr/>
                <w15:appearance w15:val="hidden"/>
              </w:sdtPr>
              <w:sdtEndPr>
                <w:rPr>
                  <w:rStyle w:val="DefaultParagraphFont"/>
                  <w:rFonts w:cstheme="minorBidi"/>
                  <w:color w:val="auto"/>
                  <w:sz w:val="22"/>
                  <w:szCs w:val="22"/>
                </w:rPr>
              </w:sdtEndPr>
              <w:sdtContent>
                <w:r w:rsidR="00186D2D" w:rsidRPr="00186D2D">
                  <w:rPr>
                    <w:rStyle w:val="DefaultText"/>
                  </w:rPr>
                  <w:t>Please list the main direct and indirect beneficiaries of the Readiness support.</w:t>
                </w:r>
              </w:sdtContent>
            </w:sdt>
            <w:r w:rsidR="00896EFF">
              <w:rPr>
                <w:rStyle w:val="DefaultText"/>
              </w:rPr>
              <w:t xml:space="preserve"> With relevant disaggregation, for example, by sex/gender, </w:t>
            </w:r>
            <w:r w:rsidR="00E26451">
              <w:rPr>
                <w:rStyle w:val="DefaultText"/>
              </w:rPr>
              <w:t>stakeholder (</w:t>
            </w:r>
            <w:r w:rsidR="00AA1130">
              <w:rPr>
                <w:rStyle w:val="DefaultText"/>
              </w:rPr>
              <w:t>go</w:t>
            </w:r>
            <w:r w:rsidR="004D35AD">
              <w:rPr>
                <w:rStyle w:val="DefaultText"/>
              </w:rPr>
              <w:t>vernment, private sector,</w:t>
            </w:r>
            <w:r w:rsidR="00640BC7">
              <w:rPr>
                <w:rStyle w:val="DefaultText"/>
              </w:rPr>
              <w:t xml:space="preserve"> </w:t>
            </w:r>
            <w:r w:rsidR="0EEB48C1" w:rsidRPr="51A73BBD">
              <w:rPr>
                <w:rStyle w:val="DefaultText"/>
              </w:rPr>
              <w:t>civil society organization</w:t>
            </w:r>
            <w:r w:rsidR="00706670">
              <w:rPr>
                <w:rStyle w:val="DefaultText"/>
              </w:rPr>
              <w:t>s</w:t>
            </w:r>
            <w:r w:rsidR="0EEB48C1" w:rsidRPr="51A73BBD">
              <w:rPr>
                <w:rStyle w:val="DefaultText"/>
              </w:rPr>
              <w:t xml:space="preserve">, indigenous peoples, </w:t>
            </w:r>
            <w:r w:rsidR="003343F0">
              <w:rPr>
                <w:rStyle w:val="DefaultText"/>
              </w:rPr>
              <w:t>local communities</w:t>
            </w:r>
            <w:r w:rsidR="677173DE" w:rsidRPr="51A73BBD">
              <w:rPr>
                <w:rStyle w:val="DefaultText"/>
              </w:rPr>
              <w:t xml:space="preserve"> etc.)</w:t>
            </w:r>
            <w:r w:rsidR="6E9F41B4" w:rsidRPr="51A73BBD">
              <w:rPr>
                <w:rStyle w:val="DefaultText"/>
              </w:rPr>
              <w:t>.</w:t>
            </w:r>
          </w:p>
          <w:p w14:paraId="7570367A" w14:textId="7AC9C6EB" w:rsidR="006563DB" w:rsidRPr="00E65BBE" w:rsidRDefault="006563DB" w:rsidP="00653A4E">
            <w:pPr>
              <w:spacing w:before="120" w:after="120" w:line="240" w:lineRule="auto"/>
              <w:ind w:right="-29"/>
              <w:jc w:val="both"/>
              <w:rPr>
                <w:rFonts w:cstheme="minorHAnsi"/>
                <w:sz w:val="20"/>
                <w:szCs w:val="20"/>
              </w:rPr>
            </w:pPr>
          </w:p>
        </w:tc>
      </w:tr>
    </w:tbl>
    <w:p w14:paraId="4664EEB9" w14:textId="77777777" w:rsidR="00F97840" w:rsidRDefault="00F97840" w:rsidP="00DC315F"/>
    <w:p w14:paraId="74CAE398" w14:textId="77777777" w:rsidR="007F5247" w:rsidRDefault="007F5247" w:rsidP="00DC315F"/>
    <w:p w14:paraId="6348B144" w14:textId="31F5BAF2" w:rsidR="00F97840" w:rsidRPr="00E04AEC" w:rsidRDefault="00F97840" w:rsidP="00F97840">
      <w:pPr>
        <w:pStyle w:val="ListParagraph"/>
        <w:numPr>
          <w:ilvl w:val="1"/>
          <w:numId w:val="8"/>
        </w:numPr>
        <w:tabs>
          <w:tab w:val="left" w:pos="720"/>
          <w:tab w:val="left" w:pos="7200"/>
        </w:tabs>
        <w:rPr>
          <w:b/>
          <w:color w:val="276E8B" w:themeColor="accent1" w:themeShade="BF"/>
        </w:rPr>
      </w:pPr>
      <w:r w:rsidRPr="00E04AEC">
        <w:rPr>
          <w:b/>
          <w:color w:val="276E8B" w:themeColor="accent1" w:themeShade="BF"/>
        </w:rPr>
        <w:lastRenderedPageBreak/>
        <w:t>List of abbreviations</w:t>
      </w:r>
    </w:p>
    <w:sdt>
      <w:sdtPr>
        <w:rPr>
          <w:rStyle w:val="DefaultText"/>
        </w:rPr>
        <w:id w:val="2001923926"/>
        <w:placeholder>
          <w:docPart w:val="5BD9FB50A7EB4CD2BF949C15BA14D15D"/>
        </w:placeholder>
        <w:temporary/>
        <w:showingPlcHdr/>
        <w15:appearance w15:val="hidden"/>
      </w:sdtPr>
      <w:sdtEndPr>
        <w:rPr>
          <w:rStyle w:val="DefaultParagraphFont"/>
          <w:rFonts w:cstheme="minorBidi"/>
          <w:color w:val="auto"/>
          <w:sz w:val="22"/>
          <w:szCs w:val="22"/>
        </w:rPr>
      </w:sdtEndPr>
      <w:sdtContent>
        <w:p w14:paraId="46DA319D" w14:textId="73B75AB7" w:rsidR="00E32A93" w:rsidRPr="009E0601" w:rsidRDefault="00E32A93" w:rsidP="00653A4E">
          <w:pPr>
            <w:spacing w:before="120" w:after="120" w:line="240" w:lineRule="auto"/>
            <w:ind w:left="36" w:right="-29"/>
            <w:jc w:val="both"/>
            <w:rPr>
              <w:rFonts w:cstheme="minorHAnsi"/>
              <w:sz w:val="20"/>
              <w:szCs w:val="20"/>
            </w:rPr>
          </w:pPr>
          <w:r w:rsidRPr="00E32A93">
            <w:rPr>
              <w:rStyle w:val="DefaultText"/>
            </w:rPr>
            <w:t>Please include a list in alphabetical order of all abbreviations used in the proposal. Please include in the text the full name and meaning of an abbreviation the first time it is used and thereafter use the abbreviation.</w:t>
          </w:r>
        </w:p>
      </w:sdtContent>
    </w:sdt>
    <w:tbl>
      <w:tblPr>
        <w:tblStyle w:val="GridTable4-Accent1"/>
        <w:tblW w:w="0" w:type="auto"/>
        <w:tblLook w:val="04A0" w:firstRow="1" w:lastRow="0" w:firstColumn="1" w:lastColumn="0" w:noHBand="0" w:noVBand="1"/>
      </w:tblPr>
      <w:tblGrid>
        <w:gridCol w:w="4508"/>
        <w:gridCol w:w="4509"/>
      </w:tblGrid>
      <w:tr w:rsidR="00F97840" w14:paraId="494DCDA6" w14:textId="77777777" w:rsidTr="003E08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69681A3F" w14:textId="77777777" w:rsidR="00F97840" w:rsidRPr="00A83EAB" w:rsidRDefault="00F97840" w:rsidP="003E089D">
            <w:pPr>
              <w:spacing w:after="120"/>
              <w:rPr>
                <w:lang w:val="en-GB"/>
              </w:rPr>
            </w:pPr>
            <w:r w:rsidRPr="00A83EAB">
              <w:rPr>
                <w:lang w:val="en-GB"/>
              </w:rPr>
              <w:t>Abbreviation (alphabetical order)</w:t>
            </w:r>
          </w:p>
        </w:tc>
        <w:tc>
          <w:tcPr>
            <w:tcW w:w="4510" w:type="dxa"/>
          </w:tcPr>
          <w:p w14:paraId="59C3D84C" w14:textId="77777777" w:rsidR="00F97840" w:rsidRPr="00A83EAB" w:rsidRDefault="00F97840" w:rsidP="003E089D">
            <w:pPr>
              <w:spacing w:after="120"/>
              <w:cnfStyle w:val="100000000000" w:firstRow="1" w:lastRow="0" w:firstColumn="0" w:lastColumn="0" w:oddVBand="0" w:evenVBand="0" w:oddHBand="0" w:evenHBand="0" w:firstRowFirstColumn="0" w:firstRowLastColumn="0" w:lastRowFirstColumn="0" w:lastRowLastColumn="0"/>
              <w:rPr>
                <w:lang w:val="en-GB"/>
              </w:rPr>
            </w:pPr>
            <w:r w:rsidRPr="00A83EAB">
              <w:rPr>
                <w:lang w:val="en-GB"/>
              </w:rPr>
              <w:t>Meaning</w:t>
            </w:r>
          </w:p>
        </w:tc>
      </w:tr>
      <w:tr w:rsidR="00F97840" w14:paraId="1585D058" w14:textId="77777777" w:rsidTr="003E08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48D744AD" w14:textId="7FC4F9D4" w:rsidR="00F97840" w:rsidRPr="00AF3539" w:rsidRDefault="00145C68" w:rsidP="003E089D">
            <w:pPr>
              <w:spacing w:after="120"/>
              <w:rPr>
                <w:b w:val="0"/>
                <w:color w:val="A6A6A6" w:themeColor="background1" w:themeShade="A6"/>
                <w:sz w:val="20"/>
                <w:szCs w:val="20"/>
                <w:lang w:val="en-GB"/>
              </w:rPr>
            </w:pPr>
            <w:r w:rsidRPr="00AF3539">
              <w:rPr>
                <w:b w:val="0"/>
                <w:color w:val="A6A6A6" w:themeColor="background1" w:themeShade="A6"/>
                <w:sz w:val="20"/>
                <w:szCs w:val="20"/>
                <w:lang w:val="en-GB"/>
              </w:rPr>
              <w:t xml:space="preserve">Example: </w:t>
            </w:r>
            <w:r w:rsidR="00E04AEC" w:rsidRPr="00AF3539">
              <w:rPr>
                <w:b w:val="0"/>
                <w:color w:val="A6A6A6" w:themeColor="background1" w:themeShade="A6"/>
                <w:sz w:val="20"/>
                <w:szCs w:val="20"/>
                <w:lang w:val="en-GB"/>
              </w:rPr>
              <w:t>UNFCC</w:t>
            </w:r>
            <w:r w:rsidR="00AF3539">
              <w:rPr>
                <w:b w:val="0"/>
                <w:color w:val="A6A6A6" w:themeColor="background1" w:themeShade="A6"/>
                <w:sz w:val="20"/>
                <w:szCs w:val="20"/>
                <w:lang w:val="en-GB"/>
              </w:rPr>
              <w:t>C</w:t>
            </w:r>
          </w:p>
        </w:tc>
        <w:tc>
          <w:tcPr>
            <w:tcW w:w="4510" w:type="dxa"/>
          </w:tcPr>
          <w:p w14:paraId="057285DB" w14:textId="1483057F" w:rsidR="00F97840" w:rsidRPr="00AF3539" w:rsidRDefault="00913DAA" w:rsidP="003E089D">
            <w:pPr>
              <w:spacing w:after="120"/>
              <w:cnfStyle w:val="000000100000" w:firstRow="0" w:lastRow="0" w:firstColumn="0" w:lastColumn="0" w:oddVBand="0" w:evenVBand="0" w:oddHBand="1" w:evenHBand="0" w:firstRowFirstColumn="0" w:firstRowLastColumn="0" w:lastRowFirstColumn="0" w:lastRowLastColumn="0"/>
              <w:rPr>
                <w:bCs/>
                <w:color w:val="A6A6A6" w:themeColor="background1" w:themeShade="A6"/>
                <w:lang w:val="en-GB"/>
              </w:rPr>
            </w:pPr>
            <w:r w:rsidRPr="00AF3539">
              <w:rPr>
                <w:bCs/>
                <w:color w:val="A6A6A6" w:themeColor="background1" w:themeShade="A6"/>
                <w:sz w:val="20"/>
                <w:szCs w:val="20"/>
                <w:lang w:val="en-GB"/>
              </w:rPr>
              <w:t>United Nations Framework Convention on Climate Change</w:t>
            </w:r>
          </w:p>
        </w:tc>
      </w:tr>
      <w:tr w:rsidR="001345F2" w14:paraId="73C49412" w14:textId="77777777" w:rsidTr="003E089D">
        <w:tc>
          <w:tcPr>
            <w:cnfStyle w:val="001000000000" w:firstRow="0" w:lastRow="0" w:firstColumn="1" w:lastColumn="0" w:oddVBand="0" w:evenVBand="0" w:oddHBand="0" w:evenHBand="0" w:firstRowFirstColumn="0" w:firstRowLastColumn="0" w:lastRowFirstColumn="0" w:lastRowLastColumn="0"/>
            <w:tcW w:w="4509" w:type="dxa"/>
          </w:tcPr>
          <w:p w14:paraId="3FFDB6D4" w14:textId="77777777" w:rsidR="001345F2" w:rsidRPr="00913DAA" w:rsidRDefault="001345F2" w:rsidP="003E089D">
            <w:pPr>
              <w:spacing w:after="120"/>
              <w:rPr>
                <w:b w:val="0"/>
                <w:lang w:val="en-GB"/>
              </w:rPr>
            </w:pPr>
          </w:p>
        </w:tc>
        <w:tc>
          <w:tcPr>
            <w:tcW w:w="4510" w:type="dxa"/>
          </w:tcPr>
          <w:p w14:paraId="035BCC98" w14:textId="77777777" w:rsidR="001345F2" w:rsidRPr="00913DAA" w:rsidRDefault="001345F2" w:rsidP="003E089D">
            <w:pPr>
              <w:spacing w:after="120"/>
              <w:cnfStyle w:val="000000000000" w:firstRow="0" w:lastRow="0" w:firstColumn="0" w:lastColumn="0" w:oddVBand="0" w:evenVBand="0" w:oddHBand="0" w:evenHBand="0" w:firstRowFirstColumn="0" w:firstRowLastColumn="0" w:lastRowFirstColumn="0" w:lastRowLastColumn="0"/>
              <w:rPr>
                <w:bCs/>
                <w:lang w:val="en-GB"/>
              </w:rPr>
            </w:pPr>
          </w:p>
        </w:tc>
      </w:tr>
      <w:tr w:rsidR="001345F2" w14:paraId="25535A46" w14:textId="77777777" w:rsidTr="003E089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9" w:type="dxa"/>
          </w:tcPr>
          <w:p w14:paraId="480925DA" w14:textId="77777777" w:rsidR="001345F2" w:rsidRPr="00913DAA" w:rsidRDefault="001345F2" w:rsidP="003E089D">
            <w:pPr>
              <w:spacing w:after="120"/>
              <w:rPr>
                <w:b w:val="0"/>
                <w:lang w:val="en-GB"/>
              </w:rPr>
            </w:pPr>
          </w:p>
        </w:tc>
        <w:tc>
          <w:tcPr>
            <w:tcW w:w="4510" w:type="dxa"/>
          </w:tcPr>
          <w:p w14:paraId="21FDEBFF" w14:textId="77777777" w:rsidR="001345F2" w:rsidRPr="00913DAA" w:rsidRDefault="001345F2" w:rsidP="003E089D">
            <w:pPr>
              <w:spacing w:after="120"/>
              <w:cnfStyle w:val="000000100000" w:firstRow="0" w:lastRow="0" w:firstColumn="0" w:lastColumn="0" w:oddVBand="0" w:evenVBand="0" w:oddHBand="1" w:evenHBand="0" w:firstRowFirstColumn="0" w:firstRowLastColumn="0" w:lastRowFirstColumn="0" w:lastRowLastColumn="0"/>
              <w:rPr>
                <w:bCs/>
                <w:lang w:val="en-GB"/>
              </w:rPr>
            </w:pPr>
          </w:p>
        </w:tc>
      </w:tr>
      <w:tr w:rsidR="001345F2" w14:paraId="6757CA6D" w14:textId="77777777" w:rsidTr="003E089D">
        <w:tc>
          <w:tcPr>
            <w:cnfStyle w:val="001000000000" w:firstRow="0" w:lastRow="0" w:firstColumn="1" w:lastColumn="0" w:oddVBand="0" w:evenVBand="0" w:oddHBand="0" w:evenHBand="0" w:firstRowFirstColumn="0" w:firstRowLastColumn="0" w:lastRowFirstColumn="0" w:lastRowLastColumn="0"/>
            <w:tcW w:w="4509" w:type="dxa"/>
          </w:tcPr>
          <w:p w14:paraId="34170F9A" w14:textId="77777777" w:rsidR="001345F2" w:rsidRPr="00913DAA" w:rsidRDefault="001345F2" w:rsidP="003E089D">
            <w:pPr>
              <w:spacing w:after="120"/>
              <w:rPr>
                <w:b w:val="0"/>
                <w:lang w:val="en-GB"/>
              </w:rPr>
            </w:pPr>
          </w:p>
        </w:tc>
        <w:tc>
          <w:tcPr>
            <w:tcW w:w="4510" w:type="dxa"/>
          </w:tcPr>
          <w:p w14:paraId="73BE51DF" w14:textId="77777777" w:rsidR="001345F2" w:rsidRPr="00913DAA" w:rsidRDefault="001345F2" w:rsidP="003E089D">
            <w:pPr>
              <w:spacing w:after="120"/>
              <w:cnfStyle w:val="000000000000" w:firstRow="0" w:lastRow="0" w:firstColumn="0" w:lastColumn="0" w:oddVBand="0" w:evenVBand="0" w:oddHBand="0" w:evenHBand="0" w:firstRowFirstColumn="0" w:firstRowLastColumn="0" w:lastRowFirstColumn="0" w:lastRowLastColumn="0"/>
              <w:rPr>
                <w:bCs/>
                <w:lang w:val="en-GB"/>
              </w:rPr>
            </w:pPr>
          </w:p>
        </w:tc>
      </w:tr>
    </w:tbl>
    <w:p w14:paraId="3B119C1F" w14:textId="467322F2" w:rsidR="00F97840" w:rsidRDefault="00F97840" w:rsidP="00F97840">
      <w:pPr>
        <w:tabs>
          <w:tab w:val="left" w:pos="720"/>
          <w:tab w:val="left" w:pos="7200"/>
        </w:tabs>
        <w:rPr>
          <w:b/>
          <w:bCs/>
          <w:color w:val="3494BA" w:themeColor="accent1"/>
        </w:rPr>
      </w:pPr>
    </w:p>
    <w:p w14:paraId="53381263" w14:textId="4E7767F2" w:rsidR="00F97840" w:rsidRDefault="00F97840">
      <w:pPr>
        <w:rPr>
          <w:rFonts w:asciiTheme="majorHAnsi" w:eastAsiaTheme="majorEastAsia" w:hAnsiTheme="majorHAnsi" w:cstheme="majorBidi"/>
          <w:b/>
          <w:bCs/>
          <w:color w:val="1A495C" w:themeColor="accent1" w:themeShade="7F"/>
          <w:sz w:val="24"/>
          <w:szCs w:val="24"/>
        </w:rPr>
      </w:pPr>
      <w:bookmarkStart w:id="1" w:name="_Toc118216342"/>
      <w:bookmarkStart w:id="2" w:name="_Toc119587225"/>
    </w:p>
    <w:p w14:paraId="6C571913" w14:textId="77777777" w:rsidR="001345F2" w:rsidRDefault="001345F2" w:rsidP="001345F2">
      <w:r>
        <w:br w:type="page"/>
      </w:r>
    </w:p>
    <w:p w14:paraId="744D9E9A" w14:textId="3257C616" w:rsidR="00F97840" w:rsidRPr="00D20C9B" w:rsidRDefault="00F97840" w:rsidP="00E0144C">
      <w:pPr>
        <w:pStyle w:val="Heading3"/>
      </w:pPr>
      <w:r w:rsidRPr="00F97840">
        <w:lastRenderedPageBreak/>
        <w:t>Section 2. Situation analysis (</w:t>
      </w:r>
      <w:r w:rsidRPr="00DA0893">
        <w:rPr>
          <w:i/>
          <w:iCs/>
          <w:u w:val="single"/>
        </w:rPr>
        <w:t>indicative</w:t>
      </w:r>
      <w:r w:rsidRPr="00F97840">
        <w:t xml:space="preserve"> maximum length: four pages)</w:t>
      </w:r>
      <w:bookmarkEnd w:id="1"/>
      <w:bookmarkEnd w:id="2"/>
    </w:p>
    <w:p w14:paraId="4A107462" w14:textId="436DD2F2" w:rsidR="00F97840" w:rsidRPr="00A0172D" w:rsidRDefault="2DBD4E4F" w:rsidP="00A0172D">
      <w:pPr>
        <w:jc w:val="both"/>
        <w:rPr>
          <w:u w:val="single"/>
        </w:rPr>
      </w:pPr>
      <w:r w:rsidRPr="00A0172D">
        <w:rPr>
          <w:i/>
          <w:color w:val="808080" w:themeColor="background1" w:themeShade="80"/>
          <w:u w:val="single"/>
        </w:rPr>
        <w:t xml:space="preserve">Please delete the below set of instructions </w:t>
      </w:r>
      <w:r w:rsidR="170FBF14" w:rsidRPr="00A0172D">
        <w:rPr>
          <w:i/>
          <w:color w:val="808080" w:themeColor="background1" w:themeShade="80"/>
          <w:u w:val="single"/>
        </w:rPr>
        <w:t xml:space="preserve">in grey </w:t>
      </w:r>
      <w:r w:rsidRPr="00A0172D">
        <w:rPr>
          <w:i/>
          <w:color w:val="808080" w:themeColor="background1" w:themeShade="80"/>
          <w:u w:val="single"/>
        </w:rPr>
        <w:t>before submitting the proposal.</w:t>
      </w:r>
    </w:p>
    <w:p w14:paraId="63BD7CD4" w14:textId="04D6459E" w:rsidR="00F97840" w:rsidRPr="00AF3539" w:rsidRDefault="00F97840" w:rsidP="00F97840">
      <w:pPr>
        <w:pStyle w:val="ListParagraph"/>
        <w:numPr>
          <w:ilvl w:val="1"/>
          <w:numId w:val="12"/>
        </w:numPr>
        <w:tabs>
          <w:tab w:val="left" w:pos="720"/>
          <w:tab w:val="left" w:pos="7200"/>
        </w:tabs>
        <w:rPr>
          <w:b/>
          <w:color w:val="276E8B" w:themeColor="accent1" w:themeShade="BF"/>
        </w:rPr>
      </w:pPr>
      <w:r w:rsidRPr="00AF3539">
        <w:rPr>
          <w:b/>
          <w:color w:val="276E8B" w:themeColor="accent1" w:themeShade="BF"/>
        </w:rPr>
        <w:t>Country’s background and context</w:t>
      </w:r>
    </w:p>
    <w:p w14:paraId="2350AA00" w14:textId="4C40AA3A" w:rsidR="003E089D" w:rsidRPr="000A0345" w:rsidRDefault="003E5E38" w:rsidP="00563C88">
      <w:pPr>
        <w:spacing w:before="120" w:after="120" w:line="240" w:lineRule="auto"/>
        <w:ind w:right="-29"/>
        <w:jc w:val="both"/>
        <w:rPr>
          <w:rStyle w:val="DefaultText"/>
        </w:rPr>
      </w:pPr>
      <w:r w:rsidRPr="26C849B5">
        <w:rPr>
          <w:rStyle w:val="DefaultText"/>
        </w:rPr>
        <w:t xml:space="preserve">Please present the country background and context in the </w:t>
      </w:r>
      <w:r w:rsidRPr="26C849B5">
        <w:rPr>
          <w:rStyle w:val="DefaultText"/>
          <w:u w:val="single"/>
        </w:rPr>
        <w:t>areas or sectors to be supported by this readiness proposal (sustainable development and climate context)</w:t>
      </w:r>
      <w:r w:rsidRPr="26C849B5">
        <w:rPr>
          <w:rStyle w:val="DefaultText"/>
        </w:rPr>
        <w:t xml:space="preserve">. The sustainable development context may include an overview of the country's socio-economic and priority sectors/areas relevant for the readiness proposal, the importance of those sectors/areas to the country’s economic and social development with </w:t>
      </w:r>
      <w:r w:rsidR="008D3BD7" w:rsidRPr="26C849B5">
        <w:rPr>
          <w:rStyle w:val="DefaultText"/>
        </w:rPr>
        <w:t xml:space="preserve">emphasis </w:t>
      </w:r>
      <w:r w:rsidR="008D3BD7" w:rsidRPr="6339344B">
        <w:rPr>
          <w:rStyle w:val="DefaultText"/>
        </w:rPr>
        <w:t>on</w:t>
      </w:r>
      <w:r w:rsidR="6EA3DB33" w:rsidRPr="6339344B">
        <w:rPr>
          <w:rStyle w:val="DefaultText"/>
        </w:rPr>
        <w:t xml:space="preserve"> </w:t>
      </w:r>
      <w:r w:rsidR="720F9CB4" w:rsidRPr="6339344B">
        <w:rPr>
          <w:rStyle w:val="DefaultText"/>
        </w:rPr>
        <w:t>addressing</w:t>
      </w:r>
      <w:r w:rsidR="35480742" w:rsidRPr="6339344B">
        <w:rPr>
          <w:rStyle w:val="DefaultText"/>
        </w:rPr>
        <w:t xml:space="preserve"> the</w:t>
      </w:r>
      <w:r w:rsidR="720F9CB4" w:rsidRPr="6339344B">
        <w:rPr>
          <w:rStyle w:val="DefaultText"/>
        </w:rPr>
        <w:t xml:space="preserve"> </w:t>
      </w:r>
      <w:r w:rsidR="5E3A0E6F" w:rsidRPr="41B19563">
        <w:rPr>
          <w:rStyle w:val="DefaultText"/>
        </w:rPr>
        <w:t>sustainable</w:t>
      </w:r>
      <w:r w:rsidR="5E3A0E6F" w:rsidRPr="74E44DAF">
        <w:rPr>
          <w:rStyle w:val="DefaultText"/>
        </w:rPr>
        <w:t xml:space="preserve"> development</w:t>
      </w:r>
      <w:r w:rsidR="4E9FCBC4" w:rsidRPr="6339344B">
        <w:rPr>
          <w:rStyle w:val="DefaultText"/>
        </w:rPr>
        <w:t xml:space="preserve"> challenges in the country</w:t>
      </w:r>
      <w:r w:rsidRPr="26C849B5">
        <w:rPr>
          <w:rStyle w:val="DefaultText"/>
        </w:rPr>
        <w:t xml:space="preserve">. The climate context may include an </w:t>
      </w:r>
      <w:r w:rsidR="00F767B8">
        <w:rPr>
          <w:rStyle w:val="DefaultText"/>
        </w:rPr>
        <w:t>explanation</w:t>
      </w:r>
      <w:r w:rsidR="00F767B8" w:rsidRPr="26C849B5">
        <w:rPr>
          <w:rStyle w:val="DefaultText"/>
        </w:rPr>
        <w:t xml:space="preserve"> </w:t>
      </w:r>
      <w:r w:rsidRPr="26C849B5">
        <w:rPr>
          <w:rStyle w:val="DefaultText"/>
        </w:rPr>
        <w:t xml:space="preserve">of climate stressors, </w:t>
      </w:r>
      <w:r w:rsidR="00D3625A">
        <w:rPr>
          <w:rStyle w:val="DefaultText"/>
        </w:rPr>
        <w:t xml:space="preserve">related </w:t>
      </w:r>
      <w:r w:rsidRPr="26C849B5">
        <w:rPr>
          <w:rStyle w:val="DefaultText"/>
        </w:rPr>
        <w:t>climate risks</w:t>
      </w:r>
      <w:r w:rsidR="00D3625A">
        <w:rPr>
          <w:rStyle w:val="DefaultText"/>
        </w:rPr>
        <w:t xml:space="preserve"> and</w:t>
      </w:r>
      <w:r w:rsidRPr="26C849B5">
        <w:rPr>
          <w:rStyle w:val="DefaultText"/>
        </w:rPr>
        <w:t xml:space="preserve"> vulnerabilit</w:t>
      </w:r>
      <w:r w:rsidR="00D3625A">
        <w:rPr>
          <w:rStyle w:val="DefaultText"/>
        </w:rPr>
        <w:t>ies</w:t>
      </w:r>
      <w:r w:rsidRPr="26C849B5">
        <w:rPr>
          <w:rStyle w:val="DefaultText"/>
        </w:rPr>
        <w:t xml:space="preserve">, </w:t>
      </w:r>
      <w:r w:rsidR="00D3625A">
        <w:rPr>
          <w:rStyle w:val="DefaultText"/>
        </w:rPr>
        <w:t xml:space="preserve">and </w:t>
      </w:r>
      <w:r w:rsidR="76249A93" w:rsidRPr="6339344B">
        <w:rPr>
          <w:rStyle w:val="DefaultText"/>
        </w:rPr>
        <w:t xml:space="preserve">the magnitude of impact of climate change at </w:t>
      </w:r>
      <w:r w:rsidR="00D3625A">
        <w:rPr>
          <w:rStyle w:val="DefaultText"/>
        </w:rPr>
        <w:t xml:space="preserve">national </w:t>
      </w:r>
      <w:r w:rsidR="24897068" w:rsidRPr="6339344B">
        <w:rPr>
          <w:rStyle w:val="DefaultText"/>
        </w:rPr>
        <w:t xml:space="preserve">and at sub-national </w:t>
      </w:r>
      <w:r w:rsidR="008D3BD7" w:rsidRPr="6339344B">
        <w:rPr>
          <w:rStyle w:val="DefaultText"/>
        </w:rPr>
        <w:t>level</w:t>
      </w:r>
      <w:r w:rsidR="008D3BD7" w:rsidRPr="26C849B5">
        <w:rPr>
          <w:rStyle w:val="DefaultText"/>
        </w:rPr>
        <w:t>,</w:t>
      </w:r>
      <w:r w:rsidRPr="26C849B5">
        <w:rPr>
          <w:rStyle w:val="DefaultText"/>
        </w:rPr>
        <w:t xml:space="preserve"> including observed and projected trends</w:t>
      </w:r>
      <w:r w:rsidR="006B4FC2">
        <w:rPr>
          <w:rStyle w:val="DefaultText"/>
        </w:rPr>
        <w:t xml:space="preserve"> and </w:t>
      </w:r>
      <w:r w:rsidRPr="26C849B5">
        <w:rPr>
          <w:rStyle w:val="DefaultText"/>
        </w:rPr>
        <w:t xml:space="preserve">how </w:t>
      </w:r>
      <w:r w:rsidR="00DC71C3">
        <w:rPr>
          <w:rStyle w:val="DefaultText"/>
        </w:rPr>
        <w:t>they</w:t>
      </w:r>
      <w:r w:rsidRPr="26C849B5">
        <w:rPr>
          <w:rStyle w:val="DefaultText"/>
        </w:rPr>
        <w:t xml:space="preserve"> affect the relevant areas and/or sectors identified as well as on </w:t>
      </w:r>
      <w:r w:rsidR="10F17707" w:rsidRPr="14DFA64B">
        <w:rPr>
          <w:rStyle w:val="DefaultText"/>
        </w:rPr>
        <w:t>sustainable</w:t>
      </w:r>
      <w:r w:rsidR="10F17707" w:rsidRPr="324D979C">
        <w:rPr>
          <w:rStyle w:val="DefaultText"/>
        </w:rPr>
        <w:t xml:space="preserve"> development</w:t>
      </w:r>
      <w:r w:rsidRPr="6339344B">
        <w:rPr>
          <w:rStyle w:val="DefaultText"/>
        </w:rPr>
        <w:t>.</w:t>
      </w:r>
    </w:p>
    <w:p w14:paraId="047C74B9" w14:textId="77777777" w:rsidR="0085136E" w:rsidRPr="0085136E" w:rsidRDefault="0085136E" w:rsidP="009E0601">
      <w:pPr>
        <w:rPr>
          <w:b/>
          <w:bCs/>
          <w:color w:val="3494BA" w:themeColor="accent1"/>
        </w:rPr>
      </w:pPr>
    </w:p>
    <w:p w14:paraId="0E100355" w14:textId="373EEFA6" w:rsidR="00F97840" w:rsidRPr="00AF3539" w:rsidRDefault="00F97840" w:rsidP="00F97840">
      <w:pPr>
        <w:pStyle w:val="ListParagraph"/>
        <w:numPr>
          <w:ilvl w:val="1"/>
          <w:numId w:val="12"/>
        </w:numPr>
        <w:tabs>
          <w:tab w:val="left" w:pos="720"/>
          <w:tab w:val="left" w:pos="7200"/>
        </w:tabs>
        <w:rPr>
          <w:b/>
          <w:color w:val="276E8B" w:themeColor="accent1" w:themeShade="BF"/>
        </w:rPr>
      </w:pPr>
      <w:r w:rsidRPr="00AF3539">
        <w:rPr>
          <w:b/>
          <w:color w:val="276E8B" w:themeColor="accent1" w:themeShade="BF"/>
        </w:rPr>
        <w:t>Institutional and Policy Framework</w:t>
      </w:r>
    </w:p>
    <w:p w14:paraId="30BCEA4B" w14:textId="1C628B12" w:rsidR="00F97840" w:rsidRDefault="00DC315F" w:rsidP="00F97840">
      <w:pPr>
        <w:rPr>
          <w:b/>
          <w:bCs/>
        </w:rPr>
      </w:pPr>
      <w:proofErr w:type="spellStart"/>
      <w:r>
        <w:rPr>
          <w:b/>
          <w:bCs/>
        </w:rPr>
        <w:t>i</w:t>
      </w:r>
      <w:proofErr w:type="spellEnd"/>
      <w:r>
        <w:rPr>
          <w:b/>
          <w:bCs/>
        </w:rPr>
        <w:t xml:space="preserve">) </w:t>
      </w:r>
      <w:r w:rsidR="00F97840" w:rsidRPr="00F97840">
        <w:rPr>
          <w:b/>
          <w:bCs/>
        </w:rPr>
        <w:t>Policy Framework</w:t>
      </w:r>
    </w:p>
    <w:p w14:paraId="00282C71" w14:textId="5F25970A" w:rsidR="00F97840" w:rsidRPr="001A76A4" w:rsidRDefault="00761B0B" w:rsidP="00563C88">
      <w:pPr>
        <w:spacing w:before="120" w:after="120" w:line="240" w:lineRule="auto"/>
        <w:ind w:right="-29"/>
        <w:jc w:val="both"/>
        <w:rPr>
          <w:color w:val="808080" w:themeColor="background1" w:themeShade="80"/>
          <w:sz w:val="20"/>
          <w:szCs w:val="20"/>
        </w:rPr>
      </w:pPr>
      <w:r w:rsidRPr="00761B0B">
        <w:rPr>
          <w:rStyle w:val="DefaultText"/>
        </w:rPr>
        <w:t xml:space="preserve">Please describe the climate change (and sector) policy context relevant </w:t>
      </w:r>
      <w:r w:rsidRPr="002E5CED">
        <w:rPr>
          <w:rStyle w:val="DefaultText"/>
        </w:rPr>
        <w:t>to th</w:t>
      </w:r>
      <w:r w:rsidR="002E5CED">
        <w:rPr>
          <w:rStyle w:val="DefaultText"/>
        </w:rPr>
        <w:t xml:space="preserve">is </w:t>
      </w:r>
      <w:r w:rsidR="001861C0">
        <w:rPr>
          <w:rStyle w:val="DefaultText"/>
          <w:u w:val="single"/>
        </w:rPr>
        <w:t>r</w:t>
      </w:r>
      <w:r w:rsidRPr="00490FF1">
        <w:rPr>
          <w:rStyle w:val="DefaultText"/>
          <w:u w:val="single"/>
        </w:rPr>
        <w:t>eadiness proposal</w:t>
      </w:r>
      <w:r w:rsidRPr="00761B0B">
        <w:rPr>
          <w:rStyle w:val="DefaultText"/>
        </w:rPr>
        <w:t>, including the climate change (and sector) policies</w:t>
      </w:r>
      <w:r w:rsidR="1EA00F98" w:rsidRPr="36AD80B7">
        <w:rPr>
          <w:rStyle w:val="DefaultText"/>
        </w:rPr>
        <w:t xml:space="preserve">, </w:t>
      </w:r>
      <w:r w:rsidRPr="00761B0B">
        <w:rPr>
          <w:rStyle w:val="DefaultText"/>
        </w:rPr>
        <w:t>strategies</w:t>
      </w:r>
      <w:r w:rsidR="4D857936" w:rsidRPr="68CC5D47">
        <w:rPr>
          <w:rStyle w:val="DefaultText"/>
        </w:rPr>
        <w:t>, and/or</w:t>
      </w:r>
      <w:r w:rsidRPr="00761B0B">
        <w:rPr>
          <w:rStyle w:val="DefaultText"/>
        </w:rPr>
        <w:t xml:space="preserve"> </w:t>
      </w:r>
      <w:r w:rsidR="4D857936" w:rsidRPr="6BBE6FA2">
        <w:rPr>
          <w:rStyle w:val="DefaultText"/>
        </w:rPr>
        <w:t>related assessments</w:t>
      </w:r>
      <w:r w:rsidRPr="6BBE6FA2">
        <w:rPr>
          <w:rStyle w:val="DefaultText"/>
        </w:rPr>
        <w:t xml:space="preserve"> (</w:t>
      </w:r>
      <w:proofErr w:type="gramStart"/>
      <w:r w:rsidRPr="6BBE6FA2">
        <w:rPr>
          <w:rStyle w:val="DefaultText"/>
        </w:rPr>
        <w:t>e.g.</w:t>
      </w:r>
      <w:proofErr w:type="gramEnd"/>
      <w:r w:rsidRPr="00761B0B">
        <w:rPr>
          <w:rStyle w:val="DefaultText"/>
        </w:rPr>
        <w:t xml:space="preserve"> NDCs, NAPs, National Adaptation </w:t>
      </w:r>
      <w:proofErr w:type="spellStart"/>
      <w:r w:rsidRPr="00761B0B">
        <w:rPr>
          <w:rStyle w:val="DefaultText"/>
        </w:rPr>
        <w:t>Programmes</w:t>
      </w:r>
      <w:proofErr w:type="spellEnd"/>
      <w:r w:rsidRPr="00761B0B">
        <w:rPr>
          <w:rStyle w:val="DefaultText"/>
        </w:rPr>
        <w:t xml:space="preserve"> of Action, Technology Needs Assessments) for addressing climate change and </w:t>
      </w:r>
      <w:r w:rsidR="0097301F">
        <w:rPr>
          <w:rStyle w:val="DefaultText"/>
        </w:rPr>
        <w:t xml:space="preserve">sustainable </w:t>
      </w:r>
      <w:r w:rsidRPr="00761B0B">
        <w:rPr>
          <w:rStyle w:val="DefaultText"/>
        </w:rPr>
        <w:t>development challenges. This may include an overview of the planning, development, and/or implementation status of those national climate change policies and/or strategies relevant for the readiness proposal, the key national climate change and climate finance priorities identified in the target priority sectors/areas and the alignment between national climate change/climate finance priorities and sustainable development goals.</w:t>
      </w:r>
    </w:p>
    <w:p w14:paraId="113958A7" w14:textId="77777777" w:rsidR="008671B1" w:rsidRPr="00F97840" w:rsidRDefault="008671B1" w:rsidP="00F97840"/>
    <w:p w14:paraId="59AC83F0" w14:textId="5FB5F518" w:rsidR="00F97840" w:rsidRPr="00F97840" w:rsidRDefault="00DC315F" w:rsidP="00F97840">
      <w:pPr>
        <w:rPr>
          <w:b/>
          <w:bCs/>
        </w:rPr>
      </w:pPr>
      <w:r>
        <w:rPr>
          <w:b/>
          <w:bCs/>
        </w:rPr>
        <w:t xml:space="preserve">ii) </w:t>
      </w:r>
      <w:r w:rsidR="00F97840" w:rsidRPr="00F97840">
        <w:rPr>
          <w:b/>
          <w:bCs/>
        </w:rPr>
        <w:t>Institutional Framework</w:t>
      </w:r>
    </w:p>
    <w:p w14:paraId="3FB31870" w14:textId="5A8500F0" w:rsidR="00A066BF" w:rsidRPr="002E5CED" w:rsidRDefault="002E5CED" w:rsidP="00653A4E">
      <w:pPr>
        <w:spacing w:before="120" w:after="120" w:line="240" w:lineRule="auto"/>
        <w:ind w:right="-29"/>
        <w:jc w:val="both"/>
        <w:rPr>
          <w:rStyle w:val="DefaultText"/>
        </w:rPr>
      </w:pPr>
      <w:r w:rsidRPr="002E5CED">
        <w:rPr>
          <w:rStyle w:val="DefaultText"/>
        </w:rPr>
        <w:t xml:space="preserve">Please describe the institutional framework, including government ministries and agencies, responsible for planning, programming, and implementing climate change (and sector) </w:t>
      </w:r>
      <w:r w:rsidR="0C7F656C" w:rsidRPr="4476DD0D">
        <w:rPr>
          <w:rStyle w:val="DefaultText"/>
        </w:rPr>
        <w:t xml:space="preserve">and </w:t>
      </w:r>
      <w:r w:rsidR="0C7F656C" w:rsidRPr="3CCDB2B7">
        <w:rPr>
          <w:rStyle w:val="DefaultText"/>
        </w:rPr>
        <w:t xml:space="preserve">sustainable development </w:t>
      </w:r>
      <w:r w:rsidRPr="002E5CED">
        <w:rPr>
          <w:rStyle w:val="DefaultText"/>
        </w:rPr>
        <w:t xml:space="preserve">policies and plans that are relevant to the </w:t>
      </w:r>
      <w:r w:rsidRPr="002E5CED">
        <w:rPr>
          <w:rStyle w:val="DefaultText"/>
          <w:u w:val="single"/>
        </w:rPr>
        <w:t>readiness proposal</w:t>
      </w:r>
      <w:r w:rsidRPr="002E5CED">
        <w:rPr>
          <w:rStyle w:val="DefaultText"/>
        </w:rPr>
        <w:t>. Please clarify the mandate/roles and the focus areas of those institutions in supporting the implementation of national climate change priorities in the target priority sectors/areas</w:t>
      </w:r>
      <w:r w:rsidR="00D41298">
        <w:rPr>
          <w:rStyle w:val="DefaultText"/>
        </w:rPr>
        <w:t xml:space="preserve"> as well as </w:t>
      </w:r>
      <w:r w:rsidR="00E610E5">
        <w:rPr>
          <w:rStyle w:val="DefaultText"/>
        </w:rPr>
        <w:t xml:space="preserve">enabling </w:t>
      </w:r>
      <w:r w:rsidR="005B3C58">
        <w:rPr>
          <w:rStyle w:val="DefaultText"/>
        </w:rPr>
        <w:t xml:space="preserve">the engagement of </w:t>
      </w:r>
      <w:r w:rsidR="005B3C58" w:rsidRPr="005B3C58">
        <w:rPr>
          <w:rStyle w:val="DefaultText"/>
        </w:rPr>
        <w:t xml:space="preserve">civil society organizations, indigenous peoples, </w:t>
      </w:r>
      <w:r w:rsidR="003343F0">
        <w:rPr>
          <w:rStyle w:val="DefaultText"/>
        </w:rPr>
        <w:t>and local communities</w:t>
      </w:r>
      <w:r w:rsidR="005B3C58" w:rsidRPr="005B3C58">
        <w:rPr>
          <w:rStyle w:val="DefaultText"/>
        </w:rPr>
        <w:t>.</w:t>
      </w:r>
    </w:p>
    <w:p w14:paraId="687A3207" w14:textId="77777777" w:rsidR="008671B1" w:rsidRDefault="008671B1" w:rsidP="00F97840"/>
    <w:p w14:paraId="1695DD21" w14:textId="5ABD9099" w:rsidR="00F97840" w:rsidRPr="00AF3539" w:rsidRDefault="00F97840" w:rsidP="00F97840">
      <w:pPr>
        <w:pStyle w:val="ListParagraph"/>
        <w:numPr>
          <w:ilvl w:val="1"/>
          <w:numId w:val="12"/>
        </w:numPr>
        <w:tabs>
          <w:tab w:val="left" w:pos="720"/>
          <w:tab w:val="left" w:pos="7200"/>
        </w:tabs>
        <w:rPr>
          <w:b/>
          <w:color w:val="276E8B" w:themeColor="accent1" w:themeShade="BF"/>
        </w:rPr>
      </w:pPr>
      <w:r w:rsidRPr="00AF3539">
        <w:rPr>
          <w:b/>
          <w:color w:val="276E8B" w:themeColor="accent1" w:themeShade="BF"/>
        </w:rPr>
        <w:t xml:space="preserve">Gender </w:t>
      </w:r>
      <w:r w:rsidR="00B93D62">
        <w:rPr>
          <w:b/>
          <w:color w:val="276E8B" w:themeColor="accent1" w:themeShade="BF"/>
        </w:rPr>
        <w:t>eq</w:t>
      </w:r>
      <w:r w:rsidR="00F81C10">
        <w:rPr>
          <w:b/>
          <w:color w:val="276E8B" w:themeColor="accent1" w:themeShade="BF"/>
        </w:rPr>
        <w:t xml:space="preserve">uality </w:t>
      </w:r>
      <w:r w:rsidRPr="00AF3539">
        <w:rPr>
          <w:b/>
          <w:color w:val="276E8B" w:themeColor="accent1" w:themeShade="BF"/>
        </w:rPr>
        <w:t>analysis</w:t>
      </w:r>
    </w:p>
    <w:p w14:paraId="1B996F99" w14:textId="5B5EA87A" w:rsidR="00F97840" w:rsidRPr="009117AE" w:rsidRDefault="009117AE" w:rsidP="00653A4E">
      <w:pPr>
        <w:jc w:val="both"/>
        <w:rPr>
          <w:rStyle w:val="DefaultText"/>
        </w:rPr>
      </w:pPr>
      <w:r w:rsidRPr="26C849B5">
        <w:rPr>
          <w:rStyle w:val="DefaultText"/>
        </w:rPr>
        <w:t xml:space="preserve">Please include a brief analysis on </w:t>
      </w:r>
      <w:r w:rsidR="00EA4F53">
        <w:rPr>
          <w:rStyle w:val="DefaultText"/>
        </w:rPr>
        <w:t xml:space="preserve">the gender equality condition of the country, and </w:t>
      </w:r>
      <w:r w:rsidR="00CC641C">
        <w:rPr>
          <w:rStyle w:val="DefaultText"/>
        </w:rPr>
        <w:t xml:space="preserve">if available, please </w:t>
      </w:r>
      <w:r w:rsidR="00D51F79">
        <w:rPr>
          <w:rStyle w:val="DefaultText"/>
        </w:rPr>
        <w:t xml:space="preserve">explain </w:t>
      </w:r>
      <w:r w:rsidRPr="26C849B5">
        <w:rPr>
          <w:rStyle w:val="DefaultText"/>
        </w:rPr>
        <w:t xml:space="preserve">how climate change has impacted people of different genders </w:t>
      </w:r>
      <w:r w:rsidR="00AC5B6D">
        <w:rPr>
          <w:rStyle w:val="DefaultText"/>
        </w:rPr>
        <w:t>differently</w:t>
      </w:r>
      <w:r w:rsidRPr="26C849B5">
        <w:rPr>
          <w:rStyle w:val="DefaultText"/>
        </w:rPr>
        <w:t xml:space="preserve">, in the areas or sectors to be supported by this </w:t>
      </w:r>
      <w:r w:rsidRPr="26C849B5">
        <w:rPr>
          <w:rStyle w:val="DefaultText"/>
          <w:u w:val="single"/>
        </w:rPr>
        <w:t>readiness proposal</w:t>
      </w:r>
      <w:r w:rsidRPr="26C849B5">
        <w:rPr>
          <w:rStyle w:val="DefaultText"/>
        </w:rPr>
        <w:t xml:space="preserve"> and how </w:t>
      </w:r>
      <w:r w:rsidR="009456BC">
        <w:rPr>
          <w:rStyle w:val="DefaultText"/>
        </w:rPr>
        <w:t xml:space="preserve">better </w:t>
      </w:r>
      <w:r w:rsidRPr="26C849B5">
        <w:rPr>
          <w:rStyle w:val="DefaultText"/>
        </w:rPr>
        <w:t xml:space="preserve">gender equality could contribute to the achievement of the proposal’s results. Where relevant, gender equality should be considered </w:t>
      </w:r>
      <w:r w:rsidR="598021C8" w:rsidRPr="6339344B">
        <w:rPr>
          <w:rStyle w:val="DefaultText"/>
        </w:rPr>
        <w:t>in the prop</w:t>
      </w:r>
      <w:r w:rsidR="6CA09A56" w:rsidRPr="6339344B">
        <w:rPr>
          <w:rStyle w:val="DefaultText"/>
        </w:rPr>
        <w:t>o</w:t>
      </w:r>
      <w:r w:rsidR="598021C8" w:rsidRPr="6339344B">
        <w:rPr>
          <w:rStyle w:val="DefaultText"/>
        </w:rPr>
        <w:t xml:space="preserve">sed interventions </w:t>
      </w:r>
      <w:r w:rsidRPr="26C849B5">
        <w:rPr>
          <w:rStyle w:val="DefaultText"/>
        </w:rPr>
        <w:t xml:space="preserve">and integrated into the readiness proposal’s logical framework </w:t>
      </w:r>
      <w:r w:rsidR="774A6D4E" w:rsidRPr="6339344B">
        <w:rPr>
          <w:rStyle w:val="DefaultText"/>
        </w:rPr>
        <w:t xml:space="preserve">through identifying gender sensitive indicators as well as providing gender </w:t>
      </w:r>
      <w:r w:rsidR="00B701B0" w:rsidRPr="6339344B">
        <w:rPr>
          <w:rStyle w:val="DefaultText"/>
        </w:rPr>
        <w:t>disaggregated</w:t>
      </w:r>
      <w:r w:rsidR="774A6D4E" w:rsidRPr="6339344B">
        <w:rPr>
          <w:rStyle w:val="DefaultText"/>
        </w:rPr>
        <w:t xml:space="preserve"> data</w:t>
      </w:r>
      <w:r w:rsidR="7BAC6292" w:rsidRPr="6339344B">
        <w:rPr>
          <w:rStyle w:val="DefaultText"/>
        </w:rPr>
        <w:t>.</w:t>
      </w:r>
    </w:p>
    <w:p w14:paraId="2374458D" w14:textId="77777777" w:rsidR="008671B1" w:rsidRPr="009117AE" w:rsidRDefault="008671B1" w:rsidP="00F97840">
      <w:pPr>
        <w:rPr>
          <w:lang w:val="en-GB"/>
        </w:rPr>
      </w:pPr>
    </w:p>
    <w:p w14:paraId="2DE53791" w14:textId="34230441" w:rsidR="00F97840" w:rsidRPr="00AF3539" w:rsidRDefault="00F97840" w:rsidP="00F97840">
      <w:pPr>
        <w:pStyle w:val="ListParagraph"/>
        <w:numPr>
          <w:ilvl w:val="1"/>
          <w:numId w:val="12"/>
        </w:numPr>
        <w:tabs>
          <w:tab w:val="left" w:pos="720"/>
          <w:tab w:val="left" w:pos="7200"/>
        </w:tabs>
        <w:rPr>
          <w:b/>
          <w:color w:val="276E8B" w:themeColor="accent1" w:themeShade="BF"/>
        </w:rPr>
      </w:pPr>
      <w:r w:rsidRPr="00AF3539">
        <w:rPr>
          <w:b/>
          <w:color w:val="276E8B" w:themeColor="accent1" w:themeShade="BF"/>
        </w:rPr>
        <w:t>Gaps and Barriers</w:t>
      </w:r>
    </w:p>
    <w:p w14:paraId="49776703" w14:textId="6D7F22CB" w:rsidR="00EB75E7" w:rsidRPr="00EB75E7" w:rsidRDefault="00EB75E7" w:rsidP="00563C88">
      <w:pPr>
        <w:spacing w:before="120" w:after="120" w:line="240" w:lineRule="auto"/>
        <w:ind w:right="-29"/>
        <w:jc w:val="both"/>
        <w:rPr>
          <w:rStyle w:val="DefaultText"/>
        </w:rPr>
      </w:pPr>
      <w:r w:rsidRPr="00EB75E7">
        <w:rPr>
          <w:rStyle w:val="DefaultText"/>
        </w:rPr>
        <w:t>Please outline the gaps and barriers in the target sectors/areas that will be addressed by th</w:t>
      </w:r>
      <w:r>
        <w:rPr>
          <w:rStyle w:val="DefaultText"/>
        </w:rPr>
        <w:t>is</w:t>
      </w:r>
      <w:r w:rsidRPr="00EB75E7">
        <w:rPr>
          <w:rStyle w:val="DefaultText"/>
        </w:rPr>
        <w:t xml:space="preserve"> </w:t>
      </w:r>
      <w:r w:rsidRPr="00EB75E7">
        <w:rPr>
          <w:rStyle w:val="DefaultText"/>
          <w:u w:val="single"/>
        </w:rPr>
        <w:t>readiness proposal</w:t>
      </w:r>
      <w:r w:rsidRPr="00EB75E7">
        <w:rPr>
          <w:rStyle w:val="DefaultText"/>
        </w:rPr>
        <w:t>. The gaps and barriers may relate to climate context, including evidence-based information to inform priorit</w:t>
      </w:r>
      <w:r w:rsidR="008C734B">
        <w:rPr>
          <w:rStyle w:val="DefaultText"/>
        </w:rPr>
        <w:t>ies</w:t>
      </w:r>
      <w:r w:rsidRPr="00EB75E7">
        <w:rPr>
          <w:rStyle w:val="DefaultText"/>
        </w:rPr>
        <w:t xml:space="preserve">, national/sectoral climate policies/plans/processes, alignment of climate priorities with national sustainable development goals, and/or human/institutional/technical capacities needed to support the planning, programming and implementation of </w:t>
      </w:r>
      <w:r w:rsidR="008C734B" w:rsidRPr="00EB75E7">
        <w:rPr>
          <w:rStyle w:val="DefaultText"/>
        </w:rPr>
        <w:t>th</w:t>
      </w:r>
      <w:r w:rsidR="008C734B">
        <w:rPr>
          <w:rStyle w:val="DefaultText"/>
        </w:rPr>
        <w:t>e</w:t>
      </w:r>
      <w:r w:rsidR="008C734B" w:rsidRPr="00EB75E7">
        <w:rPr>
          <w:rStyle w:val="DefaultText"/>
        </w:rPr>
        <w:t xml:space="preserve"> </w:t>
      </w:r>
      <w:r w:rsidRPr="00EB75E7">
        <w:rPr>
          <w:rStyle w:val="DefaultText"/>
        </w:rPr>
        <w:t xml:space="preserve">policies, plans </w:t>
      </w:r>
      <w:r w:rsidR="0049783A">
        <w:rPr>
          <w:rStyle w:val="DefaultText"/>
        </w:rPr>
        <w:t xml:space="preserve">and </w:t>
      </w:r>
      <w:r w:rsidRPr="00EB75E7">
        <w:rPr>
          <w:rStyle w:val="DefaultText"/>
        </w:rPr>
        <w:t xml:space="preserve">processes as appropriate. </w:t>
      </w:r>
    </w:p>
    <w:p w14:paraId="04B7CBF0" w14:textId="399B6B6E" w:rsidR="00EB75E7" w:rsidRPr="00653A4E" w:rsidRDefault="00EB75E7" w:rsidP="00653A4E">
      <w:pPr>
        <w:spacing w:before="120" w:after="120" w:line="240" w:lineRule="auto"/>
        <w:ind w:right="-29"/>
        <w:jc w:val="both"/>
        <w:rPr>
          <w:rStyle w:val="DefaultText"/>
        </w:rPr>
      </w:pPr>
      <w:r w:rsidRPr="00653A4E">
        <w:rPr>
          <w:rStyle w:val="DefaultText"/>
        </w:rPr>
        <w:lastRenderedPageBreak/>
        <w:t xml:space="preserve">The barriers must match those that will be presented in the Theory of Change section, and they should </w:t>
      </w:r>
      <w:r w:rsidR="00041576">
        <w:rPr>
          <w:rStyle w:val="DefaultText"/>
        </w:rPr>
        <w:t>well</w:t>
      </w:r>
      <w:r w:rsidRPr="00653A4E">
        <w:rPr>
          <w:rStyle w:val="DefaultText"/>
        </w:rPr>
        <w:t xml:space="preserve"> justify the proposed set of interventions for the readiness proposal. To facilitate the </w:t>
      </w:r>
      <w:r w:rsidR="4BFF3F5E" w:rsidRPr="24170C32">
        <w:rPr>
          <w:rStyle w:val="DefaultText"/>
        </w:rPr>
        <w:t>review</w:t>
      </w:r>
      <w:r w:rsidRPr="00653A4E">
        <w:rPr>
          <w:rStyle w:val="DefaultText"/>
        </w:rPr>
        <w:t xml:space="preserve"> of the proposal, please number the gaps and barriers. </w:t>
      </w:r>
    </w:p>
    <w:p w14:paraId="244F8FB1" w14:textId="5128F61F" w:rsidR="00EB75E7" w:rsidRPr="00653A4E" w:rsidRDefault="00EB75E7" w:rsidP="00653A4E">
      <w:pPr>
        <w:spacing w:before="120" w:after="120" w:line="240" w:lineRule="auto"/>
        <w:ind w:right="-29"/>
        <w:jc w:val="both"/>
        <w:rPr>
          <w:rStyle w:val="DefaultText"/>
        </w:rPr>
      </w:pPr>
      <w:r w:rsidRPr="00653A4E">
        <w:rPr>
          <w:rStyle w:val="DefaultText"/>
        </w:rPr>
        <w:t>For each gap and/or barrier: (</w:t>
      </w:r>
      <w:proofErr w:type="spellStart"/>
      <w:r w:rsidRPr="00653A4E">
        <w:rPr>
          <w:rStyle w:val="DefaultText"/>
        </w:rPr>
        <w:t>i</w:t>
      </w:r>
      <w:proofErr w:type="spellEnd"/>
      <w:r w:rsidRPr="00653A4E">
        <w:rPr>
          <w:rStyle w:val="DefaultText"/>
        </w:rPr>
        <w:t>) Provide a description of the specific deficiencies in the national/sectoral climate policies, plans, processes, and human/institutional/technical capacities that are to be overcome and/or factors that prevent progress or advancement against the desired goal with a clear linkage to the country’s background and context, and the Institutional and Policy Framework’s sub-sections above; (ii) Clarify the reasons why the gaps and barriers persist and cannot be addressed without readiness support; and (iii) Describe the needs that the readiness proposal will focus on in order to address the identified gaps and barriers.</w:t>
      </w:r>
    </w:p>
    <w:p w14:paraId="3E670934" w14:textId="77777777" w:rsidR="00F97840" w:rsidRDefault="00F97840" w:rsidP="00F97840"/>
    <w:p w14:paraId="4D541737" w14:textId="751C3A38" w:rsidR="00F97840" w:rsidRPr="00AF3539" w:rsidRDefault="00F97840" w:rsidP="00F97840">
      <w:pPr>
        <w:pStyle w:val="ListParagraph"/>
        <w:numPr>
          <w:ilvl w:val="1"/>
          <w:numId w:val="12"/>
        </w:numPr>
        <w:tabs>
          <w:tab w:val="left" w:pos="720"/>
          <w:tab w:val="left" w:pos="7200"/>
        </w:tabs>
        <w:rPr>
          <w:b/>
          <w:color w:val="276E8B" w:themeColor="accent1" w:themeShade="BF"/>
        </w:rPr>
      </w:pPr>
      <w:r w:rsidRPr="00AF3539">
        <w:rPr>
          <w:b/>
          <w:color w:val="276E8B" w:themeColor="accent1" w:themeShade="BF"/>
        </w:rPr>
        <w:t>Problem statement</w:t>
      </w:r>
    </w:p>
    <w:p w14:paraId="56F27EC9" w14:textId="5DAF44EA" w:rsidR="00F97840" w:rsidRPr="009E0601" w:rsidRDefault="008671B1" w:rsidP="00563C88">
      <w:pPr>
        <w:spacing w:before="120" w:after="120" w:line="240" w:lineRule="auto"/>
        <w:ind w:right="-29"/>
        <w:jc w:val="both"/>
        <w:rPr>
          <w:color w:val="808080" w:themeColor="background1" w:themeShade="80"/>
          <w:sz w:val="20"/>
          <w:szCs w:val="20"/>
        </w:rPr>
      </w:pPr>
      <w:r w:rsidRPr="26C849B5">
        <w:rPr>
          <w:rStyle w:val="DefaultText"/>
        </w:rPr>
        <w:t xml:space="preserve">Please provide a concise statement (two or three sentences) that summarizes the </w:t>
      </w:r>
      <w:r w:rsidR="00BE34E0">
        <w:rPr>
          <w:rStyle w:val="DefaultText"/>
        </w:rPr>
        <w:t>barriers</w:t>
      </w:r>
      <w:r w:rsidR="00D905DE">
        <w:rPr>
          <w:rStyle w:val="DefaultText"/>
        </w:rPr>
        <w:t xml:space="preserve"> </w:t>
      </w:r>
      <w:r w:rsidRPr="26C849B5">
        <w:rPr>
          <w:rStyle w:val="DefaultText"/>
        </w:rPr>
        <w:t xml:space="preserve">described in earlier parts of the section that this </w:t>
      </w:r>
      <w:r w:rsidRPr="26C849B5">
        <w:rPr>
          <w:rStyle w:val="DefaultText"/>
          <w:u w:val="single"/>
        </w:rPr>
        <w:t>readiness proposal</w:t>
      </w:r>
      <w:r w:rsidRPr="26C849B5">
        <w:rPr>
          <w:rStyle w:val="DefaultText"/>
        </w:rPr>
        <w:t xml:space="preserve"> </w:t>
      </w:r>
      <w:r w:rsidR="000C48DF">
        <w:rPr>
          <w:rStyle w:val="DefaultText"/>
        </w:rPr>
        <w:t>will</w:t>
      </w:r>
      <w:r w:rsidRPr="26C849B5">
        <w:rPr>
          <w:rStyle w:val="DefaultText"/>
        </w:rPr>
        <w:t xml:space="preserve"> address. </w:t>
      </w:r>
      <w:r w:rsidR="00DC57FB">
        <w:rPr>
          <w:rStyle w:val="DefaultText"/>
        </w:rPr>
        <w:t>T</w:t>
      </w:r>
      <w:r w:rsidRPr="26C849B5">
        <w:rPr>
          <w:rStyle w:val="DefaultText"/>
        </w:rPr>
        <w:t xml:space="preserve">he problem statement should describe the main </w:t>
      </w:r>
      <w:r w:rsidR="00344670">
        <w:rPr>
          <w:rStyle w:val="DefaultText"/>
        </w:rPr>
        <w:t xml:space="preserve">barriers </w:t>
      </w:r>
      <w:r w:rsidRPr="26C849B5">
        <w:rPr>
          <w:rStyle w:val="DefaultText"/>
        </w:rPr>
        <w:t xml:space="preserve">to be addressed, who is affected, and the impacts of the </w:t>
      </w:r>
      <w:r w:rsidR="00FE0536">
        <w:rPr>
          <w:rStyle w:val="DefaultText"/>
        </w:rPr>
        <w:t>barriers</w:t>
      </w:r>
      <w:r w:rsidR="00FE0536" w:rsidRPr="26C849B5">
        <w:rPr>
          <w:rStyle w:val="DefaultText"/>
        </w:rPr>
        <w:t xml:space="preserve"> </w:t>
      </w:r>
      <w:r w:rsidRPr="26C849B5">
        <w:rPr>
          <w:rStyle w:val="DefaultText"/>
        </w:rPr>
        <w:t>on climate change action</w:t>
      </w:r>
      <w:r w:rsidR="005E148F">
        <w:rPr>
          <w:rStyle w:val="DefaultText"/>
        </w:rPr>
        <w:t>s</w:t>
      </w:r>
      <w:r w:rsidRPr="26C849B5">
        <w:rPr>
          <w:rStyle w:val="DefaultText"/>
        </w:rPr>
        <w:t xml:space="preserve"> in the country/region. </w:t>
      </w:r>
      <w:r w:rsidR="00E72FEF">
        <w:rPr>
          <w:rStyle w:val="DefaultText"/>
        </w:rPr>
        <w:t>Based on the problem statement, the goal of this readiness proposal should be established</w:t>
      </w:r>
      <w:r w:rsidR="00EF5824">
        <w:rPr>
          <w:rStyle w:val="DefaultText"/>
        </w:rPr>
        <w:t xml:space="preserve">. </w:t>
      </w:r>
      <w:r w:rsidR="00956582">
        <w:rPr>
          <w:rStyle w:val="DefaultText"/>
        </w:rPr>
        <w:t xml:space="preserve">The goal should be </w:t>
      </w:r>
      <w:r w:rsidR="0000291D">
        <w:rPr>
          <w:rStyle w:val="DefaultText"/>
        </w:rPr>
        <w:t>the ultimate and desired changes that this readiness proposal aims to contribute to, but not what it will do or deliver.</w:t>
      </w:r>
      <w:r w:rsidRPr="26C849B5">
        <w:rPr>
          <w:rStyle w:val="DefaultText"/>
        </w:rPr>
        <w:t xml:space="preserve"> The proposed intervention</w:t>
      </w:r>
      <w:r w:rsidR="00304760">
        <w:rPr>
          <w:rStyle w:val="DefaultText"/>
        </w:rPr>
        <w:t>s</w:t>
      </w:r>
      <w:r w:rsidRPr="26C849B5">
        <w:rPr>
          <w:rStyle w:val="DefaultText"/>
        </w:rPr>
        <w:t xml:space="preserve"> corresponding to the problem statement should be </w:t>
      </w:r>
      <w:r w:rsidR="00A2273F">
        <w:rPr>
          <w:rStyle w:val="DefaultText"/>
        </w:rPr>
        <w:t xml:space="preserve">adequately </w:t>
      </w:r>
      <w:r w:rsidR="002A61FA">
        <w:rPr>
          <w:rStyle w:val="DefaultText"/>
        </w:rPr>
        <w:t xml:space="preserve">articulated </w:t>
      </w:r>
      <w:r w:rsidRPr="26C849B5">
        <w:rPr>
          <w:rStyle w:val="DefaultText"/>
        </w:rPr>
        <w:t xml:space="preserve">in </w:t>
      </w:r>
      <w:r w:rsidR="009F15F4">
        <w:rPr>
          <w:rStyle w:val="DefaultText"/>
        </w:rPr>
        <w:t>the narrative</w:t>
      </w:r>
      <w:r w:rsidR="0003487F">
        <w:rPr>
          <w:rStyle w:val="DefaultText"/>
        </w:rPr>
        <w:t xml:space="preserve"> </w:t>
      </w:r>
      <w:r w:rsidR="00556DB0">
        <w:rPr>
          <w:rStyle w:val="DefaultText"/>
        </w:rPr>
        <w:t xml:space="preserve">section </w:t>
      </w:r>
      <w:r w:rsidR="0003487F">
        <w:rPr>
          <w:rStyle w:val="DefaultText"/>
        </w:rPr>
        <w:t xml:space="preserve">of the Theory of Change </w:t>
      </w:r>
      <w:r w:rsidR="00BE6BFA">
        <w:rPr>
          <w:rStyle w:val="DefaultText"/>
        </w:rPr>
        <w:t>(</w:t>
      </w:r>
      <w:r w:rsidRPr="26C849B5">
        <w:rPr>
          <w:rStyle w:val="DefaultText"/>
        </w:rPr>
        <w:t>section 3</w:t>
      </w:r>
      <w:r w:rsidR="00BE6BFA">
        <w:rPr>
          <w:rStyle w:val="DefaultText"/>
        </w:rPr>
        <w:t>)</w:t>
      </w:r>
      <w:r w:rsidRPr="26C849B5">
        <w:rPr>
          <w:rStyle w:val="DefaultText"/>
        </w:rPr>
        <w:t xml:space="preserve"> of the proposal</w:t>
      </w:r>
      <w:r w:rsidR="00BE6BFA">
        <w:rPr>
          <w:rStyle w:val="DefaultText"/>
        </w:rPr>
        <w:t>.</w:t>
      </w:r>
      <w:r w:rsidR="00796BF5" w:rsidRPr="00796BF5">
        <w:rPr>
          <w:rStyle w:val="DefaultText"/>
        </w:rPr>
        <w:t xml:space="preserve"> </w:t>
      </w:r>
    </w:p>
    <w:p w14:paraId="64CA6260" w14:textId="77777777" w:rsidR="008671B1" w:rsidRDefault="008671B1" w:rsidP="00F97840"/>
    <w:p w14:paraId="752D354D" w14:textId="3A788DED" w:rsidR="00F97840" w:rsidRPr="00AF3539" w:rsidRDefault="00F97840" w:rsidP="00F97840">
      <w:pPr>
        <w:pStyle w:val="ListParagraph"/>
        <w:numPr>
          <w:ilvl w:val="1"/>
          <w:numId w:val="12"/>
        </w:numPr>
        <w:tabs>
          <w:tab w:val="left" w:pos="720"/>
          <w:tab w:val="left" w:pos="7200"/>
        </w:tabs>
        <w:rPr>
          <w:b/>
          <w:color w:val="276E8B" w:themeColor="accent1" w:themeShade="BF"/>
        </w:rPr>
      </w:pPr>
      <w:r w:rsidRPr="00AF3539">
        <w:rPr>
          <w:b/>
          <w:color w:val="276E8B" w:themeColor="accent1" w:themeShade="BF"/>
        </w:rPr>
        <w:t>Beneficiaries</w:t>
      </w:r>
    </w:p>
    <w:p w14:paraId="3DE9967D" w14:textId="27F3ADE9" w:rsidR="00F97840" w:rsidRPr="004541CF" w:rsidRDefault="00F00177" w:rsidP="00F97840">
      <w:pPr>
        <w:rPr>
          <w:rStyle w:val="DefaultText"/>
        </w:rPr>
      </w:pPr>
      <w:r w:rsidRPr="004541CF">
        <w:rPr>
          <w:rStyle w:val="DefaultText"/>
        </w:rPr>
        <w:t>Please describe the direct and indirect beneficiaries of this readiness proposal</w:t>
      </w:r>
      <w:r w:rsidR="004541CF" w:rsidRPr="004541CF">
        <w:rPr>
          <w:rStyle w:val="DefaultText"/>
        </w:rPr>
        <w:t xml:space="preserve"> with relevant disaggregation, for example, by sex/gender, stakeholder (government, private sector, civil society organization</w:t>
      </w:r>
      <w:r w:rsidR="00AD667A">
        <w:rPr>
          <w:rStyle w:val="DefaultText"/>
        </w:rPr>
        <w:t>s</w:t>
      </w:r>
      <w:r w:rsidR="004541CF" w:rsidRPr="004541CF">
        <w:rPr>
          <w:rStyle w:val="DefaultText"/>
        </w:rPr>
        <w:t xml:space="preserve">, indigenous peoples, </w:t>
      </w:r>
      <w:r w:rsidR="003343F0">
        <w:rPr>
          <w:rStyle w:val="DefaultText"/>
        </w:rPr>
        <w:t>local communities</w:t>
      </w:r>
      <w:r w:rsidR="004541CF" w:rsidRPr="004541CF">
        <w:rPr>
          <w:rStyle w:val="DefaultText"/>
        </w:rPr>
        <w:t>, etc.).</w:t>
      </w:r>
      <w:r w:rsidRPr="004541CF">
        <w:rPr>
          <w:rStyle w:val="DefaultText"/>
        </w:rPr>
        <w:t xml:space="preserve"> Please ensure that the outputs and activities are designed to directly or indirectly </w:t>
      </w:r>
      <w:r w:rsidR="0D7EA3E7" w:rsidRPr="004541CF">
        <w:rPr>
          <w:rStyle w:val="DefaultText"/>
        </w:rPr>
        <w:t xml:space="preserve">address the needs and </w:t>
      </w:r>
      <w:r w:rsidR="34AC8958" w:rsidRPr="004541CF">
        <w:rPr>
          <w:rStyle w:val="DefaultText"/>
        </w:rPr>
        <w:t xml:space="preserve">improve the situation of </w:t>
      </w:r>
      <w:r w:rsidRPr="004541CF">
        <w:rPr>
          <w:rStyle w:val="DefaultText"/>
        </w:rPr>
        <w:t>the identified beneficiaries.</w:t>
      </w:r>
      <w:r w:rsidR="29D1A883" w:rsidRPr="004541CF">
        <w:rPr>
          <w:rStyle w:val="DefaultText"/>
        </w:rPr>
        <w:t xml:space="preserve"> </w:t>
      </w:r>
    </w:p>
    <w:p w14:paraId="7B86F58B" w14:textId="77777777" w:rsidR="008671B1" w:rsidRDefault="008671B1" w:rsidP="00F97840"/>
    <w:p w14:paraId="3F0C0AE0" w14:textId="265F784A" w:rsidR="00F97840" w:rsidRPr="00AF3539" w:rsidRDefault="00F97840" w:rsidP="00F97840">
      <w:pPr>
        <w:pStyle w:val="ListParagraph"/>
        <w:numPr>
          <w:ilvl w:val="1"/>
          <w:numId w:val="12"/>
        </w:numPr>
        <w:tabs>
          <w:tab w:val="left" w:pos="720"/>
          <w:tab w:val="left" w:pos="7200"/>
        </w:tabs>
        <w:rPr>
          <w:b/>
          <w:color w:val="276E8B" w:themeColor="accent1" w:themeShade="BF"/>
        </w:rPr>
      </w:pPr>
      <w:r w:rsidRPr="00AF3539">
        <w:rPr>
          <w:b/>
          <w:color w:val="276E8B" w:themeColor="accent1" w:themeShade="BF"/>
        </w:rPr>
        <w:t>Stakeholder engagement</w:t>
      </w:r>
    </w:p>
    <w:p w14:paraId="3A139352" w14:textId="073B6F65" w:rsidR="0046253F" w:rsidRPr="0046253F" w:rsidRDefault="0046253F" w:rsidP="00653A4E">
      <w:pPr>
        <w:spacing w:before="120" w:after="120" w:line="240" w:lineRule="auto"/>
        <w:ind w:right="-29"/>
        <w:jc w:val="both"/>
        <w:rPr>
          <w:rStyle w:val="DefaultText"/>
        </w:rPr>
      </w:pPr>
      <w:r w:rsidRPr="26C849B5">
        <w:rPr>
          <w:rStyle w:val="DefaultText"/>
        </w:rPr>
        <w:t>Please describe how different stakeholders have been consulted in identifying gaps, challenges, and barriers and/or proposed solutions on the areas and/or sectors of th</w:t>
      </w:r>
      <w:r w:rsidR="007E6067" w:rsidRPr="26C849B5">
        <w:rPr>
          <w:rStyle w:val="DefaultText"/>
        </w:rPr>
        <w:t>is</w:t>
      </w:r>
      <w:r w:rsidRPr="26C849B5">
        <w:rPr>
          <w:rStyle w:val="DefaultText"/>
        </w:rPr>
        <w:t xml:space="preserve"> </w:t>
      </w:r>
      <w:r w:rsidRPr="26C849B5">
        <w:rPr>
          <w:rStyle w:val="DefaultText"/>
          <w:u w:val="single"/>
        </w:rPr>
        <w:t>readiness proposal</w:t>
      </w:r>
      <w:r w:rsidRPr="26C849B5">
        <w:rPr>
          <w:rStyle w:val="DefaultText"/>
        </w:rPr>
        <w:t xml:space="preserve">. </w:t>
      </w:r>
    </w:p>
    <w:p w14:paraId="1C0782D7" w14:textId="1DDF70E7" w:rsidR="0046253F" w:rsidRPr="0046253F" w:rsidRDefault="0046253F" w:rsidP="00653A4E">
      <w:pPr>
        <w:spacing w:before="120" w:after="120" w:line="240" w:lineRule="auto"/>
        <w:ind w:right="-29"/>
        <w:jc w:val="both"/>
        <w:rPr>
          <w:rStyle w:val="DefaultText"/>
        </w:rPr>
      </w:pPr>
      <w:r w:rsidRPr="0046253F">
        <w:rPr>
          <w:rStyle w:val="DefaultText"/>
        </w:rPr>
        <w:t>Stakeholder engagement ensure</w:t>
      </w:r>
      <w:r w:rsidR="00460FA4">
        <w:rPr>
          <w:rStyle w:val="DefaultText"/>
        </w:rPr>
        <w:t>s</w:t>
      </w:r>
      <w:r w:rsidRPr="0046253F">
        <w:rPr>
          <w:rStyle w:val="DefaultText"/>
        </w:rPr>
        <w:t xml:space="preserve"> that the chosen readiness proposal objectives are fully aligned with country(</w:t>
      </w:r>
      <w:proofErr w:type="spellStart"/>
      <w:r w:rsidRPr="0046253F">
        <w:rPr>
          <w:rStyle w:val="DefaultText"/>
        </w:rPr>
        <w:t>ies</w:t>
      </w:r>
      <w:proofErr w:type="spellEnd"/>
      <w:r w:rsidRPr="0046253F">
        <w:rPr>
          <w:rStyle w:val="DefaultText"/>
        </w:rPr>
        <w:t>) climate change plans/strategies and that input</w:t>
      </w:r>
      <w:r w:rsidR="00AF2C19">
        <w:rPr>
          <w:rStyle w:val="DefaultText"/>
        </w:rPr>
        <w:t>s</w:t>
      </w:r>
      <w:r w:rsidRPr="0046253F">
        <w:rPr>
          <w:rStyle w:val="DefaultText"/>
        </w:rPr>
        <w:t xml:space="preserve"> from the consulted stakeholders are adequately captured in the proposed readiness support. </w:t>
      </w:r>
    </w:p>
    <w:p w14:paraId="6733219C" w14:textId="2E6061FC" w:rsidR="0046253F" w:rsidRPr="0046253F" w:rsidRDefault="0046253F" w:rsidP="00653A4E">
      <w:pPr>
        <w:spacing w:before="120" w:after="120" w:line="240" w:lineRule="auto"/>
        <w:ind w:right="-29"/>
        <w:jc w:val="both"/>
        <w:rPr>
          <w:rStyle w:val="DefaultText"/>
        </w:rPr>
      </w:pPr>
      <w:r w:rsidRPr="0046253F">
        <w:rPr>
          <w:rStyle w:val="DefaultText"/>
        </w:rPr>
        <w:t xml:space="preserve">On the basis of an analysis of readiness proposals so far, promoting consultation processes and ensuring the active involvement of stakeholders (e.g. civil society organizations, </w:t>
      </w:r>
      <w:r w:rsidR="005049D3">
        <w:rPr>
          <w:rStyle w:val="DefaultText"/>
        </w:rPr>
        <w:t xml:space="preserve">indigenous peoples, </w:t>
      </w:r>
      <w:r w:rsidR="003343F0">
        <w:rPr>
          <w:rStyle w:val="DefaultText"/>
        </w:rPr>
        <w:t xml:space="preserve">local </w:t>
      </w:r>
      <w:r w:rsidR="009F15F4">
        <w:rPr>
          <w:rStyle w:val="DefaultText"/>
        </w:rPr>
        <w:t>communities</w:t>
      </w:r>
      <w:r w:rsidR="005049D3">
        <w:rPr>
          <w:rStyle w:val="DefaultText"/>
        </w:rPr>
        <w:t xml:space="preserve">, </w:t>
      </w:r>
      <w:r w:rsidRPr="0046253F">
        <w:rPr>
          <w:rStyle w:val="DefaultText"/>
        </w:rPr>
        <w:t>the private sector and Direct Access Entities) for country ownership and buy-in improve grant design and implementation. For example, enhanced stakeholder engagement and participation in determining the national and sub-national priorities for climate change action</w:t>
      </w:r>
      <w:r w:rsidR="00056C69">
        <w:rPr>
          <w:rStyle w:val="DefaultText"/>
        </w:rPr>
        <w:t>s</w:t>
      </w:r>
      <w:r w:rsidRPr="0046253F">
        <w:rPr>
          <w:rStyle w:val="DefaultText"/>
        </w:rPr>
        <w:t xml:space="preserve"> proved to be essential to ensure that a Country </w:t>
      </w:r>
      <w:proofErr w:type="spellStart"/>
      <w:r w:rsidRPr="0046253F">
        <w:rPr>
          <w:rStyle w:val="DefaultText"/>
        </w:rPr>
        <w:t>Programme</w:t>
      </w:r>
      <w:proofErr w:type="spellEnd"/>
      <w:r w:rsidRPr="0046253F">
        <w:rPr>
          <w:rStyle w:val="DefaultText"/>
        </w:rPr>
        <w:t xml:space="preserve"> identifies the main priorities across sectors. </w:t>
      </w:r>
    </w:p>
    <w:p w14:paraId="2F9D3DA8" w14:textId="57E58491" w:rsidR="0046253F" w:rsidRPr="0046253F" w:rsidRDefault="0046253F" w:rsidP="00653A4E">
      <w:pPr>
        <w:spacing w:before="120" w:after="120" w:line="240" w:lineRule="auto"/>
        <w:ind w:right="-29"/>
        <w:jc w:val="both"/>
        <w:rPr>
          <w:rStyle w:val="DefaultText"/>
        </w:rPr>
      </w:pPr>
      <w:r w:rsidRPr="0046253F">
        <w:rPr>
          <w:rStyle w:val="DefaultText"/>
        </w:rPr>
        <w:t xml:space="preserve">In particular, civil society involvement at an early stage improves the likelihood that the grants </w:t>
      </w:r>
      <w:r w:rsidR="00610CC0">
        <w:rPr>
          <w:rStyle w:val="DefaultText"/>
        </w:rPr>
        <w:t>strengthen</w:t>
      </w:r>
      <w:r w:rsidR="00610CC0" w:rsidRPr="0046253F">
        <w:rPr>
          <w:rStyle w:val="DefaultText"/>
        </w:rPr>
        <w:t xml:space="preserve"> </w:t>
      </w:r>
      <w:r w:rsidRPr="0046253F">
        <w:rPr>
          <w:rStyle w:val="DefaultText"/>
        </w:rPr>
        <w:t xml:space="preserve">the </w:t>
      </w:r>
      <w:r w:rsidR="00610CC0">
        <w:rPr>
          <w:rStyle w:val="DefaultText"/>
        </w:rPr>
        <w:t>inclusion</w:t>
      </w:r>
      <w:r w:rsidR="00610CC0" w:rsidRPr="0046253F">
        <w:rPr>
          <w:rStyle w:val="DefaultText"/>
        </w:rPr>
        <w:t xml:space="preserve"> </w:t>
      </w:r>
      <w:r w:rsidRPr="0046253F">
        <w:rPr>
          <w:rStyle w:val="DefaultText"/>
        </w:rPr>
        <w:t xml:space="preserve">of </w:t>
      </w:r>
      <w:r w:rsidR="004F59DF">
        <w:rPr>
          <w:rStyle w:val="DefaultText"/>
        </w:rPr>
        <w:t>indigenous peoples</w:t>
      </w:r>
      <w:r w:rsidRPr="0046253F">
        <w:rPr>
          <w:rStyle w:val="DefaultText"/>
        </w:rPr>
        <w:t xml:space="preserve"> and minority groups</w:t>
      </w:r>
      <w:r w:rsidR="00A4750C">
        <w:rPr>
          <w:rStyle w:val="DefaultText"/>
        </w:rPr>
        <w:t xml:space="preserve">, </w:t>
      </w:r>
      <w:r w:rsidR="00981CD2">
        <w:rPr>
          <w:rStyle w:val="DefaultText"/>
        </w:rPr>
        <w:t xml:space="preserve">including of </w:t>
      </w:r>
      <w:r w:rsidR="000B44B1">
        <w:rPr>
          <w:rStyle w:val="DefaultText"/>
        </w:rPr>
        <w:t>indigenous</w:t>
      </w:r>
      <w:r w:rsidR="00981CD2">
        <w:rPr>
          <w:rStyle w:val="DefaultText"/>
        </w:rPr>
        <w:t xml:space="preserve"> knowledge</w:t>
      </w:r>
      <w:r w:rsidRPr="0046253F">
        <w:rPr>
          <w:rStyle w:val="DefaultText"/>
        </w:rPr>
        <w:t>. Private sector involvement can also contribute to better implementation</w:t>
      </w:r>
      <w:r w:rsidR="00FB259C">
        <w:rPr>
          <w:rStyle w:val="DefaultText"/>
        </w:rPr>
        <w:t>, especially</w:t>
      </w:r>
      <w:r w:rsidRPr="0046253F">
        <w:rPr>
          <w:rStyle w:val="DefaultText"/>
        </w:rPr>
        <w:t xml:space="preserve"> when </w:t>
      </w:r>
      <w:r w:rsidR="00FB259C">
        <w:rPr>
          <w:rStyle w:val="DefaultText"/>
        </w:rPr>
        <w:t>its</w:t>
      </w:r>
      <w:r w:rsidRPr="0046253F">
        <w:rPr>
          <w:rStyle w:val="DefaultText"/>
        </w:rPr>
        <w:t xml:space="preserve"> involvement is essential to ensure impacts are achieved.</w:t>
      </w:r>
    </w:p>
    <w:p w14:paraId="37967BD6" w14:textId="3BDF995B" w:rsidR="00F97840" w:rsidRPr="009E0601" w:rsidRDefault="0046253F" w:rsidP="00653A4E">
      <w:pPr>
        <w:spacing w:before="120" w:after="120" w:line="240" w:lineRule="auto"/>
        <w:ind w:right="-29"/>
        <w:jc w:val="both"/>
        <w:rPr>
          <w:color w:val="808080" w:themeColor="background1" w:themeShade="80"/>
          <w:sz w:val="20"/>
        </w:rPr>
      </w:pPr>
      <w:r w:rsidRPr="0046253F">
        <w:rPr>
          <w:rStyle w:val="DefaultText"/>
        </w:rPr>
        <w:t>Enhanced stakeholder engagement can prove key by contributing to the increased sense of ownership of all stakeholders.</w:t>
      </w:r>
    </w:p>
    <w:p w14:paraId="5E3BE090" w14:textId="77777777" w:rsidR="008671B1" w:rsidRDefault="008671B1" w:rsidP="00F97840"/>
    <w:p w14:paraId="4DC13D55" w14:textId="77777777" w:rsidR="007F5247" w:rsidRDefault="007F5247" w:rsidP="00F97840"/>
    <w:p w14:paraId="09E8CBD1" w14:textId="627E10BA" w:rsidR="00F97840" w:rsidRPr="00AF3539" w:rsidRDefault="00F97840" w:rsidP="00F97840">
      <w:pPr>
        <w:pStyle w:val="ListParagraph"/>
        <w:numPr>
          <w:ilvl w:val="1"/>
          <w:numId w:val="12"/>
        </w:numPr>
        <w:tabs>
          <w:tab w:val="left" w:pos="720"/>
          <w:tab w:val="left" w:pos="7200"/>
        </w:tabs>
        <w:rPr>
          <w:b/>
          <w:color w:val="276E8B" w:themeColor="accent1" w:themeShade="BF"/>
        </w:rPr>
      </w:pPr>
      <w:r w:rsidRPr="00AF3539">
        <w:rPr>
          <w:b/>
          <w:color w:val="276E8B" w:themeColor="accent1" w:themeShade="BF"/>
        </w:rPr>
        <w:lastRenderedPageBreak/>
        <w:t>Synergies and Complementarity</w:t>
      </w:r>
    </w:p>
    <w:p w14:paraId="527B3D00" w14:textId="666F0794" w:rsidR="00A43445" w:rsidRPr="00A43445" w:rsidRDefault="00A43445" w:rsidP="00653A4E">
      <w:pPr>
        <w:spacing w:before="120" w:after="120" w:line="240" w:lineRule="auto"/>
        <w:ind w:right="-29"/>
        <w:jc w:val="both"/>
        <w:rPr>
          <w:rStyle w:val="DefaultText"/>
        </w:rPr>
      </w:pPr>
      <w:r w:rsidRPr="26C849B5">
        <w:rPr>
          <w:rStyle w:val="DefaultText"/>
        </w:rPr>
        <w:t xml:space="preserve">Please discuss all other relevant GCF Readiness grants, including adaptation planning, regional/multi-country proposals, and/or funding proposals that have been requested, received, and/or </w:t>
      </w:r>
      <w:r w:rsidR="00D85AA5">
        <w:rPr>
          <w:rStyle w:val="DefaultText"/>
        </w:rPr>
        <w:t>are</w:t>
      </w:r>
      <w:r w:rsidR="00D85AA5" w:rsidRPr="26C849B5">
        <w:rPr>
          <w:rStyle w:val="DefaultText"/>
        </w:rPr>
        <w:t xml:space="preserve"> </w:t>
      </w:r>
      <w:r w:rsidRPr="26C849B5">
        <w:rPr>
          <w:rStyle w:val="DefaultText"/>
        </w:rPr>
        <w:t>pending from GCF. Discuss other past and ongoing initiatives, including initiatives supported by other development partners, that are relevant to the problem that the readiness proposal will address. Elaborate on the potential synergies and complementarities with those initiatives and discuss coordination mechanisms with those initiatives.</w:t>
      </w:r>
    </w:p>
    <w:p w14:paraId="01119591" w14:textId="22A7E674" w:rsidR="007E6067" w:rsidRPr="009E0601" w:rsidRDefault="00A43445" w:rsidP="00653A4E">
      <w:pPr>
        <w:spacing w:before="120" w:after="120" w:line="240" w:lineRule="auto"/>
        <w:ind w:right="-29"/>
        <w:jc w:val="both"/>
        <w:rPr>
          <w:color w:val="808080" w:themeColor="background1" w:themeShade="80"/>
          <w:sz w:val="20"/>
          <w:szCs w:val="20"/>
        </w:rPr>
      </w:pPr>
      <w:r w:rsidRPr="00A43445">
        <w:rPr>
          <w:rStyle w:val="DefaultText"/>
        </w:rPr>
        <w:t xml:space="preserve">The information should be presented in a table (see </w:t>
      </w:r>
      <w:r w:rsidR="005F5E9B">
        <w:rPr>
          <w:rStyle w:val="DefaultText"/>
        </w:rPr>
        <w:t>below</w:t>
      </w:r>
      <w:r w:rsidRPr="00A43445">
        <w:rPr>
          <w:rStyle w:val="DefaultText"/>
        </w:rPr>
        <w:t xml:space="preserve">) and include the proposal titles and amounts in USD, objectives, and outputs/activities, implementing partners, </w:t>
      </w:r>
      <w:r w:rsidR="00563C88" w:rsidRPr="00A43445">
        <w:rPr>
          <w:rStyle w:val="DefaultText"/>
        </w:rPr>
        <w:t>implementation status</w:t>
      </w:r>
      <w:r w:rsidRPr="00A43445">
        <w:rPr>
          <w:rStyle w:val="DefaultText"/>
        </w:rPr>
        <w:t xml:space="preserve"> and period, and synergies and complementarity with this proposal.</w:t>
      </w:r>
    </w:p>
    <w:tbl>
      <w:tblPr>
        <w:tblStyle w:val="ListTable3-Accent2"/>
        <w:tblW w:w="0" w:type="auto"/>
        <w:tblBorders>
          <w:top w:val="single" w:sz="4" w:space="0" w:color="3494BA" w:themeColor="accent1"/>
          <w:left w:val="single" w:sz="4" w:space="0" w:color="3494BA" w:themeColor="accent1"/>
          <w:bottom w:val="single" w:sz="4" w:space="0" w:color="3494BA" w:themeColor="accent1"/>
          <w:right w:val="single" w:sz="4" w:space="0" w:color="3494BA" w:themeColor="accent1"/>
          <w:insideH w:val="single" w:sz="4" w:space="0" w:color="3494BA" w:themeColor="accent1"/>
          <w:insideV w:val="single" w:sz="4" w:space="0" w:color="3494BA" w:themeColor="accent1"/>
        </w:tblBorders>
        <w:tblLook w:val="04A0" w:firstRow="1" w:lastRow="0" w:firstColumn="1" w:lastColumn="0" w:noHBand="0" w:noVBand="1"/>
      </w:tblPr>
      <w:tblGrid>
        <w:gridCol w:w="2252"/>
        <w:gridCol w:w="2421"/>
        <w:gridCol w:w="2088"/>
        <w:gridCol w:w="2256"/>
      </w:tblGrid>
      <w:tr w:rsidR="6339344B" w14:paraId="3DB6E36A" w14:textId="77777777" w:rsidTr="004B0AD7">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2252" w:type="dxa"/>
            <w:shd w:val="clear" w:color="auto" w:fill="3494BA" w:themeFill="accent1"/>
          </w:tcPr>
          <w:p w14:paraId="44609E6B" w14:textId="39B6FAA4" w:rsidR="00A85C8D" w:rsidRDefault="6735662B" w:rsidP="6339344B">
            <w:pPr>
              <w:spacing w:after="120"/>
              <w:rPr>
                <w:sz w:val="20"/>
                <w:szCs w:val="20"/>
                <w:lang w:val="en-GB"/>
              </w:rPr>
            </w:pPr>
            <w:r w:rsidRPr="6339344B">
              <w:rPr>
                <w:sz w:val="20"/>
                <w:szCs w:val="20"/>
                <w:lang w:val="en-GB"/>
              </w:rPr>
              <w:t xml:space="preserve">Details of </w:t>
            </w:r>
            <w:r w:rsidR="6339344B" w:rsidRPr="6339344B">
              <w:rPr>
                <w:sz w:val="20"/>
                <w:szCs w:val="20"/>
                <w:lang w:val="en-GB"/>
              </w:rPr>
              <w:t xml:space="preserve">Readiness </w:t>
            </w:r>
            <w:r w:rsidR="00BC12D4">
              <w:rPr>
                <w:sz w:val="20"/>
                <w:szCs w:val="20"/>
                <w:lang w:val="en-GB"/>
              </w:rPr>
              <w:t>grants</w:t>
            </w:r>
            <w:r w:rsidR="6F9AC6FE" w:rsidRPr="6339344B">
              <w:rPr>
                <w:sz w:val="20"/>
                <w:szCs w:val="20"/>
                <w:lang w:val="en-GB"/>
              </w:rPr>
              <w:t xml:space="preserve"> in the country</w:t>
            </w:r>
            <w:r w:rsidR="006812C4">
              <w:rPr>
                <w:sz w:val="20"/>
                <w:szCs w:val="20"/>
                <w:lang w:val="en-GB"/>
              </w:rPr>
              <w:t xml:space="preserve"> (d</w:t>
            </w:r>
            <w:r w:rsidR="00A85C8D" w:rsidRPr="00A83EAB">
              <w:rPr>
                <w:sz w:val="20"/>
                <w:szCs w:val="20"/>
                <w:lang w:val="en-GB"/>
              </w:rPr>
              <w:t xml:space="preserve">ate of approval and </w:t>
            </w:r>
            <w:r w:rsidR="006812C4">
              <w:rPr>
                <w:sz w:val="20"/>
                <w:szCs w:val="20"/>
                <w:lang w:val="en-GB"/>
              </w:rPr>
              <w:t>i</w:t>
            </w:r>
            <w:r w:rsidR="00A85C8D" w:rsidRPr="00A83EAB">
              <w:rPr>
                <w:sz w:val="20"/>
                <w:szCs w:val="20"/>
                <w:lang w:val="en-GB"/>
              </w:rPr>
              <w:t xml:space="preserve">mplementation </w:t>
            </w:r>
            <w:r w:rsidR="006812C4">
              <w:rPr>
                <w:sz w:val="20"/>
                <w:szCs w:val="20"/>
                <w:lang w:val="en-GB"/>
              </w:rPr>
              <w:t>s</w:t>
            </w:r>
            <w:r w:rsidR="00A85C8D" w:rsidRPr="00A83EAB">
              <w:rPr>
                <w:sz w:val="20"/>
                <w:szCs w:val="20"/>
                <w:lang w:val="en-GB"/>
              </w:rPr>
              <w:t>tatus/period</w:t>
            </w:r>
            <w:r w:rsidR="007E73B7">
              <w:rPr>
                <w:sz w:val="20"/>
                <w:szCs w:val="20"/>
                <w:lang w:val="en-GB"/>
              </w:rPr>
              <w:t>, DP</w:t>
            </w:r>
            <w:r w:rsidR="006812C4">
              <w:rPr>
                <w:sz w:val="20"/>
                <w:szCs w:val="20"/>
                <w:lang w:val="en-GB"/>
              </w:rPr>
              <w:t>)</w:t>
            </w:r>
          </w:p>
        </w:tc>
        <w:tc>
          <w:tcPr>
            <w:tcW w:w="2421" w:type="dxa"/>
            <w:shd w:val="clear" w:color="auto" w:fill="3494BA" w:themeFill="accent1"/>
          </w:tcPr>
          <w:p w14:paraId="58EA6531" w14:textId="6AB3F2F6" w:rsidR="6339344B" w:rsidRDefault="6339344B" w:rsidP="6339344B">
            <w:pPr>
              <w:spacing w:after="120"/>
              <w:cnfStyle w:val="100000000000" w:firstRow="1" w:lastRow="0" w:firstColumn="0" w:lastColumn="0" w:oddVBand="0" w:evenVBand="0" w:oddHBand="0" w:evenHBand="0" w:firstRowFirstColumn="0" w:firstRowLastColumn="0" w:lastRowFirstColumn="0" w:lastRowLastColumn="0"/>
              <w:rPr>
                <w:sz w:val="20"/>
                <w:szCs w:val="20"/>
                <w:lang w:val="en-GB"/>
              </w:rPr>
            </w:pPr>
            <w:r w:rsidRPr="6339344B">
              <w:rPr>
                <w:sz w:val="20"/>
                <w:szCs w:val="20"/>
                <w:lang w:val="en-GB"/>
              </w:rPr>
              <w:t xml:space="preserve">Objectives and </w:t>
            </w:r>
            <w:r w:rsidR="5536A01A" w:rsidRPr="6339344B">
              <w:rPr>
                <w:sz w:val="20"/>
                <w:szCs w:val="20"/>
                <w:lang w:val="en-GB"/>
              </w:rPr>
              <w:t>key results expected / delivered</w:t>
            </w:r>
          </w:p>
        </w:tc>
        <w:tc>
          <w:tcPr>
            <w:tcW w:w="2088" w:type="dxa"/>
            <w:shd w:val="clear" w:color="auto" w:fill="3494BA" w:themeFill="accent1"/>
          </w:tcPr>
          <w:p w14:paraId="00572542" w14:textId="6A178CF5" w:rsidR="5536A01A" w:rsidRDefault="5536A01A" w:rsidP="6339344B">
            <w:pPr>
              <w:spacing w:after="120"/>
              <w:cnfStyle w:val="100000000000" w:firstRow="1" w:lastRow="0" w:firstColumn="0" w:lastColumn="0" w:oddVBand="0" w:evenVBand="0" w:oddHBand="0" w:evenHBand="0" w:firstRowFirstColumn="0" w:firstRowLastColumn="0" w:lastRowFirstColumn="0" w:lastRowLastColumn="0"/>
              <w:rPr>
                <w:sz w:val="20"/>
                <w:szCs w:val="20"/>
                <w:lang w:val="en-GB"/>
              </w:rPr>
            </w:pPr>
            <w:r w:rsidRPr="0E989A61">
              <w:rPr>
                <w:sz w:val="20"/>
                <w:szCs w:val="20"/>
                <w:lang w:val="en-GB"/>
              </w:rPr>
              <w:t xml:space="preserve">Synergies and </w:t>
            </w:r>
            <w:r w:rsidR="1C6C9787" w:rsidRPr="0E989A61">
              <w:rPr>
                <w:sz w:val="20"/>
                <w:szCs w:val="20"/>
                <w:lang w:val="en-GB"/>
              </w:rPr>
              <w:t>Complementarities</w:t>
            </w:r>
          </w:p>
          <w:p w14:paraId="543683E1" w14:textId="68A1A153" w:rsidR="6339344B" w:rsidRDefault="6339344B" w:rsidP="6339344B">
            <w:pPr>
              <w:spacing w:after="120"/>
              <w:cnfStyle w:val="100000000000" w:firstRow="1" w:lastRow="0" w:firstColumn="0" w:lastColumn="0" w:oddVBand="0" w:evenVBand="0" w:oddHBand="0" w:evenHBand="0" w:firstRowFirstColumn="0" w:firstRowLastColumn="0" w:lastRowFirstColumn="0" w:lastRowLastColumn="0"/>
              <w:rPr>
                <w:sz w:val="20"/>
                <w:szCs w:val="20"/>
                <w:lang w:val="en-GB"/>
              </w:rPr>
            </w:pPr>
          </w:p>
        </w:tc>
        <w:tc>
          <w:tcPr>
            <w:tcW w:w="2256" w:type="dxa"/>
            <w:shd w:val="clear" w:color="auto" w:fill="3494BA" w:themeFill="accent1"/>
          </w:tcPr>
          <w:p w14:paraId="090E14D0" w14:textId="581DCB79" w:rsidR="5536A01A" w:rsidRDefault="5536A01A" w:rsidP="6339344B">
            <w:pPr>
              <w:spacing w:after="120"/>
              <w:cnfStyle w:val="100000000000" w:firstRow="1" w:lastRow="0" w:firstColumn="0" w:lastColumn="0" w:oddVBand="0" w:evenVBand="0" w:oddHBand="0" w:evenHBand="0" w:firstRowFirstColumn="0" w:firstRowLastColumn="0" w:lastRowFirstColumn="0" w:lastRowLastColumn="0"/>
              <w:rPr>
                <w:sz w:val="20"/>
                <w:szCs w:val="20"/>
                <w:lang w:val="en-GB"/>
              </w:rPr>
            </w:pPr>
            <w:r w:rsidRPr="6339344B">
              <w:rPr>
                <w:sz w:val="20"/>
                <w:szCs w:val="20"/>
                <w:lang w:val="en-GB"/>
              </w:rPr>
              <w:t xml:space="preserve">Key implementation challenges and learnings </w:t>
            </w:r>
          </w:p>
        </w:tc>
      </w:tr>
      <w:tr w:rsidR="6339344B" w14:paraId="2593AFAB" w14:textId="77777777" w:rsidTr="004B0AD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252" w:type="dxa"/>
          </w:tcPr>
          <w:p w14:paraId="32727FDE" w14:textId="77777777" w:rsidR="6339344B" w:rsidRPr="007E73B7" w:rsidRDefault="6339344B" w:rsidP="6339344B">
            <w:pPr>
              <w:spacing w:after="120"/>
              <w:rPr>
                <w:b w:val="0"/>
                <w:bCs w:val="0"/>
                <w:color w:val="A6A6A6" w:themeColor="background1" w:themeShade="A6"/>
                <w:sz w:val="20"/>
                <w:szCs w:val="20"/>
                <w:lang w:val="en-GB"/>
              </w:rPr>
            </w:pPr>
            <w:r w:rsidRPr="6339344B">
              <w:rPr>
                <w:b w:val="0"/>
                <w:bCs w:val="0"/>
                <w:color w:val="A6A6A6" w:themeColor="background1" w:themeShade="A6"/>
                <w:sz w:val="20"/>
                <w:szCs w:val="20"/>
                <w:lang w:val="en-GB"/>
              </w:rPr>
              <w:t xml:space="preserve">Example: </w:t>
            </w:r>
          </w:p>
          <w:p w14:paraId="527DD627" w14:textId="426E6292" w:rsidR="6B1899E5" w:rsidRPr="007E73B7" w:rsidRDefault="007E73B7" w:rsidP="6339344B">
            <w:pPr>
              <w:spacing w:after="120"/>
              <w:rPr>
                <w:b w:val="0"/>
                <w:bCs w:val="0"/>
                <w:color w:val="A6A6A6" w:themeColor="background1" w:themeShade="A6"/>
                <w:sz w:val="20"/>
                <w:szCs w:val="20"/>
                <w:lang w:val="en-GB"/>
              </w:rPr>
            </w:pPr>
            <w:r>
              <w:rPr>
                <w:b w:val="0"/>
                <w:bCs w:val="0"/>
                <w:color w:val="A6A6A6" w:themeColor="background1" w:themeShade="A6"/>
                <w:sz w:val="20"/>
                <w:szCs w:val="20"/>
                <w:lang w:val="en-GB"/>
              </w:rPr>
              <w:t>G</w:t>
            </w:r>
            <w:r w:rsidRPr="007E73B7">
              <w:rPr>
                <w:b w:val="0"/>
                <w:bCs w:val="0"/>
                <w:color w:val="A6A6A6" w:themeColor="background1" w:themeShade="A6"/>
                <w:sz w:val="20"/>
                <w:szCs w:val="20"/>
                <w:lang w:val="en-GB"/>
              </w:rPr>
              <w:t>rant reference:</w:t>
            </w:r>
            <w:r w:rsidR="6B1899E5" w:rsidRPr="6339344B">
              <w:rPr>
                <w:b w:val="0"/>
                <w:bCs w:val="0"/>
                <w:color w:val="A6A6A6" w:themeColor="background1" w:themeShade="A6"/>
                <w:sz w:val="20"/>
                <w:szCs w:val="20"/>
                <w:lang w:val="en-GB"/>
              </w:rPr>
              <w:t xml:space="preserve"> </w:t>
            </w:r>
            <w:r w:rsidR="6339344B" w:rsidRPr="6339344B">
              <w:rPr>
                <w:b w:val="0"/>
                <w:bCs w:val="0"/>
                <w:color w:val="A6A6A6" w:themeColor="background1" w:themeShade="A6"/>
                <w:sz w:val="20"/>
                <w:szCs w:val="20"/>
                <w:lang w:val="en-GB"/>
              </w:rPr>
              <w:t>MLI-RS-001</w:t>
            </w:r>
          </w:p>
          <w:p w14:paraId="4F59C632" w14:textId="3CBA4E6D" w:rsidR="7C822E17" w:rsidRDefault="7C822E17" w:rsidP="6339344B">
            <w:pPr>
              <w:spacing w:after="120"/>
              <w:rPr>
                <w:b w:val="0"/>
                <w:bCs w:val="0"/>
                <w:color w:val="A6A6A6" w:themeColor="background1" w:themeShade="A6"/>
                <w:sz w:val="20"/>
                <w:szCs w:val="20"/>
                <w:lang w:val="en-GB"/>
              </w:rPr>
            </w:pPr>
            <w:r w:rsidRPr="6339344B">
              <w:rPr>
                <w:b w:val="0"/>
                <w:bCs w:val="0"/>
                <w:color w:val="A6A6A6" w:themeColor="background1" w:themeShade="A6"/>
                <w:sz w:val="20"/>
                <w:szCs w:val="20"/>
                <w:lang w:val="en-GB"/>
              </w:rPr>
              <w:t xml:space="preserve">Title: </w:t>
            </w:r>
            <w:r w:rsidR="6339344B" w:rsidRPr="6339344B">
              <w:rPr>
                <w:b w:val="0"/>
                <w:bCs w:val="0"/>
                <w:color w:val="A6A6A6" w:themeColor="background1" w:themeShade="A6"/>
                <w:sz w:val="20"/>
                <w:szCs w:val="20"/>
                <w:lang w:val="en-GB"/>
              </w:rPr>
              <w:t>NDA Strengthening, including country programming (SP, NDA, CP)</w:t>
            </w:r>
          </w:p>
          <w:p w14:paraId="296D8197" w14:textId="50CE3353" w:rsidR="0B2D29E8" w:rsidRPr="007E73B7" w:rsidRDefault="0B2D29E8" w:rsidP="6339344B">
            <w:pPr>
              <w:spacing w:after="120"/>
              <w:rPr>
                <w:b w:val="0"/>
                <w:bCs w:val="0"/>
                <w:color w:val="A6A6A6" w:themeColor="background1" w:themeShade="A6"/>
                <w:sz w:val="20"/>
                <w:szCs w:val="20"/>
                <w:lang w:val="en-GB"/>
              </w:rPr>
            </w:pPr>
            <w:r w:rsidRPr="6339344B">
              <w:rPr>
                <w:b w:val="0"/>
                <w:bCs w:val="0"/>
                <w:color w:val="A6A6A6" w:themeColor="background1" w:themeShade="A6"/>
                <w:sz w:val="20"/>
                <w:szCs w:val="20"/>
                <w:lang w:val="en-GB"/>
              </w:rPr>
              <w:t xml:space="preserve">Approved budget: </w:t>
            </w:r>
            <w:r w:rsidR="6339344B" w:rsidRPr="6339344B">
              <w:rPr>
                <w:b w:val="0"/>
                <w:bCs w:val="0"/>
                <w:color w:val="A6A6A6" w:themeColor="background1" w:themeShade="A6"/>
                <w:sz w:val="20"/>
                <w:szCs w:val="20"/>
                <w:lang w:val="en-GB"/>
              </w:rPr>
              <w:t>USD $41,165</w:t>
            </w:r>
          </w:p>
          <w:p w14:paraId="657B0F0F" w14:textId="0A6F420B" w:rsidR="7B2809C6" w:rsidRDefault="7B2809C6" w:rsidP="6339344B">
            <w:pPr>
              <w:spacing w:after="120"/>
              <w:rPr>
                <w:b w:val="0"/>
                <w:bCs w:val="0"/>
                <w:color w:val="A6A6A6" w:themeColor="background1" w:themeShade="A6"/>
                <w:sz w:val="20"/>
                <w:szCs w:val="20"/>
                <w:lang w:val="en-GB"/>
              </w:rPr>
            </w:pPr>
            <w:r w:rsidRPr="6339344B">
              <w:rPr>
                <w:b w:val="0"/>
                <w:bCs w:val="0"/>
                <w:color w:val="A6A6A6" w:themeColor="background1" w:themeShade="A6"/>
                <w:sz w:val="20"/>
                <w:szCs w:val="20"/>
                <w:lang w:val="en-GB"/>
              </w:rPr>
              <w:t>Duration: XX months (Start date / End date)</w:t>
            </w:r>
          </w:p>
          <w:p w14:paraId="3E580635" w14:textId="51B8711B" w:rsidR="7B2809C6" w:rsidRDefault="7B2809C6" w:rsidP="6339344B">
            <w:pPr>
              <w:spacing w:after="120"/>
              <w:rPr>
                <w:b w:val="0"/>
                <w:bCs w:val="0"/>
                <w:color w:val="A6A6A6" w:themeColor="background1" w:themeShade="A6"/>
                <w:sz w:val="20"/>
                <w:szCs w:val="20"/>
                <w:lang w:val="en-GB"/>
              </w:rPr>
            </w:pPr>
            <w:r w:rsidRPr="6339344B">
              <w:rPr>
                <w:b w:val="0"/>
                <w:bCs w:val="0"/>
                <w:color w:val="A6A6A6" w:themeColor="background1" w:themeShade="A6"/>
                <w:sz w:val="20"/>
                <w:szCs w:val="20"/>
                <w:lang w:val="en-GB"/>
              </w:rPr>
              <w:t xml:space="preserve">DP: </w:t>
            </w:r>
          </w:p>
        </w:tc>
        <w:tc>
          <w:tcPr>
            <w:tcW w:w="2421" w:type="dxa"/>
          </w:tcPr>
          <w:p w14:paraId="298A8152" w14:textId="7A7DED30" w:rsidR="6339344B" w:rsidRDefault="6339344B" w:rsidP="6339344B">
            <w:pPr>
              <w:spacing w:after="120"/>
              <w:cnfStyle w:val="000000100000" w:firstRow="0" w:lastRow="0" w:firstColumn="0" w:lastColumn="0" w:oddVBand="0" w:evenVBand="0" w:oddHBand="1" w:evenHBand="0" w:firstRowFirstColumn="0" w:firstRowLastColumn="0" w:lastRowFirstColumn="0" w:lastRowLastColumn="0"/>
              <w:rPr>
                <w:color w:val="A6A6A6" w:themeColor="background1" w:themeShade="A6"/>
                <w:lang w:val="en-GB"/>
              </w:rPr>
            </w:pPr>
            <w:r w:rsidRPr="6339344B">
              <w:rPr>
                <w:color w:val="A6A6A6" w:themeColor="background1" w:themeShade="A6"/>
                <w:lang w:val="en-GB"/>
              </w:rPr>
              <w:t>…</w:t>
            </w:r>
          </w:p>
        </w:tc>
        <w:tc>
          <w:tcPr>
            <w:tcW w:w="2088" w:type="dxa"/>
          </w:tcPr>
          <w:p w14:paraId="0D2CC0AB" w14:textId="01E0FF5E" w:rsidR="6339344B" w:rsidRDefault="6339344B" w:rsidP="6339344B">
            <w:pPr>
              <w:spacing w:after="120"/>
              <w:cnfStyle w:val="000000100000" w:firstRow="0" w:lastRow="0" w:firstColumn="0" w:lastColumn="0" w:oddVBand="0" w:evenVBand="0" w:oddHBand="1" w:evenHBand="0" w:firstRowFirstColumn="0" w:firstRowLastColumn="0" w:lastRowFirstColumn="0" w:lastRowLastColumn="0"/>
              <w:rPr>
                <w:sz w:val="20"/>
                <w:szCs w:val="20"/>
                <w:lang w:val="en-GB"/>
              </w:rPr>
            </w:pPr>
            <w:r w:rsidRPr="6339344B">
              <w:rPr>
                <w:color w:val="A6A6A6" w:themeColor="background1" w:themeShade="A6"/>
                <w:lang w:val="en-GB"/>
              </w:rPr>
              <w:t>…</w:t>
            </w:r>
          </w:p>
        </w:tc>
        <w:tc>
          <w:tcPr>
            <w:tcW w:w="2256" w:type="dxa"/>
          </w:tcPr>
          <w:p w14:paraId="4B8746D1" w14:textId="684DA488" w:rsidR="6339344B" w:rsidRDefault="6339344B" w:rsidP="6339344B">
            <w:pPr>
              <w:spacing w:after="120"/>
              <w:cnfStyle w:val="000000100000" w:firstRow="0" w:lastRow="0" w:firstColumn="0" w:lastColumn="0" w:oddVBand="0" w:evenVBand="0" w:oddHBand="1" w:evenHBand="0" w:firstRowFirstColumn="0" w:firstRowLastColumn="0" w:lastRowFirstColumn="0" w:lastRowLastColumn="0"/>
              <w:rPr>
                <w:sz w:val="20"/>
                <w:szCs w:val="20"/>
                <w:lang w:val="en-GB"/>
              </w:rPr>
            </w:pPr>
            <w:r w:rsidRPr="6339344B">
              <w:rPr>
                <w:color w:val="A6A6A6" w:themeColor="background1" w:themeShade="A6"/>
                <w:lang w:val="en-GB"/>
              </w:rPr>
              <w:t>…</w:t>
            </w:r>
          </w:p>
        </w:tc>
      </w:tr>
      <w:tr w:rsidR="6339344B" w14:paraId="25F031AC" w14:textId="77777777" w:rsidTr="004B0AD7">
        <w:trPr>
          <w:trHeight w:val="300"/>
        </w:trPr>
        <w:tc>
          <w:tcPr>
            <w:cnfStyle w:val="001000000000" w:firstRow="0" w:lastRow="0" w:firstColumn="1" w:lastColumn="0" w:oddVBand="0" w:evenVBand="0" w:oddHBand="0" w:evenHBand="0" w:firstRowFirstColumn="0" w:firstRowLastColumn="0" w:lastRowFirstColumn="0" w:lastRowLastColumn="0"/>
            <w:tcW w:w="2252" w:type="dxa"/>
          </w:tcPr>
          <w:p w14:paraId="6E8004D3" w14:textId="77777777" w:rsidR="6339344B" w:rsidRDefault="6339344B" w:rsidP="6339344B">
            <w:pPr>
              <w:spacing w:after="120"/>
              <w:rPr>
                <w:b w:val="0"/>
                <w:bCs w:val="0"/>
                <w:sz w:val="20"/>
                <w:szCs w:val="20"/>
                <w:lang w:val="en-GB"/>
              </w:rPr>
            </w:pPr>
          </w:p>
        </w:tc>
        <w:tc>
          <w:tcPr>
            <w:tcW w:w="2421" w:type="dxa"/>
          </w:tcPr>
          <w:p w14:paraId="39C5A112" w14:textId="77777777" w:rsidR="6339344B" w:rsidRDefault="6339344B" w:rsidP="6339344B">
            <w:pPr>
              <w:spacing w:after="120"/>
              <w:cnfStyle w:val="000000000000" w:firstRow="0" w:lastRow="0" w:firstColumn="0" w:lastColumn="0" w:oddVBand="0" w:evenVBand="0" w:oddHBand="0" w:evenHBand="0" w:firstRowFirstColumn="0" w:firstRowLastColumn="0" w:lastRowFirstColumn="0" w:lastRowLastColumn="0"/>
              <w:rPr>
                <w:sz w:val="20"/>
                <w:szCs w:val="20"/>
                <w:lang w:val="en-GB"/>
              </w:rPr>
            </w:pPr>
          </w:p>
        </w:tc>
        <w:tc>
          <w:tcPr>
            <w:tcW w:w="2088" w:type="dxa"/>
          </w:tcPr>
          <w:p w14:paraId="2D09CCD9" w14:textId="77777777" w:rsidR="6339344B" w:rsidRDefault="6339344B" w:rsidP="6339344B">
            <w:pPr>
              <w:spacing w:after="120"/>
              <w:cnfStyle w:val="000000000000" w:firstRow="0" w:lastRow="0" w:firstColumn="0" w:lastColumn="0" w:oddVBand="0" w:evenVBand="0" w:oddHBand="0" w:evenHBand="0" w:firstRowFirstColumn="0" w:firstRowLastColumn="0" w:lastRowFirstColumn="0" w:lastRowLastColumn="0"/>
              <w:rPr>
                <w:sz w:val="20"/>
                <w:szCs w:val="20"/>
                <w:lang w:val="en-GB"/>
              </w:rPr>
            </w:pPr>
          </w:p>
        </w:tc>
        <w:tc>
          <w:tcPr>
            <w:tcW w:w="2256" w:type="dxa"/>
          </w:tcPr>
          <w:p w14:paraId="0031DB4A" w14:textId="0D00B278" w:rsidR="6339344B" w:rsidRDefault="6339344B" w:rsidP="6339344B">
            <w:pPr>
              <w:spacing w:after="120"/>
              <w:cnfStyle w:val="000000000000" w:firstRow="0" w:lastRow="0" w:firstColumn="0" w:lastColumn="0" w:oddVBand="0" w:evenVBand="0" w:oddHBand="0" w:evenHBand="0" w:firstRowFirstColumn="0" w:firstRowLastColumn="0" w:lastRowFirstColumn="0" w:lastRowLastColumn="0"/>
              <w:rPr>
                <w:sz w:val="20"/>
                <w:szCs w:val="20"/>
                <w:lang w:val="en-GB"/>
              </w:rPr>
            </w:pPr>
          </w:p>
        </w:tc>
      </w:tr>
    </w:tbl>
    <w:p w14:paraId="662B8A93" w14:textId="71782867" w:rsidR="00F97840" w:rsidRDefault="00F97840" w:rsidP="00F97840"/>
    <w:p w14:paraId="29B2D993" w14:textId="29265450" w:rsidR="00F97840" w:rsidRDefault="00F97840">
      <w:r>
        <w:br w:type="page"/>
      </w:r>
    </w:p>
    <w:p w14:paraId="5824BAD3" w14:textId="1773870C" w:rsidR="00F97840" w:rsidRDefault="00F97840" w:rsidP="00D26AA0">
      <w:pPr>
        <w:pStyle w:val="Heading3"/>
      </w:pPr>
      <w:bookmarkStart w:id="3" w:name="_Toc118216351"/>
      <w:bookmarkStart w:id="4" w:name="_Toc119587226"/>
      <w:r w:rsidRPr="00F97840">
        <w:lastRenderedPageBreak/>
        <w:t>Section 3. Theory of change (</w:t>
      </w:r>
      <w:proofErr w:type="spellStart"/>
      <w:r w:rsidRPr="00F97840">
        <w:t>ToC</w:t>
      </w:r>
      <w:proofErr w:type="spellEnd"/>
      <w:r w:rsidRPr="00F97840">
        <w:t>) (</w:t>
      </w:r>
      <w:r w:rsidRPr="00DA0893">
        <w:rPr>
          <w:i/>
          <w:iCs/>
          <w:u w:val="single"/>
        </w:rPr>
        <w:t>indicative</w:t>
      </w:r>
      <w:r w:rsidRPr="00F97840">
        <w:t xml:space="preserve"> maximum length: three pages)</w:t>
      </w:r>
      <w:bookmarkEnd w:id="3"/>
      <w:bookmarkEnd w:id="4"/>
    </w:p>
    <w:p w14:paraId="7E0EBA7A" w14:textId="07419446" w:rsidR="00C264E3" w:rsidRPr="00A0172D" w:rsidRDefault="00C264E3" w:rsidP="00A0172D">
      <w:pPr>
        <w:jc w:val="both"/>
        <w:rPr>
          <w:u w:val="single"/>
        </w:rPr>
      </w:pPr>
      <w:r w:rsidRPr="00A0172D">
        <w:rPr>
          <w:i/>
          <w:color w:val="808080" w:themeColor="background1" w:themeShade="80"/>
          <w:u w:val="single"/>
        </w:rPr>
        <w:t>Please delete th</w:t>
      </w:r>
      <w:r w:rsidR="001976B6" w:rsidRPr="00A0172D">
        <w:rPr>
          <w:i/>
          <w:color w:val="808080" w:themeColor="background1" w:themeShade="80"/>
          <w:u w:val="single"/>
        </w:rPr>
        <w:t xml:space="preserve">e </w:t>
      </w:r>
      <w:r w:rsidR="00E80A9B" w:rsidRPr="00A0172D">
        <w:rPr>
          <w:i/>
          <w:color w:val="808080" w:themeColor="background1" w:themeShade="80"/>
          <w:u w:val="single"/>
        </w:rPr>
        <w:t xml:space="preserve">below </w:t>
      </w:r>
      <w:r w:rsidR="00B06703" w:rsidRPr="00A0172D">
        <w:rPr>
          <w:i/>
          <w:color w:val="808080" w:themeColor="background1" w:themeShade="80"/>
          <w:u w:val="single"/>
        </w:rPr>
        <w:t>se</w:t>
      </w:r>
      <w:r w:rsidR="008E2B70" w:rsidRPr="00A0172D">
        <w:rPr>
          <w:i/>
          <w:color w:val="808080" w:themeColor="background1" w:themeShade="80"/>
          <w:u w:val="single"/>
        </w:rPr>
        <w:t xml:space="preserve">t of </w:t>
      </w:r>
      <w:r w:rsidR="008C277A" w:rsidRPr="00A0172D">
        <w:rPr>
          <w:i/>
          <w:color w:val="808080" w:themeColor="background1" w:themeShade="80"/>
          <w:u w:val="single"/>
        </w:rPr>
        <w:t>instructions</w:t>
      </w:r>
      <w:r w:rsidR="008E2B70" w:rsidRPr="00A0172D">
        <w:rPr>
          <w:i/>
          <w:color w:val="808080" w:themeColor="background1" w:themeShade="80"/>
          <w:u w:val="single"/>
        </w:rPr>
        <w:t xml:space="preserve"> before </w:t>
      </w:r>
      <w:r w:rsidR="007D7891" w:rsidRPr="00A0172D">
        <w:rPr>
          <w:i/>
          <w:color w:val="808080" w:themeColor="background1" w:themeShade="80"/>
          <w:u w:val="single"/>
        </w:rPr>
        <w:t>submitting</w:t>
      </w:r>
      <w:r w:rsidR="007F5A45" w:rsidRPr="00A0172D">
        <w:rPr>
          <w:i/>
          <w:color w:val="808080" w:themeColor="background1" w:themeShade="80"/>
          <w:u w:val="single"/>
        </w:rPr>
        <w:t xml:space="preserve"> the proposal.</w:t>
      </w:r>
      <w:r w:rsidR="008E2B70" w:rsidRPr="00A0172D">
        <w:rPr>
          <w:u w:val="single"/>
        </w:rPr>
        <w:t xml:space="preserve"> </w:t>
      </w:r>
    </w:p>
    <w:p w14:paraId="20417F60" w14:textId="55972CB4" w:rsidR="00E92F9B" w:rsidRDefault="00665A1A" w:rsidP="00653A4E">
      <w:pPr>
        <w:spacing w:before="120" w:after="120" w:line="240" w:lineRule="auto"/>
        <w:ind w:right="-29"/>
        <w:jc w:val="both"/>
        <w:rPr>
          <w:rStyle w:val="DefaultText"/>
        </w:rPr>
      </w:pPr>
      <w:r>
        <w:rPr>
          <w:rStyle w:val="DefaultText"/>
        </w:rPr>
        <w:t xml:space="preserve">The </w:t>
      </w:r>
      <w:r w:rsidR="00173838">
        <w:rPr>
          <w:rStyle w:val="DefaultText"/>
        </w:rPr>
        <w:t>Theory of Change (</w:t>
      </w:r>
      <w:proofErr w:type="spellStart"/>
      <w:r w:rsidR="00173838">
        <w:rPr>
          <w:rStyle w:val="DefaultText"/>
        </w:rPr>
        <w:t>ToC</w:t>
      </w:r>
      <w:proofErr w:type="spellEnd"/>
      <w:r w:rsidR="00173838">
        <w:rPr>
          <w:rStyle w:val="DefaultText"/>
        </w:rPr>
        <w:t xml:space="preserve">) </w:t>
      </w:r>
      <w:r w:rsidR="00D73FB7">
        <w:rPr>
          <w:rStyle w:val="DefaultText"/>
        </w:rPr>
        <w:t>contain</w:t>
      </w:r>
      <w:r w:rsidR="00A5108B">
        <w:rPr>
          <w:rStyle w:val="DefaultText"/>
        </w:rPr>
        <w:t xml:space="preserve">s two key parts: diagram and narrative. </w:t>
      </w:r>
      <w:r w:rsidR="00D54228">
        <w:rPr>
          <w:rStyle w:val="DefaultText"/>
        </w:rPr>
        <w:t xml:space="preserve">The two parts require </w:t>
      </w:r>
      <w:r w:rsidR="002A3FD1">
        <w:rPr>
          <w:rStyle w:val="DefaultText"/>
        </w:rPr>
        <w:t xml:space="preserve">almost </w:t>
      </w:r>
      <w:r w:rsidR="18E1416B" w:rsidRPr="0EB32814">
        <w:rPr>
          <w:rStyle w:val="DefaultText"/>
        </w:rPr>
        <w:t xml:space="preserve">the </w:t>
      </w:r>
      <w:r w:rsidR="003E3DD3">
        <w:rPr>
          <w:rStyle w:val="DefaultText"/>
        </w:rPr>
        <w:t xml:space="preserve">same </w:t>
      </w:r>
      <w:r w:rsidR="00952D34">
        <w:rPr>
          <w:rStyle w:val="DefaultText"/>
        </w:rPr>
        <w:t>elements</w:t>
      </w:r>
      <w:r w:rsidR="002524E9">
        <w:rPr>
          <w:rStyle w:val="DefaultText"/>
        </w:rPr>
        <w:t>, such</w:t>
      </w:r>
      <w:r w:rsidR="00767597">
        <w:rPr>
          <w:rStyle w:val="DefaultText"/>
        </w:rPr>
        <w:t xml:space="preserve"> as </w:t>
      </w:r>
      <w:r w:rsidR="00776F9E">
        <w:rPr>
          <w:rStyle w:val="DefaultText"/>
        </w:rPr>
        <w:t xml:space="preserve">goal statement, outcome results, output results, </w:t>
      </w:r>
      <w:r w:rsidR="00564D4D">
        <w:rPr>
          <w:rStyle w:val="DefaultText"/>
        </w:rPr>
        <w:t>barriers</w:t>
      </w:r>
      <w:r w:rsidR="00E1456B">
        <w:rPr>
          <w:rStyle w:val="DefaultText"/>
        </w:rPr>
        <w:t xml:space="preserve">, </w:t>
      </w:r>
      <w:r w:rsidR="00C26983">
        <w:rPr>
          <w:rStyle w:val="DefaultText"/>
        </w:rPr>
        <w:t>assumptions and</w:t>
      </w:r>
      <w:r w:rsidR="002A3FD1">
        <w:rPr>
          <w:rStyle w:val="DefaultText"/>
        </w:rPr>
        <w:t xml:space="preserve"> risks</w:t>
      </w:r>
      <w:r w:rsidR="00B7358E">
        <w:rPr>
          <w:rStyle w:val="DefaultText"/>
        </w:rPr>
        <w:t xml:space="preserve">, though </w:t>
      </w:r>
      <w:r w:rsidR="00511937">
        <w:rPr>
          <w:rStyle w:val="DefaultText"/>
        </w:rPr>
        <w:t>the narrative part</w:t>
      </w:r>
      <w:r w:rsidR="00B7358E">
        <w:rPr>
          <w:rStyle w:val="DefaultText"/>
        </w:rPr>
        <w:t xml:space="preserve"> requires </w:t>
      </w:r>
      <w:r w:rsidR="009D6B16">
        <w:rPr>
          <w:rStyle w:val="DefaultText"/>
        </w:rPr>
        <w:t xml:space="preserve">more detailed information and </w:t>
      </w:r>
      <w:r w:rsidR="00EE3D28">
        <w:rPr>
          <w:rStyle w:val="DefaultText"/>
        </w:rPr>
        <w:t>comprehensive analysis of</w:t>
      </w:r>
      <w:r w:rsidR="00F32361">
        <w:rPr>
          <w:rStyle w:val="DefaultText"/>
        </w:rPr>
        <w:t xml:space="preserve"> change pathway</w:t>
      </w:r>
      <w:r w:rsidR="0064101C">
        <w:rPr>
          <w:rStyle w:val="DefaultText"/>
        </w:rPr>
        <w:t xml:space="preserve">. </w:t>
      </w:r>
    </w:p>
    <w:p w14:paraId="7E504301" w14:textId="51D732A6" w:rsidR="005333CE" w:rsidRDefault="00CC680A" w:rsidP="00653A4E">
      <w:pPr>
        <w:spacing w:before="120" w:after="120" w:line="240" w:lineRule="auto"/>
        <w:ind w:right="-29"/>
        <w:jc w:val="both"/>
        <w:rPr>
          <w:rStyle w:val="DefaultText"/>
        </w:rPr>
      </w:pPr>
      <w:r>
        <w:rPr>
          <w:rStyle w:val="DefaultText"/>
        </w:rPr>
        <w:t xml:space="preserve">The goal statement </w:t>
      </w:r>
      <w:r w:rsidR="00EB42E3">
        <w:rPr>
          <w:rStyle w:val="DefaultText"/>
        </w:rPr>
        <w:t>articulate</w:t>
      </w:r>
      <w:r w:rsidR="00DF189A">
        <w:rPr>
          <w:rStyle w:val="DefaultText"/>
        </w:rPr>
        <w:t>s</w:t>
      </w:r>
      <w:r w:rsidR="00EB42E3">
        <w:rPr>
          <w:rStyle w:val="DefaultText"/>
        </w:rPr>
        <w:t xml:space="preserve"> how the goal will be achieved </w:t>
      </w:r>
      <w:r w:rsidR="006515C3">
        <w:rPr>
          <w:rStyle w:val="DefaultText"/>
        </w:rPr>
        <w:t>through a set of interventions with consideration of reliable risks and assumptions</w:t>
      </w:r>
      <w:r w:rsidR="00947F61">
        <w:rPr>
          <w:rStyle w:val="DefaultText"/>
        </w:rPr>
        <w:t xml:space="preserve"> in </w:t>
      </w:r>
      <w:r w:rsidR="00F628EF">
        <w:rPr>
          <w:rStyle w:val="DefaultText"/>
        </w:rPr>
        <w:t xml:space="preserve">vertical and horizontal </w:t>
      </w:r>
      <w:r w:rsidR="00DF189A">
        <w:rPr>
          <w:rStyle w:val="DefaultText"/>
        </w:rPr>
        <w:t xml:space="preserve">ways. </w:t>
      </w:r>
      <w:r w:rsidR="00A07708">
        <w:rPr>
          <w:rStyle w:val="DefaultText"/>
        </w:rPr>
        <w:t xml:space="preserve">To formulate a good goal statement using the IF… THEN… BECAUSE </w:t>
      </w:r>
      <w:r w:rsidR="00AC6972">
        <w:rPr>
          <w:rStyle w:val="DefaultText"/>
        </w:rPr>
        <w:t>structure, refer to the instructions provided in the section 3 of the revised Readiness guidebook.</w:t>
      </w:r>
      <w:r w:rsidR="003D223A">
        <w:rPr>
          <w:rStyle w:val="DefaultText"/>
        </w:rPr>
        <w:t xml:space="preserve"> In brief, below is </w:t>
      </w:r>
      <w:r w:rsidR="30C4D639" w:rsidRPr="623288E5">
        <w:rPr>
          <w:rStyle w:val="DefaultText"/>
        </w:rPr>
        <w:t>an</w:t>
      </w:r>
      <w:r w:rsidR="003D223A">
        <w:rPr>
          <w:rStyle w:val="DefaultText"/>
        </w:rPr>
        <w:t xml:space="preserve"> </w:t>
      </w:r>
      <w:r w:rsidR="00382666">
        <w:rPr>
          <w:rStyle w:val="DefaultText"/>
        </w:rPr>
        <w:t>explanation and example of each element of the goal statement structure.</w:t>
      </w:r>
    </w:p>
    <w:p w14:paraId="26F94B2B" w14:textId="17FD7426" w:rsidR="00DC315F" w:rsidRPr="00683C65" w:rsidRDefault="46954DBE" w:rsidP="00653A4E">
      <w:pPr>
        <w:pStyle w:val="ListParagraph"/>
        <w:numPr>
          <w:ilvl w:val="0"/>
          <w:numId w:val="18"/>
        </w:numPr>
        <w:spacing w:before="120" w:after="120" w:line="240" w:lineRule="auto"/>
        <w:contextualSpacing w:val="0"/>
        <w:jc w:val="both"/>
        <w:rPr>
          <w:rStyle w:val="DefaultText"/>
        </w:rPr>
      </w:pPr>
      <w:r w:rsidRPr="00683C65">
        <w:rPr>
          <w:rStyle w:val="DefaultText"/>
          <w:lang w:val="en-GB"/>
        </w:rPr>
        <w:t xml:space="preserve">‘If’ </w:t>
      </w:r>
      <w:r w:rsidRPr="00683C65">
        <w:rPr>
          <w:rStyle w:val="DefaultText"/>
          <w:i/>
          <w:iCs/>
          <w:lang w:val="en-GB"/>
        </w:rPr>
        <w:t xml:space="preserve">explains the changes to be financed by the proposal. For instance, if </w:t>
      </w:r>
      <w:r w:rsidR="009E2FBC" w:rsidRPr="00683C65">
        <w:rPr>
          <w:rStyle w:val="DefaultText"/>
          <w:i/>
          <w:iCs/>
          <w:lang w:val="en-GB"/>
        </w:rPr>
        <w:t>the project</w:t>
      </w:r>
      <w:r w:rsidRPr="00683C65">
        <w:rPr>
          <w:rStyle w:val="DefaultText"/>
          <w:i/>
          <w:iCs/>
          <w:lang w:val="en-GB"/>
        </w:rPr>
        <w:t xml:space="preserve"> achieves “y” (main considerations of the proposal at output level) or if “x is achieved.”</w:t>
      </w:r>
      <w:r w:rsidRPr="00683C65">
        <w:rPr>
          <w:rStyle w:val="DefaultText"/>
          <w:lang w:val="en-GB"/>
        </w:rPr>
        <w:t xml:space="preserve"> </w:t>
      </w:r>
    </w:p>
    <w:p w14:paraId="4E7445CF" w14:textId="52981A4C" w:rsidR="00DC315F" w:rsidRPr="00683C65" w:rsidRDefault="46954DBE" w:rsidP="00653A4E">
      <w:pPr>
        <w:pStyle w:val="ListParagraph"/>
        <w:numPr>
          <w:ilvl w:val="0"/>
          <w:numId w:val="18"/>
        </w:numPr>
        <w:spacing w:before="120" w:after="120" w:line="240" w:lineRule="auto"/>
        <w:contextualSpacing w:val="0"/>
        <w:jc w:val="both"/>
        <w:rPr>
          <w:rStyle w:val="DefaultText"/>
        </w:rPr>
      </w:pPr>
      <w:r w:rsidRPr="00683C65">
        <w:rPr>
          <w:rStyle w:val="DefaultText"/>
          <w:lang w:val="en-GB"/>
        </w:rPr>
        <w:t xml:space="preserve">‘Then’ </w:t>
      </w:r>
      <w:r w:rsidRPr="00683C65">
        <w:rPr>
          <w:rStyle w:val="DefaultText"/>
          <w:i/>
          <w:iCs/>
          <w:lang w:val="en-GB"/>
        </w:rPr>
        <w:t xml:space="preserve">Describes the change or desired ultimate result </w:t>
      </w:r>
      <w:r w:rsidR="00A61769" w:rsidRPr="00683C65">
        <w:rPr>
          <w:rStyle w:val="DefaultText"/>
          <w:i/>
          <w:iCs/>
          <w:lang w:val="en-GB"/>
        </w:rPr>
        <w:t>which usually</w:t>
      </w:r>
      <w:r w:rsidRPr="00683C65">
        <w:rPr>
          <w:rStyle w:val="DefaultText"/>
          <w:i/>
          <w:iCs/>
          <w:lang w:val="en-GB"/>
        </w:rPr>
        <w:t xml:space="preserve"> the goal of the proposal</w:t>
      </w:r>
      <w:r w:rsidR="003D1146">
        <w:rPr>
          <w:rStyle w:val="DefaultText"/>
          <w:i/>
          <w:iCs/>
          <w:lang w:val="en-GB"/>
        </w:rPr>
        <w:t xml:space="preserve"> which should have been articulated in the section </w:t>
      </w:r>
      <w:r w:rsidR="00BF4B0A">
        <w:rPr>
          <w:rStyle w:val="DefaultText"/>
          <w:i/>
          <w:iCs/>
          <w:lang w:val="en-GB"/>
        </w:rPr>
        <w:t>2.5</w:t>
      </w:r>
      <w:r w:rsidR="00B90907">
        <w:rPr>
          <w:rStyle w:val="DefaultText"/>
          <w:i/>
          <w:iCs/>
          <w:lang w:val="en-GB"/>
        </w:rPr>
        <w:t xml:space="preserve"> (problem statement).</w:t>
      </w:r>
      <w:r w:rsidRPr="00683C65">
        <w:rPr>
          <w:rStyle w:val="DefaultText"/>
          <w:lang w:val="en-GB"/>
        </w:rPr>
        <w:t xml:space="preserve"> </w:t>
      </w:r>
    </w:p>
    <w:p w14:paraId="09C997EA" w14:textId="3D970543" w:rsidR="00DC315F" w:rsidRPr="00683C65" w:rsidRDefault="46954DBE" w:rsidP="00653A4E">
      <w:pPr>
        <w:pStyle w:val="ListParagraph"/>
        <w:numPr>
          <w:ilvl w:val="0"/>
          <w:numId w:val="18"/>
        </w:numPr>
        <w:spacing w:before="120" w:after="120" w:line="240" w:lineRule="auto"/>
        <w:contextualSpacing w:val="0"/>
        <w:jc w:val="both"/>
        <w:rPr>
          <w:rStyle w:val="DefaultText"/>
        </w:rPr>
      </w:pPr>
      <w:r w:rsidRPr="00683C65">
        <w:rPr>
          <w:rStyle w:val="DefaultText"/>
          <w:lang w:val="en-GB"/>
        </w:rPr>
        <w:t xml:space="preserve">‘Because’ </w:t>
      </w:r>
      <w:r w:rsidRPr="00683C65">
        <w:rPr>
          <w:rStyle w:val="DefaultText"/>
          <w:i/>
          <w:iCs/>
          <w:lang w:val="en-GB"/>
        </w:rPr>
        <w:t xml:space="preserve">explains how the change will be demonstrable – it should be based on something measurable or verifiable: it should give few compelling reasons that clearly substantiate why the proposed “if–then” hypotheses should work (it should speak to intermediate results from the readiness request that substantiate why the ultimate desired change will happen), This part should </w:t>
      </w:r>
      <w:r w:rsidR="00805385" w:rsidRPr="00683C65">
        <w:rPr>
          <w:rStyle w:val="DefaultText"/>
          <w:i/>
          <w:iCs/>
          <w:lang w:val="en-GB"/>
        </w:rPr>
        <w:t>be aligned to</w:t>
      </w:r>
      <w:r w:rsidRPr="00683C65">
        <w:rPr>
          <w:rStyle w:val="DefaultText"/>
          <w:i/>
          <w:iCs/>
          <w:lang w:val="en-GB"/>
        </w:rPr>
        <w:t xml:space="preserve"> the </w:t>
      </w:r>
      <w:r w:rsidR="00805385" w:rsidRPr="00683C65">
        <w:rPr>
          <w:rStyle w:val="DefaultText"/>
          <w:i/>
          <w:iCs/>
          <w:lang w:val="en-GB"/>
        </w:rPr>
        <w:t>expected</w:t>
      </w:r>
      <w:r w:rsidRPr="00683C65">
        <w:rPr>
          <w:rStyle w:val="DefaultText"/>
          <w:i/>
          <w:iCs/>
          <w:lang w:val="en-GB"/>
        </w:rPr>
        <w:t xml:space="preserve"> outcome.</w:t>
      </w:r>
    </w:p>
    <w:p w14:paraId="0350E425" w14:textId="45FCFB7A" w:rsidR="00DB7B65" w:rsidRPr="00FD68C2" w:rsidRDefault="00DB7B65" w:rsidP="00653A4E">
      <w:pPr>
        <w:spacing w:before="120" w:after="120" w:line="240" w:lineRule="auto"/>
        <w:ind w:right="-29"/>
        <w:jc w:val="both"/>
        <w:rPr>
          <w:rStyle w:val="DefaultText"/>
          <w:b/>
          <w:lang w:val="en-GB"/>
        </w:rPr>
      </w:pPr>
      <w:r w:rsidRPr="00FD68C2">
        <w:rPr>
          <w:rStyle w:val="DefaultText"/>
          <w:b/>
          <w:lang w:val="en-GB"/>
        </w:rPr>
        <w:t>3.1. Theory of Change</w:t>
      </w:r>
      <w:r w:rsidR="00B015AC" w:rsidRPr="00FD68C2">
        <w:rPr>
          <w:rStyle w:val="DefaultText"/>
          <w:b/>
          <w:lang w:val="en-GB"/>
        </w:rPr>
        <w:t xml:space="preserve"> – Diagram</w:t>
      </w:r>
    </w:p>
    <w:p w14:paraId="41444B94" w14:textId="7C3CCD34" w:rsidR="00B015AC" w:rsidRDefault="00B73471" w:rsidP="00653A4E">
      <w:pPr>
        <w:spacing w:before="120" w:after="120" w:line="240" w:lineRule="auto"/>
        <w:ind w:right="-29"/>
        <w:jc w:val="both"/>
        <w:rPr>
          <w:rStyle w:val="DefaultText"/>
          <w:lang w:val="en-GB"/>
        </w:rPr>
      </w:pPr>
      <w:r>
        <w:rPr>
          <w:rStyle w:val="DefaultText"/>
          <w:lang w:val="en-GB"/>
        </w:rPr>
        <w:t>The Delivery Partners are required to use t</w:t>
      </w:r>
      <w:r w:rsidR="00B0505A">
        <w:rPr>
          <w:rStyle w:val="DefaultText"/>
          <w:lang w:val="en-GB"/>
        </w:rPr>
        <w:t xml:space="preserve">he </w:t>
      </w:r>
      <w:proofErr w:type="spellStart"/>
      <w:r w:rsidR="00B0505A">
        <w:rPr>
          <w:rStyle w:val="DefaultText"/>
          <w:lang w:val="en-GB"/>
        </w:rPr>
        <w:t>ToC</w:t>
      </w:r>
      <w:proofErr w:type="spellEnd"/>
      <w:r w:rsidR="00B0505A">
        <w:rPr>
          <w:rStyle w:val="DefaultText"/>
          <w:lang w:val="en-GB"/>
        </w:rPr>
        <w:t xml:space="preserve">-diagram template to illustrate the change pathway and interactions of different elements of the </w:t>
      </w:r>
      <w:r w:rsidR="00BD7C38">
        <w:rPr>
          <w:rStyle w:val="DefaultText"/>
          <w:lang w:val="en-GB"/>
        </w:rPr>
        <w:t>logic</w:t>
      </w:r>
      <w:r w:rsidR="00D154ED">
        <w:rPr>
          <w:rStyle w:val="DefaultText"/>
          <w:lang w:val="en-GB"/>
        </w:rPr>
        <w:t xml:space="preserve"> proposed in the Readiness proposal.</w:t>
      </w:r>
    </w:p>
    <w:p w14:paraId="120BB3D7" w14:textId="177703A5" w:rsidR="00983988" w:rsidRDefault="00983988" w:rsidP="00653A4E">
      <w:pPr>
        <w:spacing w:before="120" w:after="120" w:line="240" w:lineRule="auto"/>
        <w:ind w:right="-29"/>
        <w:jc w:val="both"/>
        <w:rPr>
          <w:rStyle w:val="DefaultText"/>
          <w:lang w:val="en-GB"/>
        </w:rPr>
      </w:pPr>
      <w:r>
        <w:rPr>
          <w:noProof/>
        </w:rPr>
        <w:drawing>
          <wp:inline distT="0" distB="0" distL="0" distR="0" wp14:anchorId="4BD395BA" wp14:editId="0F23D0AC">
            <wp:extent cx="5715000" cy="3257550"/>
            <wp:effectExtent l="0" t="0" r="0" b="0"/>
            <wp:docPr id="1364830997" name="Picture 136483099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5715000" cy="3257550"/>
                    </a:xfrm>
                    <a:prstGeom prst="rect">
                      <a:avLst/>
                    </a:prstGeom>
                  </pic:spPr>
                </pic:pic>
              </a:graphicData>
            </a:graphic>
          </wp:inline>
        </w:drawing>
      </w:r>
    </w:p>
    <w:p w14:paraId="056CB16C" w14:textId="77777777" w:rsidR="00983988" w:rsidRDefault="00983988" w:rsidP="00653A4E">
      <w:pPr>
        <w:spacing w:before="120" w:after="120" w:line="240" w:lineRule="auto"/>
        <w:ind w:right="-29"/>
        <w:jc w:val="both"/>
        <w:rPr>
          <w:rStyle w:val="DefaultText"/>
          <w:lang w:val="en-GB"/>
        </w:rPr>
      </w:pPr>
    </w:p>
    <w:p w14:paraId="2D1CBD08" w14:textId="77777777" w:rsidR="00C25CBD" w:rsidRDefault="0050328D" w:rsidP="00C2187A">
      <w:pPr>
        <w:spacing w:before="120" w:after="120" w:line="240" w:lineRule="auto"/>
        <w:ind w:right="-29"/>
        <w:jc w:val="both"/>
        <w:rPr>
          <w:rStyle w:val="DefaultText"/>
        </w:rPr>
      </w:pPr>
      <w:r>
        <w:rPr>
          <w:rStyle w:val="DefaultText"/>
        </w:rPr>
        <w:t xml:space="preserve">The </w:t>
      </w:r>
      <w:proofErr w:type="spellStart"/>
      <w:r>
        <w:rPr>
          <w:rStyle w:val="DefaultText"/>
        </w:rPr>
        <w:t>ToC</w:t>
      </w:r>
      <w:proofErr w:type="spellEnd"/>
      <w:r>
        <w:rPr>
          <w:rStyle w:val="DefaultText"/>
        </w:rPr>
        <w:t>-diagram</w:t>
      </w:r>
      <w:r w:rsidR="008D6B1B">
        <w:rPr>
          <w:rStyle w:val="DefaultText"/>
        </w:rPr>
        <w:t xml:space="preserve"> </w:t>
      </w:r>
      <w:r w:rsidR="008D6B1B" w:rsidRPr="00683C65">
        <w:rPr>
          <w:rStyle w:val="DefaultText"/>
        </w:rPr>
        <w:t>helps articulate, demonstrate</w:t>
      </w:r>
      <w:r w:rsidR="008D6B1B">
        <w:rPr>
          <w:rStyle w:val="DefaultText"/>
        </w:rPr>
        <w:t>,</w:t>
      </w:r>
      <w:r w:rsidR="008D6B1B" w:rsidRPr="00683C65">
        <w:rPr>
          <w:rStyle w:val="DefaultText"/>
        </w:rPr>
        <w:t xml:space="preserve"> and track the multiple pathways and linkages between outcomes, outputs and the corresponding barriers being addressed</w:t>
      </w:r>
      <w:r w:rsidR="00262B57">
        <w:rPr>
          <w:rStyle w:val="DefaultText"/>
        </w:rPr>
        <w:t xml:space="preserve">. </w:t>
      </w:r>
    </w:p>
    <w:p w14:paraId="5E6211E1" w14:textId="77777777" w:rsidR="00C25CBD" w:rsidRDefault="00C25CBD" w:rsidP="00C2187A">
      <w:pPr>
        <w:spacing w:before="120" w:after="120" w:line="240" w:lineRule="auto"/>
        <w:ind w:right="-29"/>
        <w:jc w:val="both"/>
        <w:rPr>
          <w:rStyle w:val="DefaultText"/>
        </w:rPr>
      </w:pPr>
    </w:p>
    <w:p w14:paraId="6E76569B" w14:textId="46478572" w:rsidR="00C25CBD" w:rsidRPr="00C25CBD" w:rsidRDefault="00C25CBD" w:rsidP="00C2187A">
      <w:pPr>
        <w:spacing w:before="120" w:after="120" w:line="240" w:lineRule="auto"/>
        <w:ind w:right="-29"/>
        <w:jc w:val="both"/>
        <w:rPr>
          <w:rStyle w:val="DefaultText"/>
          <w:b/>
          <w:bCs/>
        </w:rPr>
      </w:pPr>
      <w:r w:rsidRPr="00C25CBD">
        <w:rPr>
          <w:rStyle w:val="DefaultText"/>
          <w:b/>
          <w:bCs/>
        </w:rPr>
        <w:t>3.2. Theory of Change – Narrative</w:t>
      </w:r>
    </w:p>
    <w:p w14:paraId="18B74938" w14:textId="71553F9D" w:rsidR="00192403" w:rsidRDefault="00C2187A" w:rsidP="00C2187A">
      <w:pPr>
        <w:spacing w:before="120" w:after="120" w:line="240" w:lineRule="auto"/>
        <w:ind w:right="-29"/>
        <w:jc w:val="both"/>
        <w:rPr>
          <w:rStyle w:val="DefaultText"/>
        </w:rPr>
      </w:pPr>
      <w:proofErr w:type="spellStart"/>
      <w:r>
        <w:rPr>
          <w:rStyle w:val="DefaultText"/>
        </w:rPr>
        <w:t>ToC</w:t>
      </w:r>
      <w:proofErr w:type="spellEnd"/>
      <w:r>
        <w:rPr>
          <w:rStyle w:val="DefaultText"/>
        </w:rPr>
        <w:t xml:space="preserve"> narrative is a place where an articulation of change pathway could be described </w:t>
      </w:r>
      <w:r w:rsidR="00913DBA">
        <w:rPr>
          <w:rStyle w:val="DefaultText"/>
        </w:rPr>
        <w:t xml:space="preserve">more comprehensively. </w:t>
      </w:r>
      <w:r>
        <w:rPr>
          <w:rStyle w:val="DefaultText"/>
        </w:rPr>
        <w:t xml:space="preserve">Also, this is the place where all proposed interventions/activities are elaborated and </w:t>
      </w:r>
      <w:r>
        <w:rPr>
          <w:rStyle w:val="DefaultText"/>
        </w:rPr>
        <w:lastRenderedPageBreak/>
        <w:t xml:space="preserve">explained on how the activities lead to the intended outputs, and how the achievements of output(s) directly address the identified barriers and contribute to the outcome(s), and how the outcome(s) contribute to the realization of the project’s goal. Such an articulation should also explain what risks could occur and how the project will treat them to allow the change pathway, as well as what key assumptions should hold true for the change pathway to progress. </w:t>
      </w:r>
    </w:p>
    <w:p w14:paraId="7397334C" w14:textId="3442AE3D" w:rsidR="00C2187A" w:rsidRDefault="00192403" w:rsidP="00C2187A">
      <w:pPr>
        <w:spacing w:before="120" w:after="120" w:line="240" w:lineRule="auto"/>
        <w:ind w:right="-29"/>
        <w:jc w:val="both"/>
        <w:rPr>
          <w:rStyle w:val="DefaultText"/>
        </w:rPr>
      </w:pPr>
      <w:r w:rsidRPr="623288E5">
        <w:rPr>
          <w:rStyle w:val="DefaultText"/>
        </w:rPr>
        <w:t xml:space="preserve">The table below </w:t>
      </w:r>
      <w:r w:rsidR="1B05C809" w:rsidRPr="623288E5">
        <w:rPr>
          <w:rStyle w:val="DefaultText"/>
        </w:rPr>
        <w:t>illustrates</w:t>
      </w:r>
      <w:r w:rsidR="00262B57" w:rsidRPr="623288E5">
        <w:rPr>
          <w:rStyle w:val="DefaultText"/>
        </w:rPr>
        <w:t xml:space="preserve"> different levels of detail</w:t>
      </w:r>
      <w:r w:rsidR="00BB2981" w:rsidRPr="623288E5">
        <w:rPr>
          <w:rStyle w:val="DefaultText"/>
        </w:rPr>
        <w:t xml:space="preserve">s/requirements </w:t>
      </w:r>
      <w:r w:rsidR="00AB5E33" w:rsidRPr="623288E5">
        <w:rPr>
          <w:rStyle w:val="DefaultText"/>
        </w:rPr>
        <w:t xml:space="preserve">for each element of the </w:t>
      </w:r>
      <w:proofErr w:type="spellStart"/>
      <w:r w:rsidR="00AB5E33" w:rsidRPr="623288E5">
        <w:rPr>
          <w:rStyle w:val="DefaultText"/>
        </w:rPr>
        <w:t>ToC</w:t>
      </w:r>
      <w:proofErr w:type="spellEnd"/>
      <w:r w:rsidR="00AB5E33" w:rsidRPr="623288E5">
        <w:rPr>
          <w:rStyle w:val="DefaultText"/>
        </w:rPr>
        <w:t xml:space="preserve"> between the </w:t>
      </w:r>
      <w:proofErr w:type="spellStart"/>
      <w:r w:rsidR="0089070F" w:rsidRPr="623288E5">
        <w:rPr>
          <w:rStyle w:val="DefaultText"/>
        </w:rPr>
        <w:t>ToC</w:t>
      </w:r>
      <w:proofErr w:type="spellEnd"/>
      <w:r w:rsidR="0089070F" w:rsidRPr="623288E5">
        <w:rPr>
          <w:rStyle w:val="DefaultText"/>
        </w:rPr>
        <w:t xml:space="preserve">-diagram and </w:t>
      </w:r>
      <w:proofErr w:type="spellStart"/>
      <w:r w:rsidR="0089070F" w:rsidRPr="623288E5">
        <w:rPr>
          <w:rStyle w:val="DefaultText"/>
        </w:rPr>
        <w:t>ToC</w:t>
      </w:r>
      <w:proofErr w:type="spellEnd"/>
      <w:r w:rsidR="0089070F" w:rsidRPr="623288E5">
        <w:rPr>
          <w:rStyle w:val="DefaultText"/>
        </w:rPr>
        <w:t>-narrative parts.</w:t>
      </w:r>
    </w:p>
    <w:tbl>
      <w:tblPr>
        <w:tblStyle w:val="TableGrid"/>
        <w:tblW w:w="0" w:type="auto"/>
        <w:tblBorders>
          <w:top w:val="single" w:sz="4" w:space="0" w:color="3494BA" w:themeColor="accent1"/>
          <w:left w:val="single" w:sz="4" w:space="0" w:color="3494BA" w:themeColor="accent1"/>
          <w:bottom w:val="single" w:sz="4" w:space="0" w:color="3494BA" w:themeColor="accent1"/>
          <w:right w:val="single" w:sz="4" w:space="0" w:color="3494BA" w:themeColor="accent1"/>
          <w:insideH w:val="single" w:sz="4" w:space="0" w:color="3494BA" w:themeColor="accent1"/>
          <w:insideV w:val="single" w:sz="4" w:space="0" w:color="3494BA" w:themeColor="accent1"/>
        </w:tblBorders>
        <w:tblLook w:val="04A0" w:firstRow="1" w:lastRow="0" w:firstColumn="1" w:lastColumn="0" w:noHBand="0" w:noVBand="1"/>
      </w:tblPr>
      <w:tblGrid>
        <w:gridCol w:w="2155"/>
        <w:gridCol w:w="3240"/>
        <w:gridCol w:w="3622"/>
      </w:tblGrid>
      <w:tr w:rsidR="00801A5A" w:rsidRPr="003D562D" w14:paraId="0F6D413C" w14:textId="77777777" w:rsidTr="00D65A75">
        <w:tc>
          <w:tcPr>
            <w:tcW w:w="2155" w:type="dxa"/>
            <w:shd w:val="clear" w:color="auto" w:fill="3494BA" w:themeFill="accent1"/>
          </w:tcPr>
          <w:p w14:paraId="52401C85" w14:textId="77777777" w:rsidR="00801A5A" w:rsidRPr="00D65A75" w:rsidRDefault="00801A5A" w:rsidP="00491410">
            <w:pPr>
              <w:spacing w:after="120"/>
              <w:ind w:right="-29"/>
              <w:jc w:val="center"/>
              <w:rPr>
                <w:rStyle w:val="DefaultText"/>
                <w:b/>
                <w:bCs/>
                <w:color w:val="FFFFFF" w:themeColor="background1"/>
              </w:rPr>
            </w:pPr>
            <w:proofErr w:type="spellStart"/>
            <w:r w:rsidRPr="00D65A75">
              <w:rPr>
                <w:rStyle w:val="DefaultText"/>
                <w:b/>
                <w:bCs/>
                <w:color w:val="FFFFFF" w:themeColor="background1"/>
              </w:rPr>
              <w:t>ToC</w:t>
            </w:r>
            <w:proofErr w:type="spellEnd"/>
            <w:r w:rsidRPr="00D65A75">
              <w:rPr>
                <w:rStyle w:val="DefaultText"/>
                <w:b/>
                <w:bCs/>
                <w:color w:val="FFFFFF" w:themeColor="background1"/>
              </w:rPr>
              <w:t xml:space="preserve"> Elements</w:t>
            </w:r>
          </w:p>
        </w:tc>
        <w:tc>
          <w:tcPr>
            <w:tcW w:w="3240" w:type="dxa"/>
            <w:shd w:val="clear" w:color="auto" w:fill="3494BA" w:themeFill="accent1"/>
          </w:tcPr>
          <w:p w14:paraId="00930970" w14:textId="77777777" w:rsidR="00801A5A" w:rsidRPr="00D65A75" w:rsidRDefault="00801A5A" w:rsidP="00491410">
            <w:pPr>
              <w:spacing w:after="120"/>
              <w:ind w:right="-29"/>
              <w:jc w:val="center"/>
              <w:rPr>
                <w:rStyle w:val="DefaultText"/>
                <w:b/>
                <w:bCs/>
                <w:color w:val="FFFFFF" w:themeColor="background1"/>
              </w:rPr>
            </w:pPr>
            <w:proofErr w:type="spellStart"/>
            <w:r w:rsidRPr="00D65A75">
              <w:rPr>
                <w:rStyle w:val="DefaultText"/>
                <w:b/>
                <w:bCs/>
                <w:color w:val="FFFFFF" w:themeColor="background1"/>
              </w:rPr>
              <w:t>ToC</w:t>
            </w:r>
            <w:proofErr w:type="spellEnd"/>
            <w:r w:rsidRPr="00D65A75">
              <w:rPr>
                <w:rStyle w:val="DefaultText"/>
                <w:b/>
                <w:bCs/>
                <w:color w:val="FFFFFF" w:themeColor="background1"/>
              </w:rPr>
              <w:t>-Diagram</w:t>
            </w:r>
          </w:p>
        </w:tc>
        <w:tc>
          <w:tcPr>
            <w:tcW w:w="3622" w:type="dxa"/>
            <w:shd w:val="clear" w:color="auto" w:fill="3494BA" w:themeFill="accent1"/>
          </w:tcPr>
          <w:p w14:paraId="23DDCF7A" w14:textId="77777777" w:rsidR="00801A5A" w:rsidRPr="00D65A75" w:rsidRDefault="00801A5A" w:rsidP="00491410">
            <w:pPr>
              <w:spacing w:after="120"/>
              <w:ind w:right="-29"/>
              <w:jc w:val="center"/>
              <w:rPr>
                <w:rStyle w:val="DefaultText"/>
                <w:b/>
                <w:bCs/>
                <w:color w:val="FFFFFF" w:themeColor="background1"/>
              </w:rPr>
            </w:pPr>
            <w:proofErr w:type="spellStart"/>
            <w:r w:rsidRPr="00D65A75">
              <w:rPr>
                <w:rStyle w:val="DefaultText"/>
                <w:b/>
                <w:bCs/>
                <w:color w:val="FFFFFF" w:themeColor="background1"/>
              </w:rPr>
              <w:t>ToC</w:t>
            </w:r>
            <w:proofErr w:type="spellEnd"/>
            <w:r w:rsidRPr="00D65A75">
              <w:rPr>
                <w:rStyle w:val="DefaultText"/>
                <w:b/>
                <w:bCs/>
                <w:color w:val="FFFFFF" w:themeColor="background1"/>
              </w:rPr>
              <w:t>-Narrative</w:t>
            </w:r>
          </w:p>
        </w:tc>
      </w:tr>
      <w:tr w:rsidR="00801A5A" w:rsidRPr="003D562D" w14:paraId="1EA0F307" w14:textId="77777777" w:rsidTr="00D65A75">
        <w:tc>
          <w:tcPr>
            <w:tcW w:w="2155" w:type="dxa"/>
          </w:tcPr>
          <w:p w14:paraId="6D6C4577" w14:textId="77777777" w:rsidR="00801A5A" w:rsidRPr="00567F02" w:rsidRDefault="00801A5A" w:rsidP="00491410">
            <w:pPr>
              <w:spacing w:after="120"/>
              <w:ind w:right="-29"/>
              <w:rPr>
                <w:rStyle w:val="DefaultText"/>
              </w:rPr>
            </w:pPr>
            <w:r w:rsidRPr="00567F02">
              <w:rPr>
                <w:rStyle w:val="DefaultText"/>
              </w:rPr>
              <w:t>Outcome and output statements</w:t>
            </w:r>
          </w:p>
        </w:tc>
        <w:tc>
          <w:tcPr>
            <w:tcW w:w="3240" w:type="dxa"/>
          </w:tcPr>
          <w:p w14:paraId="6DB1E44B" w14:textId="77777777" w:rsidR="00801A5A" w:rsidRPr="00567F02" w:rsidRDefault="00801A5A" w:rsidP="00491410">
            <w:pPr>
              <w:spacing w:after="120"/>
              <w:ind w:right="-29"/>
              <w:rPr>
                <w:rStyle w:val="DefaultText"/>
              </w:rPr>
            </w:pPr>
            <w:r w:rsidRPr="00567F02">
              <w:rPr>
                <w:rStyle w:val="DefaultText"/>
              </w:rPr>
              <w:t>Verbatims from the RRMF.</w:t>
            </w:r>
          </w:p>
        </w:tc>
        <w:tc>
          <w:tcPr>
            <w:tcW w:w="3622" w:type="dxa"/>
          </w:tcPr>
          <w:p w14:paraId="5C9015CB" w14:textId="77777777" w:rsidR="00801A5A" w:rsidRPr="00567F02" w:rsidRDefault="00801A5A" w:rsidP="00491410">
            <w:pPr>
              <w:spacing w:after="120"/>
              <w:ind w:right="-29"/>
              <w:rPr>
                <w:rStyle w:val="DefaultText"/>
              </w:rPr>
            </w:pPr>
            <w:r w:rsidRPr="00567F02">
              <w:rPr>
                <w:rStyle w:val="DefaultText"/>
              </w:rPr>
              <w:t>Verbatims from the RRMF, plus the contextualization of each outcome and output.</w:t>
            </w:r>
          </w:p>
        </w:tc>
      </w:tr>
      <w:tr w:rsidR="00801A5A" w:rsidRPr="003D562D" w14:paraId="58829069" w14:textId="77777777" w:rsidTr="00D65A75">
        <w:tc>
          <w:tcPr>
            <w:tcW w:w="2155" w:type="dxa"/>
          </w:tcPr>
          <w:p w14:paraId="1F9804B3" w14:textId="77777777" w:rsidR="00801A5A" w:rsidRPr="00567F02" w:rsidRDefault="00801A5A" w:rsidP="00491410">
            <w:pPr>
              <w:spacing w:after="120"/>
              <w:ind w:right="-29"/>
              <w:rPr>
                <w:rStyle w:val="DefaultText"/>
              </w:rPr>
            </w:pPr>
            <w:r w:rsidRPr="00567F02">
              <w:rPr>
                <w:rStyle w:val="DefaultText"/>
              </w:rPr>
              <w:t>Set of activities</w:t>
            </w:r>
          </w:p>
        </w:tc>
        <w:tc>
          <w:tcPr>
            <w:tcW w:w="3240" w:type="dxa"/>
          </w:tcPr>
          <w:p w14:paraId="25F90080" w14:textId="77777777" w:rsidR="00801A5A" w:rsidRPr="00567F02" w:rsidRDefault="00801A5A" w:rsidP="00491410">
            <w:pPr>
              <w:spacing w:after="120"/>
              <w:ind w:right="-29"/>
              <w:rPr>
                <w:rStyle w:val="DefaultText"/>
              </w:rPr>
            </w:pPr>
            <w:r w:rsidRPr="00567F02">
              <w:rPr>
                <w:rStyle w:val="DefaultText"/>
              </w:rPr>
              <w:t>Optional, but if included, they have to be brief and concise: What/who, when and where only.</w:t>
            </w:r>
          </w:p>
        </w:tc>
        <w:tc>
          <w:tcPr>
            <w:tcW w:w="3622" w:type="dxa"/>
          </w:tcPr>
          <w:p w14:paraId="5C94EE30" w14:textId="77777777" w:rsidR="00801A5A" w:rsidRPr="00567F02" w:rsidRDefault="00801A5A" w:rsidP="00491410">
            <w:pPr>
              <w:spacing w:after="120"/>
              <w:ind w:right="-29"/>
              <w:rPr>
                <w:rStyle w:val="DefaultText"/>
              </w:rPr>
            </w:pPr>
            <w:r w:rsidRPr="00567F02">
              <w:rPr>
                <w:rStyle w:val="DefaultText"/>
              </w:rPr>
              <w:t>Mandatory, and in full details.</w:t>
            </w:r>
          </w:p>
        </w:tc>
      </w:tr>
      <w:tr w:rsidR="00801A5A" w:rsidRPr="003D562D" w14:paraId="142D5B34" w14:textId="77777777" w:rsidTr="00D65A75">
        <w:tc>
          <w:tcPr>
            <w:tcW w:w="2155" w:type="dxa"/>
          </w:tcPr>
          <w:p w14:paraId="23EAF858" w14:textId="77777777" w:rsidR="00801A5A" w:rsidRPr="00567F02" w:rsidRDefault="00801A5A" w:rsidP="00491410">
            <w:pPr>
              <w:spacing w:after="120"/>
              <w:ind w:right="-29"/>
              <w:rPr>
                <w:rStyle w:val="DefaultText"/>
              </w:rPr>
            </w:pPr>
            <w:r w:rsidRPr="00567F02">
              <w:rPr>
                <w:rStyle w:val="DefaultText"/>
              </w:rPr>
              <w:t>Barriers</w:t>
            </w:r>
          </w:p>
        </w:tc>
        <w:tc>
          <w:tcPr>
            <w:tcW w:w="3240" w:type="dxa"/>
          </w:tcPr>
          <w:p w14:paraId="0846068A" w14:textId="77777777" w:rsidR="00801A5A" w:rsidRPr="00567F02" w:rsidRDefault="00801A5A" w:rsidP="00491410">
            <w:pPr>
              <w:spacing w:after="120"/>
              <w:ind w:right="-29"/>
              <w:rPr>
                <w:rStyle w:val="DefaultText"/>
              </w:rPr>
            </w:pPr>
            <w:r w:rsidRPr="00567F02">
              <w:rPr>
                <w:rStyle w:val="DefaultText"/>
              </w:rPr>
              <w:t>Brief and concise, and placed under the output part.</w:t>
            </w:r>
          </w:p>
        </w:tc>
        <w:tc>
          <w:tcPr>
            <w:tcW w:w="3622" w:type="dxa"/>
          </w:tcPr>
          <w:p w14:paraId="017582F3" w14:textId="77777777" w:rsidR="00801A5A" w:rsidRPr="00567F02" w:rsidRDefault="00801A5A" w:rsidP="00491410">
            <w:pPr>
              <w:spacing w:after="120"/>
              <w:ind w:right="-29"/>
              <w:rPr>
                <w:rStyle w:val="DefaultText"/>
              </w:rPr>
            </w:pPr>
            <w:r w:rsidRPr="00567F02">
              <w:rPr>
                <w:rStyle w:val="DefaultText"/>
              </w:rPr>
              <w:t>Clear explanation how each barrier will be addressed either under explanation of output or activity</w:t>
            </w:r>
          </w:p>
        </w:tc>
      </w:tr>
      <w:tr w:rsidR="00801A5A" w:rsidRPr="003D562D" w14:paraId="1866CB6C" w14:textId="77777777" w:rsidTr="00D65A75">
        <w:tc>
          <w:tcPr>
            <w:tcW w:w="2155" w:type="dxa"/>
          </w:tcPr>
          <w:p w14:paraId="2B1092D7" w14:textId="77777777" w:rsidR="00801A5A" w:rsidRPr="00567F02" w:rsidRDefault="00801A5A" w:rsidP="00491410">
            <w:pPr>
              <w:spacing w:after="120"/>
              <w:ind w:right="-29"/>
              <w:rPr>
                <w:rStyle w:val="DefaultText"/>
              </w:rPr>
            </w:pPr>
            <w:r w:rsidRPr="00567F02">
              <w:rPr>
                <w:rStyle w:val="DefaultText"/>
              </w:rPr>
              <w:t>Risks</w:t>
            </w:r>
          </w:p>
        </w:tc>
        <w:tc>
          <w:tcPr>
            <w:tcW w:w="3240" w:type="dxa"/>
          </w:tcPr>
          <w:p w14:paraId="35DE02E2" w14:textId="7BA053F5" w:rsidR="00801A5A" w:rsidRPr="00567F02" w:rsidRDefault="00801A5A" w:rsidP="00491410">
            <w:pPr>
              <w:spacing w:after="120"/>
              <w:ind w:right="-29"/>
              <w:rPr>
                <w:rStyle w:val="DefaultText"/>
              </w:rPr>
            </w:pPr>
            <w:r w:rsidRPr="00567F02">
              <w:rPr>
                <w:rStyle w:val="DefaultText"/>
              </w:rPr>
              <w:t xml:space="preserve">Brief and concise, and placed </w:t>
            </w:r>
            <w:r w:rsidRPr="406F12DB">
              <w:rPr>
                <w:rStyle w:val="DefaultText"/>
              </w:rPr>
              <w:t>after</w:t>
            </w:r>
            <w:r w:rsidRPr="00567F02">
              <w:rPr>
                <w:rStyle w:val="DefaultText"/>
              </w:rPr>
              <w:t xml:space="preserve"> the barrier part with indication of relevance to either activities or output(s)/outcome(s).</w:t>
            </w:r>
          </w:p>
        </w:tc>
        <w:tc>
          <w:tcPr>
            <w:tcW w:w="3622" w:type="dxa"/>
          </w:tcPr>
          <w:p w14:paraId="21215FD9" w14:textId="77777777" w:rsidR="00801A5A" w:rsidRPr="00567F02" w:rsidRDefault="00801A5A" w:rsidP="00491410">
            <w:pPr>
              <w:spacing w:after="120"/>
              <w:ind w:right="-29"/>
              <w:rPr>
                <w:rStyle w:val="DefaultText"/>
              </w:rPr>
            </w:pPr>
            <w:r w:rsidRPr="00567F02">
              <w:rPr>
                <w:rStyle w:val="DefaultText"/>
              </w:rPr>
              <w:t>Clear explanation if the risk related to the implementation of activities or achievement of output or outcome, and detailed how each risk will be mitigated. This has to be aligned with the analysis provided under the section 5.3.</w:t>
            </w:r>
          </w:p>
        </w:tc>
      </w:tr>
      <w:tr w:rsidR="00801A5A" w:rsidRPr="003D562D" w14:paraId="6C04E387" w14:textId="77777777" w:rsidTr="00D65A75">
        <w:tc>
          <w:tcPr>
            <w:tcW w:w="2155" w:type="dxa"/>
          </w:tcPr>
          <w:p w14:paraId="3A969B91" w14:textId="77777777" w:rsidR="00801A5A" w:rsidRPr="003D562D" w:rsidRDefault="00801A5A" w:rsidP="00491410">
            <w:pPr>
              <w:spacing w:after="120"/>
              <w:ind w:right="-29"/>
              <w:rPr>
                <w:rStyle w:val="DefaultText"/>
              </w:rPr>
            </w:pPr>
            <w:r w:rsidRPr="003D562D">
              <w:rPr>
                <w:rStyle w:val="DefaultText"/>
              </w:rPr>
              <w:t>Assumptions</w:t>
            </w:r>
          </w:p>
        </w:tc>
        <w:tc>
          <w:tcPr>
            <w:tcW w:w="3240" w:type="dxa"/>
          </w:tcPr>
          <w:p w14:paraId="3EDADF65" w14:textId="0A7335CC" w:rsidR="00801A5A" w:rsidRPr="003D562D" w:rsidRDefault="00801A5A" w:rsidP="00491410">
            <w:pPr>
              <w:spacing w:after="120"/>
              <w:ind w:right="-29"/>
              <w:rPr>
                <w:rStyle w:val="DefaultText"/>
              </w:rPr>
            </w:pPr>
            <w:r w:rsidRPr="003D562D">
              <w:rPr>
                <w:rStyle w:val="DefaultText"/>
              </w:rPr>
              <w:t xml:space="preserve">Brief and concise, and placed </w:t>
            </w:r>
            <w:r w:rsidRPr="406F12DB">
              <w:rPr>
                <w:rStyle w:val="DefaultText"/>
              </w:rPr>
              <w:t>after</w:t>
            </w:r>
            <w:r w:rsidRPr="003D562D">
              <w:rPr>
                <w:rStyle w:val="DefaultText"/>
              </w:rPr>
              <w:t xml:space="preserve"> the </w:t>
            </w:r>
            <w:r w:rsidRPr="406F12DB">
              <w:rPr>
                <w:rStyle w:val="DefaultText"/>
              </w:rPr>
              <w:t>risks</w:t>
            </w:r>
            <w:r w:rsidR="00B91FD3">
              <w:rPr>
                <w:rStyle w:val="DefaultText"/>
              </w:rPr>
              <w:t>/</w:t>
            </w:r>
            <w:r w:rsidRPr="406F12DB">
              <w:rPr>
                <w:rStyle w:val="DefaultText"/>
              </w:rPr>
              <w:t>barrier</w:t>
            </w:r>
            <w:r w:rsidRPr="003D562D">
              <w:rPr>
                <w:rStyle w:val="DefaultText"/>
              </w:rPr>
              <w:t xml:space="preserve"> part with indication of relevance, at least, to outcome(s).</w:t>
            </w:r>
          </w:p>
        </w:tc>
        <w:tc>
          <w:tcPr>
            <w:tcW w:w="3622" w:type="dxa"/>
          </w:tcPr>
          <w:p w14:paraId="6DB8F7BC" w14:textId="77777777" w:rsidR="00801A5A" w:rsidRPr="003D562D" w:rsidRDefault="00801A5A" w:rsidP="00491410">
            <w:pPr>
              <w:spacing w:after="120"/>
              <w:ind w:right="-29"/>
              <w:rPr>
                <w:rStyle w:val="DefaultText"/>
              </w:rPr>
            </w:pPr>
            <w:r w:rsidRPr="003D562D">
              <w:rPr>
                <w:rStyle w:val="DefaultText"/>
              </w:rPr>
              <w:t xml:space="preserve">Clear explanation about the assumption, and if possible, using previous experiences or lessons learned. </w:t>
            </w:r>
          </w:p>
        </w:tc>
      </w:tr>
      <w:tr w:rsidR="00801A5A" w:rsidRPr="003D562D" w14:paraId="0F0C41F1" w14:textId="77777777" w:rsidTr="00D65A75">
        <w:tc>
          <w:tcPr>
            <w:tcW w:w="2155" w:type="dxa"/>
          </w:tcPr>
          <w:p w14:paraId="1299922E" w14:textId="77777777" w:rsidR="00801A5A" w:rsidRPr="003D562D" w:rsidRDefault="00801A5A" w:rsidP="00491410">
            <w:pPr>
              <w:spacing w:after="120"/>
              <w:ind w:right="-29"/>
              <w:rPr>
                <w:rStyle w:val="DefaultText"/>
              </w:rPr>
            </w:pPr>
            <w:r w:rsidRPr="003D562D">
              <w:rPr>
                <w:rStyle w:val="DefaultText"/>
              </w:rPr>
              <w:t>Causal effect relationship</w:t>
            </w:r>
          </w:p>
        </w:tc>
        <w:tc>
          <w:tcPr>
            <w:tcW w:w="3240" w:type="dxa"/>
          </w:tcPr>
          <w:p w14:paraId="2889A3FD" w14:textId="77777777" w:rsidR="00801A5A" w:rsidRPr="003D562D" w:rsidRDefault="00801A5A" w:rsidP="00491410">
            <w:pPr>
              <w:spacing w:after="120"/>
              <w:ind w:right="-29"/>
              <w:rPr>
                <w:rStyle w:val="DefaultText"/>
              </w:rPr>
            </w:pPr>
            <w:r w:rsidRPr="003D562D">
              <w:rPr>
                <w:rStyle w:val="DefaultText"/>
              </w:rPr>
              <w:t>Using arrows, vertically and horizontally between and across outcomes, outputs, activities, and barriers.</w:t>
            </w:r>
          </w:p>
        </w:tc>
        <w:tc>
          <w:tcPr>
            <w:tcW w:w="3622" w:type="dxa"/>
          </w:tcPr>
          <w:p w14:paraId="4364DA01" w14:textId="77777777" w:rsidR="00801A5A" w:rsidRPr="003D562D" w:rsidRDefault="00801A5A" w:rsidP="00491410">
            <w:pPr>
              <w:spacing w:after="120"/>
              <w:ind w:right="-29"/>
              <w:rPr>
                <w:rStyle w:val="DefaultText"/>
              </w:rPr>
            </w:pPr>
            <w:r w:rsidRPr="003D562D">
              <w:rPr>
                <w:rStyle w:val="DefaultText"/>
              </w:rPr>
              <w:t xml:space="preserve">Narrative description provided within the description of outcome, output, activities. This description needs to be consistent with the relationship provided in the </w:t>
            </w:r>
            <w:proofErr w:type="spellStart"/>
            <w:r w:rsidRPr="003D562D">
              <w:rPr>
                <w:rStyle w:val="DefaultText"/>
              </w:rPr>
              <w:t>ToC</w:t>
            </w:r>
            <w:proofErr w:type="spellEnd"/>
            <w:r w:rsidRPr="003D562D">
              <w:rPr>
                <w:rStyle w:val="DefaultText"/>
              </w:rPr>
              <w:t>-diagram.</w:t>
            </w:r>
          </w:p>
        </w:tc>
      </w:tr>
    </w:tbl>
    <w:p w14:paraId="369FB7DA" w14:textId="42D64426" w:rsidR="00DB7B65" w:rsidRDefault="007C3692" w:rsidP="00653A4E">
      <w:pPr>
        <w:spacing w:before="120" w:after="120" w:line="240" w:lineRule="auto"/>
        <w:ind w:right="-29"/>
        <w:jc w:val="both"/>
        <w:rPr>
          <w:rStyle w:val="DefaultText"/>
        </w:rPr>
      </w:pPr>
      <w:r>
        <w:rPr>
          <w:rStyle w:val="DefaultText"/>
        </w:rPr>
        <w:t xml:space="preserve"> </w:t>
      </w:r>
    </w:p>
    <w:p w14:paraId="7D795360" w14:textId="43DCF633" w:rsidR="00DC315F" w:rsidRPr="00DC315F" w:rsidRDefault="00DC315F" w:rsidP="006D5DB2">
      <w:pPr>
        <w:spacing w:before="120" w:after="120" w:line="240" w:lineRule="auto"/>
        <w:ind w:right="-29"/>
        <w:jc w:val="both"/>
        <w:rPr>
          <w:rStyle w:val="DefaultText"/>
        </w:rPr>
      </w:pPr>
    </w:p>
    <w:p w14:paraId="3E7D3FC7" w14:textId="6F444AD2" w:rsidR="00F97840" w:rsidRDefault="00F97840">
      <w:r>
        <w:br w:type="page"/>
      </w:r>
    </w:p>
    <w:p w14:paraId="790490BE" w14:textId="5E5F806E" w:rsidR="00F97840" w:rsidRDefault="00F97840" w:rsidP="00F97840">
      <w:pPr>
        <w:pStyle w:val="Heading3"/>
      </w:pPr>
      <w:bookmarkStart w:id="5" w:name="_Toc118216352"/>
      <w:bookmarkStart w:id="6" w:name="_Toc119587227"/>
      <w:r w:rsidRPr="00F97840">
        <w:lastRenderedPageBreak/>
        <w:t>Section 4. Logical framework</w:t>
      </w:r>
      <w:bookmarkEnd w:id="5"/>
      <w:bookmarkEnd w:id="6"/>
    </w:p>
    <w:p w14:paraId="0C3AFD36" w14:textId="2D54B951" w:rsidR="001E29FD" w:rsidRPr="00FA1C2D" w:rsidRDefault="001E29FD" w:rsidP="004B6EB8">
      <w:pPr>
        <w:jc w:val="both"/>
        <w:rPr>
          <w:i/>
          <w:iCs/>
          <w:color w:val="808080" w:themeColor="background1" w:themeShade="80"/>
          <w:u w:val="single"/>
        </w:rPr>
      </w:pPr>
      <w:r w:rsidRPr="00FA1C2D">
        <w:rPr>
          <w:i/>
          <w:iCs/>
          <w:color w:val="808080" w:themeColor="background1" w:themeShade="80"/>
          <w:u w:val="single"/>
        </w:rPr>
        <w:t xml:space="preserve">Please remove </w:t>
      </w:r>
      <w:r w:rsidR="00FA1C2D" w:rsidRPr="00FA1C2D">
        <w:rPr>
          <w:i/>
          <w:iCs/>
          <w:color w:val="808080" w:themeColor="background1" w:themeShade="80"/>
          <w:u w:val="single"/>
        </w:rPr>
        <w:t>these instructions</w:t>
      </w:r>
      <w:r w:rsidRPr="00FA1C2D">
        <w:rPr>
          <w:i/>
          <w:iCs/>
          <w:color w:val="808080" w:themeColor="background1" w:themeShade="80"/>
          <w:u w:val="single"/>
        </w:rPr>
        <w:t xml:space="preserve"> with this statement </w:t>
      </w:r>
      <w:r w:rsidR="1849C78C" w:rsidRPr="00A0172D">
        <w:rPr>
          <w:i/>
          <w:color w:val="808080" w:themeColor="background1" w:themeShade="80"/>
          <w:u w:val="single"/>
        </w:rPr>
        <w:t xml:space="preserve">in grey </w:t>
      </w:r>
      <w:r w:rsidRPr="00FA1C2D">
        <w:rPr>
          <w:i/>
          <w:iCs/>
          <w:color w:val="808080" w:themeColor="background1" w:themeShade="80"/>
          <w:u w:val="single"/>
        </w:rPr>
        <w:t>before submitting the proposal</w:t>
      </w:r>
      <w:r w:rsidR="00A0172D">
        <w:rPr>
          <w:i/>
          <w:iCs/>
          <w:color w:val="808080" w:themeColor="background1" w:themeShade="80"/>
          <w:u w:val="single"/>
        </w:rPr>
        <w:t>.</w:t>
      </w:r>
    </w:p>
    <w:p w14:paraId="37BBACDB" w14:textId="492BB893" w:rsidR="00A0172D" w:rsidRPr="00FA1C2D" w:rsidRDefault="00A0172D" w:rsidP="004B6EB8">
      <w:pPr>
        <w:jc w:val="both"/>
        <w:rPr>
          <w:i/>
          <w:iCs/>
          <w:color w:val="808080" w:themeColor="background1" w:themeShade="80"/>
          <w:u w:val="single"/>
        </w:rPr>
      </w:pPr>
      <w:r w:rsidRPr="00A0172D">
        <w:rPr>
          <w:i/>
          <w:iCs/>
          <w:color w:val="808080" w:themeColor="background1" w:themeShade="80"/>
          <w:u w:val="single"/>
        </w:rPr>
        <w:t xml:space="preserve">Please attach </w:t>
      </w:r>
      <w:proofErr w:type="gramStart"/>
      <w:r w:rsidRPr="00A0172D">
        <w:rPr>
          <w:i/>
          <w:iCs/>
          <w:color w:val="808080" w:themeColor="background1" w:themeShade="80"/>
          <w:u w:val="single"/>
        </w:rPr>
        <w:t>the Logframe.docm</w:t>
      </w:r>
      <w:proofErr w:type="gramEnd"/>
      <w:r w:rsidRPr="00A0172D">
        <w:rPr>
          <w:i/>
          <w:iCs/>
          <w:color w:val="808080" w:themeColor="background1" w:themeShade="80"/>
          <w:u w:val="single"/>
        </w:rPr>
        <w:t xml:space="preserve"> as a separate file with the application package.</w:t>
      </w:r>
    </w:p>
    <w:p w14:paraId="1DCFF396" w14:textId="55A351E8" w:rsidR="00B044B7" w:rsidRPr="00104E3A" w:rsidRDefault="00EA07D0" w:rsidP="004B6EB8">
      <w:pPr>
        <w:jc w:val="both"/>
        <w:rPr>
          <w:color w:val="808080" w:themeColor="background1" w:themeShade="80"/>
        </w:rPr>
      </w:pPr>
      <w:r w:rsidRPr="00104E3A">
        <w:rPr>
          <w:color w:val="808080" w:themeColor="background1" w:themeShade="80"/>
        </w:rPr>
        <w:t xml:space="preserve">To develop the logical framework </w:t>
      </w:r>
      <w:r w:rsidR="000C6E8B" w:rsidRPr="00104E3A">
        <w:rPr>
          <w:color w:val="808080" w:themeColor="background1" w:themeShade="80"/>
        </w:rPr>
        <w:t xml:space="preserve">as part of the proposal preparation under the Readiness and Preparatory Support </w:t>
      </w:r>
      <w:proofErr w:type="spellStart"/>
      <w:r w:rsidR="000C6E8B" w:rsidRPr="00104E3A">
        <w:rPr>
          <w:color w:val="808080" w:themeColor="background1" w:themeShade="80"/>
        </w:rPr>
        <w:t>Programme</w:t>
      </w:r>
      <w:proofErr w:type="spellEnd"/>
      <w:r w:rsidR="000C6E8B" w:rsidRPr="00104E3A">
        <w:rPr>
          <w:color w:val="808080" w:themeColor="background1" w:themeShade="80"/>
        </w:rPr>
        <w:t xml:space="preserve">, </w:t>
      </w:r>
      <w:r w:rsidR="00906D1A" w:rsidRPr="00104E3A">
        <w:rPr>
          <w:color w:val="808080" w:themeColor="background1" w:themeShade="80"/>
        </w:rPr>
        <w:t>a separate Microsoft Word Template has been designed with embedded macro-functions that allow</w:t>
      </w:r>
      <w:r w:rsidR="00CC6BD7" w:rsidRPr="00104E3A">
        <w:rPr>
          <w:color w:val="808080" w:themeColor="background1" w:themeShade="80"/>
        </w:rPr>
        <w:t>s</w:t>
      </w:r>
      <w:r w:rsidR="00906D1A" w:rsidRPr="00104E3A">
        <w:rPr>
          <w:color w:val="808080" w:themeColor="background1" w:themeShade="80"/>
        </w:rPr>
        <w:t xml:space="preserve"> selection of relevant results and indicators </w:t>
      </w:r>
      <w:r w:rsidR="00FB28FC" w:rsidRPr="00104E3A">
        <w:rPr>
          <w:color w:val="808080" w:themeColor="background1" w:themeShade="80"/>
        </w:rPr>
        <w:t xml:space="preserve">in a consistent manner. Therefore, </w:t>
      </w:r>
      <w:r w:rsidR="00FB28FC" w:rsidRPr="159B0D7E">
        <w:rPr>
          <w:color w:val="808080" w:themeColor="background1" w:themeShade="80"/>
        </w:rPr>
        <w:t>please</w:t>
      </w:r>
      <w:r w:rsidR="00FB28FC" w:rsidRPr="00104E3A">
        <w:rPr>
          <w:color w:val="808080" w:themeColor="background1" w:themeShade="80"/>
        </w:rPr>
        <w:t xml:space="preserve"> </w:t>
      </w:r>
      <w:r w:rsidR="00AB234A" w:rsidRPr="00104E3A">
        <w:rPr>
          <w:color w:val="808080" w:themeColor="background1" w:themeShade="80"/>
        </w:rPr>
        <w:t xml:space="preserve">use this </w:t>
      </w:r>
      <w:hyperlink r:id="rId24">
        <w:r w:rsidR="00AB234A" w:rsidRPr="000F8027">
          <w:rPr>
            <w:rStyle w:val="Hyperlink"/>
          </w:rPr>
          <w:t>link</w:t>
        </w:r>
      </w:hyperlink>
      <w:r w:rsidR="00AB234A" w:rsidRPr="00104E3A">
        <w:rPr>
          <w:color w:val="808080" w:themeColor="background1" w:themeShade="80"/>
        </w:rPr>
        <w:t xml:space="preserve"> to download the </w:t>
      </w:r>
      <w:proofErr w:type="spellStart"/>
      <w:r w:rsidR="00AB234A" w:rsidRPr="00104E3A">
        <w:rPr>
          <w:color w:val="808080" w:themeColor="background1" w:themeShade="80"/>
        </w:rPr>
        <w:t>logframe</w:t>
      </w:r>
      <w:proofErr w:type="spellEnd"/>
      <w:r w:rsidR="00AB234A" w:rsidRPr="00104E3A">
        <w:rPr>
          <w:color w:val="808080" w:themeColor="background1" w:themeShade="80"/>
        </w:rPr>
        <w:t xml:space="preserve"> template and provide relevant information </w:t>
      </w:r>
      <w:r w:rsidR="003C0592">
        <w:rPr>
          <w:color w:val="808080" w:themeColor="background1" w:themeShade="80"/>
        </w:rPr>
        <w:t>to then</w:t>
      </w:r>
      <w:r w:rsidR="003C0592" w:rsidRPr="00104E3A">
        <w:rPr>
          <w:color w:val="808080" w:themeColor="background1" w:themeShade="80"/>
        </w:rPr>
        <w:t xml:space="preserve"> </w:t>
      </w:r>
      <w:r w:rsidR="003C2A88" w:rsidRPr="00104E3A">
        <w:rPr>
          <w:color w:val="808080" w:themeColor="background1" w:themeShade="80"/>
        </w:rPr>
        <w:t>submit it along with this proposal to the GCF Secretariat</w:t>
      </w:r>
      <w:r w:rsidR="00590D0F" w:rsidRPr="00104E3A">
        <w:rPr>
          <w:color w:val="808080" w:themeColor="background1" w:themeShade="80"/>
        </w:rPr>
        <w:t xml:space="preserve">. </w:t>
      </w:r>
      <w:r w:rsidR="00C8207D" w:rsidRPr="00104E3A">
        <w:rPr>
          <w:color w:val="808080" w:themeColor="background1" w:themeShade="80"/>
        </w:rPr>
        <w:t>Th</w:t>
      </w:r>
      <w:r w:rsidR="004B2030" w:rsidRPr="00104E3A">
        <w:rPr>
          <w:color w:val="808080" w:themeColor="background1" w:themeShade="80"/>
        </w:rPr>
        <w:t>e file name of th</w:t>
      </w:r>
      <w:r w:rsidR="00C8207D" w:rsidRPr="00104E3A">
        <w:rPr>
          <w:color w:val="808080" w:themeColor="background1" w:themeShade="80"/>
        </w:rPr>
        <w:t xml:space="preserve">is </w:t>
      </w:r>
      <w:proofErr w:type="spellStart"/>
      <w:r w:rsidR="00C8207D" w:rsidRPr="00104E3A">
        <w:rPr>
          <w:color w:val="808080" w:themeColor="background1" w:themeShade="80"/>
        </w:rPr>
        <w:t>logframe</w:t>
      </w:r>
      <w:proofErr w:type="spellEnd"/>
      <w:r w:rsidR="00C8207D" w:rsidRPr="00104E3A">
        <w:rPr>
          <w:color w:val="808080" w:themeColor="background1" w:themeShade="80"/>
        </w:rPr>
        <w:t xml:space="preserve"> shall be </w:t>
      </w:r>
      <w:r w:rsidR="00983327" w:rsidRPr="00104E3A">
        <w:rPr>
          <w:color w:val="808080" w:themeColor="background1" w:themeShade="80"/>
        </w:rPr>
        <w:t xml:space="preserve">identical as </w:t>
      </w:r>
      <w:r w:rsidR="004B2030" w:rsidRPr="00104E3A">
        <w:rPr>
          <w:color w:val="808080" w:themeColor="background1" w:themeShade="80"/>
        </w:rPr>
        <w:t>“</w:t>
      </w:r>
      <w:r w:rsidR="004B2030" w:rsidRPr="00104E3A">
        <w:rPr>
          <w:b/>
          <w:bCs/>
          <w:color w:val="808080" w:themeColor="background1" w:themeShade="80"/>
        </w:rPr>
        <w:t>Logframe.docm</w:t>
      </w:r>
      <w:r w:rsidR="004B2030" w:rsidRPr="00104E3A">
        <w:rPr>
          <w:color w:val="808080" w:themeColor="background1" w:themeShade="80"/>
        </w:rPr>
        <w:t>”</w:t>
      </w:r>
      <w:r w:rsidR="006F679D" w:rsidRPr="00104E3A">
        <w:rPr>
          <w:color w:val="808080" w:themeColor="background1" w:themeShade="80"/>
        </w:rPr>
        <w:t xml:space="preserve"> for all proposals</w:t>
      </w:r>
      <w:r w:rsidR="004B2030" w:rsidRPr="00104E3A">
        <w:rPr>
          <w:color w:val="808080" w:themeColor="background1" w:themeShade="80"/>
        </w:rPr>
        <w:t xml:space="preserve">, and it is </w:t>
      </w:r>
      <w:r w:rsidR="004B2030" w:rsidRPr="00104E3A">
        <w:rPr>
          <w:b/>
          <w:bCs/>
          <w:color w:val="808080" w:themeColor="background1" w:themeShade="80"/>
        </w:rPr>
        <w:t>NOT</w:t>
      </w:r>
      <w:r w:rsidR="004B2030" w:rsidRPr="00104E3A">
        <w:rPr>
          <w:color w:val="808080" w:themeColor="background1" w:themeShade="80"/>
        </w:rPr>
        <w:t xml:space="preserve"> required to add anything else </w:t>
      </w:r>
      <w:r w:rsidR="00C06232" w:rsidRPr="00104E3A">
        <w:rPr>
          <w:color w:val="808080" w:themeColor="background1" w:themeShade="80"/>
        </w:rPr>
        <w:t>or to change the file extension type to “.doc”</w:t>
      </w:r>
      <w:r w:rsidR="006F679D" w:rsidRPr="00104E3A">
        <w:rPr>
          <w:color w:val="808080" w:themeColor="background1" w:themeShade="80"/>
        </w:rPr>
        <w:t xml:space="preserve"> or “.docx”</w:t>
      </w:r>
      <w:r w:rsidR="00C06232" w:rsidRPr="00104E3A">
        <w:rPr>
          <w:color w:val="808080" w:themeColor="background1" w:themeShade="80"/>
        </w:rPr>
        <w:t xml:space="preserve"> </w:t>
      </w:r>
      <w:r w:rsidR="004B2030" w:rsidRPr="00104E3A">
        <w:rPr>
          <w:color w:val="808080" w:themeColor="background1" w:themeShade="80"/>
        </w:rPr>
        <w:t>to allow for data synchronization across different applications at the Secretariat.</w:t>
      </w:r>
      <w:r w:rsidR="00405855" w:rsidRPr="00104E3A">
        <w:rPr>
          <w:color w:val="808080" w:themeColor="background1" w:themeShade="80"/>
        </w:rPr>
        <w:t xml:space="preserve"> </w:t>
      </w:r>
    </w:p>
    <w:p w14:paraId="438A40A6" w14:textId="1F9362B0" w:rsidR="00682E92" w:rsidRPr="00104E3A" w:rsidRDefault="003C0592" w:rsidP="004B6EB8">
      <w:pPr>
        <w:jc w:val="both"/>
        <w:rPr>
          <w:color w:val="808080" w:themeColor="background1" w:themeShade="80"/>
        </w:rPr>
      </w:pPr>
      <w:r>
        <w:rPr>
          <w:color w:val="808080" w:themeColor="background1" w:themeShade="80"/>
        </w:rPr>
        <w:t>A</w:t>
      </w:r>
      <w:r w:rsidR="00682E92" w:rsidRPr="00104E3A">
        <w:rPr>
          <w:color w:val="808080" w:themeColor="background1" w:themeShade="80"/>
        </w:rPr>
        <w:t>fter download</w:t>
      </w:r>
      <w:r w:rsidR="00494143" w:rsidRPr="00104E3A">
        <w:rPr>
          <w:color w:val="808080" w:themeColor="background1" w:themeShade="80"/>
        </w:rPr>
        <w:t>ing</w:t>
      </w:r>
      <w:r w:rsidR="00682E92" w:rsidRPr="00104E3A">
        <w:rPr>
          <w:color w:val="808080" w:themeColor="background1" w:themeShade="80"/>
        </w:rPr>
        <w:t xml:space="preserve"> the template, </w:t>
      </w:r>
      <w:r w:rsidR="00C10BBF" w:rsidRPr="00104E3A">
        <w:rPr>
          <w:color w:val="808080" w:themeColor="background1" w:themeShade="80"/>
        </w:rPr>
        <w:t xml:space="preserve">please </w:t>
      </w:r>
      <w:r>
        <w:rPr>
          <w:color w:val="808080" w:themeColor="background1" w:themeShade="80"/>
        </w:rPr>
        <w:t xml:space="preserve">remember to </w:t>
      </w:r>
      <w:r w:rsidR="00C10BBF" w:rsidRPr="00104E3A">
        <w:rPr>
          <w:color w:val="808080" w:themeColor="background1" w:themeShade="80"/>
        </w:rPr>
        <w:t>save it to your local folder</w:t>
      </w:r>
      <w:r w:rsidR="00E86113" w:rsidRPr="00104E3A">
        <w:rPr>
          <w:color w:val="808080" w:themeColor="background1" w:themeShade="80"/>
        </w:rPr>
        <w:t xml:space="preserve">, and open the file </w:t>
      </w:r>
      <w:r w:rsidR="009664A7" w:rsidRPr="00104E3A">
        <w:rPr>
          <w:color w:val="808080" w:themeColor="background1" w:themeShade="80"/>
        </w:rPr>
        <w:t xml:space="preserve">directly </w:t>
      </w:r>
      <w:r w:rsidR="00E86113" w:rsidRPr="00104E3A">
        <w:rPr>
          <w:color w:val="808080" w:themeColor="background1" w:themeShade="80"/>
        </w:rPr>
        <w:t>from there</w:t>
      </w:r>
      <w:r w:rsidR="00455092" w:rsidRPr="00104E3A">
        <w:rPr>
          <w:color w:val="808080" w:themeColor="background1" w:themeShade="80"/>
        </w:rPr>
        <w:t xml:space="preserve"> to avoid </w:t>
      </w:r>
      <w:r w:rsidR="00AB0352" w:rsidRPr="00104E3A">
        <w:rPr>
          <w:color w:val="808080" w:themeColor="background1" w:themeShade="80"/>
        </w:rPr>
        <w:t xml:space="preserve">technical issues with the macro functions. </w:t>
      </w:r>
      <w:r w:rsidR="004074EB" w:rsidRPr="00104E3A">
        <w:rPr>
          <w:color w:val="808080" w:themeColor="background1" w:themeShade="80"/>
        </w:rPr>
        <w:t xml:space="preserve">Then, </w:t>
      </w:r>
      <w:r w:rsidR="00682E92" w:rsidRPr="00104E3A">
        <w:rPr>
          <w:color w:val="808080" w:themeColor="background1" w:themeShade="80"/>
        </w:rPr>
        <w:t xml:space="preserve">make sure that </w:t>
      </w:r>
      <w:r w:rsidR="005D7AB6" w:rsidRPr="00104E3A">
        <w:rPr>
          <w:color w:val="808080" w:themeColor="background1" w:themeShade="80"/>
        </w:rPr>
        <w:t>the “Enable Editing” pop up message</w:t>
      </w:r>
      <w:r w:rsidR="009667A5" w:rsidRPr="00104E3A">
        <w:rPr>
          <w:color w:val="808080" w:themeColor="background1" w:themeShade="80"/>
        </w:rPr>
        <w:t xml:space="preserve"> on the top of the document</w:t>
      </w:r>
      <w:r w:rsidR="005D7AB6" w:rsidRPr="00104E3A">
        <w:rPr>
          <w:color w:val="808080" w:themeColor="background1" w:themeShade="80"/>
        </w:rPr>
        <w:t xml:space="preserve"> is click</w:t>
      </w:r>
      <w:r w:rsidR="00941CB2" w:rsidRPr="00104E3A">
        <w:rPr>
          <w:color w:val="808080" w:themeColor="background1" w:themeShade="80"/>
        </w:rPr>
        <w:t>ed</w:t>
      </w:r>
      <w:r w:rsidR="009667A5" w:rsidRPr="00104E3A">
        <w:rPr>
          <w:color w:val="808080" w:themeColor="background1" w:themeShade="80"/>
        </w:rPr>
        <w:t xml:space="preserve">. </w:t>
      </w:r>
    </w:p>
    <w:p w14:paraId="7752FD80" w14:textId="6D3ECF7D" w:rsidR="00243D63" w:rsidRPr="00104E3A" w:rsidRDefault="00243D63" w:rsidP="004B6EB8">
      <w:pPr>
        <w:jc w:val="both"/>
        <w:rPr>
          <w:b/>
          <w:bCs/>
          <w:color w:val="808080" w:themeColor="background1" w:themeShade="80"/>
        </w:rPr>
      </w:pPr>
      <w:r w:rsidRPr="00104E3A">
        <w:rPr>
          <w:b/>
          <w:bCs/>
          <w:color w:val="808080" w:themeColor="background1" w:themeShade="80"/>
        </w:rPr>
        <w:t>Here are the steps</w:t>
      </w:r>
      <w:r w:rsidR="004A608A">
        <w:rPr>
          <w:b/>
          <w:bCs/>
          <w:color w:val="808080" w:themeColor="background1" w:themeShade="80"/>
        </w:rPr>
        <w:t xml:space="preserve"> for </w:t>
      </w:r>
      <w:r w:rsidR="00FF5EA2">
        <w:rPr>
          <w:b/>
          <w:bCs/>
          <w:color w:val="808080" w:themeColor="background1" w:themeShade="80"/>
        </w:rPr>
        <w:t>Microsoft</w:t>
      </w:r>
      <w:r w:rsidRPr="00104E3A">
        <w:rPr>
          <w:b/>
          <w:bCs/>
          <w:color w:val="808080" w:themeColor="background1" w:themeShade="80"/>
        </w:rPr>
        <w:t>:</w:t>
      </w:r>
    </w:p>
    <w:p w14:paraId="541B34EC" w14:textId="1BDD410A" w:rsidR="00F65040" w:rsidRPr="009D7E05" w:rsidRDefault="00F44C8A" w:rsidP="00F44C8A">
      <w:pPr>
        <w:pStyle w:val="ListParagraph"/>
        <w:numPr>
          <w:ilvl w:val="0"/>
          <w:numId w:val="30"/>
        </w:numPr>
        <w:jc w:val="both"/>
        <w:rPr>
          <w:b/>
          <w:bCs/>
          <w:color w:val="808080" w:themeColor="background1" w:themeShade="80"/>
        </w:rPr>
      </w:pPr>
      <w:r>
        <w:rPr>
          <w:color w:val="808080" w:themeColor="background1" w:themeShade="80"/>
        </w:rPr>
        <w:t>Download</w:t>
      </w:r>
      <w:r w:rsidR="00A770E4">
        <w:rPr>
          <w:color w:val="808080" w:themeColor="background1" w:themeShade="80"/>
        </w:rPr>
        <w:t xml:space="preserve"> the </w:t>
      </w:r>
      <w:proofErr w:type="spellStart"/>
      <w:r w:rsidR="00A770E4">
        <w:rPr>
          <w:color w:val="808080" w:themeColor="background1" w:themeShade="80"/>
        </w:rPr>
        <w:t>logframe</w:t>
      </w:r>
      <w:proofErr w:type="spellEnd"/>
      <w:r w:rsidR="00A770E4">
        <w:rPr>
          <w:color w:val="808080" w:themeColor="background1" w:themeShade="80"/>
        </w:rPr>
        <w:t xml:space="preserve"> template</w:t>
      </w:r>
      <w:r w:rsidR="009D7E05">
        <w:rPr>
          <w:color w:val="808080" w:themeColor="background1" w:themeShade="80"/>
        </w:rPr>
        <w:t xml:space="preserve"> from this </w:t>
      </w:r>
      <w:hyperlink r:id="rId25" w:history="1">
        <w:r w:rsidR="009D7E05" w:rsidRPr="005244DC">
          <w:rPr>
            <w:rStyle w:val="Hyperlink"/>
          </w:rPr>
          <w:t>link</w:t>
        </w:r>
      </w:hyperlink>
    </w:p>
    <w:p w14:paraId="4D7D8DF9" w14:textId="16A9312A" w:rsidR="009D7E05" w:rsidRPr="0071267D" w:rsidRDefault="008618E7" w:rsidP="00F44C8A">
      <w:pPr>
        <w:pStyle w:val="ListParagraph"/>
        <w:numPr>
          <w:ilvl w:val="0"/>
          <w:numId w:val="30"/>
        </w:numPr>
        <w:jc w:val="both"/>
        <w:rPr>
          <w:b/>
          <w:bCs/>
          <w:color w:val="808080" w:themeColor="background1" w:themeShade="80"/>
        </w:rPr>
      </w:pPr>
      <w:r>
        <w:rPr>
          <w:color w:val="808080" w:themeColor="background1" w:themeShade="80"/>
        </w:rPr>
        <w:t>Go to the Download folder</w:t>
      </w:r>
      <w:r w:rsidR="00A50162">
        <w:rPr>
          <w:color w:val="808080" w:themeColor="background1" w:themeShade="80"/>
        </w:rPr>
        <w:t xml:space="preserve"> </w:t>
      </w:r>
      <w:r w:rsidR="00A50162" w:rsidRPr="00A50162">
        <w:rPr>
          <w:rFonts w:ascii="Wingdings" w:eastAsia="Wingdings" w:hAnsi="Wingdings" w:cs="Wingdings"/>
          <w:color w:val="808080" w:themeColor="background1" w:themeShade="80"/>
        </w:rPr>
        <w:t>à</w:t>
      </w:r>
      <w:r w:rsidR="00A50162">
        <w:rPr>
          <w:color w:val="808080" w:themeColor="background1" w:themeShade="80"/>
        </w:rPr>
        <w:t xml:space="preserve"> right click </w:t>
      </w:r>
      <w:r w:rsidR="00A50162" w:rsidRPr="00A50162">
        <w:rPr>
          <w:rFonts w:ascii="Wingdings" w:eastAsia="Wingdings" w:hAnsi="Wingdings" w:cs="Wingdings"/>
          <w:color w:val="808080" w:themeColor="background1" w:themeShade="80"/>
        </w:rPr>
        <w:t>à</w:t>
      </w:r>
      <w:r w:rsidR="00A50162">
        <w:rPr>
          <w:color w:val="808080" w:themeColor="background1" w:themeShade="80"/>
        </w:rPr>
        <w:t xml:space="preserve"> select </w:t>
      </w:r>
      <w:r w:rsidR="00664E7F">
        <w:rPr>
          <w:color w:val="808080" w:themeColor="background1" w:themeShade="80"/>
        </w:rPr>
        <w:t>“</w:t>
      </w:r>
      <w:r w:rsidR="00DC5B03">
        <w:rPr>
          <w:i/>
          <w:iCs/>
          <w:color w:val="808080" w:themeColor="background1" w:themeShade="80"/>
        </w:rPr>
        <w:t>properties</w:t>
      </w:r>
      <w:r w:rsidR="00664E7F">
        <w:rPr>
          <w:i/>
          <w:iCs/>
          <w:color w:val="808080" w:themeColor="background1" w:themeShade="80"/>
        </w:rPr>
        <w:t>”</w:t>
      </w:r>
      <w:r w:rsidR="004C3ECD">
        <w:rPr>
          <w:color w:val="808080" w:themeColor="background1" w:themeShade="80"/>
        </w:rPr>
        <w:t xml:space="preserve"> </w:t>
      </w:r>
      <w:r w:rsidR="004C3ECD" w:rsidRPr="004C3ECD">
        <w:rPr>
          <w:rFonts w:ascii="Wingdings" w:eastAsia="Wingdings" w:hAnsi="Wingdings" w:cs="Wingdings"/>
          <w:color w:val="808080" w:themeColor="background1" w:themeShade="80"/>
        </w:rPr>
        <w:t>à</w:t>
      </w:r>
      <w:r w:rsidR="004C3ECD">
        <w:rPr>
          <w:color w:val="808080" w:themeColor="background1" w:themeShade="80"/>
        </w:rPr>
        <w:t xml:space="preserve"> </w:t>
      </w:r>
      <w:r w:rsidR="00826DA3">
        <w:rPr>
          <w:color w:val="808080" w:themeColor="background1" w:themeShade="80"/>
        </w:rPr>
        <w:t>tick “</w:t>
      </w:r>
      <w:r w:rsidR="00826DA3" w:rsidRPr="00826DA3">
        <w:rPr>
          <w:i/>
          <w:iCs/>
          <w:color w:val="808080" w:themeColor="background1" w:themeShade="80"/>
        </w:rPr>
        <w:t>unblocked</w:t>
      </w:r>
      <w:r w:rsidR="0071267D">
        <w:rPr>
          <w:color w:val="808080" w:themeColor="background1" w:themeShade="80"/>
        </w:rPr>
        <w:t>” and</w:t>
      </w:r>
      <w:r w:rsidR="004C3ECD">
        <w:rPr>
          <w:color w:val="808080" w:themeColor="background1" w:themeShade="80"/>
        </w:rPr>
        <w:t xml:space="preserve"> click </w:t>
      </w:r>
      <w:r w:rsidR="004C3ECD">
        <w:rPr>
          <w:i/>
          <w:iCs/>
          <w:color w:val="808080" w:themeColor="background1" w:themeShade="80"/>
        </w:rPr>
        <w:t>“OK”</w:t>
      </w:r>
      <w:r w:rsidR="004C3ECD">
        <w:rPr>
          <w:color w:val="808080" w:themeColor="background1" w:themeShade="80"/>
        </w:rPr>
        <w:t>.</w:t>
      </w:r>
    </w:p>
    <w:p w14:paraId="1291371A" w14:textId="07B2BCBD" w:rsidR="0071267D" w:rsidRPr="00D267C7" w:rsidRDefault="00650A2B" w:rsidP="00F44C8A">
      <w:pPr>
        <w:pStyle w:val="ListParagraph"/>
        <w:numPr>
          <w:ilvl w:val="0"/>
          <w:numId w:val="30"/>
        </w:numPr>
        <w:jc w:val="both"/>
        <w:rPr>
          <w:b/>
          <w:bCs/>
          <w:color w:val="808080" w:themeColor="background1" w:themeShade="80"/>
        </w:rPr>
      </w:pPr>
      <w:r>
        <w:rPr>
          <w:color w:val="808080" w:themeColor="background1" w:themeShade="80"/>
        </w:rPr>
        <w:t xml:space="preserve">Open the file, </w:t>
      </w:r>
      <w:r w:rsidR="001B64C8">
        <w:rPr>
          <w:color w:val="808080" w:themeColor="background1" w:themeShade="80"/>
        </w:rPr>
        <w:t xml:space="preserve">any if any prompts appear, for example, </w:t>
      </w:r>
      <w:r w:rsidR="002C704D">
        <w:rPr>
          <w:color w:val="808080" w:themeColor="background1" w:themeShade="80"/>
        </w:rPr>
        <w:t>“</w:t>
      </w:r>
      <w:r w:rsidR="002C704D" w:rsidRPr="00664E7F">
        <w:rPr>
          <w:i/>
          <w:iCs/>
          <w:color w:val="808080" w:themeColor="background1" w:themeShade="80"/>
        </w:rPr>
        <w:t>enable editing</w:t>
      </w:r>
      <w:r w:rsidR="002C704D">
        <w:rPr>
          <w:color w:val="808080" w:themeColor="background1" w:themeShade="80"/>
        </w:rPr>
        <w:t>” or “</w:t>
      </w:r>
      <w:r w:rsidR="002C704D" w:rsidRPr="00664E7F">
        <w:rPr>
          <w:i/>
          <w:iCs/>
          <w:color w:val="808080" w:themeColor="background1" w:themeShade="80"/>
        </w:rPr>
        <w:t>enable macro</w:t>
      </w:r>
      <w:r w:rsidR="00B433EF" w:rsidRPr="00664E7F">
        <w:rPr>
          <w:i/>
          <w:iCs/>
          <w:color w:val="808080" w:themeColor="background1" w:themeShade="80"/>
        </w:rPr>
        <w:t>s</w:t>
      </w:r>
      <w:r w:rsidR="002C704D">
        <w:rPr>
          <w:color w:val="808080" w:themeColor="background1" w:themeShade="80"/>
        </w:rPr>
        <w:t>”</w:t>
      </w:r>
      <w:r w:rsidR="00E03284">
        <w:rPr>
          <w:color w:val="808080" w:themeColor="background1" w:themeShade="80"/>
        </w:rPr>
        <w:t xml:space="preserve"> or “</w:t>
      </w:r>
      <w:r w:rsidR="00E03284" w:rsidRPr="00664E7F">
        <w:rPr>
          <w:i/>
          <w:iCs/>
          <w:color w:val="808080" w:themeColor="background1" w:themeShade="80"/>
        </w:rPr>
        <w:t>enable contents</w:t>
      </w:r>
      <w:r w:rsidR="00E03284">
        <w:rPr>
          <w:color w:val="808080" w:themeColor="background1" w:themeShade="80"/>
        </w:rPr>
        <w:t xml:space="preserve">”, </w:t>
      </w:r>
      <w:r w:rsidR="00E32F4C">
        <w:rPr>
          <w:color w:val="808080" w:themeColor="background1" w:themeShade="80"/>
        </w:rPr>
        <w:t>please select it.</w:t>
      </w:r>
    </w:p>
    <w:p w14:paraId="7200B851" w14:textId="20798E8E" w:rsidR="00D267C7" w:rsidRPr="003C7C20" w:rsidRDefault="00D267C7" w:rsidP="00F44C8A">
      <w:pPr>
        <w:pStyle w:val="ListParagraph"/>
        <w:numPr>
          <w:ilvl w:val="0"/>
          <w:numId w:val="30"/>
        </w:numPr>
        <w:jc w:val="both"/>
        <w:rPr>
          <w:b/>
          <w:bCs/>
          <w:color w:val="808080" w:themeColor="background1" w:themeShade="80"/>
        </w:rPr>
      </w:pPr>
      <w:r>
        <w:rPr>
          <w:color w:val="808080" w:themeColor="background1" w:themeShade="80"/>
        </w:rPr>
        <w:t xml:space="preserve">Provide the </w:t>
      </w:r>
      <w:proofErr w:type="gramStart"/>
      <w:r>
        <w:rPr>
          <w:color w:val="808080" w:themeColor="background1" w:themeShade="80"/>
        </w:rPr>
        <w:t>entries</w:t>
      </w:r>
      <w:proofErr w:type="gramEnd"/>
    </w:p>
    <w:p w14:paraId="5718D14E" w14:textId="5721B431" w:rsidR="003C7C20" w:rsidRPr="00F44C8A" w:rsidRDefault="003C7C20" w:rsidP="00F44C8A">
      <w:pPr>
        <w:pStyle w:val="ListParagraph"/>
        <w:numPr>
          <w:ilvl w:val="0"/>
          <w:numId w:val="30"/>
        </w:numPr>
        <w:jc w:val="both"/>
        <w:rPr>
          <w:b/>
          <w:bCs/>
          <w:color w:val="808080" w:themeColor="background1" w:themeShade="80"/>
        </w:rPr>
      </w:pPr>
      <w:r>
        <w:rPr>
          <w:color w:val="808080" w:themeColor="background1" w:themeShade="80"/>
        </w:rPr>
        <w:t xml:space="preserve">Save </w:t>
      </w:r>
      <w:r w:rsidR="006972D1">
        <w:rPr>
          <w:color w:val="808080" w:themeColor="background1" w:themeShade="80"/>
        </w:rPr>
        <w:t xml:space="preserve">as </w:t>
      </w:r>
      <w:r>
        <w:rPr>
          <w:color w:val="808080" w:themeColor="background1" w:themeShade="80"/>
        </w:rPr>
        <w:t>the file</w:t>
      </w:r>
      <w:r w:rsidR="00810A30">
        <w:rPr>
          <w:color w:val="808080" w:themeColor="background1" w:themeShade="80"/>
        </w:rPr>
        <w:t xml:space="preserve"> “Logframe.docm”</w:t>
      </w:r>
      <w:r w:rsidR="00EA252C">
        <w:rPr>
          <w:color w:val="808080" w:themeColor="background1" w:themeShade="80"/>
        </w:rPr>
        <w:t xml:space="preserve"> to </w:t>
      </w:r>
      <w:r w:rsidR="00C83DAA">
        <w:rPr>
          <w:color w:val="808080" w:themeColor="background1" w:themeShade="80"/>
        </w:rPr>
        <w:t>the</w:t>
      </w:r>
      <w:r w:rsidR="00EA252C">
        <w:rPr>
          <w:color w:val="808080" w:themeColor="background1" w:themeShade="80"/>
        </w:rPr>
        <w:t xml:space="preserve"> desired folder</w:t>
      </w:r>
      <w:r w:rsidR="00810A30">
        <w:rPr>
          <w:color w:val="808080" w:themeColor="background1" w:themeShade="80"/>
        </w:rPr>
        <w:t>.</w:t>
      </w:r>
    </w:p>
    <w:p w14:paraId="7475D2C7" w14:textId="32872960" w:rsidR="005974C2" w:rsidRPr="007E5AB5" w:rsidRDefault="005974C2" w:rsidP="008C0EC8">
      <w:pPr>
        <w:jc w:val="both"/>
        <w:rPr>
          <w:b/>
          <w:bCs/>
          <w:color w:val="808080" w:themeColor="background1" w:themeShade="80"/>
        </w:rPr>
      </w:pPr>
      <w:r w:rsidRPr="007E5AB5">
        <w:rPr>
          <w:b/>
          <w:bCs/>
          <w:color w:val="808080" w:themeColor="background1" w:themeShade="80"/>
        </w:rPr>
        <w:t xml:space="preserve">Here are the steps for </w:t>
      </w:r>
      <w:proofErr w:type="spellStart"/>
      <w:r w:rsidRPr="007E5AB5">
        <w:rPr>
          <w:b/>
          <w:bCs/>
          <w:color w:val="808080" w:themeColor="background1" w:themeShade="80"/>
        </w:rPr>
        <w:t>iSO</w:t>
      </w:r>
      <w:proofErr w:type="spellEnd"/>
      <w:r w:rsidRPr="007E5AB5">
        <w:rPr>
          <w:b/>
          <w:bCs/>
          <w:color w:val="808080" w:themeColor="background1" w:themeShade="80"/>
        </w:rPr>
        <w:t>:</w:t>
      </w:r>
    </w:p>
    <w:p w14:paraId="4FC58085" w14:textId="77777777" w:rsidR="00EC12E5" w:rsidRPr="009D7E05" w:rsidRDefault="00EC12E5" w:rsidP="00EC12E5">
      <w:pPr>
        <w:pStyle w:val="ListParagraph"/>
        <w:numPr>
          <w:ilvl w:val="0"/>
          <w:numId w:val="32"/>
        </w:numPr>
        <w:jc w:val="both"/>
        <w:rPr>
          <w:b/>
          <w:bCs/>
          <w:color w:val="808080" w:themeColor="background1" w:themeShade="80"/>
        </w:rPr>
      </w:pPr>
      <w:r>
        <w:rPr>
          <w:color w:val="808080" w:themeColor="background1" w:themeShade="80"/>
        </w:rPr>
        <w:t>Download</w:t>
      </w:r>
      <w:r w:rsidR="00A94833">
        <w:rPr>
          <w:color w:val="808080" w:themeColor="background1" w:themeShade="80"/>
        </w:rPr>
        <w:t xml:space="preserve"> the </w:t>
      </w:r>
      <w:proofErr w:type="spellStart"/>
      <w:r w:rsidR="00A94833">
        <w:rPr>
          <w:color w:val="808080" w:themeColor="background1" w:themeShade="80"/>
        </w:rPr>
        <w:t>logframe</w:t>
      </w:r>
      <w:proofErr w:type="spellEnd"/>
      <w:r w:rsidR="00A94833">
        <w:rPr>
          <w:color w:val="808080" w:themeColor="background1" w:themeShade="80"/>
        </w:rPr>
        <w:t xml:space="preserve"> </w:t>
      </w:r>
      <w:r>
        <w:rPr>
          <w:color w:val="808080" w:themeColor="background1" w:themeShade="80"/>
        </w:rPr>
        <w:t xml:space="preserve">template from this </w:t>
      </w:r>
      <w:hyperlink r:id="rId26" w:history="1">
        <w:r w:rsidRPr="005244DC">
          <w:rPr>
            <w:rStyle w:val="Hyperlink"/>
          </w:rPr>
          <w:t>link</w:t>
        </w:r>
      </w:hyperlink>
    </w:p>
    <w:p w14:paraId="66E04348" w14:textId="50E8A0F3" w:rsidR="00EC12E5" w:rsidRPr="0071267D" w:rsidRDefault="00EC12E5" w:rsidP="00EC12E5">
      <w:pPr>
        <w:pStyle w:val="ListParagraph"/>
        <w:numPr>
          <w:ilvl w:val="0"/>
          <w:numId w:val="32"/>
        </w:numPr>
        <w:jc w:val="both"/>
        <w:rPr>
          <w:b/>
          <w:bCs/>
          <w:color w:val="808080" w:themeColor="background1" w:themeShade="80"/>
        </w:rPr>
      </w:pPr>
      <w:r>
        <w:rPr>
          <w:color w:val="808080" w:themeColor="background1" w:themeShade="80"/>
        </w:rPr>
        <w:t xml:space="preserve">Go to the Download folder </w:t>
      </w:r>
      <w:r w:rsidRPr="00A50162">
        <w:rPr>
          <w:rFonts w:ascii="Wingdings" w:eastAsia="Wingdings" w:hAnsi="Wingdings" w:cs="Wingdings"/>
          <w:color w:val="808080" w:themeColor="background1" w:themeShade="80"/>
        </w:rPr>
        <w:t>à</w:t>
      </w:r>
      <w:r>
        <w:rPr>
          <w:color w:val="808080" w:themeColor="background1" w:themeShade="80"/>
        </w:rPr>
        <w:t xml:space="preserve"> </w:t>
      </w:r>
      <w:r w:rsidR="009412F6">
        <w:rPr>
          <w:color w:val="808080" w:themeColor="background1" w:themeShade="80"/>
        </w:rPr>
        <w:t>put the cursor on the file</w:t>
      </w:r>
      <w:r w:rsidR="008C103A">
        <w:rPr>
          <w:color w:val="808080" w:themeColor="background1" w:themeShade="80"/>
        </w:rPr>
        <w:t xml:space="preserve"> (Logframe</w:t>
      </w:r>
      <w:r w:rsidR="00385EF6">
        <w:rPr>
          <w:color w:val="808080" w:themeColor="background1" w:themeShade="80"/>
        </w:rPr>
        <w:t xml:space="preserve">.docm), </w:t>
      </w:r>
      <w:r w:rsidRPr="00A50162">
        <w:rPr>
          <w:rFonts w:ascii="Wingdings" w:eastAsia="Wingdings" w:hAnsi="Wingdings" w:cs="Wingdings"/>
          <w:color w:val="808080" w:themeColor="background1" w:themeShade="80"/>
        </w:rPr>
        <w:t>à</w:t>
      </w:r>
      <w:r>
        <w:rPr>
          <w:color w:val="808080" w:themeColor="background1" w:themeShade="80"/>
        </w:rPr>
        <w:t xml:space="preserve"> </w:t>
      </w:r>
      <w:r w:rsidR="009B2887">
        <w:rPr>
          <w:color w:val="808080" w:themeColor="background1" w:themeShade="80"/>
        </w:rPr>
        <w:t xml:space="preserve">put the cursor on </w:t>
      </w:r>
      <w:r w:rsidR="00001BB9">
        <w:rPr>
          <w:color w:val="808080" w:themeColor="background1" w:themeShade="80"/>
        </w:rPr>
        <w:t>“Open with”</w:t>
      </w:r>
      <w:r w:rsidR="004D7DC5">
        <w:rPr>
          <w:color w:val="808080" w:themeColor="background1" w:themeShade="80"/>
        </w:rPr>
        <w:t xml:space="preserve"> </w:t>
      </w:r>
      <w:r w:rsidR="004D7DC5" w:rsidRPr="004D7DC5">
        <w:rPr>
          <w:rFonts w:ascii="Wingdings" w:eastAsia="Wingdings" w:hAnsi="Wingdings" w:cs="Wingdings"/>
          <w:color w:val="808080" w:themeColor="background1" w:themeShade="80"/>
        </w:rPr>
        <w:t>à</w:t>
      </w:r>
      <w:r w:rsidR="004D7DC5">
        <w:rPr>
          <w:color w:val="808080" w:themeColor="background1" w:themeShade="80"/>
        </w:rPr>
        <w:t xml:space="preserve"> </w:t>
      </w:r>
      <w:r w:rsidR="00A43DA2">
        <w:rPr>
          <w:color w:val="808080" w:themeColor="background1" w:themeShade="80"/>
        </w:rPr>
        <w:t>click on “</w:t>
      </w:r>
      <w:r w:rsidR="00A43DA2" w:rsidRPr="00664E7F">
        <w:rPr>
          <w:i/>
          <w:iCs/>
          <w:color w:val="808080" w:themeColor="background1" w:themeShade="80"/>
        </w:rPr>
        <w:t>Microsoft Word (default</w:t>
      </w:r>
      <w:r w:rsidR="001D1EBD" w:rsidRPr="00664E7F">
        <w:rPr>
          <w:i/>
          <w:iCs/>
          <w:color w:val="808080" w:themeColor="background1" w:themeShade="80"/>
        </w:rPr>
        <w:t>)</w:t>
      </w:r>
      <w:r w:rsidR="00664E7F">
        <w:rPr>
          <w:color w:val="808080" w:themeColor="background1" w:themeShade="80"/>
        </w:rPr>
        <w:t>”</w:t>
      </w:r>
      <w:r w:rsidR="0012338D">
        <w:rPr>
          <w:color w:val="808080" w:themeColor="background1" w:themeShade="80"/>
        </w:rPr>
        <w:t xml:space="preserve">, then </w:t>
      </w:r>
      <w:r w:rsidR="00976B25">
        <w:rPr>
          <w:color w:val="808080" w:themeColor="background1" w:themeShade="80"/>
        </w:rPr>
        <w:t>click on “</w:t>
      </w:r>
      <w:r w:rsidR="00952DF0">
        <w:rPr>
          <w:i/>
          <w:iCs/>
          <w:color w:val="808080" w:themeColor="background1" w:themeShade="80"/>
        </w:rPr>
        <w:t>Enable Macros”</w:t>
      </w:r>
      <w:r w:rsidR="00F957A0">
        <w:rPr>
          <w:i/>
          <w:iCs/>
          <w:color w:val="808080" w:themeColor="background1" w:themeShade="80"/>
        </w:rPr>
        <w:t>.</w:t>
      </w:r>
    </w:p>
    <w:p w14:paraId="4F29D963" w14:textId="77777777" w:rsidR="00EC12E5" w:rsidRPr="003C7C20" w:rsidRDefault="00EC12E5" w:rsidP="00EC12E5">
      <w:pPr>
        <w:pStyle w:val="ListParagraph"/>
        <w:numPr>
          <w:ilvl w:val="0"/>
          <w:numId w:val="32"/>
        </w:numPr>
        <w:jc w:val="both"/>
        <w:rPr>
          <w:b/>
          <w:bCs/>
          <w:color w:val="808080" w:themeColor="background1" w:themeShade="80"/>
        </w:rPr>
      </w:pPr>
      <w:r>
        <w:rPr>
          <w:color w:val="808080" w:themeColor="background1" w:themeShade="80"/>
        </w:rPr>
        <w:t xml:space="preserve">Provide the </w:t>
      </w:r>
      <w:proofErr w:type="gramStart"/>
      <w:r>
        <w:rPr>
          <w:color w:val="808080" w:themeColor="background1" w:themeShade="80"/>
        </w:rPr>
        <w:t>entries</w:t>
      </w:r>
      <w:proofErr w:type="gramEnd"/>
    </w:p>
    <w:p w14:paraId="13858734" w14:textId="1A9C6144" w:rsidR="00EC12E5" w:rsidRPr="00F44C8A" w:rsidRDefault="00EC12E5" w:rsidP="00EC12E5">
      <w:pPr>
        <w:pStyle w:val="ListParagraph"/>
        <w:numPr>
          <w:ilvl w:val="0"/>
          <w:numId w:val="32"/>
        </w:numPr>
        <w:jc w:val="both"/>
        <w:rPr>
          <w:b/>
          <w:bCs/>
          <w:color w:val="808080" w:themeColor="background1" w:themeShade="80"/>
        </w:rPr>
      </w:pPr>
      <w:r>
        <w:rPr>
          <w:color w:val="808080" w:themeColor="background1" w:themeShade="80"/>
        </w:rPr>
        <w:t xml:space="preserve">Save </w:t>
      </w:r>
      <w:r w:rsidR="006972D1">
        <w:rPr>
          <w:color w:val="808080" w:themeColor="background1" w:themeShade="80"/>
        </w:rPr>
        <w:t xml:space="preserve">as </w:t>
      </w:r>
      <w:r>
        <w:rPr>
          <w:color w:val="808080" w:themeColor="background1" w:themeShade="80"/>
        </w:rPr>
        <w:t>the file “Logframe.docm”</w:t>
      </w:r>
      <w:r w:rsidR="00EA252C">
        <w:rPr>
          <w:color w:val="808080" w:themeColor="background1" w:themeShade="80"/>
        </w:rPr>
        <w:t xml:space="preserve"> to</w:t>
      </w:r>
      <w:r w:rsidR="00C83DAA">
        <w:rPr>
          <w:color w:val="808080" w:themeColor="background1" w:themeShade="80"/>
        </w:rPr>
        <w:t xml:space="preserve"> the</w:t>
      </w:r>
      <w:r w:rsidR="00EA252C">
        <w:rPr>
          <w:color w:val="808080" w:themeColor="background1" w:themeShade="80"/>
        </w:rPr>
        <w:t xml:space="preserve"> desired folder</w:t>
      </w:r>
      <w:r>
        <w:rPr>
          <w:color w:val="808080" w:themeColor="background1" w:themeShade="80"/>
        </w:rPr>
        <w:t>.</w:t>
      </w:r>
    </w:p>
    <w:p w14:paraId="046436DC" w14:textId="098F9E8E" w:rsidR="009E4ACD" w:rsidRDefault="009E4ACD" w:rsidP="008C0EC8">
      <w:pPr>
        <w:jc w:val="both"/>
        <w:rPr>
          <w:color w:val="808080" w:themeColor="background1" w:themeShade="80"/>
        </w:rPr>
      </w:pPr>
      <w:r>
        <w:rPr>
          <w:color w:val="808080" w:themeColor="background1" w:themeShade="80"/>
        </w:rPr>
        <w:t xml:space="preserve">In case of any technical challenges, </w:t>
      </w:r>
      <w:r w:rsidR="00381E2A">
        <w:rPr>
          <w:color w:val="808080" w:themeColor="background1" w:themeShade="80"/>
        </w:rPr>
        <w:t xml:space="preserve">please send an email to </w:t>
      </w:r>
      <w:hyperlink r:id="rId27" w:history="1">
        <w:r w:rsidR="00793848" w:rsidRPr="006B5572">
          <w:rPr>
            <w:rStyle w:val="Hyperlink"/>
          </w:rPr>
          <w:t>servicedesk@gcfund.org</w:t>
        </w:r>
      </w:hyperlink>
      <w:r w:rsidR="00793848">
        <w:rPr>
          <w:color w:val="808080" w:themeColor="background1" w:themeShade="80"/>
        </w:rPr>
        <w:t xml:space="preserve"> </w:t>
      </w:r>
    </w:p>
    <w:p w14:paraId="02DD8A25" w14:textId="13994F78" w:rsidR="00A770E4" w:rsidRDefault="00A770E4" w:rsidP="008C0EC8">
      <w:pPr>
        <w:jc w:val="both"/>
        <w:rPr>
          <w:color w:val="808080" w:themeColor="background1" w:themeShade="80"/>
        </w:rPr>
      </w:pPr>
      <w:r>
        <w:rPr>
          <w:color w:val="808080" w:themeColor="background1" w:themeShade="80"/>
        </w:rPr>
        <w:t>For the entries</w:t>
      </w:r>
      <w:r w:rsidR="004E6FE6">
        <w:rPr>
          <w:color w:val="808080" w:themeColor="background1" w:themeShade="80"/>
        </w:rPr>
        <w:t>, the NDA/DP should follow these steps:</w:t>
      </w:r>
    </w:p>
    <w:p w14:paraId="0413C24B" w14:textId="5B18D203" w:rsidR="004E6FE6" w:rsidRDefault="00487D5F" w:rsidP="008C0EC8">
      <w:pPr>
        <w:pStyle w:val="ListParagraph"/>
        <w:numPr>
          <w:ilvl w:val="0"/>
          <w:numId w:val="17"/>
        </w:numPr>
        <w:jc w:val="both"/>
        <w:rPr>
          <w:color w:val="808080" w:themeColor="background1" w:themeShade="80"/>
        </w:rPr>
      </w:pPr>
      <w:r>
        <w:rPr>
          <w:color w:val="808080" w:themeColor="background1" w:themeShade="80"/>
        </w:rPr>
        <w:t>Select one relevant objective</w:t>
      </w:r>
      <w:r w:rsidR="0008055A">
        <w:rPr>
          <w:color w:val="808080" w:themeColor="background1" w:themeShade="80"/>
        </w:rPr>
        <w:t xml:space="preserve"> in the </w:t>
      </w:r>
      <w:r w:rsidR="009B2AE5">
        <w:rPr>
          <w:color w:val="808080" w:themeColor="background1" w:themeShade="80"/>
        </w:rPr>
        <w:t>1</w:t>
      </w:r>
      <w:r w:rsidR="00B7435C" w:rsidRPr="00B7435C">
        <w:rPr>
          <w:color w:val="808080" w:themeColor="background1" w:themeShade="80"/>
          <w:vertAlign w:val="superscript"/>
        </w:rPr>
        <w:t>st</w:t>
      </w:r>
      <w:r w:rsidR="0008055A">
        <w:rPr>
          <w:color w:val="808080" w:themeColor="background1" w:themeShade="80"/>
        </w:rPr>
        <w:t xml:space="preserve"> </w:t>
      </w:r>
      <w:proofErr w:type="gramStart"/>
      <w:r w:rsidR="0008055A">
        <w:rPr>
          <w:color w:val="808080" w:themeColor="background1" w:themeShade="80"/>
        </w:rPr>
        <w:t>column</w:t>
      </w:r>
      <w:proofErr w:type="gramEnd"/>
    </w:p>
    <w:p w14:paraId="1FCCB8C3" w14:textId="2318828D" w:rsidR="000A59C1" w:rsidRDefault="00245350" w:rsidP="008C0EC8">
      <w:pPr>
        <w:pStyle w:val="ListParagraph"/>
        <w:numPr>
          <w:ilvl w:val="0"/>
          <w:numId w:val="17"/>
        </w:numPr>
        <w:jc w:val="both"/>
        <w:rPr>
          <w:color w:val="808080" w:themeColor="background1" w:themeShade="80"/>
        </w:rPr>
      </w:pPr>
      <w:r>
        <w:rPr>
          <w:color w:val="808080" w:themeColor="background1" w:themeShade="80"/>
        </w:rPr>
        <w:t>S</w:t>
      </w:r>
      <w:r w:rsidR="000A59C1">
        <w:rPr>
          <w:color w:val="808080" w:themeColor="background1" w:themeShade="80"/>
        </w:rPr>
        <w:t>elect one outcome</w:t>
      </w:r>
      <w:r w:rsidR="00F93449">
        <w:rPr>
          <w:color w:val="808080" w:themeColor="background1" w:themeShade="80"/>
        </w:rPr>
        <w:t xml:space="preserve"> from the selected objective </w:t>
      </w:r>
      <w:r w:rsidR="0008055A">
        <w:rPr>
          <w:color w:val="808080" w:themeColor="background1" w:themeShade="80"/>
        </w:rPr>
        <w:t>in the 2</w:t>
      </w:r>
      <w:r w:rsidR="0008055A" w:rsidRPr="0008055A">
        <w:rPr>
          <w:color w:val="808080" w:themeColor="background1" w:themeShade="80"/>
          <w:vertAlign w:val="superscript"/>
        </w:rPr>
        <w:t>nd</w:t>
      </w:r>
      <w:r w:rsidR="0008055A">
        <w:rPr>
          <w:color w:val="808080" w:themeColor="background1" w:themeShade="80"/>
        </w:rPr>
        <w:t xml:space="preserve"> </w:t>
      </w:r>
      <w:proofErr w:type="gramStart"/>
      <w:r w:rsidR="0008055A">
        <w:rPr>
          <w:color w:val="808080" w:themeColor="background1" w:themeShade="80"/>
        </w:rPr>
        <w:t>column</w:t>
      </w:r>
      <w:proofErr w:type="gramEnd"/>
    </w:p>
    <w:p w14:paraId="2B86B5BA" w14:textId="421ABC27" w:rsidR="00EA5F10" w:rsidRDefault="00245350" w:rsidP="008C0EC8">
      <w:pPr>
        <w:pStyle w:val="ListParagraph"/>
        <w:numPr>
          <w:ilvl w:val="0"/>
          <w:numId w:val="17"/>
        </w:numPr>
        <w:jc w:val="both"/>
        <w:rPr>
          <w:color w:val="808080" w:themeColor="background1" w:themeShade="80"/>
        </w:rPr>
      </w:pPr>
      <w:r>
        <w:rPr>
          <w:color w:val="808080" w:themeColor="background1" w:themeShade="80"/>
        </w:rPr>
        <w:t>S</w:t>
      </w:r>
      <w:r w:rsidR="00DB29AE">
        <w:rPr>
          <w:color w:val="808080" w:themeColor="background1" w:themeShade="80"/>
        </w:rPr>
        <w:t>elect one output from the selected outcome in the 3</w:t>
      </w:r>
      <w:r w:rsidR="00DB29AE" w:rsidRPr="00DB29AE">
        <w:rPr>
          <w:color w:val="808080" w:themeColor="background1" w:themeShade="80"/>
          <w:vertAlign w:val="superscript"/>
        </w:rPr>
        <w:t>rd</w:t>
      </w:r>
      <w:r w:rsidR="00DB29AE">
        <w:rPr>
          <w:color w:val="808080" w:themeColor="background1" w:themeShade="80"/>
        </w:rPr>
        <w:t xml:space="preserve"> </w:t>
      </w:r>
      <w:proofErr w:type="gramStart"/>
      <w:r w:rsidR="00DB29AE">
        <w:rPr>
          <w:color w:val="808080" w:themeColor="background1" w:themeShade="80"/>
        </w:rPr>
        <w:t>column</w:t>
      </w:r>
      <w:proofErr w:type="gramEnd"/>
    </w:p>
    <w:p w14:paraId="260AAEB1" w14:textId="4504A639" w:rsidR="00DB29AE" w:rsidRDefault="00245350" w:rsidP="008C0EC8">
      <w:pPr>
        <w:pStyle w:val="ListParagraph"/>
        <w:numPr>
          <w:ilvl w:val="0"/>
          <w:numId w:val="17"/>
        </w:numPr>
        <w:jc w:val="both"/>
        <w:rPr>
          <w:color w:val="808080" w:themeColor="background1" w:themeShade="80"/>
        </w:rPr>
      </w:pPr>
      <w:r>
        <w:rPr>
          <w:color w:val="808080" w:themeColor="background1" w:themeShade="80"/>
        </w:rPr>
        <w:t>S</w:t>
      </w:r>
      <w:r w:rsidR="006F3538">
        <w:rPr>
          <w:color w:val="808080" w:themeColor="background1" w:themeShade="80"/>
        </w:rPr>
        <w:t xml:space="preserve">elect </w:t>
      </w:r>
      <w:r w:rsidR="00857698">
        <w:rPr>
          <w:color w:val="808080" w:themeColor="background1" w:themeShade="80"/>
        </w:rPr>
        <w:t xml:space="preserve">one indicator from </w:t>
      </w:r>
      <w:r>
        <w:rPr>
          <w:color w:val="808080" w:themeColor="background1" w:themeShade="80"/>
        </w:rPr>
        <w:t>the selected output in the 4</w:t>
      </w:r>
      <w:r w:rsidRPr="00245350">
        <w:rPr>
          <w:color w:val="808080" w:themeColor="background1" w:themeShade="80"/>
          <w:vertAlign w:val="superscript"/>
        </w:rPr>
        <w:t>th</w:t>
      </w:r>
      <w:r>
        <w:rPr>
          <w:color w:val="808080" w:themeColor="background1" w:themeShade="80"/>
        </w:rPr>
        <w:t xml:space="preserve"> </w:t>
      </w:r>
      <w:proofErr w:type="gramStart"/>
      <w:r>
        <w:rPr>
          <w:color w:val="808080" w:themeColor="background1" w:themeShade="80"/>
        </w:rPr>
        <w:t>column</w:t>
      </w:r>
      <w:proofErr w:type="gramEnd"/>
    </w:p>
    <w:p w14:paraId="713E7478" w14:textId="1329649E" w:rsidR="00245350" w:rsidRDefault="0030093B" w:rsidP="008C0EC8">
      <w:pPr>
        <w:pStyle w:val="ListParagraph"/>
        <w:numPr>
          <w:ilvl w:val="0"/>
          <w:numId w:val="17"/>
        </w:numPr>
        <w:jc w:val="both"/>
        <w:rPr>
          <w:color w:val="808080" w:themeColor="background1" w:themeShade="80"/>
        </w:rPr>
      </w:pPr>
      <w:r>
        <w:rPr>
          <w:color w:val="808080" w:themeColor="background1" w:themeShade="80"/>
        </w:rPr>
        <w:t>Select or provide numeric value as target for the indicator in the 5</w:t>
      </w:r>
      <w:r w:rsidRPr="0030093B">
        <w:rPr>
          <w:color w:val="808080" w:themeColor="background1" w:themeShade="80"/>
          <w:vertAlign w:val="superscript"/>
        </w:rPr>
        <w:t>th</w:t>
      </w:r>
      <w:r>
        <w:rPr>
          <w:color w:val="808080" w:themeColor="background1" w:themeShade="80"/>
        </w:rPr>
        <w:t xml:space="preserve"> </w:t>
      </w:r>
      <w:proofErr w:type="gramStart"/>
      <w:r>
        <w:rPr>
          <w:color w:val="808080" w:themeColor="background1" w:themeShade="80"/>
        </w:rPr>
        <w:t>column</w:t>
      </w:r>
      <w:proofErr w:type="gramEnd"/>
    </w:p>
    <w:p w14:paraId="176B3F59" w14:textId="04635198" w:rsidR="0030093B" w:rsidRDefault="00D26684" w:rsidP="008C0EC8">
      <w:pPr>
        <w:pStyle w:val="ListParagraph"/>
        <w:numPr>
          <w:ilvl w:val="0"/>
          <w:numId w:val="17"/>
        </w:numPr>
        <w:jc w:val="both"/>
        <w:rPr>
          <w:color w:val="808080" w:themeColor="background1" w:themeShade="80"/>
        </w:rPr>
      </w:pPr>
      <w:r>
        <w:rPr>
          <w:color w:val="808080" w:themeColor="background1" w:themeShade="80"/>
        </w:rPr>
        <w:t xml:space="preserve">Provide </w:t>
      </w:r>
      <w:r w:rsidR="00CC7F1F">
        <w:rPr>
          <w:color w:val="808080" w:themeColor="background1" w:themeShade="80"/>
        </w:rPr>
        <w:t>Means of Verifications: tools to collect</w:t>
      </w:r>
      <w:r w:rsidR="00EF232B">
        <w:rPr>
          <w:color w:val="808080" w:themeColor="background1" w:themeShade="80"/>
        </w:rPr>
        <w:t>, or sources of</w:t>
      </w:r>
      <w:r w:rsidR="00CC7F1F">
        <w:rPr>
          <w:color w:val="808080" w:themeColor="background1" w:themeShade="80"/>
        </w:rPr>
        <w:t xml:space="preserve"> the data for that indicator</w:t>
      </w:r>
      <w:r w:rsidR="00C05D73">
        <w:rPr>
          <w:color w:val="808080" w:themeColor="background1" w:themeShade="80"/>
        </w:rPr>
        <w:t xml:space="preserve"> in the 6</w:t>
      </w:r>
      <w:r w:rsidR="00C05D73" w:rsidRPr="00C05D73">
        <w:rPr>
          <w:color w:val="808080" w:themeColor="background1" w:themeShade="80"/>
          <w:vertAlign w:val="superscript"/>
        </w:rPr>
        <w:t>th</w:t>
      </w:r>
      <w:r w:rsidR="00C05D73">
        <w:rPr>
          <w:color w:val="808080" w:themeColor="background1" w:themeShade="80"/>
        </w:rPr>
        <w:t xml:space="preserve"> </w:t>
      </w:r>
      <w:proofErr w:type="gramStart"/>
      <w:r w:rsidR="00C05D73">
        <w:rPr>
          <w:color w:val="808080" w:themeColor="background1" w:themeShade="80"/>
        </w:rPr>
        <w:t>column</w:t>
      </w:r>
      <w:proofErr w:type="gramEnd"/>
    </w:p>
    <w:p w14:paraId="175308DF" w14:textId="18FA2C01" w:rsidR="00C05D73" w:rsidRDefault="008618EF" w:rsidP="008C0EC8">
      <w:pPr>
        <w:pStyle w:val="ListParagraph"/>
        <w:numPr>
          <w:ilvl w:val="0"/>
          <w:numId w:val="17"/>
        </w:numPr>
        <w:jc w:val="both"/>
        <w:rPr>
          <w:color w:val="808080" w:themeColor="background1" w:themeShade="80"/>
        </w:rPr>
      </w:pPr>
      <w:r w:rsidRPr="26C849B5">
        <w:rPr>
          <w:color w:val="808080" w:themeColor="background1" w:themeShade="80"/>
        </w:rPr>
        <w:t xml:space="preserve">Provide </w:t>
      </w:r>
      <w:r w:rsidR="005C70E4" w:rsidRPr="26C849B5">
        <w:rPr>
          <w:color w:val="808080" w:themeColor="background1" w:themeShade="80"/>
        </w:rPr>
        <w:t xml:space="preserve">a note to explain </w:t>
      </w:r>
      <w:r w:rsidR="002F3AE2" w:rsidRPr="26C849B5">
        <w:rPr>
          <w:color w:val="808080" w:themeColor="background1" w:themeShade="80"/>
        </w:rPr>
        <w:t xml:space="preserve">the target </w:t>
      </w:r>
      <w:r w:rsidR="002F3AE2">
        <w:rPr>
          <w:color w:val="808080" w:themeColor="background1" w:themeShade="80"/>
        </w:rPr>
        <w:t>(</w:t>
      </w:r>
      <w:r w:rsidR="00B76763">
        <w:rPr>
          <w:color w:val="808080" w:themeColor="background1" w:themeShade="80"/>
        </w:rPr>
        <w:t>if relevant</w:t>
      </w:r>
      <w:r w:rsidR="00AE71C6" w:rsidRPr="26C849B5">
        <w:rPr>
          <w:color w:val="808080" w:themeColor="background1" w:themeShade="80"/>
        </w:rPr>
        <w:t xml:space="preserve">) in the </w:t>
      </w:r>
      <w:r w:rsidR="00C7417D" w:rsidRPr="26C849B5">
        <w:rPr>
          <w:color w:val="808080" w:themeColor="background1" w:themeShade="80"/>
        </w:rPr>
        <w:t>7</w:t>
      </w:r>
      <w:r w:rsidR="00C7417D" w:rsidRPr="26C849B5">
        <w:rPr>
          <w:color w:val="808080" w:themeColor="background1" w:themeShade="80"/>
          <w:vertAlign w:val="superscript"/>
        </w:rPr>
        <w:t>th</w:t>
      </w:r>
      <w:r w:rsidR="00C7417D" w:rsidRPr="26C849B5">
        <w:rPr>
          <w:color w:val="808080" w:themeColor="background1" w:themeShade="80"/>
        </w:rPr>
        <w:t xml:space="preserve"> column</w:t>
      </w:r>
    </w:p>
    <w:p w14:paraId="6061850B" w14:textId="53D6D83D" w:rsidR="00B21645" w:rsidRDefault="00B564A6" w:rsidP="008C0EC8">
      <w:pPr>
        <w:pStyle w:val="ListParagraph"/>
        <w:numPr>
          <w:ilvl w:val="0"/>
          <w:numId w:val="17"/>
        </w:numPr>
        <w:jc w:val="both"/>
        <w:rPr>
          <w:color w:val="808080" w:themeColor="background1" w:themeShade="80"/>
        </w:rPr>
      </w:pPr>
      <w:r>
        <w:rPr>
          <w:color w:val="808080" w:themeColor="background1" w:themeShade="80"/>
        </w:rPr>
        <w:t>P</w:t>
      </w:r>
      <w:r w:rsidR="00B21645">
        <w:rPr>
          <w:color w:val="808080" w:themeColor="background1" w:themeShade="80"/>
        </w:rPr>
        <w:t xml:space="preserve">rovide a set of activities </w:t>
      </w:r>
      <w:r w:rsidR="00944827">
        <w:rPr>
          <w:color w:val="808080" w:themeColor="background1" w:themeShade="80"/>
        </w:rPr>
        <w:t xml:space="preserve">to be implemented in order to achieve the intended </w:t>
      </w:r>
      <w:r w:rsidR="00190C77">
        <w:rPr>
          <w:color w:val="808080" w:themeColor="background1" w:themeShade="80"/>
        </w:rPr>
        <w:t>output</w:t>
      </w:r>
      <w:r w:rsidR="00C5492E">
        <w:rPr>
          <w:color w:val="808080" w:themeColor="background1" w:themeShade="80"/>
        </w:rPr>
        <w:t xml:space="preserve"> in the last column.</w:t>
      </w:r>
      <w:r w:rsidR="00DC2B2F">
        <w:rPr>
          <w:color w:val="808080" w:themeColor="background1" w:themeShade="80"/>
        </w:rPr>
        <w:t xml:space="preserve"> Activities should be </w:t>
      </w:r>
      <w:r w:rsidR="007E0873">
        <w:rPr>
          <w:color w:val="808080" w:themeColor="background1" w:themeShade="80"/>
        </w:rPr>
        <w:t>brief</w:t>
      </w:r>
      <w:r w:rsidR="00BA3C3D">
        <w:rPr>
          <w:color w:val="808080" w:themeColor="background1" w:themeShade="80"/>
        </w:rPr>
        <w:t xml:space="preserve"> and contain only what/who, when and where</w:t>
      </w:r>
      <w:r w:rsidR="007E0873">
        <w:rPr>
          <w:color w:val="808080" w:themeColor="background1" w:themeShade="80"/>
        </w:rPr>
        <w:t>,</w:t>
      </w:r>
      <w:r w:rsidR="00DC2B2F">
        <w:rPr>
          <w:color w:val="808080" w:themeColor="background1" w:themeShade="80"/>
        </w:rPr>
        <w:t xml:space="preserve"> </w:t>
      </w:r>
      <w:r w:rsidR="00AA54F4">
        <w:rPr>
          <w:color w:val="808080" w:themeColor="background1" w:themeShade="80"/>
        </w:rPr>
        <w:t>while</w:t>
      </w:r>
      <w:r w:rsidR="00DC2B2F">
        <w:rPr>
          <w:color w:val="808080" w:themeColor="background1" w:themeShade="80"/>
        </w:rPr>
        <w:t xml:space="preserve"> their details should be provided </w:t>
      </w:r>
      <w:r w:rsidR="00EF232B">
        <w:rPr>
          <w:color w:val="808080" w:themeColor="background1" w:themeShade="80"/>
        </w:rPr>
        <w:t xml:space="preserve">in the </w:t>
      </w:r>
      <w:proofErr w:type="spellStart"/>
      <w:r w:rsidR="00EF232B">
        <w:rPr>
          <w:color w:val="808080" w:themeColor="background1" w:themeShade="80"/>
        </w:rPr>
        <w:t>ToC</w:t>
      </w:r>
      <w:proofErr w:type="spellEnd"/>
      <w:r w:rsidR="00EF232B">
        <w:rPr>
          <w:color w:val="808080" w:themeColor="background1" w:themeShade="80"/>
        </w:rPr>
        <w:t>-Narrative part.</w:t>
      </w:r>
    </w:p>
    <w:p w14:paraId="610B5CF8" w14:textId="49FE8A36" w:rsidR="004F752E" w:rsidRDefault="00B564A6" w:rsidP="008C0EC8">
      <w:pPr>
        <w:pStyle w:val="ListParagraph"/>
        <w:numPr>
          <w:ilvl w:val="0"/>
          <w:numId w:val="17"/>
        </w:numPr>
        <w:jc w:val="both"/>
        <w:rPr>
          <w:color w:val="808080" w:themeColor="background1" w:themeShade="80"/>
        </w:rPr>
      </w:pPr>
      <w:r>
        <w:rPr>
          <w:color w:val="808080" w:themeColor="background1" w:themeShade="80"/>
        </w:rPr>
        <w:t>Finally, i</w:t>
      </w:r>
      <w:r w:rsidR="004F752E">
        <w:rPr>
          <w:color w:val="808080" w:themeColor="background1" w:themeShade="80"/>
        </w:rPr>
        <w:t xml:space="preserve">f </w:t>
      </w:r>
      <w:r w:rsidR="00B477B2">
        <w:rPr>
          <w:color w:val="808080" w:themeColor="background1" w:themeShade="80"/>
        </w:rPr>
        <w:t>additional objective needs to be included, follow the step 1</w:t>
      </w:r>
      <w:r w:rsidR="00F167EB">
        <w:rPr>
          <w:color w:val="808080" w:themeColor="background1" w:themeShade="80"/>
        </w:rPr>
        <w:t xml:space="preserve">, and same applies to </w:t>
      </w:r>
      <w:r w:rsidR="00F20360">
        <w:rPr>
          <w:color w:val="808080" w:themeColor="background1" w:themeShade="80"/>
        </w:rPr>
        <w:t>additional inclusion of outcome(s), output(s), and indicator(s)</w:t>
      </w:r>
      <w:r w:rsidR="00CD7545">
        <w:rPr>
          <w:color w:val="808080" w:themeColor="background1" w:themeShade="80"/>
        </w:rPr>
        <w:t xml:space="preserve">, needs to </w:t>
      </w:r>
      <w:r w:rsidR="00CD7545">
        <w:rPr>
          <w:color w:val="808080" w:themeColor="background1" w:themeShade="80"/>
        </w:rPr>
        <w:lastRenderedPageBreak/>
        <w:t>follow step 2, step 3, and step 4 respectively</w:t>
      </w:r>
      <w:r w:rsidR="008A1D43">
        <w:rPr>
          <w:color w:val="808080" w:themeColor="background1" w:themeShade="80"/>
        </w:rPr>
        <w:t xml:space="preserve"> by </w:t>
      </w:r>
      <w:r w:rsidR="001F0265">
        <w:rPr>
          <w:color w:val="808080" w:themeColor="background1" w:themeShade="80"/>
        </w:rPr>
        <w:t xml:space="preserve">selecting </w:t>
      </w:r>
      <w:r w:rsidR="00183E8A">
        <w:rPr>
          <w:color w:val="808080" w:themeColor="background1" w:themeShade="80"/>
        </w:rPr>
        <w:t>t</w:t>
      </w:r>
      <w:r w:rsidR="00BA2D9F">
        <w:rPr>
          <w:color w:val="808080" w:themeColor="background1" w:themeShade="80"/>
        </w:rPr>
        <w:t xml:space="preserve">he </w:t>
      </w:r>
      <w:r w:rsidR="00F4434F">
        <w:rPr>
          <w:color w:val="808080" w:themeColor="background1" w:themeShade="80"/>
        </w:rPr>
        <w:t xml:space="preserve">prior selected </w:t>
      </w:r>
      <w:r w:rsidR="00CC6509">
        <w:rPr>
          <w:color w:val="808080" w:themeColor="background1" w:themeShade="80"/>
        </w:rPr>
        <w:t>objective, outcome, output, or indicator, and</w:t>
      </w:r>
      <w:r w:rsidR="001F0265">
        <w:rPr>
          <w:color w:val="808080" w:themeColor="background1" w:themeShade="80"/>
        </w:rPr>
        <w:t xml:space="preserve"> click on </w:t>
      </w:r>
      <w:r w:rsidR="00856BEF">
        <w:rPr>
          <w:color w:val="808080" w:themeColor="background1" w:themeShade="80"/>
        </w:rPr>
        <w:t>“</w:t>
      </w:r>
      <w:r w:rsidR="00856BEF" w:rsidRPr="000A20ED">
        <w:rPr>
          <w:i/>
          <w:iCs/>
          <w:color w:val="808080" w:themeColor="background1" w:themeShade="80"/>
        </w:rPr>
        <w:t>Add extra objective/outcome/output/indicator</w:t>
      </w:r>
      <w:r w:rsidR="000A20ED" w:rsidRPr="000A20ED">
        <w:rPr>
          <w:i/>
          <w:iCs/>
          <w:color w:val="808080" w:themeColor="background1" w:themeShade="80"/>
        </w:rPr>
        <w:t xml:space="preserve"> below</w:t>
      </w:r>
      <w:r w:rsidR="000A20ED">
        <w:rPr>
          <w:color w:val="808080" w:themeColor="background1" w:themeShade="80"/>
        </w:rPr>
        <w:t>”.</w:t>
      </w:r>
      <w:r w:rsidR="00CC6509">
        <w:rPr>
          <w:color w:val="808080" w:themeColor="background1" w:themeShade="80"/>
        </w:rPr>
        <w:t xml:space="preserve"> </w:t>
      </w:r>
      <w:r w:rsidR="002C65D9">
        <w:rPr>
          <w:color w:val="808080" w:themeColor="background1" w:themeShade="80"/>
        </w:rPr>
        <w:t>Follow a similar</w:t>
      </w:r>
      <w:r w:rsidR="004D4BC2">
        <w:rPr>
          <w:color w:val="808080" w:themeColor="background1" w:themeShade="80"/>
        </w:rPr>
        <w:t xml:space="preserve"> process if </w:t>
      </w:r>
      <w:r w:rsidR="00752AF0">
        <w:rPr>
          <w:color w:val="808080" w:themeColor="background1" w:themeShade="80"/>
        </w:rPr>
        <w:t xml:space="preserve">you wish to delete any </w:t>
      </w:r>
      <w:r w:rsidR="00036F75">
        <w:rPr>
          <w:color w:val="808080" w:themeColor="background1" w:themeShade="80"/>
        </w:rPr>
        <w:t xml:space="preserve">selected indicator, output, </w:t>
      </w:r>
      <w:proofErr w:type="gramStart"/>
      <w:r w:rsidR="00036F75">
        <w:rPr>
          <w:color w:val="808080" w:themeColor="background1" w:themeShade="80"/>
        </w:rPr>
        <w:t>outcome</w:t>
      </w:r>
      <w:proofErr w:type="gramEnd"/>
      <w:r w:rsidR="00036F75">
        <w:rPr>
          <w:color w:val="808080" w:themeColor="background1" w:themeShade="80"/>
        </w:rPr>
        <w:t xml:space="preserve"> and objective. However, please note that, if you delete an objective, the whole objective will be deleted including the selected outcome(s), output(s), and indicator(s), as well as other information </w:t>
      </w:r>
      <w:r w:rsidR="00702E2A">
        <w:rPr>
          <w:color w:val="808080" w:themeColor="background1" w:themeShade="80"/>
        </w:rPr>
        <w:t xml:space="preserve">that </w:t>
      </w:r>
      <w:r w:rsidR="00036F75">
        <w:rPr>
          <w:color w:val="808080" w:themeColor="background1" w:themeShade="80"/>
        </w:rPr>
        <w:t>belong</w:t>
      </w:r>
      <w:r w:rsidR="00511F46">
        <w:rPr>
          <w:color w:val="808080" w:themeColor="background1" w:themeShade="80"/>
        </w:rPr>
        <w:t>s</w:t>
      </w:r>
      <w:r w:rsidR="00036F75">
        <w:rPr>
          <w:color w:val="808080" w:themeColor="background1" w:themeShade="80"/>
        </w:rPr>
        <w:t xml:space="preserve"> to that objective.</w:t>
      </w:r>
    </w:p>
    <w:p w14:paraId="58EC7CC5" w14:textId="4C7BC606" w:rsidR="00170437" w:rsidRDefault="00170437" w:rsidP="008C0EC8">
      <w:pPr>
        <w:jc w:val="both"/>
        <w:rPr>
          <w:color w:val="808080" w:themeColor="background1" w:themeShade="80"/>
        </w:rPr>
      </w:pPr>
      <w:r>
        <w:rPr>
          <w:color w:val="808080" w:themeColor="background1" w:themeShade="80"/>
        </w:rPr>
        <w:t>For further details, please refer to the instructions provided in section 4 of the revised Readiness guidebook.</w:t>
      </w:r>
    </w:p>
    <w:p w14:paraId="4DCD585D" w14:textId="654B1526" w:rsidR="008C0EC8" w:rsidRPr="00E870BF" w:rsidRDefault="00BB12DB" w:rsidP="00E870BF">
      <w:pPr>
        <w:jc w:val="both"/>
        <w:rPr>
          <w:color w:val="808080" w:themeColor="background1" w:themeShade="80"/>
        </w:rPr>
      </w:pPr>
      <w:r>
        <w:rPr>
          <w:color w:val="808080" w:themeColor="background1" w:themeShade="80"/>
        </w:rPr>
        <w:t xml:space="preserve">When </w:t>
      </w:r>
      <w:r w:rsidR="002C65D9">
        <w:rPr>
          <w:color w:val="808080" w:themeColor="background1" w:themeShade="80"/>
        </w:rPr>
        <w:t>preparing</w:t>
      </w:r>
      <w:r>
        <w:rPr>
          <w:color w:val="808080" w:themeColor="background1" w:themeShade="80"/>
        </w:rPr>
        <w:t xml:space="preserve"> the logical framework, besides </w:t>
      </w:r>
      <w:r w:rsidR="00BA0C67">
        <w:rPr>
          <w:color w:val="808080" w:themeColor="background1" w:themeShade="80"/>
        </w:rPr>
        <w:t xml:space="preserve">opening the logical framework template, NDA/DP should also consult the </w:t>
      </w:r>
      <w:hyperlink r:id="rId28" w:history="1">
        <w:r w:rsidR="00BA0C67" w:rsidRPr="00B527F0">
          <w:rPr>
            <w:rStyle w:val="Hyperlink"/>
          </w:rPr>
          <w:t>RRMF</w:t>
        </w:r>
        <w:r w:rsidR="00020335">
          <w:rPr>
            <w:rStyle w:val="Hyperlink"/>
          </w:rPr>
          <w:t xml:space="preserve"> grant output-level </w:t>
        </w:r>
        <w:r w:rsidR="00BA0C67" w:rsidRPr="00B527F0">
          <w:rPr>
            <w:rStyle w:val="Hyperlink"/>
          </w:rPr>
          <w:t>IRS</w:t>
        </w:r>
      </w:hyperlink>
      <w:r w:rsidR="00566221">
        <w:rPr>
          <w:color w:val="808080" w:themeColor="background1" w:themeShade="80"/>
        </w:rPr>
        <w:t xml:space="preserve"> for further details and explanation of each indicator. </w:t>
      </w:r>
      <w:bookmarkStart w:id="7" w:name="_Toc118216358"/>
      <w:bookmarkStart w:id="8" w:name="_Toc119587228"/>
      <w:r w:rsidR="008C0EC8">
        <w:br w:type="page"/>
      </w:r>
    </w:p>
    <w:p w14:paraId="4BE32F41" w14:textId="3DE6796E" w:rsidR="00F97840" w:rsidRPr="00F97840" w:rsidRDefault="00F97840" w:rsidP="00F97840">
      <w:pPr>
        <w:pStyle w:val="Heading3"/>
      </w:pPr>
      <w:r w:rsidRPr="00F97840">
        <w:lastRenderedPageBreak/>
        <w:t>Section 5. Implementation arrangements and other information (</w:t>
      </w:r>
      <w:r w:rsidRPr="00DA0893">
        <w:rPr>
          <w:i/>
          <w:iCs/>
          <w:u w:val="single"/>
        </w:rPr>
        <w:t>indicative</w:t>
      </w:r>
      <w:r w:rsidRPr="00F97840">
        <w:t xml:space="preserve"> maximum length: eight pages)</w:t>
      </w:r>
      <w:bookmarkEnd w:id="7"/>
      <w:bookmarkEnd w:id="8"/>
    </w:p>
    <w:p w14:paraId="74F7C3ED" w14:textId="61FB1060" w:rsidR="0E239E9F" w:rsidRPr="00A0172D" w:rsidRDefault="0E239E9F" w:rsidP="00A0172D">
      <w:pPr>
        <w:jc w:val="both"/>
        <w:rPr>
          <w:u w:val="single"/>
        </w:rPr>
      </w:pPr>
      <w:r w:rsidRPr="00A0172D">
        <w:rPr>
          <w:i/>
          <w:color w:val="808080" w:themeColor="background1" w:themeShade="80"/>
          <w:u w:val="single"/>
        </w:rPr>
        <w:t xml:space="preserve">Please delete the below set of instructions </w:t>
      </w:r>
      <w:r w:rsidR="21894576" w:rsidRPr="00A0172D">
        <w:rPr>
          <w:i/>
          <w:color w:val="808080" w:themeColor="background1" w:themeShade="80"/>
          <w:u w:val="single"/>
        </w:rPr>
        <w:t xml:space="preserve">in grey </w:t>
      </w:r>
      <w:r w:rsidRPr="00A0172D">
        <w:rPr>
          <w:i/>
          <w:color w:val="808080" w:themeColor="background1" w:themeShade="80"/>
          <w:u w:val="single"/>
        </w:rPr>
        <w:t>before submitting the proposal.</w:t>
      </w:r>
    </w:p>
    <w:p w14:paraId="514AA9E9" w14:textId="43F19C23" w:rsidR="00F97840" w:rsidRPr="00D51F60" w:rsidRDefault="00F97840" w:rsidP="26C849B5">
      <w:pPr>
        <w:pStyle w:val="ListParagraph"/>
        <w:numPr>
          <w:ilvl w:val="1"/>
          <w:numId w:val="13"/>
        </w:numPr>
        <w:tabs>
          <w:tab w:val="left" w:pos="720"/>
          <w:tab w:val="left" w:pos="7200"/>
        </w:tabs>
        <w:rPr>
          <w:b/>
          <w:bCs/>
          <w:color w:val="276E8B" w:themeColor="accent1" w:themeShade="BF"/>
        </w:rPr>
      </w:pPr>
      <w:bookmarkStart w:id="9" w:name="_Toc118216359"/>
      <w:r w:rsidRPr="26C849B5">
        <w:rPr>
          <w:b/>
          <w:bCs/>
          <w:color w:val="276E8B" w:themeColor="accent1" w:themeShade="BF"/>
        </w:rPr>
        <w:t xml:space="preserve">Implementation arrangements </w:t>
      </w:r>
      <w:bookmarkEnd w:id="9"/>
    </w:p>
    <w:p w14:paraId="20735E63" w14:textId="0AB4EE39" w:rsidR="4A9AAB5E" w:rsidRPr="00B9233E" w:rsidRDefault="4A9AAB5E" w:rsidP="009472BD">
      <w:pPr>
        <w:jc w:val="both"/>
        <w:rPr>
          <w:color w:val="808080" w:themeColor="background1" w:themeShade="80"/>
        </w:rPr>
      </w:pPr>
      <w:r w:rsidRPr="00B9233E">
        <w:rPr>
          <w:color w:val="808080" w:themeColor="background1" w:themeShade="80"/>
        </w:rPr>
        <w:t xml:space="preserve">Please describe how the key stakeholders and the implementing partners will collaborate and coordinate a smooth implementation of the </w:t>
      </w:r>
      <w:r w:rsidR="001872C4">
        <w:rPr>
          <w:color w:val="808080" w:themeColor="background1" w:themeShade="80"/>
        </w:rPr>
        <w:t>grant</w:t>
      </w:r>
      <w:r w:rsidR="31616C0E" w:rsidRPr="00B9233E">
        <w:rPr>
          <w:color w:val="808080" w:themeColor="background1" w:themeShade="80"/>
        </w:rPr>
        <w:t xml:space="preserve"> and</w:t>
      </w:r>
      <w:r w:rsidRPr="00B9233E">
        <w:rPr>
          <w:color w:val="808080" w:themeColor="background1" w:themeShade="80"/>
        </w:rPr>
        <w:t xml:space="preserve"> ensure compliance with the GCF Policies</w:t>
      </w:r>
      <w:r w:rsidR="47B020E7" w:rsidRPr="00B9233E">
        <w:rPr>
          <w:color w:val="808080" w:themeColor="background1" w:themeShade="80"/>
        </w:rPr>
        <w:t xml:space="preserve"> and the R</w:t>
      </w:r>
      <w:r w:rsidR="00673762">
        <w:rPr>
          <w:color w:val="808080" w:themeColor="background1" w:themeShade="80"/>
        </w:rPr>
        <w:t>eadiness</w:t>
      </w:r>
      <w:r w:rsidR="47B020E7" w:rsidRPr="00B9233E">
        <w:rPr>
          <w:color w:val="808080" w:themeColor="background1" w:themeShade="80"/>
        </w:rPr>
        <w:t xml:space="preserve"> </w:t>
      </w:r>
      <w:r w:rsidR="009472BD">
        <w:rPr>
          <w:color w:val="808080" w:themeColor="background1" w:themeShade="80"/>
        </w:rPr>
        <w:t>G</w:t>
      </w:r>
      <w:r w:rsidR="47B020E7" w:rsidRPr="00B9233E">
        <w:rPr>
          <w:color w:val="808080" w:themeColor="background1" w:themeShade="80"/>
        </w:rPr>
        <w:t xml:space="preserve">uidebook. </w:t>
      </w:r>
    </w:p>
    <w:p w14:paraId="1D3EBD02" w14:textId="69257C8A" w:rsidR="4A9AAB5E" w:rsidRPr="00B9233E" w:rsidRDefault="4A9AAB5E" w:rsidP="009472BD">
      <w:pPr>
        <w:jc w:val="both"/>
        <w:rPr>
          <w:color w:val="808080" w:themeColor="background1" w:themeShade="80"/>
        </w:rPr>
      </w:pPr>
      <w:r w:rsidRPr="00B9233E">
        <w:rPr>
          <w:color w:val="808080" w:themeColor="background1" w:themeShade="80"/>
        </w:rPr>
        <w:t xml:space="preserve">The organizations involved in the project may include the NDA, </w:t>
      </w:r>
      <w:r w:rsidR="00AC31D6">
        <w:rPr>
          <w:color w:val="808080" w:themeColor="background1" w:themeShade="80"/>
        </w:rPr>
        <w:t>D</w:t>
      </w:r>
      <w:r w:rsidRPr="00B9233E">
        <w:rPr>
          <w:color w:val="808080" w:themeColor="background1" w:themeShade="80"/>
        </w:rPr>
        <w:t xml:space="preserve">elivery </w:t>
      </w:r>
      <w:r w:rsidR="00AC31D6">
        <w:rPr>
          <w:color w:val="808080" w:themeColor="background1" w:themeShade="80"/>
        </w:rPr>
        <w:t>P</w:t>
      </w:r>
      <w:r w:rsidRPr="00B9233E">
        <w:rPr>
          <w:color w:val="808080" w:themeColor="background1" w:themeShade="80"/>
        </w:rPr>
        <w:t xml:space="preserve">artner, </w:t>
      </w:r>
      <w:r w:rsidR="2B606134" w:rsidRPr="48919BC6">
        <w:rPr>
          <w:color w:val="808080" w:themeColor="background1" w:themeShade="80"/>
        </w:rPr>
        <w:t xml:space="preserve"> </w:t>
      </w:r>
      <w:r w:rsidR="00760BE1">
        <w:rPr>
          <w:color w:val="808080" w:themeColor="background1" w:themeShade="80"/>
        </w:rPr>
        <w:t>I</w:t>
      </w:r>
      <w:r w:rsidR="2B606134" w:rsidRPr="48919BC6">
        <w:rPr>
          <w:color w:val="808080" w:themeColor="background1" w:themeShade="80"/>
        </w:rPr>
        <w:t>mplementing</w:t>
      </w:r>
      <w:r w:rsidRPr="00B9233E">
        <w:rPr>
          <w:color w:val="808080" w:themeColor="background1" w:themeShade="80"/>
        </w:rPr>
        <w:t xml:space="preserve"> </w:t>
      </w:r>
      <w:r w:rsidR="00760BE1">
        <w:rPr>
          <w:color w:val="808080" w:themeColor="background1" w:themeShade="80"/>
        </w:rPr>
        <w:t>E</w:t>
      </w:r>
      <w:r w:rsidRPr="00B9233E">
        <w:rPr>
          <w:color w:val="808080" w:themeColor="background1" w:themeShade="80"/>
        </w:rPr>
        <w:t xml:space="preserve">ntities, technical support organizations (if applicable), consultants (if applicable), and other relevant actors. </w:t>
      </w:r>
    </w:p>
    <w:p w14:paraId="15A62F5F" w14:textId="68840736" w:rsidR="4A9AAB5E" w:rsidRPr="00B9233E" w:rsidRDefault="00E3469C" w:rsidP="00DA22E7">
      <w:pPr>
        <w:jc w:val="both"/>
        <w:rPr>
          <w:color w:val="808080" w:themeColor="background1" w:themeShade="80"/>
        </w:rPr>
      </w:pPr>
      <w:r w:rsidRPr="00E3469C">
        <w:rPr>
          <w:color w:val="808080" w:themeColor="background1" w:themeShade="80"/>
        </w:rPr>
        <w:t xml:space="preserve">The role of the NDA should be in line with the principle of country ownership, with a clear articulation of whether the NDA participates in </w:t>
      </w:r>
      <w:r w:rsidR="00B9273E">
        <w:rPr>
          <w:color w:val="808080" w:themeColor="background1" w:themeShade="80"/>
        </w:rPr>
        <w:t xml:space="preserve">grant </w:t>
      </w:r>
      <w:r w:rsidRPr="00E3469C">
        <w:rPr>
          <w:color w:val="808080" w:themeColor="background1" w:themeShade="80"/>
        </w:rPr>
        <w:t xml:space="preserve">implementation and how, </w:t>
      </w:r>
      <w:r w:rsidR="00345DA8">
        <w:rPr>
          <w:color w:val="808080" w:themeColor="background1" w:themeShade="80"/>
        </w:rPr>
        <w:t xml:space="preserve">and </w:t>
      </w:r>
      <w:r w:rsidRPr="00E3469C">
        <w:rPr>
          <w:color w:val="808080" w:themeColor="background1" w:themeShade="80"/>
        </w:rPr>
        <w:t>whether the NDA receives any of the grant funds including the amount or percentage of the total.</w:t>
      </w:r>
      <w:r w:rsidR="008A3182" w:rsidRPr="004E4ADF">
        <w:rPr>
          <w:color w:val="808080" w:themeColor="background1" w:themeShade="80"/>
        </w:rPr>
        <w:t xml:space="preserve"> </w:t>
      </w:r>
      <w:r w:rsidR="008A3182" w:rsidRPr="00DB2AF0">
        <w:rPr>
          <w:color w:val="808080" w:themeColor="background1" w:themeShade="80"/>
        </w:rPr>
        <w:t xml:space="preserve">Please clearly state that the </w:t>
      </w:r>
      <w:r w:rsidR="00396A84" w:rsidRPr="00DB2AF0">
        <w:rPr>
          <w:color w:val="808080" w:themeColor="background1" w:themeShade="80"/>
        </w:rPr>
        <w:t xml:space="preserve">grant funds will not be used to pay for </w:t>
      </w:r>
      <w:r w:rsidR="000902E0" w:rsidRPr="00DB2AF0">
        <w:rPr>
          <w:color w:val="808080" w:themeColor="background1" w:themeShade="80"/>
        </w:rPr>
        <w:t xml:space="preserve">existing </w:t>
      </w:r>
      <w:r w:rsidR="009E4F82" w:rsidRPr="00DB2AF0">
        <w:rPr>
          <w:color w:val="808080" w:themeColor="background1" w:themeShade="80"/>
        </w:rPr>
        <w:t xml:space="preserve">staff or consultants of </w:t>
      </w:r>
      <w:r w:rsidR="00E41146" w:rsidRPr="00DB2AF0">
        <w:rPr>
          <w:color w:val="808080" w:themeColor="background1" w:themeShade="80"/>
        </w:rPr>
        <w:t xml:space="preserve">the </w:t>
      </w:r>
      <w:r w:rsidR="009E4F82" w:rsidRPr="00DB2AF0">
        <w:rPr>
          <w:color w:val="808080" w:themeColor="background1" w:themeShade="80"/>
        </w:rPr>
        <w:t xml:space="preserve">government or </w:t>
      </w:r>
      <w:r w:rsidR="00E41146" w:rsidRPr="00DB2AF0">
        <w:rPr>
          <w:color w:val="808080" w:themeColor="background1" w:themeShade="80"/>
        </w:rPr>
        <w:t xml:space="preserve">any </w:t>
      </w:r>
      <w:r w:rsidR="009E4F82" w:rsidRPr="00DB2AF0">
        <w:rPr>
          <w:color w:val="808080" w:themeColor="background1" w:themeShade="80"/>
        </w:rPr>
        <w:t>beneficiaries.</w:t>
      </w:r>
    </w:p>
    <w:p w14:paraId="3368F625" w14:textId="6AFE031E" w:rsidR="00E5414D" w:rsidRPr="00D65A75" w:rsidRDefault="00E5414D" w:rsidP="009F49EE">
      <w:pPr>
        <w:jc w:val="both"/>
        <w:rPr>
          <w:color w:val="808080" w:themeColor="background1" w:themeShade="80"/>
        </w:rPr>
      </w:pPr>
      <w:r w:rsidRPr="00D65A75">
        <w:rPr>
          <w:color w:val="808080" w:themeColor="background1" w:themeShade="80"/>
        </w:rPr>
        <w:t>If the Delivery Partner has a Framework Agreement, please include a statemen</w:t>
      </w:r>
      <w:r w:rsidR="000A4F43" w:rsidRPr="00D65A75">
        <w:rPr>
          <w:color w:val="808080" w:themeColor="background1" w:themeShade="80"/>
        </w:rPr>
        <w:t xml:space="preserve">t that the Delivery Partner </w:t>
      </w:r>
      <w:r w:rsidRPr="00D65A75">
        <w:rPr>
          <w:color w:val="808080" w:themeColor="background1" w:themeShade="80"/>
        </w:rPr>
        <w:t xml:space="preserve">will be responsible for implementation of the readiness support and will carry out all fiduciary and financial management, procurement of goods and services, monitoring and reporting activities under this proposal in compliance with </w:t>
      </w:r>
      <w:r w:rsidR="000A4F43" w:rsidRPr="00D65A75">
        <w:rPr>
          <w:color w:val="808080" w:themeColor="background1" w:themeShade="80"/>
        </w:rPr>
        <w:t>the Delivery Partner’s</w:t>
      </w:r>
      <w:r w:rsidRPr="00D65A75">
        <w:rPr>
          <w:color w:val="808080" w:themeColor="background1" w:themeShade="80"/>
        </w:rPr>
        <w:t xml:space="preserve"> policies and procedures and with the Framework Agreement </w:t>
      </w:r>
      <w:r w:rsidR="000A4F43" w:rsidRPr="00D65A75">
        <w:rPr>
          <w:color w:val="808080" w:themeColor="background1" w:themeShade="80"/>
        </w:rPr>
        <w:t>between the Delivery Partner and the GCF dated [date]</w:t>
      </w:r>
      <w:r w:rsidRPr="00D65A75">
        <w:rPr>
          <w:color w:val="808080" w:themeColor="background1" w:themeShade="80"/>
        </w:rPr>
        <w:t>.</w:t>
      </w:r>
    </w:p>
    <w:p w14:paraId="173AE455" w14:textId="78A1C944" w:rsidR="00E5414D" w:rsidRPr="00D65A75" w:rsidRDefault="000A4F43" w:rsidP="009F49EE">
      <w:pPr>
        <w:jc w:val="both"/>
        <w:rPr>
          <w:color w:val="808080" w:themeColor="background1" w:themeShade="80"/>
        </w:rPr>
      </w:pPr>
      <w:r w:rsidRPr="00D65A75">
        <w:rPr>
          <w:color w:val="808080" w:themeColor="background1" w:themeShade="80"/>
        </w:rPr>
        <w:t xml:space="preserve">If the Delivery Partner will be entering into a bilateral grant agreement, please include a statement that the Delivery Partner </w:t>
      </w:r>
      <w:r w:rsidR="00E5414D" w:rsidRPr="00D65A75">
        <w:rPr>
          <w:color w:val="808080" w:themeColor="background1" w:themeShade="80"/>
        </w:rPr>
        <w:t xml:space="preserve">will be responsible for implementation of the readiness support and will carry out all fiduciary and financial management, procurement of goods and services, monitoring and reporting activities under this proposal in compliance with </w:t>
      </w:r>
      <w:r w:rsidR="009B32F1" w:rsidRPr="00D65A75">
        <w:rPr>
          <w:color w:val="808080" w:themeColor="background1" w:themeShade="80"/>
        </w:rPr>
        <w:t xml:space="preserve">the Delivery Partner’s </w:t>
      </w:r>
      <w:r w:rsidR="00E5414D" w:rsidRPr="00D65A75">
        <w:rPr>
          <w:color w:val="808080" w:themeColor="background1" w:themeShade="80"/>
        </w:rPr>
        <w:t xml:space="preserve">policies and procedures and with the Bilateral Grant Agreement to be signed with GCF or </w:t>
      </w:r>
      <w:r w:rsidR="009B32F1" w:rsidRPr="00D65A75">
        <w:rPr>
          <w:color w:val="808080" w:themeColor="background1" w:themeShade="80"/>
        </w:rPr>
        <w:t>UNOPS</w:t>
      </w:r>
      <w:r w:rsidR="00E5414D" w:rsidRPr="00D65A75">
        <w:rPr>
          <w:color w:val="808080" w:themeColor="background1" w:themeShade="80"/>
        </w:rPr>
        <w:t>.</w:t>
      </w:r>
    </w:p>
    <w:p w14:paraId="35864E09" w14:textId="225151A4" w:rsidR="00E5414D" w:rsidRPr="00B9233E" w:rsidRDefault="004E4ADF" w:rsidP="009472BD">
      <w:pPr>
        <w:jc w:val="both"/>
        <w:rPr>
          <w:color w:val="808080" w:themeColor="background1" w:themeShade="80"/>
        </w:rPr>
      </w:pPr>
      <w:r w:rsidRPr="00183135">
        <w:rPr>
          <w:color w:val="808080" w:themeColor="background1" w:themeShade="80"/>
        </w:rPr>
        <w:t xml:space="preserve">Please advise whether the DP has an office in the beneficiary country that will manage implementation of the </w:t>
      </w:r>
      <w:r w:rsidR="008B25CD" w:rsidRPr="00183135">
        <w:rPr>
          <w:color w:val="808080" w:themeColor="background1" w:themeShade="80"/>
        </w:rPr>
        <w:t>grant</w:t>
      </w:r>
      <w:r w:rsidRPr="00183135">
        <w:rPr>
          <w:color w:val="808080" w:themeColor="background1" w:themeShade="80"/>
        </w:rPr>
        <w:t xml:space="preserve">. If there is no office in the beneficiary country, please advise how the DP intends to manage and coordinate </w:t>
      </w:r>
      <w:r w:rsidR="008B25CD" w:rsidRPr="00183135">
        <w:rPr>
          <w:color w:val="808080" w:themeColor="background1" w:themeShade="80"/>
        </w:rPr>
        <w:t>grant</w:t>
      </w:r>
      <w:r w:rsidRPr="00183135">
        <w:rPr>
          <w:color w:val="808080" w:themeColor="background1" w:themeShade="80"/>
        </w:rPr>
        <w:t xml:space="preserve"> implementation – </w:t>
      </w:r>
      <w:proofErr w:type="gramStart"/>
      <w:r w:rsidRPr="00183135">
        <w:rPr>
          <w:color w:val="808080" w:themeColor="background1" w:themeShade="80"/>
        </w:rPr>
        <w:t>e.g.</w:t>
      </w:r>
      <w:proofErr w:type="gramEnd"/>
      <w:r w:rsidRPr="00183135">
        <w:rPr>
          <w:color w:val="808080" w:themeColor="background1" w:themeShade="80"/>
        </w:rPr>
        <w:t xml:space="preserve"> via an Implementing </w:t>
      </w:r>
      <w:r w:rsidR="006738F9" w:rsidRPr="00183135">
        <w:rPr>
          <w:color w:val="808080" w:themeColor="background1" w:themeShade="80"/>
        </w:rPr>
        <w:t>Entity</w:t>
      </w:r>
      <w:r w:rsidRPr="00183135">
        <w:rPr>
          <w:color w:val="808080" w:themeColor="background1" w:themeShade="80"/>
        </w:rPr>
        <w:t xml:space="preserve"> or consultant(s) in situ, managed by the DP’s regional office</w:t>
      </w:r>
      <w:r w:rsidR="006738F9" w:rsidRPr="00183135">
        <w:rPr>
          <w:color w:val="808080" w:themeColor="background1" w:themeShade="80"/>
        </w:rPr>
        <w:t xml:space="preserve"> for example</w:t>
      </w:r>
      <w:r w:rsidRPr="00183135">
        <w:rPr>
          <w:color w:val="808080" w:themeColor="background1" w:themeShade="80"/>
        </w:rPr>
        <w:t xml:space="preserve">. </w:t>
      </w:r>
    </w:p>
    <w:p w14:paraId="339D631B" w14:textId="36DB2532" w:rsidR="4A9AAB5E" w:rsidRPr="00B9233E" w:rsidRDefault="4A9AAB5E" w:rsidP="009472BD">
      <w:pPr>
        <w:jc w:val="both"/>
        <w:rPr>
          <w:color w:val="808080" w:themeColor="background1" w:themeShade="80"/>
        </w:rPr>
      </w:pPr>
      <w:r w:rsidRPr="00B9233E">
        <w:rPr>
          <w:color w:val="808080" w:themeColor="background1" w:themeShade="80"/>
        </w:rPr>
        <w:t xml:space="preserve">In summary: </w:t>
      </w:r>
    </w:p>
    <w:p w14:paraId="67D36502" w14:textId="3F1E39A6" w:rsidR="00BA4AF4" w:rsidRDefault="00B858FD" w:rsidP="009472BD">
      <w:pPr>
        <w:pStyle w:val="ListParagraph"/>
        <w:numPr>
          <w:ilvl w:val="0"/>
          <w:numId w:val="26"/>
        </w:numPr>
        <w:jc w:val="both"/>
        <w:rPr>
          <w:color w:val="808080" w:themeColor="background1" w:themeShade="80"/>
        </w:rPr>
      </w:pPr>
      <w:r w:rsidRPr="00900E83">
        <w:rPr>
          <w:color w:val="808080" w:themeColor="background1" w:themeShade="80"/>
        </w:rPr>
        <w:t>Please c</w:t>
      </w:r>
      <w:r w:rsidR="4A9AAB5E" w:rsidRPr="00900E83">
        <w:rPr>
          <w:color w:val="808080" w:themeColor="background1" w:themeShade="80"/>
        </w:rPr>
        <w:t xml:space="preserve">learly articulate roles and responsibilities of all stakeholders involved in the </w:t>
      </w:r>
      <w:r w:rsidR="000C1AE5">
        <w:rPr>
          <w:color w:val="808080" w:themeColor="background1" w:themeShade="80"/>
        </w:rPr>
        <w:t xml:space="preserve">grant </w:t>
      </w:r>
      <w:r w:rsidR="4A9AAB5E" w:rsidRPr="00900E83">
        <w:rPr>
          <w:color w:val="808080" w:themeColor="background1" w:themeShade="80"/>
        </w:rPr>
        <w:t>(please see section 5.2 below).</w:t>
      </w:r>
      <w:r w:rsidR="00900E83" w:rsidRPr="00900E83">
        <w:rPr>
          <w:color w:val="808080" w:themeColor="background1" w:themeShade="80"/>
        </w:rPr>
        <w:t xml:space="preserve"> </w:t>
      </w:r>
    </w:p>
    <w:p w14:paraId="348F7D34" w14:textId="5CE87582" w:rsidR="4A9AAB5E" w:rsidRPr="00900E83" w:rsidRDefault="00900E83">
      <w:pPr>
        <w:pStyle w:val="ListParagraph"/>
        <w:numPr>
          <w:ilvl w:val="0"/>
          <w:numId w:val="26"/>
        </w:numPr>
        <w:jc w:val="both"/>
        <w:rPr>
          <w:color w:val="808080" w:themeColor="background1" w:themeShade="80"/>
        </w:rPr>
      </w:pPr>
      <w:r w:rsidRPr="00B9233E">
        <w:rPr>
          <w:color w:val="808080" w:themeColor="background1" w:themeShade="80"/>
        </w:rPr>
        <w:t xml:space="preserve">Define the NDA's role in project implementation, ownership, </w:t>
      </w:r>
      <w:r w:rsidR="00AA3387">
        <w:rPr>
          <w:color w:val="808080" w:themeColor="background1" w:themeShade="80"/>
        </w:rPr>
        <w:t xml:space="preserve">and </w:t>
      </w:r>
      <w:r w:rsidR="00AA3387" w:rsidRPr="00B9233E">
        <w:rPr>
          <w:color w:val="808080" w:themeColor="background1" w:themeShade="80"/>
        </w:rPr>
        <w:t>decision-making</w:t>
      </w:r>
      <w:r w:rsidRPr="00B9233E">
        <w:rPr>
          <w:color w:val="808080" w:themeColor="background1" w:themeShade="80"/>
        </w:rPr>
        <w:t xml:space="preserve"> process</w:t>
      </w:r>
      <w:r w:rsidR="00AA3387">
        <w:rPr>
          <w:color w:val="808080" w:themeColor="background1" w:themeShade="80"/>
        </w:rPr>
        <w:t>.</w:t>
      </w:r>
    </w:p>
    <w:p w14:paraId="1E85962C" w14:textId="0DB7C8B8" w:rsidR="4A9AAB5E" w:rsidRPr="00900E83" w:rsidRDefault="00900E83" w:rsidP="00900E83">
      <w:pPr>
        <w:pStyle w:val="ListParagraph"/>
        <w:numPr>
          <w:ilvl w:val="0"/>
          <w:numId w:val="26"/>
        </w:numPr>
        <w:jc w:val="both"/>
        <w:rPr>
          <w:color w:val="808080" w:themeColor="background1" w:themeShade="80"/>
        </w:rPr>
      </w:pPr>
      <w:r>
        <w:rPr>
          <w:color w:val="808080" w:themeColor="background1" w:themeShade="80"/>
        </w:rPr>
        <w:t>Please d</w:t>
      </w:r>
      <w:r w:rsidR="4A9AAB5E" w:rsidRPr="00B9233E">
        <w:rPr>
          <w:color w:val="808080" w:themeColor="background1" w:themeShade="80"/>
        </w:rPr>
        <w:t>escribe the coordination strategies between DP and NDA</w:t>
      </w:r>
      <w:r w:rsidR="1F74EC08" w:rsidRPr="6339344B">
        <w:rPr>
          <w:color w:val="808080" w:themeColor="background1" w:themeShade="80"/>
        </w:rPr>
        <w:t xml:space="preserve"> in the implemen</w:t>
      </w:r>
      <w:r w:rsidR="074B485E" w:rsidRPr="6339344B">
        <w:rPr>
          <w:color w:val="808080" w:themeColor="background1" w:themeShade="80"/>
        </w:rPr>
        <w:t>t</w:t>
      </w:r>
      <w:r w:rsidR="1F74EC08" w:rsidRPr="6339344B">
        <w:rPr>
          <w:color w:val="808080" w:themeColor="background1" w:themeShade="80"/>
        </w:rPr>
        <w:t>ation of the grant</w:t>
      </w:r>
      <w:r w:rsidR="4A9AAB5E" w:rsidRPr="00B9233E">
        <w:rPr>
          <w:color w:val="808080" w:themeColor="background1" w:themeShade="80"/>
        </w:rPr>
        <w:t>.</w:t>
      </w:r>
    </w:p>
    <w:p w14:paraId="1ACBE2F4" w14:textId="0B7616E4" w:rsidR="00E41146" w:rsidRPr="00B9233E" w:rsidRDefault="00E41146" w:rsidP="00E41146">
      <w:pPr>
        <w:pStyle w:val="ListParagraph"/>
        <w:numPr>
          <w:ilvl w:val="0"/>
          <w:numId w:val="26"/>
        </w:numPr>
        <w:jc w:val="both"/>
        <w:rPr>
          <w:color w:val="808080" w:themeColor="background1" w:themeShade="80"/>
        </w:rPr>
      </w:pPr>
      <w:r>
        <w:rPr>
          <w:color w:val="808080" w:themeColor="background1" w:themeShade="80"/>
        </w:rPr>
        <w:t>Please s</w:t>
      </w:r>
      <w:r w:rsidRPr="00B9233E">
        <w:rPr>
          <w:color w:val="808080" w:themeColor="background1" w:themeShade="80"/>
        </w:rPr>
        <w:t xml:space="preserve">pecify implementation mechanism, roles, reporting mechanism, and fee rate of the </w:t>
      </w:r>
      <w:r w:rsidR="00AA3387">
        <w:rPr>
          <w:color w:val="808080" w:themeColor="background1" w:themeShade="80"/>
        </w:rPr>
        <w:t>D</w:t>
      </w:r>
      <w:r w:rsidRPr="00B9233E">
        <w:rPr>
          <w:color w:val="808080" w:themeColor="background1" w:themeShade="80"/>
        </w:rPr>
        <w:t xml:space="preserve">elivery </w:t>
      </w:r>
      <w:r w:rsidR="00AA3387">
        <w:rPr>
          <w:color w:val="808080" w:themeColor="background1" w:themeShade="80"/>
        </w:rPr>
        <w:t>P</w:t>
      </w:r>
      <w:r w:rsidRPr="00B9233E">
        <w:rPr>
          <w:color w:val="808080" w:themeColor="background1" w:themeShade="80"/>
        </w:rPr>
        <w:t>artner.</w:t>
      </w:r>
    </w:p>
    <w:p w14:paraId="5AAEF753" w14:textId="4160C753" w:rsidR="4A9AAB5E" w:rsidRPr="00B9233E" w:rsidRDefault="00783922" w:rsidP="009472BD">
      <w:pPr>
        <w:pStyle w:val="ListParagraph"/>
        <w:numPr>
          <w:ilvl w:val="0"/>
          <w:numId w:val="26"/>
        </w:numPr>
        <w:jc w:val="both"/>
        <w:rPr>
          <w:color w:val="808080" w:themeColor="background1" w:themeShade="80"/>
        </w:rPr>
      </w:pPr>
      <w:r>
        <w:rPr>
          <w:color w:val="808080" w:themeColor="background1" w:themeShade="80"/>
        </w:rPr>
        <w:t>Please c</w:t>
      </w:r>
      <w:r w:rsidR="4A9AAB5E" w:rsidRPr="00B9233E">
        <w:rPr>
          <w:color w:val="808080" w:themeColor="background1" w:themeShade="80"/>
        </w:rPr>
        <w:t xml:space="preserve">learly define implementation mechanism, method of selection, timeframes, share of grant funds, and control mechanism of </w:t>
      </w:r>
      <w:r w:rsidR="00BC3422">
        <w:rPr>
          <w:color w:val="808080" w:themeColor="background1" w:themeShade="80"/>
        </w:rPr>
        <w:t>any</w:t>
      </w:r>
      <w:r w:rsidR="008B662F">
        <w:rPr>
          <w:color w:val="808080" w:themeColor="background1" w:themeShade="80"/>
        </w:rPr>
        <w:t xml:space="preserve"> </w:t>
      </w:r>
      <w:r w:rsidR="00D65A75">
        <w:rPr>
          <w:color w:val="808080" w:themeColor="background1" w:themeShade="80"/>
        </w:rPr>
        <w:t>I</w:t>
      </w:r>
      <w:r w:rsidR="00DB1D01">
        <w:rPr>
          <w:color w:val="808080" w:themeColor="background1" w:themeShade="80"/>
        </w:rPr>
        <w:t>mplementing</w:t>
      </w:r>
      <w:r w:rsidR="00DB1D01" w:rsidRPr="00B9233E">
        <w:rPr>
          <w:color w:val="808080" w:themeColor="background1" w:themeShade="80"/>
        </w:rPr>
        <w:t xml:space="preserve"> </w:t>
      </w:r>
      <w:r w:rsidR="00D65A75">
        <w:rPr>
          <w:color w:val="808080" w:themeColor="background1" w:themeShade="80"/>
        </w:rPr>
        <w:t>E</w:t>
      </w:r>
      <w:r w:rsidR="4A9AAB5E" w:rsidRPr="00B9233E">
        <w:rPr>
          <w:color w:val="808080" w:themeColor="background1" w:themeShade="80"/>
        </w:rPr>
        <w:t>ntity</w:t>
      </w:r>
      <w:r w:rsidR="00FF1ED3">
        <w:rPr>
          <w:color w:val="808080" w:themeColor="background1" w:themeShade="80"/>
        </w:rPr>
        <w:t>(</w:t>
      </w:r>
      <w:proofErr w:type="spellStart"/>
      <w:r w:rsidR="00FF1ED3">
        <w:rPr>
          <w:color w:val="808080" w:themeColor="background1" w:themeShade="80"/>
        </w:rPr>
        <w:t>ies</w:t>
      </w:r>
      <w:proofErr w:type="spellEnd"/>
      <w:r w:rsidR="00FF1ED3">
        <w:rPr>
          <w:color w:val="808080" w:themeColor="background1" w:themeShade="80"/>
        </w:rPr>
        <w:t>)</w:t>
      </w:r>
      <w:r w:rsidR="4A9AAB5E" w:rsidRPr="00B9233E">
        <w:rPr>
          <w:color w:val="808080" w:themeColor="background1" w:themeShade="80"/>
        </w:rPr>
        <w:t>.</w:t>
      </w:r>
    </w:p>
    <w:p w14:paraId="1535CCBB" w14:textId="4BC4DACF" w:rsidR="4A9AAB5E" w:rsidRPr="00B9233E" w:rsidRDefault="004E7D10" w:rsidP="009472BD">
      <w:pPr>
        <w:pStyle w:val="ListParagraph"/>
        <w:numPr>
          <w:ilvl w:val="0"/>
          <w:numId w:val="26"/>
        </w:numPr>
        <w:jc w:val="both"/>
        <w:rPr>
          <w:color w:val="808080" w:themeColor="background1" w:themeShade="80"/>
        </w:rPr>
      </w:pPr>
      <w:r>
        <w:rPr>
          <w:color w:val="808080" w:themeColor="background1" w:themeShade="80"/>
        </w:rPr>
        <w:t>Describe the</w:t>
      </w:r>
      <w:r w:rsidR="4A9AAB5E" w:rsidRPr="00B9233E">
        <w:rPr>
          <w:color w:val="808080" w:themeColor="background1" w:themeShade="80"/>
        </w:rPr>
        <w:t xml:space="preserve"> reporting mechanism to the GCF on the implementation and financial performance of the </w:t>
      </w:r>
      <w:r w:rsidR="00916638">
        <w:rPr>
          <w:color w:val="808080" w:themeColor="background1" w:themeShade="80"/>
        </w:rPr>
        <w:t>I</w:t>
      </w:r>
      <w:r w:rsidR="28163FD0" w:rsidRPr="1970B54D">
        <w:rPr>
          <w:color w:val="808080" w:themeColor="background1" w:themeShade="80"/>
        </w:rPr>
        <w:t xml:space="preserve">mplementing </w:t>
      </w:r>
      <w:r w:rsidR="00D65A75">
        <w:rPr>
          <w:color w:val="808080" w:themeColor="background1" w:themeShade="80"/>
        </w:rPr>
        <w:t>E</w:t>
      </w:r>
      <w:r w:rsidR="28163FD0" w:rsidRPr="1970B54D">
        <w:rPr>
          <w:color w:val="808080" w:themeColor="background1" w:themeShade="80"/>
        </w:rPr>
        <w:t>ntities</w:t>
      </w:r>
      <w:r w:rsidR="00DC1F90">
        <w:rPr>
          <w:color w:val="808080" w:themeColor="background1" w:themeShade="80"/>
        </w:rPr>
        <w:t xml:space="preserve"> if applicable</w:t>
      </w:r>
      <w:r w:rsidR="4A9AAB5E" w:rsidRPr="00B9233E">
        <w:rPr>
          <w:color w:val="808080" w:themeColor="background1" w:themeShade="80"/>
        </w:rPr>
        <w:t>.</w:t>
      </w:r>
    </w:p>
    <w:p w14:paraId="714CCBDC" w14:textId="03F8FBF8" w:rsidR="388F2F8A" w:rsidRDefault="005B2EEC" w:rsidP="7E215EFD">
      <w:pPr>
        <w:pStyle w:val="ListParagraph"/>
        <w:numPr>
          <w:ilvl w:val="0"/>
          <w:numId w:val="26"/>
        </w:numPr>
        <w:jc w:val="both"/>
        <w:rPr>
          <w:color w:val="808080" w:themeColor="background1" w:themeShade="80"/>
        </w:rPr>
      </w:pPr>
      <w:r>
        <w:rPr>
          <w:color w:val="808080" w:themeColor="background1" w:themeShade="80"/>
        </w:rPr>
        <w:t>Attach</w:t>
      </w:r>
      <w:r w:rsidR="388F2F8A" w:rsidRPr="2BC9BAC7">
        <w:rPr>
          <w:color w:val="808080" w:themeColor="background1" w:themeShade="80"/>
        </w:rPr>
        <w:t xml:space="preserve"> a copy of the capacity assessment </w:t>
      </w:r>
      <w:r w:rsidR="388F2F8A" w:rsidRPr="6817A113">
        <w:rPr>
          <w:color w:val="808080" w:themeColor="background1" w:themeShade="80"/>
        </w:rPr>
        <w:t xml:space="preserve">report of the </w:t>
      </w:r>
      <w:r w:rsidR="388F2F8A" w:rsidRPr="00CE7A6A">
        <w:rPr>
          <w:color w:val="808080" w:themeColor="background1" w:themeShade="80"/>
        </w:rPr>
        <w:t xml:space="preserve">Implementing </w:t>
      </w:r>
      <w:r w:rsidR="388F2F8A" w:rsidRPr="2E76D633">
        <w:rPr>
          <w:color w:val="808080" w:themeColor="background1" w:themeShade="80"/>
        </w:rPr>
        <w:t xml:space="preserve">Entity; </w:t>
      </w:r>
    </w:p>
    <w:p w14:paraId="709AB008" w14:textId="16E4B29C" w:rsidR="4A9AAB5E" w:rsidRPr="00B9233E" w:rsidRDefault="00D81D2D" w:rsidP="009472BD">
      <w:pPr>
        <w:pStyle w:val="ListParagraph"/>
        <w:numPr>
          <w:ilvl w:val="0"/>
          <w:numId w:val="26"/>
        </w:numPr>
        <w:jc w:val="both"/>
        <w:rPr>
          <w:color w:val="808080" w:themeColor="background1" w:themeShade="80"/>
        </w:rPr>
      </w:pPr>
      <w:r>
        <w:rPr>
          <w:color w:val="808080" w:themeColor="background1" w:themeShade="80"/>
        </w:rPr>
        <w:lastRenderedPageBreak/>
        <w:t xml:space="preserve">If there will be multiple </w:t>
      </w:r>
      <w:r w:rsidR="00916638">
        <w:rPr>
          <w:color w:val="808080" w:themeColor="background1" w:themeShade="80"/>
        </w:rPr>
        <w:t>I</w:t>
      </w:r>
      <w:r>
        <w:rPr>
          <w:color w:val="808080" w:themeColor="background1" w:themeShade="80"/>
        </w:rPr>
        <w:t xml:space="preserve">mplementing </w:t>
      </w:r>
      <w:r w:rsidR="00916638">
        <w:rPr>
          <w:color w:val="808080" w:themeColor="background1" w:themeShade="80"/>
        </w:rPr>
        <w:t>E</w:t>
      </w:r>
      <w:r>
        <w:rPr>
          <w:color w:val="808080" w:themeColor="background1" w:themeShade="80"/>
        </w:rPr>
        <w:t>ntities, describe the contractual arrangements and d</w:t>
      </w:r>
      <w:r w:rsidR="4A9AAB5E" w:rsidRPr="00B9233E">
        <w:rPr>
          <w:color w:val="808080" w:themeColor="background1" w:themeShade="80"/>
        </w:rPr>
        <w:t xml:space="preserve">elineate responsibilities and relationships between </w:t>
      </w:r>
      <w:r>
        <w:rPr>
          <w:color w:val="808080" w:themeColor="background1" w:themeShade="80"/>
        </w:rPr>
        <w:t>the D</w:t>
      </w:r>
      <w:r w:rsidR="002D66DB">
        <w:rPr>
          <w:color w:val="808080" w:themeColor="background1" w:themeShade="80"/>
        </w:rPr>
        <w:t>P and the</w:t>
      </w:r>
      <w:r w:rsidR="4A9AAB5E" w:rsidRPr="00B9233E">
        <w:rPr>
          <w:color w:val="808080" w:themeColor="background1" w:themeShade="80"/>
        </w:rPr>
        <w:t xml:space="preserve"> </w:t>
      </w:r>
      <w:r w:rsidR="002F0D74">
        <w:rPr>
          <w:color w:val="808080" w:themeColor="background1" w:themeShade="80"/>
        </w:rPr>
        <w:t>I</w:t>
      </w:r>
      <w:r w:rsidR="4A9AAB5E" w:rsidRPr="00B9233E">
        <w:rPr>
          <w:color w:val="808080" w:themeColor="background1" w:themeShade="80"/>
        </w:rPr>
        <w:t xml:space="preserve">mplementing </w:t>
      </w:r>
      <w:r w:rsidR="002F0D74">
        <w:rPr>
          <w:color w:val="808080" w:themeColor="background1" w:themeShade="80"/>
        </w:rPr>
        <w:t>E</w:t>
      </w:r>
      <w:r w:rsidR="4A9AAB5E" w:rsidRPr="00B9233E">
        <w:rPr>
          <w:color w:val="808080" w:themeColor="background1" w:themeShade="80"/>
        </w:rPr>
        <w:t>ntities and/or multiple countries grants.</w:t>
      </w:r>
    </w:p>
    <w:p w14:paraId="6E24E519" w14:textId="77777777" w:rsidR="00B860F2" w:rsidRPr="00B9233E" w:rsidRDefault="00B860F2" w:rsidP="00B860F2">
      <w:pPr>
        <w:pStyle w:val="ListParagraph"/>
        <w:numPr>
          <w:ilvl w:val="0"/>
          <w:numId w:val="26"/>
        </w:numPr>
        <w:jc w:val="both"/>
        <w:rPr>
          <w:color w:val="808080" w:themeColor="background1" w:themeShade="80"/>
        </w:rPr>
      </w:pPr>
      <w:r w:rsidRPr="00D65A75">
        <w:rPr>
          <w:color w:val="808080" w:themeColor="background1" w:themeShade="80"/>
        </w:rPr>
        <w:t>For regional or multi-country readiness proposals, please identify the lead NDA or Focal Point for the proposal and list the NDA or Focal Points of all participating countries that have confirmed their participation in the proposal and have submitted Letters of Financial Support to that effect.</w:t>
      </w:r>
    </w:p>
    <w:p w14:paraId="480F3907" w14:textId="0AB2E969" w:rsidR="00454AC3" w:rsidRPr="00B9233E" w:rsidRDefault="00EC555F" w:rsidP="009472BD">
      <w:pPr>
        <w:pStyle w:val="ListParagraph"/>
        <w:numPr>
          <w:ilvl w:val="0"/>
          <w:numId w:val="26"/>
        </w:numPr>
        <w:jc w:val="both"/>
        <w:rPr>
          <w:color w:val="808080" w:themeColor="background1" w:themeShade="80"/>
        </w:rPr>
      </w:pPr>
      <w:r>
        <w:rPr>
          <w:color w:val="808080" w:themeColor="background1" w:themeShade="80"/>
        </w:rPr>
        <w:t>For</w:t>
      </w:r>
      <w:r w:rsidR="00454AC3">
        <w:rPr>
          <w:color w:val="808080" w:themeColor="background1" w:themeShade="80"/>
        </w:rPr>
        <w:t xml:space="preserve"> project management units, steering </w:t>
      </w:r>
      <w:proofErr w:type="gramStart"/>
      <w:r w:rsidR="00454AC3">
        <w:rPr>
          <w:color w:val="808080" w:themeColor="background1" w:themeShade="80"/>
        </w:rPr>
        <w:t>committees</w:t>
      </w:r>
      <w:proofErr w:type="gramEnd"/>
      <w:r w:rsidR="00454AC3">
        <w:rPr>
          <w:color w:val="808080" w:themeColor="background1" w:themeShade="80"/>
        </w:rPr>
        <w:t xml:space="preserve"> or </w:t>
      </w:r>
      <w:r w:rsidR="003D748E">
        <w:rPr>
          <w:color w:val="808080" w:themeColor="background1" w:themeShade="80"/>
        </w:rPr>
        <w:t xml:space="preserve">project management boards (or similar), please identify those units and describe how such units will be composed, how decisions </w:t>
      </w:r>
      <w:r w:rsidR="004E4405">
        <w:rPr>
          <w:color w:val="808080" w:themeColor="background1" w:themeShade="80"/>
        </w:rPr>
        <w:t xml:space="preserve">will </w:t>
      </w:r>
      <w:r w:rsidR="003D748E">
        <w:rPr>
          <w:color w:val="808080" w:themeColor="background1" w:themeShade="80"/>
        </w:rPr>
        <w:t xml:space="preserve">be made, how they </w:t>
      </w:r>
      <w:r w:rsidR="004E4405">
        <w:rPr>
          <w:color w:val="808080" w:themeColor="background1" w:themeShade="80"/>
        </w:rPr>
        <w:t xml:space="preserve">will </w:t>
      </w:r>
      <w:r w:rsidR="003D748E">
        <w:rPr>
          <w:color w:val="808080" w:themeColor="background1" w:themeShade="80"/>
        </w:rPr>
        <w:t>operate</w:t>
      </w:r>
      <w:r w:rsidR="007D3F1B">
        <w:rPr>
          <w:color w:val="808080" w:themeColor="background1" w:themeShade="80"/>
        </w:rPr>
        <w:t xml:space="preserve">, who will adopt terms of reference (if any) and how the Delivery Partner will manage or oversee such units so that it can fulfill its </w:t>
      </w:r>
      <w:r w:rsidR="00001D1B">
        <w:rPr>
          <w:color w:val="808080" w:themeColor="background1" w:themeShade="80"/>
        </w:rPr>
        <w:t>o</w:t>
      </w:r>
      <w:r w:rsidR="007D3F1B">
        <w:rPr>
          <w:color w:val="808080" w:themeColor="background1" w:themeShade="80"/>
        </w:rPr>
        <w:t xml:space="preserve">bligations as the Delivery Partner. </w:t>
      </w:r>
    </w:p>
    <w:p w14:paraId="0FD82503" w14:textId="65D26AE0" w:rsidR="00F97840" w:rsidRDefault="004C205C" w:rsidP="00001D1B">
      <w:pPr>
        <w:pStyle w:val="ListParagraph"/>
        <w:numPr>
          <w:ilvl w:val="0"/>
          <w:numId w:val="26"/>
        </w:numPr>
        <w:jc w:val="both"/>
        <w:rPr>
          <w:color w:val="808080" w:themeColor="background1" w:themeShade="80"/>
        </w:rPr>
      </w:pPr>
      <w:r w:rsidRPr="002719E6">
        <w:rPr>
          <w:color w:val="808080" w:themeColor="background1" w:themeShade="80"/>
        </w:rPr>
        <w:t xml:space="preserve">Please include a diagram </w:t>
      </w:r>
      <w:r w:rsidR="00773B41" w:rsidRPr="002719E6">
        <w:rPr>
          <w:color w:val="808080" w:themeColor="background1" w:themeShade="80"/>
        </w:rPr>
        <w:t xml:space="preserve">or figure illustrating the implementation arrangements, </w:t>
      </w:r>
      <w:r w:rsidR="00A52E8A" w:rsidRPr="002719E6">
        <w:rPr>
          <w:color w:val="808080" w:themeColor="background1" w:themeShade="80"/>
        </w:rPr>
        <w:t xml:space="preserve">which should show </w:t>
      </w:r>
      <w:r w:rsidRPr="002719E6">
        <w:rPr>
          <w:color w:val="808080" w:themeColor="background1" w:themeShade="80"/>
        </w:rPr>
        <w:t xml:space="preserve">all parties involved in the implementation, the flow of funds, </w:t>
      </w:r>
      <w:r w:rsidR="00A52E8A" w:rsidRPr="002719E6">
        <w:rPr>
          <w:color w:val="808080" w:themeColor="background1" w:themeShade="80"/>
        </w:rPr>
        <w:t xml:space="preserve">and </w:t>
      </w:r>
      <w:r w:rsidRPr="002719E6">
        <w:rPr>
          <w:color w:val="808080" w:themeColor="background1" w:themeShade="80"/>
        </w:rPr>
        <w:t xml:space="preserve">the </w:t>
      </w:r>
      <w:r w:rsidR="00A52E8A" w:rsidRPr="002719E6">
        <w:rPr>
          <w:color w:val="808080" w:themeColor="background1" w:themeShade="80"/>
        </w:rPr>
        <w:t xml:space="preserve">flow of information. The </w:t>
      </w:r>
      <w:r w:rsidR="006F5AB1" w:rsidRPr="002719E6">
        <w:rPr>
          <w:color w:val="808080" w:themeColor="background1" w:themeShade="80"/>
        </w:rPr>
        <w:t xml:space="preserve">diagram should reflect the narrative provided in </w:t>
      </w:r>
      <w:r w:rsidR="00C46FC4">
        <w:rPr>
          <w:color w:val="808080" w:themeColor="background1" w:themeShade="80"/>
        </w:rPr>
        <w:t xml:space="preserve">this </w:t>
      </w:r>
      <w:r w:rsidR="00C46FC4" w:rsidRPr="002719E6">
        <w:rPr>
          <w:color w:val="808080" w:themeColor="background1" w:themeShade="80"/>
        </w:rPr>
        <w:t>section</w:t>
      </w:r>
      <w:r w:rsidR="006F5AB1" w:rsidRPr="002719E6">
        <w:rPr>
          <w:color w:val="808080" w:themeColor="background1" w:themeShade="80"/>
        </w:rPr>
        <w:t xml:space="preserve"> </w:t>
      </w:r>
      <w:r w:rsidR="00862C8E">
        <w:rPr>
          <w:color w:val="808080" w:themeColor="background1" w:themeShade="80"/>
        </w:rPr>
        <w:t>(</w:t>
      </w:r>
      <w:r w:rsidR="006F5AB1" w:rsidRPr="002719E6">
        <w:rPr>
          <w:color w:val="808080" w:themeColor="background1" w:themeShade="80"/>
        </w:rPr>
        <w:t>5.1</w:t>
      </w:r>
      <w:r w:rsidR="00862C8E">
        <w:rPr>
          <w:color w:val="808080" w:themeColor="background1" w:themeShade="80"/>
        </w:rPr>
        <w:t>)</w:t>
      </w:r>
      <w:r w:rsidR="006F5AB1" w:rsidRPr="002719E6">
        <w:rPr>
          <w:color w:val="808080" w:themeColor="background1" w:themeShade="80"/>
        </w:rPr>
        <w:t>.</w:t>
      </w:r>
      <w:r w:rsidRPr="002719E6">
        <w:rPr>
          <w:color w:val="808080" w:themeColor="background1" w:themeShade="80"/>
        </w:rPr>
        <w:t xml:space="preserve"> </w:t>
      </w:r>
    </w:p>
    <w:p w14:paraId="64E124BB" w14:textId="77777777" w:rsidR="00001D1B" w:rsidRPr="002719E6" w:rsidRDefault="00001D1B" w:rsidP="00C46FC4">
      <w:pPr>
        <w:pStyle w:val="ListParagraph"/>
        <w:ind w:left="360"/>
        <w:jc w:val="both"/>
        <w:rPr>
          <w:color w:val="808080" w:themeColor="background1" w:themeShade="80"/>
        </w:rPr>
      </w:pPr>
    </w:p>
    <w:p w14:paraId="65D5BF0F" w14:textId="540F8F2B" w:rsidR="00F97840" w:rsidRPr="00D51F60" w:rsidRDefault="00F97840" w:rsidP="00F97840">
      <w:pPr>
        <w:pStyle w:val="ListParagraph"/>
        <w:numPr>
          <w:ilvl w:val="1"/>
          <w:numId w:val="13"/>
        </w:numPr>
        <w:tabs>
          <w:tab w:val="left" w:pos="720"/>
          <w:tab w:val="left" w:pos="7200"/>
        </w:tabs>
        <w:rPr>
          <w:b/>
          <w:color w:val="276E8B" w:themeColor="accent1" w:themeShade="BF"/>
        </w:rPr>
      </w:pPr>
      <w:r w:rsidRPr="00D51F60">
        <w:rPr>
          <w:b/>
          <w:color w:val="276E8B" w:themeColor="accent1" w:themeShade="BF"/>
        </w:rPr>
        <w:t>Implementation and Execution Roles and responsibilities</w:t>
      </w:r>
    </w:p>
    <w:p w14:paraId="29EC74AA" w14:textId="3316F2B9" w:rsidR="00F97840" w:rsidRPr="00B9233E" w:rsidRDefault="51E30171" w:rsidP="00B9233E">
      <w:pPr>
        <w:rPr>
          <w:color w:val="808080" w:themeColor="background1" w:themeShade="80"/>
        </w:rPr>
      </w:pPr>
      <w:r w:rsidRPr="00B9233E">
        <w:rPr>
          <w:color w:val="808080" w:themeColor="background1" w:themeShade="80"/>
        </w:rPr>
        <w:t xml:space="preserve">Using the table below, please provide a clear description of the roles and responsibilities of all organizations and stakeholders involved in the </w:t>
      </w:r>
      <w:r w:rsidR="00B9233E">
        <w:rPr>
          <w:color w:val="808080" w:themeColor="background1" w:themeShade="80"/>
        </w:rPr>
        <w:t>grant</w:t>
      </w:r>
      <w:r w:rsidR="733BA802" w:rsidRPr="00B9233E">
        <w:rPr>
          <w:color w:val="808080" w:themeColor="background1" w:themeShade="80"/>
        </w:rPr>
        <w:t xml:space="preserve">. </w:t>
      </w:r>
    </w:p>
    <w:p w14:paraId="04201159" w14:textId="127C890F" w:rsidR="00F97840" w:rsidRPr="00B9233E" w:rsidRDefault="00B9233E" w:rsidP="23EDAA06">
      <w:pPr>
        <w:rPr>
          <w:color w:val="808080" w:themeColor="background1" w:themeShade="80"/>
        </w:rPr>
      </w:pPr>
      <w:r>
        <w:rPr>
          <w:color w:val="808080" w:themeColor="background1" w:themeShade="80"/>
        </w:rPr>
        <w:t>Please i</w:t>
      </w:r>
      <w:r w:rsidR="51E30171" w:rsidRPr="00B9233E">
        <w:rPr>
          <w:color w:val="808080" w:themeColor="background1" w:themeShade="80"/>
        </w:rPr>
        <w:t>nclude:</w:t>
      </w:r>
    </w:p>
    <w:p w14:paraId="0A5F9F70" w14:textId="2481156F" w:rsidR="00F97840" w:rsidRPr="00B9233E" w:rsidRDefault="00383052" w:rsidP="00B9233E">
      <w:pPr>
        <w:pStyle w:val="ListParagraph"/>
        <w:numPr>
          <w:ilvl w:val="0"/>
          <w:numId w:val="26"/>
        </w:numPr>
        <w:rPr>
          <w:color w:val="808080" w:themeColor="background1" w:themeShade="80"/>
        </w:rPr>
      </w:pPr>
      <w:r w:rsidRPr="00383052">
        <w:rPr>
          <w:color w:val="808080" w:themeColor="background1" w:themeShade="80"/>
        </w:rPr>
        <w:t>Envisioned country level grant supported consultants (or staff when applicable under certain FWA agreement); and</w:t>
      </w:r>
      <w:r w:rsidR="00E84205">
        <w:rPr>
          <w:color w:val="808080" w:themeColor="background1" w:themeShade="80"/>
        </w:rPr>
        <w:t xml:space="preserve"> </w:t>
      </w:r>
      <w:r w:rsidR="51E30171" w:rsidRPr="00B9233E">
        <w:rPr>
          <w:color w:val="808080" w:themeColor="background1" w:themeShade="80"/>
        </w:rPr>
        <w:t xml:space="preserve"> </w:t>
      </w:r>
    </w:p>
    <w:p w14:paraId="5C7DD114" w14:textId="6C3E1FFE" w:rsidR="23EDAA06" w:rsidRPr="00954DDA" w:rsidRDefault="51E30171" w:rsidP="23EDAA06">
      <w:pPr>
        <w:pStyle w:val="ListParagraph"/>
        <w:numPr>
          <w:ilvl w:val="0"/>
          <w:numId w:val="26"/>
        </w:numPr>
        <w:rPr>
          <w:color w:val="808080" w:themeColor="background1" w:themeShade="80"/>
        </w:rPr>
      </w:pPr>
      <w:r w:rsidRPr="00B9233E">
        <w:rPr>
          <w:color w:val="808080" w:themeColor="background1" w:themeShade="80"/>
        </w:rPr>
        <w:t>Information regarding the essential skills and experience of technical staff and consultants, in sufficient detail, to ascertain their ability to complete specific activities and deliverables.</w:t>
      </w:r>
    </w:p>
    <w:tbl>
      <w:tblPr>
        <w:tblStyle w:val="ListTable3-Accent2"/>
        <w:tblW w:w="8784" w:type="dxa"/>
        <w:tblBorders>
          <w:top w:val="single" w:sz="4" w:space="0" w:color="3494BA" w:themeColor="accent1"/>
          <w:left w:val="single" w:sz="4" w:space="0" w:color="3494BA" w:themeColor="accent1"/>
          <w:bottom w:val="single" w:sz="4" w:space="0" w:color="3494BA" w:themeColor="accent1"/>
          <w:right w:val="single" w:sz="4" w:space="0" w:color="3494BA" w:themeColor="accent1"/>
          <w:insideH w:val="single" w:sz="4" w:space="0" w:color="3494BA" w:themeColor="accent1"/>
          <w:insideV w:val="single" w:sz="4" w:space="0" w:color="3494BA" w:themeColor="accent1"/>
        </w:tblBorders>
        <w:tblLook w:val="04A0" w:firstRow="1" w:lastRow="0" w:firstColumn="1" w:lastColumn="0" w:noHBand="0" w:noVBand="1"/>
      </w:tblPr>
      <w:tblGrid>
        <w:gridCol w:w="977"/>
        <w:gridCol w:w="2117"/>
        <w:gridCol w:w="1267"/>
        <w:gridCol w:w="1796"/>
        <w:gridCol w:w="2627"/>
      </w:tblGrid>
      <w:tr w:rsidR="00FB79EE" w:rsidRPr="00450B52" w14:paraId="27AAB003" w14:textId="77777777" w:rsidTr="00FB79E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977" w:type="dxa"/>
            <w:shd w:val="clear" w:color="auto" w:fill="3494BA" w:themeFill="accent1"/>
            <w:hideMark/>
          </w:tcPr>
          <w:p w14:paraId="46FE307C" w14:textId="77777777" w:rsidR="00FB79EE" w:rsidRPr="00450B52" w:rsidRDefault="00FB79EE" w:rsidP="003E089D">
            <w:pPr>
              <w:spacing w:after="120"/>
              <w:rPr>
                <w:sz w:val="18"/>
                <w:szCs w:val="18"/>
                <w:lang w:val="en-GB" w:eastAsia="zh-CN"/>
              </w:rPr>
            </w:pPr>
            <w:r w:rsidRPr="00450B52">
              <w:rPr>
                <w:sz w:val="18"/>
                <w:szCs w:val="18"/>
                <w:lang w:val="en-GB" w:eastAsia="zh-CN"/>
              </w:rPr>
              <w:t> Entity </w:t>
            </w:r>
          </w:p>
        </w:tc>
        <w:tc>
          <w:tcPr>
            <w:tcW w:w="2117" w:type="dxa"/>
            <w:shd w:val="clear" w:color="auto" w:fill="3494BA" w:themeFill="accent1"/>
            <w:hideMark/>
          </w:tcPr>
          <w:p w14:paraId="55A40B23" w14:textId="77777777" w:rsidR="00FB79EE" w:rsidRPr="00450B52" w:rsidRDefault="00FB79EE" w:rsidP="003E089D">
            <w:pPr>
              <w:spacing w:after="120"/>
              <w:cnfStyle w:val="100000000000" w:firstRow="1" w:lastRow="0" w:firstColumn="0" w:lastColumn="0" w:oddVBand="0" w:evenVBand="0" w:oddHBand="0" w:evenHBand="0" w:firstRowFirstColumn="0" w:firstRowLastColumn="0" w:lastRowFirstColumn="0" w:lastRowLastColumn="0"/>
              <w:rPr>
                <w:sz w:val="18"/>
                <w:szCs w:val="18"/>
                <w:lang w:val="en-GB" w:eastAsia="zh-CN"/>
              </w:rPr>
            </w:pPr>
            <w:r w:rsidRPr="00450B52">
              <w:rPr>
                <w:sz w:val="18"/>
                <w:szCs w:val="18"/>
                <w:lang w:val="en-GB" w:eastAsia="zh-CN"/>
              </w:rPr>
              <w:t>Position Title </w:t>
            </w:r>
          </w:p>
        </w:tc>
        <w:tc>
          <w:tcPr>
            <w:tcW w:w="1267" w:type="dxa"/>
            <w:shd w:val="clear" w:color="auto" w:fill="3494BA" w:themeFill="accent1"/>
            <w:hideMark/>
          </w:tcPr>
          <w:p w14:paraId="114C28CA" w14:textId="77777777" w:rsidR="00FB79EE" w:rsidRPr="00450B52" w:rsidRDefault="00FB79EE" w:rsidP="003E089D">
            <w:pPr>
              <w:spacing w:after="120"/>
              <w:cnfStyle w:val="100000000000" w:firstRow="1" w:lastRow="0" w:firstColumn="0" w:lastColumn="0" w:oddVBand="0" w:evenVBand="0" w:oddHBand="0" w:evenHBand="0" w:firstRowFirstColumn="0" w:firstRowLastColumn="0" w:lastRowFirstColumn="0" w:lastRowLastColumn="0"/>
              <w:rPr>
                <w:sz w:val="18"/>
                <w:szCs w:val="18"/>
                <w:lang w:val="en-GB" w:eastAsia="zh-CN"/>
              </w:rPr>
            </w:pPr>
            <w:r w:rsidRPr="00450B52">
              <w:rPr>
                <w:sz w:val="18"/>
                <w:szCs w:val="18"/>
                <w:lang w:val="en-GB" w:eastAsia="zh-CN"/>
              </w:rPr>
              <w:t>Outputs </w:t>
            </w:r>
          </w:p>
        </w:tc>
        <w:tc>
          <w:tcPr>
            <w:tcW w:w="1796" w:type="dxa"/>
            <w:shd w:val="clear" w:color="auto" w:fill="3494BA" w:themeFill="accent1"/>
            <w:hideMark/>
          </w:tcPr>
          <w:p w14:paraId="31C59684" w14:textId="77777777" w:rsidR="00FB79EE" w:rsidRPr="00450B52" w:rsidRDefault="00FB79EE" w:rsidP="003E089D">
            <w:pPr>
              <w:spacing w:after="120"/>
              <w:cnfStyle w:val="100000000000" w:firstRow="1" w:lastRow="0" w:firstColumn="0" w:lastColumn="0" w:oddVBand="0" w:evenVBand="0" w:oddHBand="0" w:evenHBand="0" w:firstRowFirstColumn="0" w:firstRowLastColumn="0" w:lastRowFirstColumn="0" w:lastRowLastColumn="0"/>
              <w:rPr>
                <w:sz w:val="18"/>
                <w:szCs w:val="18"/>
                <w:lang w:val="en-GB" w:eastAsia="zh-CN"/>
              </w:rPr>
            </w:pPr>
            <w:r w:rsidRPr="00450B52">
              <w:rPr>
                <w:sz w:val="18"/>
                <w:szCs w:val="18"/>
                <w:lang w:val="en-GB" w:eastAsia="zh-CN"/>
              </w:rPr>
              <w:t>Responsibilities </w:t>
            </w:r>
          </w:p>
        </w:tc>
        <w:tc>
          <w:tcPr>
            <w:tcW w:w="2627" w:type="dxa"/>
            <w:shd w:val="clear" w:color="auto" w:fill="3494BA" w:themeFill="accent1"/>
            <w:hideMark/>
          </w:tcPr>
          <w:p w14:paraId="042C0439" w14:textId="77777777" w:rsidR="00FB79EE" w:rsidRPr="00450B52" w:rsidRDefault="00FB79EE" w:rsidP="003E089D">
            <w:pPr>
              <w:spacing w:after="120"/>
              <w:cnfStyle w:val="100000000000" w:firstRow="1" w:lastRow="0" w:firstColumn="0" w:lastColumn="0" w:oddVBand="0" w:evenVBand="0" w:oddHBand="0" w:evenHBand="0" w:firstRowFirstColumn="0" w:firstRowLastColumn="0" w:lastRowFirstColumn="0" w:lastRowLastColumn="0"/>
              <w:rPr>
                <w:sz w:val="18"/>
                <w:szCs w:val="18"/>
                <w:lang w:val="en-GB" w:eastAsia="zh-CN"/>
              </w:rPr>
            </w:pPr>
            <w:r w:rsidRPr="00450B52">
              <w:rPr>
                <w:sz w:val="18"/>
                <w:szCs w:val="18"/>
                <w:lang w:val="en-GB" w:eastAsia="zh-CN"/>
              </w:rPr>
              <w:t>Minimum Qualifications </w:t>
            </w:r>
          </w:p>
        </w:tc>
      </w:tr>
      <w:tr w:rsidR="00FB79EE" w:rsidRPr="00450B52" w14:paraId="74E443C7" w14:textId="77777777" w:rsidTr="00FB79E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7" w:type="dxa"/>
          </w:tcPr>
          <w:p w14:paraId="70D22466" w14:textId="5CC17EB4" w:rsidR="00FB79EE" w:rsidRPr="00450B52" w:rsidRDefault="00FB79EE" w:rsidP="00450B52">
            <w:pPr>
              <w:rPr>
                <w:b w:val="0"/>
                <w:bCs w:val="0"/>
                <w:sz w:val="18"/>
                <w:szCs w:val="18"/>
                <w:lang w:val="en-GB" w:eastAsia="zh-CN"/>
              </w:rPr>
            </w:pPr>
            <w:r w:rsidRPr="00450B52">
              <w:rPr>
                <w:color w:val="808080" w:themeColor="background1" w:themeShade="80"/>
                <w:sz w:val="18"/>
                <w:szCs w:val="18"/>
              </w:rPr>
              <w:t>DP</w:t>
            </w:r>
          </w:p>
        </w:tc>
        <w:tc>
          <w:tcPr>
            <w:tcW w:w="2117" w:type="dxa"/>
          </w:tcPr>
          <w:p w14:paraId="3AF3D3AD" w14:textId="46828E20" w:rsidR="00FB79EE" w:rsidRPr="00450B52" w:rsidRDefault="00FB79EE" w:rsidP="003E089D">
            <w:pPr>
              <w:spacing w:after="120"/>
              <w:cnfStyle w:val="000000100000" w:firstRow="0" w:lastRow="0" w:firstColumn="0" w:lastColumn="0" w:oddVBand="0" w:evenVBand="0" w:oddHBand="1" w:evenHBand="0" w:firstRowFirstColumn="0" w:firstRowLastColumn="0" w:lastRowFirstColumn="0" w:lastRowLastColumn="0"/>
              <w:rPr>
                <w:sz w:val="18"/>
                <w:szCs w:val="18"/>
                <w:lang w:val="en-GB" w:eastAsia="zh-CN"/>
              </w:rPr>
            </w:pPr>
            <w:r>
              <w:rPr>
                <w:color w:val="808080" w:themeColor="background1" w:themeShade="80"/>
                <w:sz w:val="18"/>
                <w:szCs w:val="18"/>
              </w:rPr>
              <w:t xml:space="preserve">Climate Change and Health specialist </w:t>
            </w:r>
            <w:r w:rsidRPr="00450B52">
              <w:rPr>
                <w:color w:val="808080" w:themeColor="background1" w:themeShade="80"/>
                <w:sz w:val="18"/>
                <w:szCs w:val="18"/>
              </w:rPr>
              <w:t> </w:t>
            </w:r>
          </w:p>
        </w:tc>
        <w:tc>
          <w:tcPr>
            <w:tcW w:w="1267" w:type="dxa"/>
          </w:tcPr>
          <w:p w14:paraId="370C5D47" w14:textId="6A432391" w:rsidR="00FB79EE" w:rsidRPr="00450B52" w:rsidRDefault="0081692F" w:rsidP="003E089D">
            <w:pPr>
              <w:spacing w:after="120"/>
              <w:cnfStyle w:val="000000100000" w:firstRow="0" w:lastRow="0" w:firstColumn="0" w:lastColumn="0" w:oddVBand="0" w:evenVBand="0" w:oddHBand="1" w:evenHBand="0" w:firstRowFirstColumn="0" w:firstRowLastColumn="0" w:lastRowFirstColumn="0" w:lastRowLastColumn="0"/>
              <w:rPr>
                <w:sz w:val="18"/>
                <w:szCs w:val="18"/>
                <w:lang w:val="en-GB" w:eastAsia="zh-CN"/>
              </w:rPr>
            </w:pPr>
            <w:r>
              <w:rPr>
                <w:color w:val="808080" w:themeColor="background1" w:themeShade="80"/>
                <w:sz w:val="18"/>
                <w:szCs w:val="18"/>
              </w:rPr>
              <w:t>4.1.1. Concept Note Devel</w:t>
            </w:r>
            <w:r w:rsidR="00C914B8">
              <w:rPr>
                <w:color w:val="808080" w:themeColor="background1" w:themeShade="80"/>
                <w:sz w:val="18"/>
                <w:szCs w:val="18"/>
              </w:rPr>
              <w:t>oped</w:t>
            </w:r>
          </w:p>
        </w:tc>
        <w:tc>
          <w:tcPr>
            <w:tcW w:w="1796" w:type="dxa"/>
          </w:tcPr>
          <w:p w14:paraId="706346EE" w14:textId="4BE19D5C" w:rsidR="00FB79EE" w:rsidRPr="00450B52" w:rsidRDefault="00491344" w:rsidP="003E089D">
            <w:pPr>
              <w:spacing w:after="120"/>
              <w:cnfStyle w:val="000000100000" w:firstRow="0" w:lastRow="0" w:firstColumn="0" w:lastColumn="0" w:oddVBand="0" w:evenVBand="0" w:oddHBand="1" w:evenHBand="0" w:firstRowFirstColumn="0" w:firstRowLastColumn="0" w:lastRowFirstColumn="0" w:lastRowLastColumn="0"/>
              <w:rPr>
                <w:sz w:val="18"/>
                <w:szCs w:val="18"/>
                <w:lang w:val="en-GB" w:eastAsia="zh-CN"/>
              </w:rPr>
            </w:pPr>
            <w:r w:rsidRPr="00491344">
              <w:rPr>
                <w:color w:val="808080" w:themeColor="background1" w:themeShade="80"/>
                <w:sz w:val="18"/>
                <w:szCs w:val="18"/>
              </w:rPr>
              <w:t>Conduct stakeholder consultations and draft the Concept Note documents</w:t>
            </w:r>
          </w:p>
        </w:tc>
        <w:tc>
          <w:tcPr>
            <w:tcW w:w="2627" w:type="dxa"/>
          </w:tcPr>
          <w:p w14:paraId="1B93AFE8" w14:textId="77777777" w:rsidR="00C914B8" w:rsidRPr="00450B52" w:rsidRDefault="00C914B8" w:rsidP="00C914B8">
            <w:pPr>
              <w:cnfStyle w:val="000000100000" w:firstRow="0" w:lastRow="0" w:firstColumn="0" w:lastColumn="0" w:oddVBand="0" w:evenVBand="0" w:oddHBand="1" w:evenHBand="0" w:firstRowFirstColumn="0" w:firstRowLastColumn="0" w:lastRowFirstColumn="0" w:lastRowLastColumn="0"/>
              <w:rPr>
                <w:color w:val="808080" w:themeColor="background1" w:themeShade="80"/>
                <w:sz w:val="18"/>
                <w:szCs w:val="18"/>
              </w:rPr>
            </w:pPr>
            <w:r w:rsidRPr="00450B52">
              <w:rPr>
                <w:color w:val="808080" w:themeColor="background1" w:themeShade="80"/>
                <w:sz w:val="18"/>
                <w:szCs w:val="18"/>
              </w:rPr>
              <w:t>Academic qualifications: </w:t>
            </w:r>
          </w:p>
          <w:p w14:paraId="0BD02762" w14:textId="77777777" w:rsidR="00C914B8" w:rsidRPr="00450B52" w:rsidRDefault="00C914B8" w:rsidP="00C914B8">
            <w:pPr>
              <w:pStyle w:val="ListParagraph"/>
              <w:numPr>
                <w:ilvl w:val="0"/>
                <w:numId w:val="26"/>
              </w:numPr>
              <w:cnfStyle w:val="000000100000" w:firstRow="0" w:lastRow="0" w:firstColumn="0" w:lastColumn="0" w:oddVBand="0" w:evenVBand="0" w:oddHBand="1" w:evenHBand="0" w:firstRowFirstColumn="0" w:firstRowLastColumn="0" w:lastRowFirstColumn="0" w:lastRowLastColumn="0"/>
              <w:rPr>
                <w:color w:val="808080" w:themeColor="background1" w:themeShade="80"/>
                <w:sz w:val="18"/>
                <w:szCs w:val="18"/>
              </w:rPr>
            </w:pPr>
            <w:proofErr w:type="spellStart"/>
            <w:r w:rsidRPr="00450B52">
              <w:rPr>
                <w:color w:val="808080" w:themeColor="background1" w:themeShade="80"/>
                <w:sz w:val="18"/>
                <w:szCs w:val="18"/>
              </w:rPr>
              <w:t>Xxx</w:t>
            </w:r>
            <w:proofErr w:type="spellEnd"/>
          </w:p>
          <w:p w14:paraId="4B8394BF" w14:textId="77777777" w:rsidR="00C914B8" w:rsidRPr="00450B52" w:rsidRDefault="00C914B8" w:rsidP="00C914B8">
            <w:pPr>
              <w:pStyle w:val="ListParagraph"/>
              <w:numPr>
                <w:ilvl w:val="0"/>
                <w:numId w:val="26"/>
              </w:numPr>
              <w:cnfStyle w:val="000000100000" w:firstRow="0" w:lastRow="0" w:firstColumn="0" w:lastColumn="0" w:oddVBand="0" w:evenVBand="0" w:oddHBand="1" w:evenHBand="0" w:firstRowFirstColumn="0" w:firstRowLastColumn="0" w:lastRowFirstColumn="0" w:lastRowLastColumn="0"/>
              <w:rPr>
                <w:color w:val="808080" w:themeColor="background1" w:themeShade="80"/>
                <w:sz w:val="18"/>
                <w:szCs w:val="18"/>
              </w:rPr>
            </w:pPr>
            <w:proofErr w:type="spellStart"/>
            <w:r w:rsidRPr="00450B52">
              <w:rPr>
                <w:color w:val="808080" w:themeColor="background1" w:themeShade="80"/>
                <w:sz w:val="18"/>
                <w:szCs w:val="18"/>
              </w:rPr>
              <w:t>Xxx</w:t>
            </w:r>
            <w:proofErr w:type="spellEnd"/>
          </w:p>
          <w:p w14:paraId="11EE3B6E" w14:textId="77777777" w:rsidR="00C914B8" w:rsidRPr="00450B52" w:rsidRDefault="00C914B8" w:rsidP="00C914B8">
            <w:pPr>
              <w:cnfStyle w:val="000000100000" w:firstRow="0" w:lastRow="0" w:firstColumn="0" w:lastColumn="0" w:oddVBand="0" w:evenVBand="0" w:oddHBand="1" w:evenHBand="0" w:firstRowFirstColumn="0" w:firstRowLastColumn="0" w:lastRowFirstColumn="0" w:lastRowLastColumn="0"/>
              <w:rPr>
                <w:color w:val="808080" w:themeColor="background1" w:themeShade="80"/>
                <w:sz w:val="18"/>
                <w:szCs w:val="18"/>
              </w:rPr>
            </w:pPr>
            <w:r w:rsidRPr="00450B52">
              <w:rPr>
                <w:color w:val="808080" w:themeColor="background1" w:themeShade="80"/>
                <w:sz w:val="18"/>
                <w:szCs w:val="18"/>
              </w:rPr>
              <w:t>Professional qualifications: </w:t>
            </w:r>
          </w:p>
          <w:p w14:paraId="7B6AAED8" w14:textId="77777777" w:rsidR="00C914B8" w:rsidRPr="00450B52" w:rsidRDefault="00C914B8" w:rsidP="00C914B8">
            <w:pPr>
              <w:pStyle w:val="ListParagraph"/>
              <w:numPr>
                <w:ilvl w:val="0"/>
                <w:numId w:val="26"/>
              </w:numPr>
              <w:cnfStyle w:val="000000100000" w:firstRow="0" w:lastRow="0" w:firstColumn="0" w:lastColumn="0" w:oddVBand="0" w:evenVBand="0" w:oddHBand="1" w:evenHBand="0" w:firstRowFirstColumn="0" w:firstRowLastColumn="0" w:lastRowFirstColumn="0" w:lastRowLastColumn="0"/>
              <w:rPr>
                <w:color w:val="808080" w:themeColor="background1" w:themeShade="80"/>
                <w:sz w:val="18"/>
                <w:szCs w:val="18"/>
              </w:rPr>
            </w:pPr>
            <w:proofErr w:type="spellStart"/>
            <w:r w:rsidRPr="00450B52">
              <w:rPr>
                <w:color w:val="808080" w:themeColor="background1" w:themeShade="80"/>
                <w:sz w:val="18"/>
                <w:szCs w:val="18"/>
              </w:rPr>
              <w:t>Xxx</w:t>
            </w:r>
            <w:proofErr w:type="spellEnd"/>
          </w:p>
          <w:p w14:paraId="2BA50602" w14:textId="46C28409" w:rsidR="00FB79EE" w:rsidRPr="00450B52" w:rsidRDefault="00C914B8" w:rsidP="00C914B8">
            <w:pPr>
              <w:spacing w:before="120" w:after="120"/>
              <w:jc w:val="both"/>
              <w:cnfStyle w:val="000000100000" w:firstRow="0" w:lastRow="0" w:firstColumn="0" w:lastColumn="0" w:oddVBand="0" w:evenVBand="0" w:oddHBand="1" w:evenHBand="0" w:firstRowFirstColumn="0" w:firstRowLastColumn="0" w:lastRowFirstColumn="0" w:lastRowLastColumn="0"/>
              <w:rPr>
                <w:sz w:val="18"/>
                <w:szCs w:val="18"/>
                <w:lang w:val="en-GB" w:eastAsia="zh-CN"/>
              </w:rPr>
            </w:pPr>
            <w:proofErr w:type="spellStart"/>
            <w:r w:rsidRPr="00450B52">
              <w:rPr>
                <w:color w:val="808080" w:themeColor="background1" w:themeShade="80"/>
                <w:sz w:val="18"/>
                <w:szCs w:val="18"/>
              </w:rPr>
              <w:t>Xxx</w:t>
            </w:r>
            <w:proofErr w:type="spellEnd"/>
          </w:p>
        </w:tc>
      </w:tr>
      <w:tr w:rsidR="00FB79EE" w:rsidRPr="00450B52" w14:paraId="0A97C7B4" w14:textId="77777777" w:rsidTr="00FB79EE">
        <w:tc>
          <w:tcPr>
            <w:cnfStyle w:val="001000000000" w:firstRow="0" w:lastRow="0" w:firstColumn="1" w:lastColumn="0" w:oddVBand="0" w:evenVBand="0" w:oddHBand="0" w:evenHBand="0" w:firstRowFirstColumn="0" w:firstRowLastColumn="0" w:lastRowFirstColumn="0" w:lastRowLastColumn="0"/>
            <w:tcW w:w="977" w:type="dxa"/>
          </w:tcPr>
          <w:p w14:paraId="5A2F2A7F" w14:textId="354C356B" w:rsidR="00FB79EE" w:rsidRPr="00450B52" w:rsidRDefault="00FB79EE" w:rsidP="00450B52">
            <w:pPr>
              <w:rPr>
                <w:color w:val="808080" w:themeColor="background1" w:themeShade="80"/>
                <w:sz w:val="18"/>
                <w:szCs w:val="18"/>
              </w:rPr>
            </w:pPr>
            <w:r w:rsidRPr="00450B52">
              <w:rPr>
                <w:color w:val="808080" w:themeColor="background1" w:themeShade="80"/>
                <w:sz w:val="18"/>
                <w:szCs w:val="18"/>
              </w:rPr>
              <w:t>DP </w:t>
            </w:r>
          </w:p>
        </w:tc>
        <w:tc>
          <w:tcPr>
            <w:tcW w:w="2117" w:type="dxa"/>
          </w:tcPr>
          <w:p w14:paraId="28CF58A4" w14:textId="64039BFA" w:rsidR="00FB79EE" w:rsidRPr="00450B52" w:rsidRDefault="00FB79EE" w:rsidP="00450B52">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r w:rsidRPr="00450B52">
              <w:rPr>
                <w:color w:val="808080" w:themeColor="background1" w:themeShade="80"/>
                <w:sz w:val="18"/>
                <w:szCs w:val="18"/>
              </w:rPr>
              <w:t>Project Manager </w:t>
            </w:r>
          </w:p>
        </w:tc>
        <w:tc>
          <w:tcPr>
            <w:tcW w:w="1267" w:type="dxa"/>
          </w:tcPr>
          <w:p w14:paraId="35884A5E" w14:textId="7983C3EC" w:rsidR="00FB79EE" w:rsidRPr="00450B52" w:rsidRDefault="00FB79EE" w:rsidP="00450B52">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r w:rsidRPr="00450B52">
              <w:rPr>
                <w:color w:val="808080" w:themeColor="background1" w:themeShade="80"/>
                <w:sz w:val="18"/>
                <w:szCs w:val="18"/>
              </w:rPr>
              <w:t>Grant delivered within the approved scope, cost, and timeline </w:t>
            </w:r>
          </w:p>
        </w:tc>
        <w:tc>
          <w:tcPr>
            <w:tcW w:w="1796" w:type="dxa"/>
          </w:tcPr>
          <w:p w14:paraId="4899DA3B" w14:textId="4F002979" w:rsidR="00FB79EE" w:rsidRPr="00450B52" w:rsidRDefault="00FB79EE" w:rsidP="00450B52">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r w:rsidRPr="00450B52">
              <w:rPr>
                <w:color w:val="808080" w:themeColor="background1" w:themeShade="80"/>
                <w:sz w:val="18"/>
                <w:szCs w:val="18"/>
              </w:rPr>
              <w:t>Oversee and manage the grant delivery </w:t>
            </w:r>
          </w:p>
        </w:tc>
        <w:tc>
          <w:tcPr>
            <w:tcW w:w="2627" w:type="dxa"/>
          </w:tcPr>
          <w:p w14:paraId="5443E0CC" w14:textId="77777777" w:rsidR="00FB79EE" w:rsidRPr="00450B52" w:rsidRDefault="00FB79EE" w:rsidP="00450B52">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r w:rsidRPr="00450B52">
              <w:rPr>
                <w:color w:val="808080" w:themeColor="background1" w:themeShade="80"/>
                <w:sz w:val="18"/>
                <w:szCs w:val="18"/>
              </w:rPr>
              <w:t>Academic qualifications: </w:t>
            </w:r>
          </w:p>
          <w:p w14:paraId="4B13C3C8" w14:textId="77777777" w:rsidR="00FB79EE" w:rsidRPr="00450B52" w:rsidRDefault="00FB79EE" w:rsidP="00450B52">
            <w:pPr>
              <w:pStyle w:val="ListParagraph"/>
              <w:numPr>
                <w:ilvl w:val="0"/>
                <w:numId w:val="26"/>
              </w:num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roofErr w:type="spellStart"/>
            <w:r w:rsidRPr="00450B52">
              <w:rPr>
                <w:color w:val="808080" w:themeColor="background1" w:themeShade="80"/>
                <w:sz w:val="18"/>
                <w:szCs w:val="18"/>
              </w:rPr>
              <w:t>Xxx</w:t>
            </w:r>
            <w:proofErr w:type="spellEnd"/>
          </w:p>
          <w:p w14:paraId="504AA90C" w14:textId="77777777" w:rsidR="00FB79EE" w:rsidRPr="00450B52" w:rsidRDefault="00FB79EE" w:rsidP="00450B52">
            <w:pPr>
              <w:pStyle w:val="ListParagraph"/>
              <w:numPr>
                <w:ilvl w:val="0"/>
                <w:numId w:val="26"/>
              </w:num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roofErr w:type="spellStart"/>
            <w:r w:rsidRPr="00450B52">
              <w:rPr>
                <w:color w:val="808080" w:themeColor="background1" w:themeShade="80"/>
                <w:sz w:val="18"/>
                <w:szCs w:val="18"/>
              </w:rPr>
              <w:t>Xxx</w:t>
            </w:r>
            <w:proofErr w:type="spellEnd"/>
          </w:p>
          <w:p w14:paraId="5B43FF95" w14:textId="77777777" w:rsidR="00FB79EE" w:rsidRPr="00450B52" w:rsidRDefault="00FB79EE" w:rsidP="00450B52">
            <w:p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r w:rsidRPr="00450B52">
              <w:rPr>
                <w:color w:val="808080" w:themeColor="background1" w:themeShade="80"/>
                <w:sz w:val="18"/>
                <w:szCs w:val="18"/>
              </w:rPr>
              <w:t>Professional qualifications: </w:t>
            </w:r>
          </w:p>
          <w:p w14:paraId="5AB0E93E" w14:textId="77777777" w:rsidR="00FB79EE" w:rsidRPr="00450B52" w:rsidRDefault="00FB79EE" w:rsidP="00450B52">
            <w:pPr>
              <w:pStyle w:val="ListParagraph"/>
              <w:numPr>
                <w:ilvl w:val="0"/>
                <w:numId w:val="26"/>
              </w:num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roofErr w:type="spellStart"/>
            <w:r w:rsidRPr="00450B52">
              <w:rPr>
                <w:color w:val="808080" w:themeColor="background1" w:themeShade="80"/>
                <w:sz w:val="18"/>
                <w:szCs w:val="18"/>
              </w:rPr>
              <w:t>Xxx</w:t>
            </w:r>
            <w:proofErr w:type="spellEnd"/>
          </w:p>
          <w:p w14:paraId="54D1AAF1" w14:textId="4FF0E1DD" w:rsidR="00FB79EE" w:rsidRPr="00450B52" w:rsidRDefault="00FB79EE" w:rsidP="00450B52">
            <w:pPr>
              <w:pStyle w:val="ListParagraph"/>
              <w:numPr>
                <w:ilvl w:val="0"/>
                <w:numId w:val="26"/>
              </w:numPr>
              <w:cnfStyle w:val="000000000000" w:firstRow="0" w:lastRow="0" w:firstColumn="0" w:lastColumn="0" w:oddVBand="0" w:evenVBand="0" w:oddHBand="0" w:evenHBand="0" w:firstRowFirstColumn="0" w:firstRowLastColumn="0" w:lastRowFirstColumn="0" w:lastRowLastColumn="0"/>
              <w:rPr>
                <w:color w:val="808080" w:themeColor="background1" w:themeShade="80"/>
                <w:sz w:val="18"/>
                <w:szCs w:val="18"/>
              </w:rPr>
            </w:pPr>
            <w:proofErr w:type="spellStart"/>
            <w:r w:rsidRPr="00450B52">
              <w:rPr>
                <w:color w:val="808080" w:themeColor="background1" w:themeShade="80"/>
                <w:sz w:val="18"/>
                <w:szCs w:val="18"/>
              </w:rPr>
              <w:t>Xxx</w:t>
            </w:r>
            <w:proofErr w:type="spellEnd"/>
          </w:p>
        </w:tc>
      </w:tr>
    </w:tbl>
    <w:p w14:paraId="0DEC7F66" w14:textId="16B0F796" w:rsidR="00F97840" w:rsidRDefault="00F97840" w:rsidP="00F97840"/>
    <w:p w14:paraId="46BCDC51" w14:textId="7E8E06F8" w:rsidR="00B43DA9" w:rsidRDefault="00F97840" w:rsidP="00DB2AF0">
      <w:pPr>
        <w:pStyle w:val="ListParagraph"/>
        <w:numPr>
          <w:ilvl w:val="1"/>
          <w:numId w:val="13"/>
        </w:numPr>
        <w:tabs>
          <w:tab w:val="left" w:pos="720"/>
          <w:tab w:val="left" w:pos="7200"/>
        </w:tabs>
        <w:jc w:val="both"/>
        <w:rPr>
          <w:b/>
          <w:color w:val="276E8B" w:themeColor="accent1" w:themeShade="BF"/>
        </w:rPr>
      </w:pPr>
      <w:r w:rsidRPr="00D51F60">
        <w:rPr>
          <w:b/>
          <w:color w:val="276E8B" w:themeColor="accent1" w:themeShade="BF"/>
        </w:rPr>
        <w:t>Risk and Mitigation Measures</w:t>
      </w:r>
    </w:p>
    <w:p w14:paraId="68EF7CBA" w14:textId="77777777" w:rsidR="009727BE" w:rsidRDefault="009727BE" w:rsidP="009727BE">
      <w:pPr>
        <w:pStyle w:val="ListParagraph"/>
        <w:tabs>
          <w:tab w:val="left" w:pos="720"/>
          <w:tab w:val="left" w:pos="7200"/>
        </w:tabs>
        <w:ind w:left="360"/>
        <w:jc w:val="both"/>
        <w:rPr>
          <w:b/>
          <w:color w:val="276E8B" w:themeColor="accent1" w:themeShade="BF"/>
        </w:rPr>
      </w:pPr>
    </w:p>
    <w:p w14:paraId="74917714" w14:textId="77777777" w:rsidR="009727BE" w:rsidRPr="009727BE" w:rsidRDefault="009727BE" w:rsidP="009727BE">
      <w:pPr>
        <w:pStyle w:val="ListParagraph"/>
        <w:numPr>
          <w:ilvl w:val="0"/>
          <w:numId w:val="13"/>
        </w:numPr>
        <w:tabs>
          <w:tab w:val="left" w:pos="720"/>
          <w:tab w:val="left" w:pos="7200"/>
        </w:tabs>
        <w:jc w:val="both"/>
        <w:rPr>
          <w:b/>
          <w:vanish/>
          <w:color w:val="276E8B" w:themeColor="accent1" w:themeShade="BF"/>
        </w:rPr>
      </w:pPr>
    </w:p>
    <w:p w14:paraId="04D3F42B" w14:textId="77777777" w:rsidR="009727BE" w:rsidRPr="009727BE" w:rsidRDefault="009727BE" w:rsidP="009727BE">
      <w:pPr>
        <w:pStyle w:val="ListParagraph"/>
        <w:numPr>
          <w:ilvl w:val="0"/>
          <w:numId w:val="13"/>
        </w:numPr>
        <w:tabs>
          <w:tab w:val="left" w:pos="720"/>
          <w:tab w:val="left" w:pos="7200"/>
        </w:tabs>
        <w:jc w:val="both"/>
        <w:rPr>
          <w:b/>
          <w:vanish/>
          <w:color w:val="276E8B" w:themeColor="accent1" w:themeShade="BF"/>
        </w:rPr>
      </w:pPr>
    </w:p>
    <w:p w14:paraId="1A1A355E" w14:textId="77777777" w:rsidR="009727BE" w:rsidRPr="009727BE" w:rsidRDefault="009727BE" w:rsidP="009727BE">
      <w:pPr>
        <w:pStyle w:val="ListParagraph"/>
        <w:numPr>
          <w:ilvl w:val="0"/>
          <w:numId w:val="13"/>
        </w:numPr>
        <w:tabs>
          <w:tab w:val="left" w:pos="720"/>
          <w:tab w:val="left" w:pos="7200"/>
        </w:tabs>
        <w:jc w:val="both"/>
        <w:rPr>
          <w:b/>
          <w:vanish/>
          <w:color w:val="276E8B" w:themeColor="accent1" w:themeShade="BF"/>
        </w:rPr>
      </w:pPr>
    </w:p>
    <w:p w14:paraId="543EA1B2" w14:textId="77777777" w:rsidR="009727BE" w:rsidRPr="009727BE" w:rsidRDefault="009727BE" w:rsidP="009727BE">
      <w:pPr>
        <w:pStyle w:val="ListParagraph"/>
        <w:numPr>
          <w:ilvl w:val="0"/>
          <w:numId w:val="13"/>
        </w:numPr>
        <w:tabs>
          <w:tab w:val="left" w:pos="720"/>
          <w:tab w:val="left" w:pos="7200"/>
        </w:tabs>
        <w:jc w:val="both"/>
        <w:rPr>
          <w:b/>
          <w:vanish/>
          <w:color w:val="276E8B" w:themeColor="accent1" w:themeShade="BF"/>
        </w:rPr>
      </w:pPr>
    </w:p>
    <w:p w14:paraId="597A25BD" w14:textId="77777777" w:rsidR="009727BE" w:rsidRPr="009727BE" w:rsidRDefault="009727BE" w:rsidP="009727BE">
      <w:pPr>
        <w:pStyle w:val="ListParagraph"/>
        <w:numPr>
          <w:ilvl w:val="1"/>
          <w:numId w:val="13"/>
        </w:numPr>
        <w:tabs>
          <w:tab w:val="left" w:pos="720"/>
          <w:tab w:val="left" w:pos="7200"/>
        </w:tabs>
        <w:jc w:val="both"/>
        <w:rPr>
          <w:b/>
          <w:vanish/>
          <w:color w:val="276E8B" w:themeColor="accent1" w:themeShade="BF"/>
        </w:rPr>
      </w:pPr>
    </w:p>
    <w:p w14:paraId="201CD16F" w14:textId="77777777" w:rsidR="009727BE" w:rsidRPr="009727BE" w:rsidRDefault="009727BE" w:rsidP="009727BE">
      <w:pPr>
        <w:pStyle w:val="ListParagraph"/>
        <w:numPr>
          <w:ilvl w:val="1"/>
          <w:numId w:val="13"/>
        </w:numPr>
        <w:tabs>
          <w:tab w:val="left" w:pos="720"/>
          <w:tab w:val="left" w:pos="7200"/>
        </w:tabs>
        <w:jc w:val="both"/>
        <w:rPr>
          <w:b/>
          <w:vanish/>
          <w:color w:val="276E8B" w:themeColor="accent1" w:themeShade="BF"/>
        </w:rPr>
      </w:pPr>
    </w:p>
    <w:p w14:paraId="3E4702A6" w14:textId="77777777" w:rsidR="009727BE" w:rsidRPr="009727BE" w:rsidRDefault="009727BE" w:rsidP="009727BE">
      <w:pPr>
        <w:pStyle w:val="ListParagraph"/>
        <w:numPr>
          <w:ilvl w:val="1"/>
          <w:numId w:val="13"/>
        </w:numPr>
        <w:tabs>
          <w:tab w:val="left" w:pos="720"/>
          <w:tab w:val="left" w:pos="7200"/>
        </w:tabs>
        <w:jc w:val="both"/>
        <w:rPr>
          <w:b/>
          <w:vanish/>
          <w:color w:val="276E8B" w:themeColor="accent1" w:themeShade="BF"/>
        </w:rPr>
      </w:pPr>
    </w:p>
    <w:p w14:paraId="4EB0A4DA" w14:textId="0C9B5636" w:rsidR="00B43DA9" w:rsidRPr="009727BE" w:rsidRDefault="00B43DA9" w:rsidP="009727BE">
      <w:pPr>
        <w:pStyle w:val="ListParagraph"/>
        <w:numPr>
          <w:ilvl w:val="2"/>
          <w:numId w:val="13"/>
        </w:numPr>
        <w:tabs>
          <w:tab w:val="left" w:pos="720"/>
          <w:tab w:val="left" w:pos="7200"/>
        </w:tabs>
        <w:jc w:val="both"/>
        <w:rPr>
          <w:b/>
          <w:color w:val="276E8B" w:themeColor="accent1" w:themeShade="BF"/>
        </w:rPr>
      </w:pPr>
      <w:r w:rsidRPr="009727BE">
        <w:rPr>
          <w:b/>
          <w:color w:val="276E8B" w:themeColor="accent1" w:themeShade="BF"/>
        </w:rPr>
        <w:t>R</w:t>
      </w:r>
      <w:r w:rsidR="00D81BC4" w:rsidRPr="009727BE">
        <w:rPr>
          <w:b/>
          <w:color w:val="276E8B" w:themeColor="accent1" w:themeShade="BF"/>
        </w:rPr>
        <w:t xml:space="preserve">isk </w:t>
      </w:r>
      <w:r w:rsidR="0068463F" w:rsidRPr="009727BE">
        <w:rPr>
          <w:b/>
          <w:color w:val="276E8B" w:themeColor="accent1" w:themeShade="BF"/>
        </w:rPr>
        <w:t>A</w:t>
      </w:r>
      <w:r w:rsidR="00D81BC4" w:rsidRPr="009727BE">
        <w:rPr>
          <w:b/>
          <w:color w:val="276E8B" w:themeColor="accent1" w:themeShade="BF"/>
        </w:rPr>
        <w:t>ssessment and Risk Monitoring Plan</w:t>
      </w:r>
    </w:p>
    <w:p w14:paraId="797CCB4E" w14:textId="4A52C544" w:rsidR="00792EE6" w:rsidRPr="00D306DC" w:rsidRDefault="00B478D8" w:rsidP="00B478D8">
      <w:pPr>
        <w:jc w:val="both"/>
        <w:rPr>
          <w:color w:val="808080" w:themeColor="background1" w:themeShade="80"/>
        </w:rPr>
      </w:pPr>
      <w:r>
        <w:rPr>
          <w:color w:val="808080" w:themeColor="background1" w:themeShade="80"/>
        </w:rPr>
        <w:t xml:space="preserve">Please </w:t>
      </w:r>
      <w:r w:rsidR="0039528F">
        <w:rPr>
          <w:color w:val="808080" w:themeColor="background1" w:themeShade="80"/>
        </w:rPr>
        <w:t>d</w:t>
      </w:r>
      <w:r w:rsidR="00792EE6" w:rsidRPr="00D306DC">
        <w:rPr>
          <w:color w:val="808080" w:themeColor="background1" w:themeShade="80"/>
        </w:rPr>
        <w:t>escribe potential risks and risk monitoring plan in relation to the assumption</w:t>
      </w:r>
      <w:r w:rsidR="00B9233E" w:rsidRPr="00D306DC">
        <w:rPr>
          <w:color w:val="808080" w:themeColor="background1" w:themeShade="80"/>
        </w:rPr>
        <w:t>s</w:t>
      </w:r>
      <w:r w:rsidR="00792EE6" w:rsidRPr="00D306DC">
        <w:rPr>
          <w:color w:val="808080" w:themeColor="background1" w:themeShade="80"/>
        </w:rPr>
        <w:t xml:space="preserve"> articulated in the TOC</w:t>
      </w:r>
      <w:r w:rsidR="00210D36">
        <w:rPr>
          <w:color w:val="808080" w:themeColor="background1" w:themeShade="80"/>
        </w:rPr>
        <w:t xml:space="preserve"> in section 3</w:t>
      </w:r>
      <w:r w:rsidR="00B9233E" w:rsidRPr="00D306DC">
        <w:rPr>
          <w:color w:val="808080" w:themeColor="background1" w:themeShade="80"/>
        </w:rPr>
        <w:t>:</w:t>
      </w:r>
    </w:p>
    <w:p w14:paraId="0A72320C" w14:textId="432AE55B" w:rsidR="00792EE6" w:rsidRPr="00B228EA" w:rsidRDefault="005B56BA">
      <w:pPr>
        <w:pStyle w:val="ListParagraph"/>
        <w:numPr>
          <w:ilvl w:val="0"/>
          <w:numId w:val="14"/>
        </w:numPr>
        <w:jc w:val="both"/>
        <w:rPr>
          <w:color w:val="808080" w:themeColor="background1" w:themeShade="80"/>
        </w:rPr>
      </w:pPr>
      <w:r w:rsidRPr="00B228EA">
        <w:rPr>
          <w:color w:val="808080" w:themeColor="background1" w:themeShade="80"/>
        </w:rPr>
        <w:t>Please l</w:t>
      </w:r>
      <w:r w:rsidR="00792EE6" w:rsidRPr="00B228EA">
        <w:rPr>
          <w:color w:val="808080" w:themeColor="background1" w:themeShade="80"/>
        </w:rPr>
        <w:t xml:space="preserve">ist the key identified and potential risks as well as the mitigation measures </w:t>
      </w:r>
      <w:r w:rsidR="00D306DC" w:rsidRPr="00B228EA">
        <w:rPr>
          <w:color w:val="808080" w:themeColor="background1" w:themeShade="80"/>
        </w:rPr>
        <w:t xml:space="preserve">proposed. </w:t>
      </w:r>
      <w:r w:rsidR="00792EE6" w:rsidRPr="00B228EA">
        <w:rPr>
          <w:color w:val="808080" w:themeColor="background1" w:themeShade="80"/>
        </w:rPr>
        <w:t>The potential risks could include</w:t>
      </w:r>
      <w:r w:rsidR="00E31A97">
        <w:rPr>
          <w:color w:val="808080" w:themeColor="background1" w:themeShade="80"/>
        </w:rPr>
        <w:t>, for example,</w:t>
      </w:r>
      <w:r w:rsidR="00792EE6" w:rsidRPr="00B228EA">
        <w:rPr>
          <w:color w:val="808080" w:themeColor="background1" w:themeShade="80"/>
        </w:rPr>
        <w:t xml:space="preserve"> delays, disruptions, cost and market risks, inadequate coordination/participation, lack of political support, money laundering/terrorist financing, and prohibited practices</w:t>
      </w:r>
      <w:r w:rsidR="00D306DC" w:rsidRPr="00B228EA">
        <w:rPr>
          <w:color w:val="808080" w:themeColor="background1" w:themeShade="80"/>
        </w:rPr>
        <w:t xml:space="preserve">. </w:t>
      </w:r>
    </w:p>
    <w:p w14:paraId="61275698" w14:textId="7455C1DD" w:rsidR="00792EE6" w:rsidRPr="00300400" w:rsidRDefault="00B228EA" w:rsidP="00EE0FCD">
      <w:pPr>
        <w:pStyle w:val="ListParagraph"/>
        <w:numPr>
          <w:ilvl w:val="0"/>
          <w:numId w:val="14"/>
        </w:numPr>
        <w:ind w:left="357" w:hanging="357"/>
        <w:jc w:val="both"/>
        <w:rPr>
          <w:color w:val="808080" w:themeColor="background1" w:themeShade="80"/>
        </w:rPr>
      </w:pPr>
      <w:r>
        <w:rPr>
          <w:color w:val="808080" w:themeColor="background1" w:themeShade="80"/>
        </w:rPr>
        <w:lastRenderedPageBreak/>
        <w:t>Please i</w:t>
      </w:r>
      <w:r w:rsidR="00792EE6" w:rsidRPr="00300400">
        <w:rPr>
          <w:color w:val="808080" w:themeColor="background1" w:themeShade="80"/>
        </w:rPr>
        <w:t xml:space="preserve">ndicate </w:t>
      </w:r>
      <w:r w:rsidR="00E31A97">
        <w:rPr>
          <w:color w:val="808080" w:themeColor="background1" w:themeShade="80"/>
        </w:rPr>
        <w:t xml:space="preserve">the </w:t>
      </w:r>
      <w:r w:rsidR="00792EE6" w:rsidRPr="00300400">
        <w:rPr>
          <w:color w:val="808080" w:themeColor="background1" w:themeShade="80"/>
        </w:rPr>
        <w:t>probability of occurrence (low/medium/high) and impact level (low/medium/high) for each potential risk</w:t>
      </w:r>
      <w:r w:rsidR="00D306DC" w:rsidRPr="00300400">
        <w:rPr>
          <w:color w:val="808080" w:themeColor="background1" w:themeShade="80"/>
        </w:rPr>
        <w:t>.</w:t>
      </w:r>
    </w:p>
    <w:p w14:paraId="44EF9368" w14:textId="481BF41A" w:rsidR="00F97840" w:rsidRPr="00B228EA" w:rsidRDefault="00B228EA" w:rsidP="00EE0FCD">
      <w:pPr>
        <w:pStyle w:val="ListParagraph"/>
        <w:numPr>
          <w:ilvl w:val="0"/>
          <w:numId w:val="14"/>
        </w:numPr>
        <w:ind w:left="357" w:hanging="357"/>
        <w:jc w:val="both"/>
        <w:rPr>
          <w:color w:val="808080" w:themeColor="background1" w:themeShade="80"/>
        </w:rPr>
      </w:pPr>
      <w:r>
        <w:rPr>
          <w:color w:val="808080" w:themeColor="background1" w:themeShade="80"/>
        </w:rPr>
        <w:t xml:space="preserve">Please </w:t>
      </w:r>
      <w:r w:rsidR="16B42FC7" w:rsidRPr="6339344B">
        <w:rPr>
          <w:color w:val="808080" w:themeColor="background1" w:themeShade="80"/>
        </w:rPr>
        <w:t xml:space="preserve">include the </w:t>
      </w:r>
      <w:r w:rsidR="00792EE6" w:rsidRPr="00300400">
        <w:rPr>
          <w:color w:val="808080" w:themeColor="background1" w:themeShade="80"/>
        </w:rPr>
        <w:t>lessons learned from past grants or similar grants</w:t>
      </w:r>
      <w:r w:rsidR="00D306DC" w:rsidRPr="00300400">
        <w:rPr>
          <w:color w:val="808080" w:themeColor="background1" w:themeShade="80"/>
        </w:rPr>
        <w:t xml:space="preserve">. </w:t>
      </w:r>
      <w:r>
        <w:rPr>
          <w:color w:val="808080" w:themeColor="background1" w:themeShade="80"/>
        </w:rPr>
        <w:t>Please l</w:t>
      </w:r>
      <w:r w:rsidR="00792EE6" w:rsidRPr="00300400">
        <w:rPr>
          <w:color w:val="808080" w:themeColor="background1" w:themeShade="80"/>
        </w:rPr>
        <w:t xml:space="preserve">ist the frequency by which </w:t>
      </w:r>
      <w:r w:rsidR="006803B1">
        <w:rPr>
          <w:color w:val="808080" w:themeColor="background1" w:themeShade="80"/>
        </w:rPr>
        <w:t xml:space="preserve">each </w:t>
      </w:r>
      <w:r w:rsidR="00792EE6" w:rsidRPr="00300400">
        <w:rPr>
          <w:color w:val="808080" w:themeColor="background1" w:themeShade="80"/>
        </w:rPr>
        <w:t xml:space="preserve">risk will be monitored, </w:t>
      </w:r>
      <w:proofErr w:type="gramStart"/>
      <w:r w:rsidR="00792EE6" w:rsidRPr="00300400">
        <w:rPr>
          <w:color w:val="808080" w:themeColor="background1" w:themeShade="80"/>
        </w:rPr>
        <w:t>reported</w:t>
      </w:r>
      <w:proofErr w:type="gramEnd"/>
      <w:r w:rsidR="00792EE6" w:rsidRPr="00300400">
        <w:rPr>
          <w:color w:val="808080" w:themeColor="background1" w:themeShade="80"/>
        </w:rPr>
        <w:t xml:space="preserve"> and </w:t>
      </w:r>
      <w:r w:rsidR="00D306DC" w:rsidRPr="00300400">
        <w:rPr>
          <w:color w:val="808080" w:themeColor="background1" w:themeShade="80"/>
        </w:rPr>
        <w:t xml:space="preserve">updated. </w:t>
      </w:r>
    </w:p>
    <w:p w14:paraId="730C5BC7" w14:textId="4383869D" w:rsidR="009C5993" w:rsidRPr="00EE0FCD" w:rsidRDefault="00CC629F" w:rsidP="00EE0FCD">
      <w:pPr>
        <w:pStyle w:val="ListParagraph"/>
        <w:numPr>
          <w:ilvl w:val="0"/>
          <w:numId w:val="14"/>
        </w:numPr>
        <w:ind w:left="357" w:hanging="357"/>
        <w:jc w:val="both"/>
        <w:rPr>
          <w:color w:val="808080" w:themeColor="background1" w:themeShade="80"/>
        </w:rPr>
      </w:pPr>
      <w:r w:rsidRPr="00EE0FCD">
        <w:rPr>
          <w:color w:val="808080" w:themeColor="background1" w:themeShade="80"/>
        </w:rPr>
        <w:t xml:space="preserve"> If the</w:t>
      </w:r>
      <w:r w:rsidR="00C711FF">
        <w:rPr>
          <w:color w:val="808080" w:themeColor="background1" w:themeShade="80"/>
        </w:rPr>
        <w:t xml:space="preserve"> grant</w:t>
      </w:r>
      <w:r w:rsidRPr="00EE0FCD">
        <w:rPr>
          <w:color w:val="808080" w:themeColor="background1" w:themeShade="80"/>
        </w:rPr>
        <w:t xml:space="preserve"> will be managed remotely, please describe the measures (mechanisms and controls) to be taken to identify, assess, monitor, and mitigate any risk of money laundering, terrorist financing, or prohibited practices. Also, please confirm that a capacity assessment for such IE(s)/consultant(s) has been conducted, and advise any risks or vulnerabilities identified.</w:t>
      </w:r>
    </w:p>
    <w:p w14:paraId="15BEDB70" w14:textId="77777777" w:rsidR="00E42485" w:rsidRPr="00EE0FCD" w:rsidRDefault="00EB75BA" w:rsidP="00EE0FCD">
      <w:pPr>
        <w:pStyle w:val="ListParagraph"/>
        <w:numPr>
          <w:ilvl w:val="0"/>
          <w:numId w:val="14"/>
        </w:numPr>
        <w:ind w:left="357" w:hanging="357"/>
        <w:jc w:val="both"/>
        <w:rPr>
          <w:color w:val="808080" w:themeColor="background1" w:themeShade="80"/>
        </w:rPr>
      </w:pPr>
      <w:r w:rsidRPr="00EE0FCD">
        <w:rPr>
          <w:color w:val="808080" w:themeColor="background1" w:themeShade="80"/>
        </w:rPr>
        <w:t xml:space="preserve">Please describe the measures (mechanisms and controls) to be taken for activities within the proposal to identify, assess, monitor, and mitigate any risk of money laundering, terrorist financing, prohibited practices, and other integrity matters. </w:t>
      </w:r>
    </w:p>
    <w:p w14:paraId="73CA0A26" w14:textId="77777777" w:rsidR="00EB75BA" w:rsidRDefault="00EB75BA" w:rsidP="3C4AE267"/>
    <w:tbl>
      <w:tblPr>
        <w:tblStyle w:val="ListTable3-Accent1"/>
        <w:tblW w:w="9067" w:type="dxa"/>
        <w:tblBorders>
          <w:insideH w:val="single" w:sz="4" w:space="0" w:color="3494BA" w:themeColor="accent1"/>
          <w:insideV w:val="single" w:sz="4" w:space="0" w:color="3494BA" w:themeColor="accent1"/>
        </w:tblBorders>
        <w:tblLook w:val="04A0" w:firstRow="1" w:lastRow="0" w:firstColumn="1" w:lastColumn="0" w:noHBand="0" w:noVBand="1"/>
      </w:tblPr>
      <w:tblGrid>
        <w:gridCol w:w="1196"/>
        <w:gridCol w:w="1367"/>
        <w:gridCol w:w="1295"/>
        <w:gridCol w:w="1039"/>
        <w:gridCol w:w="2753"/>
        <w:gridCol w:w="1417"/>
      </w:tblGrid>
      <w:tr w:rsidR="009C5993" w14:paraId="7D6AACBC" w14:textId="77777777" w:rsidTr="00491410">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1196" w:type="dxa"/>
          </w:tcPr>
          <w:p w14:paraId="3C29CB51" w14:textId="77777777" w:rsidR="009C5993" w:rsidRPr="00A83EAB" w:rsidRDefault="009C5993" w:rsidP="00491410">
            <w:pPr>
              <w:spacing w:after="120"/>
              <w:rPr>
                <w:lang w:val="en-GB"/>
              </w:rPr>
            </w:pPr>
            <w:r w:rsidRPr="00A83EAB">
              <w:rPr>
                <w:rStyle w:val="normaltextrun"/>
                <w:sz w:val="20"/>
                <w:szCs w:val="20"/>
                <w:lang w:val="en-GB"/>
              </w:rPr>
              <w:t>Risk category</w:t>
            </w:r>
            <w:r w:rsidRPr="00A83EAB">
              <w:rPr>
                <w:rStyle w:val="FootnoteReference"/>
                <w:sz w:val="20"/>
                <w:szCs w:val="20"/>
                <w:lang w:val="en-GB"/>
              </w:rPr>
              <w:footnoteReference w:id="5"/>
            </w:r>
          </w:p>
        </w:tc>
        <w:tc>
          <w:tcPr>
            <w:tcW w:w="1367" w:type="dxa"/>
          </w:tcPr>
          <w:p w14:paraId="2A69BD2A" w14:textId="77777777" w:rsidR="009C5993" w:rsidRPr="00A83EAB" w:rsidRDefault="009C5993" w:rsidP="00491410">
            <w:pPr>
              <w:spacing w:after="120"/>
              <w:cnfStyle w:val="100000000000" w:firstRow="1" w:lastRow="0" w:firstColumn="0" w:lastColumn="0" w:oddVBand="0" w:evenVBand="0" w:oddHBand="0" w:evenHBand="0" w:firstRowFirstColumn="0" w:firstRowLastColumn="0" w:lastRowFirstColumn="0" w:lastRowLastColumn="0"/>
              <w:rPr>
                <w:lang w:val="en-GB"/>
              </w:rPr>
            </w:pPr>
            <w:r w:rsidRPr="00A83EAB">
              <w:rPr>
                <w:rStyle w:val="normaltextrun"/>
                <w:sz w:val="20"/>
                <w:szCs w:val="20"/>
                <w:lang w:val="en-GB"/>
              </w:rPr>
              <w:t>Specific risk(s) / Risk(s) description</w:t>
            </w:r>
          </w:p>
        </w:tc>
        <w:tc>
          <w:tcPr>
            <w:tcW w:w="1295" w:type="dxa"/>
          </w:tcPr>
          <w:p w14:paraId="358ACCD3" w14:textId="77777777" w:rsidR="009C5993" w:rsidRPr="00A83EAB" w:rsidRDefault="009C5993" w:rsidP="00491410">
            <w:pPr>
              <w:spacing w:after="120"/>
              <w:cnfStyle w:val="100000000000" w:firstRow="1" w:lastRow="0" w:firstColumn="0" w:lastColumn="0" w:oddVBand="0" w:evenVBand="0" w:oddHBand="0" w:evenHBand="0" w:firstRowFirstColumn="0" w:firstRowLastColumn="0" w:lastRowFirstColumn="0" w:lastRowLastColumn="0"/>
              <w:rPr>
                <w:lang w:val="en-GB"/>
              </w:rPr>
            </w:pPr>
            <w:r w:rsidRPr="00A83EAB">
              <w:rPr>
                <w:rStyle w:val="normaltextrun"/>
                <w:sz w:val="20"/>
                <w:szCs w:val="20"/>
                <w:lang w:val="en-GB"/>
              </w:rPr>
              <w:t>Probability of occurrence (low, medium, high)</w:t>
            </w:r>
          </w:p>
        </w:tc>
        <w:tc>
          <w:tcPr>
            <w:tcW w:w="1039" w:type="dxa"/>
          </w:tcPr>
          <w:p w14:paraId="28E088F4" w14:textId="77777777" w:rsidR="009C5993" w:rsidRPr="00A83EAB" w:rsidRDefault="009C5993" w:rsidP="00491410">
            <w:pPr>
              <w:spacing w:after="120"/>
              <w:cnfStyle w:val="100000000000" w:firstRow="1" w:lastRow="0" w:firstColumn="0" w:lastColumn="0" w:oddVBand="0" w:evenVBand="0" w:oddHBand="0" w:evenHBand="0" w:firstRowFirstColumn="0" w:firstRowLastColumn="0" w:lastRowFirstColumn="0" w:lastRowLastColumn="0"/>
              <w:rPr>
                <w:lang w:val="en-GB"/>
              </w:rPr>
            </w:pPr>
            <w:r w:rsidRPr="00A83EAB">
              <w:rPr>
                <w:rStyle w:val="normaltextrun"/>
                <w:sz w:val="20"/>
                <w:szCs w:val="20"/>
                <w:lang w:val="en-GB"/>
              </w:rPr>
              <w:t>Impact level (low, medium, high)</w:t>
            </w:r>
          </w:p>
        </w:tc>
        <w:tc>
          <w:tcPr>
            <w:tcW w:w="2753" w:type="dxa"/>
          </w:tcPr>
          <w:p w14:paraId="48F2CB5C" w14:textId="77777777" w:rsidR="009C5993" w:rsidRDefault="009C5993" w:rsidP="00491410">
            <w:pPr>
              <w:spacing w:after="120"/>
              <w:cnfStyle w:val="100000000000" w:firstRow="1" w:lastRow="0" w:firstColumn="0" w:lastColumn="0" w:oddVBand="0" w:evenVBand="0" w:oddHBand="0" w:evenHBand="0" w:firstRowFirstColumn="0" w:firstRowLastColumn="0" w:lastRowFirstColumn="0" w:lastRowLastColumn="0"/>
              <w:rPr>
                <w:rStyle w:val="normaltextrun"/>
                <w:b w:val="0"/>
                <w:bCs w:val="0"/>
                <w:sz w:val="20"/>
                <w:szCs w:val="20"/>
                <w:lang w:val="en-GB"/>
              </w:rPr>
            </w:pPr>
            <w:r w:rsidRPr="00A83EAB">
              <w:rPr>
                <w:rStyle w:val="normaltextrun"/>
                <w:sz w:val="20"/>
                <w:szCs w:val="20"/>
                <w:lang w:val="en-GB"/>
              </w:rPr>
              <w:t>Mitigation action(s)</w:t>
            </w:r>
          </w:p>
          <w:p w14:paraId="257076A5" w14:textId="77777777" w:rsidR="009C5993" w:rsidRPr="00A83EAB" w:rsidRDefault="009C5993" w:rsidP="00491410">
            <w:pPr>
              <w:spacing w:after="120"/>
              <w:cnfStyle w:val="100000000000" w:firstRow="1" w:lastRow="0" w:firstColumn="0" w:lastColumn="0" w:oddVBand="0" w:evenVBand="0" w:oddHBand="0" w:evenHBand="0" w:firstRowFirstColumn="0" w:firstRowLastColumn="0" w:lastRowFirstColumn="0" w:lastRowLastColumn="0"/>
              <w:rPr>
                <w:lang w:val="en-GB"/>
              </w:rPr>
            </w:pPr>
            <w:r w:rsidRPr="00AE1B75">
              <w:rPr>
                <w:rStyle w:val="normaltextrun"/>
                <w:sz w:val="20"/>
                <w:szCs w:val="20"/>
                <w:lang w:val="en-GB"/>
              </w:rPr>
              <w:t xml:space="preserve">If relevant, specify the strategies adopted by the ongoing readiness grant in the country to mitigate the risks  </w:t>
            </w:r>
          </w:p>
        </w:tc>
        <w:tc>
          <w:tcPr>
            <w:tcW w:w="1417" w:type="dxa"/>
          </w:tcPr>
          <w:p w14:paraId="668452D5" w14:textId="77777777" w:rsidR="009C5993" w:rsidRPr="00A83EAB" w:rsidRDefault="009C5993" w:rsidP="00491410">
            <w:pPr>
              <w:spacing w:after="120"/>
              <w:cnfStyle w:val="100000000000" w:firstRow="1" w:lastRow="0" w:firstColumn="0" w:lastColumn="0" w:oddVBand="0" w:evenVBand="0" w:oddHBand="0" w:evenHBand="0" w:firstRowFirstColumn="0" w:firstRowLastColumn="0" w:lastRowFirstColumn="0" w:lastRowLastColumn="0"/>
              <w:rPr>
                <w:lang w:val="en-GB"/>
              </w:rPr>
            </w:pPr>
            <w:r w:rsidRPr="00A83EAB">
              <w:rPr>
                <w:rStyle w:val="normaltextrun"/>
                <w:sz w:val="20"/>
                <w:szCs w:val="20"/>
                <w:lang w:val="en-GB"/>
              </w:rPr>
              <w:t>Entity(</w:t>
            </w:r>
            <w:proofErr w:type="spellStart"/>
            <w:r w:rsidRPr="00A83EAB">
              <w:rPr>
                <w:rStyle w:val="normaltextrun"/>
                <w:sz w:val="20"/>
                <w:szCs w:val="20"/>
                <w:lang w:val="en-GB"/>
              </w:rPr>
              <w:t>ies</w:t>
            </w:r>
            <w:proofErr w:type="spellEnd"/>
            <w:r w:rsidRPr="00A83EAB">
              <w:rPr>
                <w:rStyle w:val="normaltextrun"/>
                <w:sz w:val="20"/>
                <w:szCs w:val="20"/>
                <w:lang w:val="en-GB"/>
              </w:rPr>
              <w:t>) responsible to manage the risk(s)</w:t>
            </w:r>
          </w:p>
        </w:tc>
      </w:tr>
      <w:tr w:rsidR="009C5993" w:rsidRPr="002645FA" w14:paraId="1165A4C7" w14:textId="77777777" w:rsidTr="00491410">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196" w:type="dxa"/>
          </w:tcPr>
          <w:p w14:paraId="0071B611" w14:textId="77777777" w:rsidR="009C5993" w:rsidRPr="002645FA" w:rsidRDefault="009C5993" w:rsidP="00491410">
            <w:pPr>
              <w:spacing w:after="120"/>
              <w:rPr>
                <w:rStyle w:val="normaltextrun"/>
                <w:rFonts w:ascii="Arial" w:hAnsi="Arial"/>
                <w:b w:val="0"/>
                <w:sz w:val="20"/>
                <w:szCs w:val="20"/>
                <w:lang w:val="en-GB"/>
              </w:rPr>
            </w:pPr>
          </w:p>
        </w:tc>
        <w:tc>
          <w:tcPr>
            <w:tcW w:w="1367" w:type="dxa"/>
          </w:tcPr>
          <w:p w14:paraId="256250C4" w14:textId="77777777" w:rsidR="009C5993" w:rsidRPr="00D51F60"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20"/>
                <w:szCs w:val="20"/>
                <w:lang w:val="en-GB"/>
              </w:rPr>
            </w:pPr>
          </w:p>
        </w:tc>
        <w:tc>
          <w:tcPr>
            <w:tcW w:w="1295" w:type="dxa"/>
          </w:tcPr>
          <w:p w14:paraId="47C13796" w14:textId="77777777" w:rsidR="009C5993" w:rsidRPr="00D51F60"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20"/>
                <w:szCs w:val="20"/>
                <w:lang w:val="en-GB"/>
              </w:rPr>
            </w:pPr>
          </w:p>
        </w:tc>
        <w:tc>
          <w:tcPr>
            <w:tcW w:w="1039" w:type="dxa"/>
          </w:tcPr>
          <w:p w14:paraId="5A7E464D" w14:textId="77777777" w:rsidR="009C5993" w:rsidRPr="00D51F60"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20"/>
                <w:szCs w:val="20"/>
                <w:lang w:val="en-GB"/>
              </w:rPr>
            </w:pPr>
          </w:p>
        </w:tc>
        <w:tc>
          <w:tcPr>
            <w:tcW w:w="2753" w:type="dxa"/>
          </w:tcPr>
          <w:p w14:paraId="395BE12C" w14:textId="77777777" w:rsidR="009C5993" w:rsidRPr="00D51F60"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20"/>
                <w:szCs w:val="20"/>
                <w:lang w:val="en-GB"/>
              </w:rPr>
            </w:pPr>
          </w:p>
        </w:tc>
        <w:tc>
          <w:tcPr>
            <w:tcW w:w="1417" w:type="dxa"/>
          </w:tcPr>
          <w:p w14:paraId="14DA2FBA" w14:textId="77777777" w:rsidR="009C5993" w:rsidRPr="00D51F60" w:rsidRDefault="009C5993" w:rsidP="00491410">
            <w:pPr>
              <w:spacing w:after="120"/>
              <w:cnfStyle w:val="000000100000" w:firstRow="0" w:lastRow="0" w:firstColumn="0" w:lastColumn="0" w:oddVBand="0" w:evenVBand="0" w:oddHBand="1" w:evenHBand="0" w:firstRowFirstColumn="0" w:firstRowLastColumn="0" w:lastRowFirstColumn="0" w:lastRowLastColumn="0"/>
              <w:rPr>
                <w:rStyle w:val="normaltextrun"/>
                <w:rFonts w:ascii="Arial" w:hAnsi="Arial"/>
                <w:bCs/>
                <w:sz w:val="20"/>
                <w:szCs w:val="20"/>
                <w:lang w:val="en-GB"/>
              </w:rPr>
            </w:pPr>
          </w:p>
        </w:tc>
      </w:tr>
      <w:tr w:rsidR="009C5993" w14:paraId="1B7A04B3" w14:textId="77777777" w:rsidTr="00491410">
        <w:trPr>
          <w:trHeight w:val="300"/>
        </w:trPr>
        <w:tc>
          <w:tcPr>
            <w:cnfStyle w:val="001000000000" w:firstRow="0" w:lastRow="0" w:firstColumn="1" w:lastColumn="0" w:oddVBand="0" w:evenVBand="0" w:oddHBand="0" w:evenHBand="0" w:firstRowFirstColumn="0" w:firstRowLastColumn="0" w:lastRowFirstColumn="0" w:lastRowLastColumn="0"/>
            <w:tcW w:w="1196" w:type="dxa"/>
          </w:tcPr>
          <w:p w14:paraId="036F0E3C" w14:textId="77777777" w:rsidR="009C5993" w:rsidRPr="00A83EAB" w:rsidRDefault="009C5993" w:rsidP="00491410">
            <w:pPr>
              <w:spacing w:after="120"/>
              <w:rPr>
                <w:rStyle w:val="normaltextrun"/>
                <w:rFonts w:ascii="Arial" w:hAnsi="Arial"/>
                <w:b w:val="0"/>
                <w:sz w:val="20"/>
                <w:szCs w:val="20"/>
                <w:lang w:val="en-GB"/>
              </w:rPr>
            </w:pPr>
          </w:p>
        </w:tc>
        <w:tc>
          <w:tcPr>
            <w:tcW w:w="1367" w:type="dxa"/>
          </w:tcPr>
          <w:p w14:paraId="5681C027" w14:textId="77777777" w:rsidR="009C5993" w:rsidRPr="00D51F60"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20"/>
                <w:szCs w:val="20"/>
                <w:lang w:val="en-GB"/>
              </w:rPr>
            </w:pPr>
          </w:p>
        </w:tc>
        <w:tc>
          <w:tcPr>
            <w:tcW w:w="1295" w:type="dxa"/>
          </w:tcPr>
          <w:p w14:paraId="4AB58663" w14:textId="77777777" w:rsidR="009C5993" w:rsidRPr="00D51F60"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20"/>
                <w:szCs w:val="20"/>
                <w:lang w:val="en-GB"/>
              </w:rPr>
            </w:pPr>
          </w:p>
        </w:tc>
        <w:tc>
          <w:tcPr>
            <w:tcW w:w="1039" w:type="dxa"/>
          </w:tcPr>
          <w:p w14:paraId="30F16539" w14:textId="77777777" w:rsidR="009C5993" w:rsidRPr="00D51F60"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20"/>
                <w:szCs w:val="20"/>
                <w:lang w:val="en-GB"/>
              </w:rPr>
            </w:pPr>
          </w:p>
        </w:tc>
        <w:tc>
          <w:tcPr>
            <w:tcW w:w="2753" w:type="dxa"/>
          </w:tcPr>
          <w:p w14:paraId="37C50CB5" w14:textId="77777777" w:rsidR="009C5993" w:rsidRPr="00D51F60"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20"/>
                <w:szCs w:val="20"/>
                <w:lang w:val="en-GB"/>
              </w:rPr>
            </w:pPr>
          </w:p>
        </w:tc>
        <w:tc>
          <w:tcPr>
            <w:tcW w:w="1417" w:type="dxa"/>
          </w:tcPr>
          <w:p w14:paraId="1D853CCB" w14:textId="77777777" w:rsidR="009C5993" w:rsidRPr="00D51F60" w:rsidRDefault="009C5993" w:rsidP="00491410">
            <w:pPr>
              <w:spacing w:after="120"/>
              <w:cnfStyle w:val="000000000000" w:firstRow="0" w:lastRow="0" w:firstColumn="0" w:lastColumn="0" w:oddVBand="0" w:evenVBand="0" w:oddHBand="0" w:evenHBand="0" w:firstRowFirstColumn="0" w:firstRowLastColumn="0" w:lastRowFirstColumn="0" w:lastRowLastColumn="0"/>
              <w:rPr>
                <w:rStyle w:val="normaltextrun"/>
                <w:rFonts w:ascii="Arial" w:hAnsi="Arial"/>
                <w:sz w:val="20"/>
                <w:szCs w:val="20"/>
                <w:lang w:val="en-GB"/>
              </w:rPr>
            </w:pPr>
          </w:p>
        </w:tc>
      </w:tr>
    </w:tbl>
    <w:p w14:paraId="15291AD8" w14:textId="72E26A13" w:rsidR="3C4AE267" w:rsidRDefault="3C4AE267" w:rsidP="3C4AE267"/>
    <w:p w14:paraId="7CD21B6B" w14:textId="68EBE637" w:rsidR="00EB75BA" w:rsidRPr="00DF5814" w:rsidRDefault="00EB75BA" w:rsidP="00DF5814">
      <w:pPr>
        <w:pStyle w:val="ListParagraph"/>
        <w:numPr>
          <w:ilvl w:val="2"/>
          <w:numId w:val="13"/>
        </w:numPr>
        <w:tabs>
          <w:tab w:val="left" w:pos="720"/>
          <w:tab w:val="left" w:pos="7200"/>
        </w:tabs>
        <w:jc w:val="both"/>
        <w:rPr>
          <w:b/>
          <w:color w:val="276E8B" w:themeColor="accent1" w:themeShade="BF"/>
        </w:rPr>
      </w:pPr>
      <w:r w:rsidRPr="009F49EE">
        <w:rPr>
          <w:b/>
          <w:color w:val="276E8B" w:themeColor="accent1" w:themeShade="BF"/>
        </w:rPr>
        <w:t>Sanctions and Restrictive Measures</w:t>
      </w:r>
    </w:p>
    <w:p w14:paraId="054B9FEF" w14:textId="5B4E5763" w:rsidR="00EB75BA" w:rsidRPr="00BC4E42" w:rsidRDefault="00EB75BA" w:rsidP="00BC4E42">
      <w:pPr>
        <w:jc w:val="both"/>
        <w:rPr>
          <w:color w:val="808080" w:themeColor="background1" w:themeShade="80"/>
        </w:rPr>
      </w:pPr>
      <w:r w:rsidRPr="00DF5814">
        <w:rPr>
          <w:color w:val="808080" w:themeColor="background1" w:themeShade="80"/>
        </w:rPr>
        <w:t xml:space="preserve">Please confirm </w:t>
      </w:r>
      <w:r w:rsidR="00BA553E" w:rsidRPr="00DF5814">
        <w:rPr>
          <w:color w:val="808080" w:themeColor="background1" w:themeShade="80"/>
        </w:rPr>
        <w:t>whether</w:t>
      </w:r>
      <w:r w:rsidRPr="00DF5814">
        <w:rPr>
          <w:color w:val="808080" w:themeColor="background1" w:themeShade="80"/>
        </w:rPr>
        <w:t xml:space="preserve"> there are currently United Nations Security Council (UNSC) restrictive measures in force within any of the beneficiary countries. If yes, describe the restrictive measures and provide further information as to how the delivery partner (DP) will ensure compliance with the scope of any UNSC sanctions regimes.</w:t>
      </w:r>
    </w:p>
    <w:p w14:paraId="4143559D" w14:textId="730F3F7B" w:rsidR="00EB75BA" w:rsidRPr="00DF5814" w:rsidRDefault="00EB75BA" w:rsidP="00DF5814">
      <w:pPr>
        <w:pStyle w:val="ListParagraph"/>
        <w:numPr>
          <w:ilvl w:val="2"/>
          <w:numId w:val="13"/>
        </w:numPr>
        <w:tabs>
          <w:tab w:val="left" w:pos="720"/>
          <w:tab w:val="left" w:pos="7200"/>
        </w:tabs>
        <w:jc w:val="both"/>
        <w:rPr>
          <w:b/>
          <w:color w:val="276E8B" w:themeColor="accent1" w:themeShade="BF"/>
        </w:rPr>
      </w:pPr>
      <w:r w:rsidRPr="009F49EE">
        <w:rPr>
          <w:b/>
          <w:color w:val="276E8B" w:themeColor="accent1" w:themeShade="BF"/>
        </w:rPr>
        <w:t>Grievance Redress Mechanisms</w:t>
      </w:r>
    </w:p>
    <w:p w14:paraId="0742D625" w14:textId="21DB4CCA" w:rsidR="009C5993" w:rsidRPr="00BC4E42" w:rsidRDefault="00EB75BA" w:rsidP="00BC4E42">
      <w:pPr>
        <w:jc w:val="both"/>
        <w:rPr>
          <w:color w:val="808080" w:themeColor="background1" w:themeShade="80"/>
        </w:rPr>
      </w:pPr>
      <w:r w:rsidRPr="00D7159C">
        <w:rPr>
          <w:color w:val="808080" w:themeColor="background1" w:themeShade="80"/>
        </w:rPr>
        <w:t>Please confirm whether mechanisms are available for third parties or anonymous persons to report allegations of possible wrongdoing in the projects/activities (</w:t>
      </w:r>
      <w:proofErr w:type="gramStart"/>
      <w:r w:rsidRPr="00D7159C">
        <w:rPr>
          <w:color w:val="808080" w:themeColor="background1" w:themeShade="80"/>
        </w:rPr>
        <w:t>i.e.</w:t>
      </w:r>
      <w:proofErr w:type="gramEnd"/>
      <w:r w:rsidRPr="00D7159C">
        <w:rPr>
          <w:color w:val="808080" w:themeColor="background1" w:themeShade="80"/>
        </w:rPr>
        <w:t xml:space="preserve"> a whistle-blower protection program), and describe applicable grievance redress mechanisms (GRM).</w:t>
      </w:r>
    </w:p>
    <w:p w14:paraId="4317CA87" w14:textId="06D5349B" w:rsidR="00F97840" w:rsidRPr="00D51F60" w:rsidRDefault="00F97840" w:rsidP="00F97840">
      <w:pPr>
        <w:pStyle w:val="ListParagraph"/>
        <w:numPr>
          <w:ilvl w:val="1"/>
          <w:numId w:val="13"/>
        </w:numPr>
        <w:tabs>
          <w:tab w:val="left" w:pos="720"/>
          <w:tab w:val="left" w:pos="7200"/>
        </w:tabs>
        <w:rPr>
          <w:b/>
          <w:color w:val="276E8B" w:themeColor="accent1" w:themeShade="BF"/>
        </w:rPr>
      </w:pPr>
      <w:r w:rsidRPr="00D51F60">
        <w:rPr>
          <w:b/>
          <w:color w:val="276E8B" w:themeColor="accent1" w:themeShade="BF"/>
        </w:rPr>
        <w:t>Monitoring</w:t>
      </w:r>
    </w:p>
    <w:p w14:paraId="5C674D10" w14:textId="525BBAE3" w:rsidR="00F97840" w:rsidRPr="00300400" w:rsidRDefault="00D57E25" w:rsidP="00B478D8">
      <w:pPr>
        <w:jc w:val="both"/>
        <w:rPr>
          <w:color w:val="808080" w:themeColor="background1" w:themeShade="80"/>
        </w:rPr>
      </w:pPr>
      <w:r>
        <w:rPr>
          <w:color w:val="808080" w:themeColor="background1" w:themeShade="80"/>
        </w:rPr>
        <w:t>Drawing from the Readiness RRM</w:t>
      </w:r>
      <w:r w:rsidR="00496440">
        <w:rPr>
          <w:color w:val="808080" w:themeColor="background1" w:themeShade="80"/>
        </w:rPr>
        <w:t>F, p</w:t>
      </w:r>
      <w:r w:rsidR="2181D10B" w:rsidRPr="00300400">
        <w:rPr>
          <w:color w:val="808080" w:themeColor="background1" w:themeShade="80"/>
        </w:rPr>
        <w:t xml:space="preserve">lease describe the monitoring plan for the Readiness </w:t>
      </w:r>
      <w:proofErr w:type="spellStart"/>
      <w:r w:rsidR="2181D10B" w:rsidRPr="00300400">
        <w:rPr>
          <w:color w:val="808080" w:themeColor="background1" w:themeShade="80"/>
        </w:rPr>
        <w:t>Programme</w:t>
      </w:r>
      <w:proofErr w:type="spellEnd"/>
      <w:r w:rsidR="2181D10B" w:rsidRPr="00300400">
        <w:rPr>
          <w:color w:val="808080" w:themeColor="background1" w:themeShade="80"/>
        </w:rPr>
        <w:t xml:space="preserve"> proposal. Through this plan, progress towards achieving results should be properly and systematically monitored. Please indicate how the monitoring will be conducted, by which organization, with what frequency, and how results of monitoring will be fed back into the implementation of the proposal and/or advise on any adaptive management. Below is a list of questions that should be explained in the monitoring plan:  </w:t>
      </w:r>
    </w:p>
    <w:p w14:paraId="2BCA0E9B" w14:textId="1A0E4773" w:rsidR="00F97840" w:rsidRPr="007A0EC5" w:rsidRDefault="2181D10B" w:rsidP="00B478D8">
      <w:pPr>
        <w:pStyle w:val="ListParagraph"/>
        <w:numPr>
          <w:ilvl w:val="0"/>
          <w:numId w:val="14"/>
        </w:numPr>
        <w:jc w:val="both"/>
        <w:rPr>
          <w:color w:val="808080" w:themeColor="background1" w:themeShade="80"/>
        </w:rPr>
      </w:pPr>
      <w:r w:rsidRPr="007A0EC5">
        <w:rPr>
          <w:color w:val="808080" w:themeColor="background1" w:themeShade="80"/>
        </w:rPr>
        <w:t xml:space="preserve">What monitoring activities are planned to be carried out? At what frequency? Who will perform these monitoring activities?  </w:t>
      </w:r>
    </w:p>
    <w:p w14:paraId="4E93889B" w14:textId="4FFD30BB" w:rsidR="00F97840" w:rsidRPr="007A0EC5" w:rsidRDefault="2181D10B" w:rsidP="00B478D8">
      <w:pPr>
        <w:pStyle w:val="ListParagraph"/>
        <w:numPr>
          <w:ilvl w:val="0"/>
          <w:numId w:val="14"/>
        </w:numPr>
        <w:jc w:val="both"/>
        <w:rPr>
          <w:color w:val="808080" w:themeColor="background1" w:themeShade="80"/>
        </w:rPr>
      </w:pPr>
      <w:r w:rsidRPr="007A0EC5">
        <w:rPr>
          <w:color w:val="808080" w:themeColor="background1" w:themeShade="80"/>
        </w:rPr>
        <w:lastRenderedPageBreak/>
        <w:t>What tools will be developed and used to monitor each output</w:t>
      </w:r>
      <w:r w:rsidRPr="007A0EC5" w:rsidDel="2181D10B">
        <w:rPr>
          <w:color w:val="808080" w:themeColor="background1" w:themeShade="80"/>
        </w:rPr>
        <w:t xml:space="preserve"> and </w:t>
      </w:r>
      <w:r w:rsidR="00123E3A" w:rsidRPr="007A0EC5">
        <w:rPr>
          <w:color w:val="808080" w:themeColor="background1" w:themeShade="80"/>
        </w:rPr>
        <w:t>indicator</w:t>
      </w:r>
      <w:r w:rsidRPr="007A0EC5">
        <w:rPr>
          <w:color w:val="808080" w:themeColor="background1" w:themeShade="80"/>
        </w:rPr>
        <w:t>? More detail</w:t>
      </w:r>
      <w:r w:rsidR="0034082A" w:rsidRPr="007A0EC5">
        <w:rPr>
          <w:color w:val="808080" w:themeColor="background1" w:themeShade="80"/>
        </w:rPr>
        <w:t>s</w:t>
      </w:r>
      <w:r w:rsidRPr="007A0EC5">
        <w:rPr>
          <w:color w:val="808080" w:themeColor="background1" w:themeShade="80"/>
        </w:rPr>
        <w:t xml:space="preserve"> can be provided on the identified </w:t>
      </w:r>
      <w:proofErr w:type="spellStart"/>
      <w:r w:rsidRPr="007A0EC5">
        <w:rPr>
          <w:color w:val="808080" w:themeColor="background1" w:themeShade="80"/>
        </w:rPr>
        <w:t>MoV</w:t>
      </w:r>
      <w:proofErr w:type="spellEnd"/>
      <w:r w:rsidRPr="007A0EC5">
        <w:rPr>
          <w:color w:val="808080" w:themeColor="background1" w:themeShade="80"/>
        </w:rPr>
        <w:t xml:space="preserve"> provided in the logical framework.  </w:t>
      </w:r>
    </w:p>
    <w:p w14:paraId="04FF1026" w14:textId="170939F8" w:rsidR="00F97840" w:rsidRPr="007A0EC5" w:rsidRDefault="2181D10B" w:rsidP="00B478D8">
      <w:pPr>
        <w:pStyle w:val="ListParagraph"/>
        <w:numPr>
          <w:ilvl w:val="0"/>
          <w:numId w:val="14"/>
        </w:numPr>
        <w:jc w:val="both"/>
        <w:rPr>
          <w:color w:val="808080" w:themeColor="background1" w:themeShade="80"/>
        </w:rPr>
      </w:pPr>
      <w:r w:rsidRPr="007A0EC5">
        <w:rPr>
          <w:color w:val="808080" w:themeColor="background1" w:themeShade="80"/>
        </w:rPr>
        <w:t xml:space="preserve">How will the monitoring findings be used and fed into Project management decisions as </w:t>
      </w:r>
      <w:r w:rsidR="00B147F1" w:rsidRPr="007A0EC5">
        <w:rPr>
          <w:color w:val="808080" w:themeColor="background1" w:themeShade="80"/>
        </w:rPr>
        <w:t xml:space="preserve">part of </w:t>
      </w:r>
      <w:r w:rsidRPr="007A0EC5">
        <w:rPr>
          <w:color w:val="808080" w:themeColor="background1" w:themeShade="80"/>
        </w:rPr>
        <w:t xml:space="preserve">adaptive management?  </w:t>
      </w:r>
    </w:p>
    <w:p w14:paraId="511A176B" w14:textId="2565C938" w:rsidR="00F97840" w:rsidRPr="007A0EC5" w:rsidRDefault="2181D10B" w:rsidP="00B478D8">
      <w:pPr>
        <w:pStyle w:val="ListParagraph"/>
        <w:numPr>
          <w:ilvl w:val="0"/>
          <w:numId w:val="14"/>
        </w:numPr>
        <w:jc w:val="both"/>
        <w:rPr>
          <w:color w:val="808080" w:themeColor="background1" w:themeShade="80"/>
        </w:rPr>
      </w:pPr>
      <w:r w:rsidRPr="007A0EC5">
        <w:rPr>
          <w:color w:val="808080" w:themeColor="background1" w:themeShade="80"/>
        </w:rPr>
        <w:t xml:space="preserve">What reporting arrangements have been planned?  </w:t>
      </w:r>
    </w:p>
    <w:p w14:paraId="51CAF1D0" w14:textId="6C380306" w:rsidR="00F97840" w:rsidRPr="002B5938" w:rsidRDefault="2181D10B" w:rsidP="00B478D8">
      <w:pPr>
        <w:pStyle w:val="ListParagraph"/>
        <w:numPr>
          <w:ilvl w:val="0"/>
          <w:numId w:val="14"/>
        </w:numPr>
        <w:jc w:val="both"/>
        <w:rPr>
          <w:color w:val="808080" w:themeColor="background1" w:themeShade="80"/>
        </w:rPr>
      </w:pPr>
      <w:r w:rsidRPr="002B5938">
        <w:rPr>
          <w:color w:val="808080" w:themeColor="background1" w:themeShade="80"/>
        </w:rPr>
        <w:t xml:space="preserve">Is there any plan to train the Project staff and stakeholders to perform the monitoring activities? If so, how? If not, why not?  </w:t>
      </w:r>
    </w:p>
    <w:p w14:paraId="0657BEEF" w14:textId="714A6B8E" w:rsidR="00F97840" w:rsidRPr="007A0EC5" w:rsidRDefault="2181D10B" w:rsidP="00B478D8">
      <w:pPr>
        <w:jc w:val="both"/>
        <w:rPr>
          <w:color w:val="808080" w:themeColor="background1" w:themeShade="80"/>
        </w:rPr>
      </w:pPr>
      <w:r w:rsidRPr="007A0EC5">
        <w:rPr>
          <w:color w:val="808080" w:themeColor="background1" w:themeShade="80"/>
        </w:rPr>
        <w:t xml:space="preserve">The final evaluation or terminal evaluation of the Readiness grant is no longer financially supported by the </w:t>
      </w:r>
      <w:r w:rsidR="007A0EC5">
        <w:rPr>
          <w:color w:val="808080" w:themeColor="background1" w:themeShade="80"/>
        </w:rPr>
        <w:t xml:space="preserve">Readiness </w:t>
      </w:r>
      <w:proofErr w:type="spellStart"/>
      <w:r w:rsidR="007A0EC5">
        <w:rPr>
          <w:color w:val="808080" w:themeColor="background1" w:themeShade="80"/>
        </w:rPr>
        <w:t>Programme</w:t>
      </w:r>
      <w:proofErr w:type="spellEnd"/>
      <w:r w:rsidRPr="007A0EC5">
        <w:rPr>
          <w:color w:val="808080" w:themeColor="background1" w:themeShade="80"/>
        </w:rPr>
        <w:t xml:space="preserve">, therefore, the GCF does not require this type of evaluation to be planned and budgeted.  </w:t>
      </w:r>
    </w:p>
    <w:p w14:paraId="3C4FCE90" w14:textId="3C34CE9C" w:rsidR="00F97840" w:rsidRDefault="00F97840" w:rsidP="0FC9F7BA"/>
    <w:p w14:paraId="07739478" w14:textId="15995304" w:rsidR="00F97840" w:rsidRDefault="00F97840" w:rsidP="00F97840">
      <w:pPr>
        <w:pStyle w:val="ListParagraph"/>
        <w:numPr>
          <w:ilvl w:val="1"/>
          <w:numId w:val="13"/>
        </w:numPr>
        <w:tabs>
          <w:tab w:val="left" w:pos="720"/>
          <w:tab w:val="left" w:pos="7200"/>
        </w:tabs>
        <w:rPr>
          <w:b/>
          <w:bCs/>
          <w:color w:val="3494BA" w:themeColor="accent1"/>
        </w:rPr>
      </w:pPr>
      <w:r w:rsidRPr="009B0B51">
        <w:rPr>
          <w:b/>
          <w:color w:val="276E8B" w:themeColor="accent1" w:themeShade="BF"/>
        </w:rPr>
        <w:t>Other relevant information</w:t>
      </w:r>
    </w:p>
    <w:p w14:paraId="0FE422BC" w14:textId="1CB50041" w:rsidR="00F97840" w:rsidRDefault="0C731585" w:rsidP="00B478D8">
      <w:pPr>
        <w:jc w:val="both"/>
        <w:rPr>
          <w:color w:val="808080" w:themeColor="background1" w:themeShade="80"/>
        </w:rPr>
      </w:pPr>
      <w:r w:rsidRPr="000207DD">
        <w:rPr>
          <w:b/>
          <w:bCs/>
          <w:color w:val="808080" w:themeColor="background1" w:themeShade="80"/>
        </w:rPr>
        <w:t>Selection of Delivery Partner:</w:t>
      </w:r>
      <w:r w:rsidRPr="00B478D8">
        <w:rPr>
          <w:color w:val="808080" w:themeColor="background1" w:themeShade="80"/>
        </w:rPr>
        <w:t xml:space="preserve"> Please provide a summary of cooperation arrangement between the Delivery Partner and the NDA/Focal Point</w:t>
      </w:r>
      <w:r w:rsidR="002146FC">
        <w:rPr>
          <w:color w:val="808080" w:themeColor="background1" w:themeShade="80"/>
        </w:rPr>
        <w:t xml:space="preserve"> as well as the experience of the D</w:t>
      </w:r>
      <w:r w:rsidR="00DF6F80">
        <w:rPr>
          <w:color w:val="808080" w:themeColor="background1" w:themeShade="80"/>
        </w:rPr>
        <w:t xml:space="preserve">elivery </w:t>
      </w:r>
      <w:r w:rsidR="002146FC">
        <w:rPr>
          <w:color w:val="808080" w:themeColor="background1" w:themeShade="80"/>
        </w:rPr>
        <w:t>P</w:t>
      </w:r>
      <w:r w:rsidR="00DF6F80">
        <w:rPr>
          <w:color w:val="808080" w:themeColor="background1" w:themeShade="80"/>
        </w:rPr>
        <w:t>artner</w:t>
      </w:r>
      <w:r w:rsidR="002146FC">
        <w:rPr>
          <w:color w:val="808080" w:themeColor="background1" w:themeShade="80"/>
        </w:rPr>
        <w:t xml:space="preserve"> managing similar grants in the country/region</w:t>
      </w:r>
      <w:r w:rsidRPr="00B478D8">
        <w:rPr>
          <w:color w:val="808080" w:themeColor="background1" w:themeShade="80"/>
        </w:rPr>
        <w:t>. Also, describe the selection and consultation process for the identification of the Delivery Partner and why it is considered best placed to implement the grant. Please provide sufficient disclosures and supporting documents</w:t>
      </w:r>
      <w:r w:rsidR="5742D08D" w:rsidRPr="58C87490">
        <w:rPr>
          <w:color w:val="808080" w:themeColor="background1" w:themeShade="80"/>
        </w:rPr>
        <w:t xml:space="preserve">, including </w:t>
      </w:r>
      <w:r w:rsidR="5742D08D" w:rsidRPr="110C0D0B">
        <w:rPr>
          <w:color w:val="808080" w:themeColor="background1" w:themeShade="80"/>
        </w:rPr>
        <w:t xml:space="preserve">for </w:t>
      </w:r>
      <w:r w:rsidR="5742D08D" w:rsidRPr="70AC095E">
        <w:rPr>
          <w:color w:val="808080" w:themeColor="background1" w:themeShade="80"/>
        </w:rPr>
        <w:t xml:space="preserve">countries under </w:t>
      </w:r>
      <w:r w:rsidR="5742D08D" w:rsidRPr="7B024F20">
        <w:rPr>
          <w:color w:val="808080" w:themeColor="background1" w:themeShade="80"/>
        </w:rPr>
        <w:t xml:space="preserve">UN </w:t>
      </w:r>
      <w:r w:rsidR="5742D08D" w:rsidRPr="0962E2B5">
        <w:rPr>
          <w:color w:val="808080" w:themeColor="background1" w:themeShade="80"/>
        </w:rPr>
        <w:t>sanctions</w:t>
      </w:r>
      <w:r w:rsidRPr="0962E2B5">
        <w:rPr>
          <w:color w:val="808080" w:themeColor="background1" w:themeShade="80"/>
        </w:rPr>
        <w:t xml:space="preserve">. </w:t>
      </w:r>
      <w:r w:rsidRPr="2CB4F8BC">
        <w:rPr>
          <w:color w:val="808080" w:themeColor="background1" w:themeShade="80"/>
        </w:rPr>
        <w:t xml:space="preserve"> </w:t>
      </w:r>
    </w:p>
    <w:p w14:paraId="75067CE4" w14:textId="4B10D6F3" w:rsidR="00F97840" w:rsidRPr="00B478D8" w:rsidRDefault="0C731585" w:rsidP="00B478D8">
      <w:pPr>
        <w:jc w:val="both"/>
        <w:rPr>
          <w:color w:val="808080" w:themeColor="background1" w:themeShade="80"/>
        </w:rPr>
      </w:pPr>
      <w:r w:rsidRPr="000207DD">
        <w:rPr>
          <w:b/>
          <w:bCs/>
          <w:color w:val="808080" w:themeColor="background1" w:themeShade="80"/>
        </w:rPr>
        <w:t>Exit and sustainability strategy:</w:t>
      </w:r>
      <w:r w:rsidRPr="00B478D8">
        <w:rPr>
          <w:color w:val="808080" w:themeColor="background1" w:themeShade="80"/>
        </w:rPr>
        <w:t xml:space="preserve"> Please describe the exit strategy and how will project sustainability be ensured in the long run</w:t>
      </w:r>
      <w:r w:rsidR="00565D87">
        <w:rPr>
          <w:color w:val="808080" w:themeColor="background1" w:themeShade="80"/>
        </w:rPr>
        <w:t>.</w:t>
      </w:r>
      <w:r w:rsidRPr="00B478D8">
        <w:rPr>
          <w:color w:val="808080" w:themeColor="background1" w:themeShade="80"/>
        </w:rPr>
        <w:t xml:space="preserve"> How will </w:t>
      </w:r>
      <w:proofErr w:type="gramStart"/>
      <w:r w:rsidRPr="00B478D8">
        <w:rPr>
          <w:color w:val="808080" w:themeColor="background1" w:themeShade="80"/>
        </w:rPr>
        <w:t>the sustainability</w:t>
      </w:r>
      <w:proofErr w:type="gramEnd"/>
      <w:r w:rsidRPr="00B478D8">
        <w:rPr>
          <w:color w:val="808080" w:themeColor="background1" w:themeShade="80"/>
        </w:rPr>
        <w:t xml:space="preserve"> be monitored post project implementation</w:t>
      </w:r>
      <w:r w:rsidR="00565D87">
        <w:rPr>
          <w:color w:val="808080" w:themeColor="background1" w:themeShade="80"/>
        </w:rPr>
        <w:t>?</w:t>
      </w:r>
      <w:r w:rsidRPr="00B478D8">
        <w:rPr>
          <w:color w:val="808080" w:themeColor="background1" w:themeShade="80"/>
        </w:rPr>
        <w:t xml:space="preserve"> </w:t>
      </w:r>
      <w:proofErr w:type="gramStart"/>
      <w:r w:rsidRPr="00B478D8">
        <w:rPr>
          <w:color w:val="808080" w:themeColor="background1" w:themeShade="80"/>
        </w:rPr>
        <w:t>And,</w:t>
      </w:r>
      <w:proofErr w:type="gramEnd"/>
      <w:r w:rsidRPr="00B478D8">
        <w:rPr>
          <w:color w:val="808080" w:themeColor="background1" w:themeShade="80"/>
        </w:rPr>
        <w:t xml:space="preserve"> how</w:t>
      </w:r>
      <w:r w:rsidR="00565D87">
        <w:rPr>
          <w:color w:val="808080" w:themeColor="background1" w:themeShade="80"/>
        </w:rPr>
        <w:t xml:space="preserve"> will</w:t>
      </w:r>
      <w:r w:rsidRPr="00B478D8">
        <w:rPr>
          <w:color w:val="808080" w:themeColor="background1" w:themeShade="80"/>
        </w:rPr>
        <w:t xml:space="preserve"> the lessons learned be documented and disseminated with relevant stakeholders at the national and sub-national levels</w:t>
      </w:r>
      <w:r w:rsidR="00565D87">
        <w:rPr>
          <w:color w:val="808080" w:themeColor="background1" w:themeShade="80"/>
        </w:rPr>
        <w:t>?</w:t>
      </w:r>
      <w:r w:rsidRPr="00B478D8">
        <w:rPr>
          <w:color w:val="808080" w:themeColor="background1" w:themeShade="80"/>
        </w:rPr>
        <w:t xml:space="preserve"> </w:t>
      </w:r>
    </w:p>
    <w:p w14:paraId="0DC588BD" w14:textId="6B3A5BA1" w:rsidR="00F97840" w:rsidRPr="00B478D8" w:rsidRDefault="000207DD" w:rsidP="00B478D8">
      <w:pPr>
        <w:jc w:val="both"/>
        <w:rPr>
          <w:color w:val="808080" w:themeColor="background1" w:themeShade="80"/>
        </w:rPr>
      </w:pPr>
      <w:r>
        <w:rPr>
          <w:b/>
          <w:bCs/>
          <w:color w:val="808080" w:themeColor="background1" w:themeShade="80"/>
        </w:rPr>
        <w:t>Grant</w:t>
      </w:r>
      <w:r w:rsidR="0C731585" w:rsidRPr="000207DD">
        <w:rPr>
          <w:b/>
          <w:bCs/>
          <w:color w:val="808080" w:themeColor="background1" w:themeShade="80"/>
        </w:rPr>
        <w:t xml:space="preserve"> closure:</w:t>
      </w:r>
      <w:r w:rsidR="0C731585" w:rsidRPr="00B478D8">
        <w:rPr>
          <w:color w:val="808080" w:themeColor="background1" w:themeShade="80"/>
        </w:rPr>
        <w:t xml:space="preserve"> Upon completion of the grant activities, the grant recipient (Delivery Partner</w:t>
      </w:r>
      <w:r w:rsidR="0097161F">
        <w:rPr>
          <w:color w:val="808080" w:themeColor="background1" w:themeShade="80"/>
        </w:rPr>
        <w:t>)</w:t>
      </w:r>
      <w:r w:rsidR="0C731585" w:rsidRPr="00B478D8">
        <w:rPr>
          <w:color w:val="808080" w:themeColor="background1" w:themeShade="80"/>
        </w:rPr>
        <w:t xml:space="preserve"> shall transfer all tangible and intangible assets and their ownership to the grant </w:t>
      </w:r>
      <w:proofErr w:type="gramStart"/>
      <w:r w:rsidR="0C731585" w:rsidRPr="00B478D8">
        <w:rPr>
          <w:color w:val="808080" w:themeColor="background1" w:themeShade="80"/>
        </w:rPr>
        <w:t>beneficiaries</w:t>
      </w:r>
      <w:proofErr w:type="gramEnd"/>
      <w:r w:rsidR="0C731585" w:rsidRPr="00B478D8">
        <w:rPr>
          <w:color w:val="808080" w:themeColor="background1" w:themeShade="80"/>
        </w:rPr>
        <w:t xml:space="preserve"> or any other body(</w:t>
      </w:r>
      <w:proofErr w:type="spellStart"/>
      <w:r w:rsidR="0C731585" w:rsidRPr="00B478D8">
        <w:rPr>
          <w:color w:val="808080" w:themeColor="background1" w:themeShade="80"/>
        </w:rPr>
        <w:t>ies</w:t>
      </w:r>
      <w:proofErr w:type="spellEnd"/>
      <w:r w:rsidR="0C731585" w:rsidRPr="00B478D8">
        <w:rPr>
          <w:color w:val="808080" w:themeColor="background1" w:themeShade="80"/>
        </w:rPr>
        <w:t>) designated by the NDA.</w:t>
      </w:r>
    </w:p>
    <w:p w14:paraId="7B9A72C7" w14:textId="77777777" w:rsidR="00F97840" w:rsidRPr="00B478D8" w:rsidRDefault="00F97840" w:rsidP="00B478D8">
      <w:pPr>
        <w:jc w:val="both"/>
        <w:rPr>
          <w:color w:val="808080" w:themeColor="background1" w:themeShade="80"/>
        </w:rPr>
      </w:pPr>
    </w:p>
    <w:p w14:paraId="36126ADD" w14:textId="48BCBFBC" w:rsidR="00DC315F" w:rsidRDefault="00DC315F">
      <w:r>
        <w:br w:type="page"/>
      </w:r>
    </w:p>
    <w:p w14:paraId="459C9665" w14:textId="23F08134" w:rsidR="00DC315F" w:rsidRDefault="00DC315F" w:rsidP="00D86181">
      <w:pPr>
        <w:pStyle w:val="Heading3"/>
      </w:pPr>
      <w:bookmarkStart w:id="10" w:name="_Toc119587229"/>
      <w:r w:rsidRPr="00DC315F">
        <w:lastRenderedPageBreak/>
        <w:t xml:space="preserve">Section 6. </w:t>
      </w:r>
      <w:bookmarkEnd w:id="10"/>
      <w:r w:rsidRPr="00DC315F">
        <w:t xml:space="preserve">Budget, </w:t>
      </w:r>
      <w:r w:rsidR="0045311B">
        <w:t>P</w:t>
      </w:r>
      <w:r w:rsidR="0045311B" w:rsidRPr="00DC315F">
        <w:t>rocurement</w:t>
      </w:r>
      <w:r w:rsidR="0045311B">
        <w:t xml:space="preserve">, </w:t>
      </w:r>
      <w:proofErr w:type="gramStart"/>
      <w:r w:rsidR="0045311B">
        <w:t>HR</w:t>
      </w:r>
      <w:proofErr w:type="gramEnd"/>
      <w:r w:rsidR="0045311B">
        <w:t xml:space="preserve"> </w:t>
      </w:r>
      <w:r w:rsidR="008003D3">
        <w:t xml:space="preserve">and </w:t>
      </w:r>
      <w:r w:rsidR="00134A00">
        <w:t>I</w:t>
      </w:r>
      <w:r w:rsidRPr="00DC315F">
        <w:t>mplementation plans</w:t>
      </w:r>
      <w:r w:rsidR="00134A00">
        <w:t>:</w:t>
      </w:r>
      <w:r w:rsidRPr="00DC315F">
        <w:t xml:space="preserve"> </w:t>
      </w:r>
    </w:p>
    <w:p w14:paraId="092AD303" w14:textId="7745F06E" w:rsidR="04A1A663" w:rsidRPr="00A0172D" w:rsidRDefault="04A1A663" w:rsidP="00A0172D">
      <w:pPr>
        <w:jc w:val="both"/>
        <w:rPr>
          <w:u w:val="single"/>
        </w:rPr>
      </w:pPr>
      <w:r w:rsidRPr="00A0172D">
        <w:rPr>
          <w:i/>
          <w:color w:val="808080" w:themeColor="background1" w:themeShade="80"/>
          <w:u w:val="single"/>
        </w:rPr>
        <w:t>Please delete the below set of instructions in grey before submitting the proposal.</w:t>
      </w:r>
    </w:p>
    <w:p w14:paraId="77F9ED8C" w14:textId="4724F9B7" w:rsidR="00DC315F" w:rsidRPr="00E56E24" w:rsidRDefault="00DC315F" w:rsidP="00DC315F">
      <w:pPr>
        <w:pStyle w:val="ListParagraph"/>
        <w:numPr>
          <w:ilvl w:val="1"/>
          <w:numId w:val="15"/>
        </w:numPr>
        <w:tabs>
          <w:tab w:val="left" w:pos="720"/>
          <w:tab w:val="left" w:pos="7200"/>
        </w:tabs>
        <w:rPr>
          <w:b/>
          <w:color w:val="276E8B" w:themeColor="accent1" w:themeShade="BF"/>
        </w:rPr>
      </w:pPr>
      <w:r w:rsidRPr="00E56E24">
        <w:rPr>
          <w:b/>
          <w:color w:val="276E8B" w:themeColor="accent1" w:themeShade="BF"/>
        </w:rPr>
        <w:t>Budget Plan</w:t>
      </w:r>
    </w:p>
    <w:p w14:paraId="6EE8B692" w14:textId="5FC239BB" w:rsidR="004C4FF2" w:rsidRDefault="00FC6D7C" w:rsidP="00CD652C">
      <w:pPr>
        <w:spacing w:before="60" w:after="60" w:line="276" w:lineRule="auto"/>
        <w:rPr>
          <w:rStyle w:val="DefaultText"/>
        </w:rPr>
      </w:pPr>
      <w:r>
        <w:rPr>
          <w:rStyle w:val="DefaultText"/>
        </w:rPr>
        <w:t>T</w:t>
      </w:r>
      <w:r w:rsidR="00CE69D3">
        <w:rPr>
          <w:rStyle w:val="DefaultText"/>
        </w:rPr>
        <w:t>h</w:t>
      </w:r>
      <w:r>
        <w:rPr>
          <w:rStyle w:val="DefaultText"/>
        </w:rPr>
        <w:t xml:space="preserve">e Readiness </w:t>
      </w:r>
      <w:r w:rsidR="00CE69D3">
        <w:rPr>
          <w:rStyle w:val="DefaultText"/>
        </w:rPr>
        <w:t>proposa</w:t>
      </w:r>
      <w:r w:rsidR="0010696F">
        <w:rPr>
          <w:rStyle w:val="DefaultText"/>
        </w:rPr>
        <w:t xml:space="preserve">l must be accompanied by a detailed budget covering the proposal </w:t>
      </w:r>
      <w:r w:rsidR="009A1C7C">
        <w:rPr>
          <w:rStyle w:val="DefaultText"/>
        </w:rPr>
        <w:t>period.</w:t>
      </w:r>
      <w:r w:rsidR="00CE69D3">
        <w:rPr>
          <w:rStyle w:val="DefaultText"/>
        </w:rPr>
        <w:t xml:space="preserve"> </w:t>
      </w:r>
      <w:r w:rsidR="008956A8">
        <w:rPr>
          <w:rStyle w:val="DefaultText"/>
        </w:rPr>
        <w:t xml:space="preserve">Whenever applicable, </w:t>
      </w:r>
      <w:r w:rsidR="004C4FF2">
        <w:rPr>
          <w:rStyle w:val="DefaultText"/>
        </w:rPr>
        <w:t>line-item</w:t>
      </w:r>
      <w:r w:rsidR="008956A8">
        <w:rPr>
          <w:rStyle w:val="DefaultText"/>
        </w:rPr>
        <w:t xml:space="preserve"> des</w:t>
      </w:r>
      <w:r w:rsidR="004C4FF2">
        <w:rPr>
          <w:rStyle w:val="DefaultText"/>
        </w:rPr>
        <w:t xml:space="preserve">criptions should contain the following details: </w:t>
      </w:r>
    </w:p>
    <w:p w14:paraId="6D04033D" w14:textId="58CC5547" w:rsidR="00904935" w:rsidRDefault="00904935" w:rsidP="00904935">
      <w:pPr>
        <w:pStyle w:val="ListParagraph"/>
        <w:numPr>
          <w:ilvl w:val="1"/>
          <w:numId w:val="14"/>
        </w:numPr>
        <w:spacing w:before="60" w:after="60" w:line="276" w:lineRule="auto"/>
        <w:rPr>
          <w:rStyle w:val="DefaultText"/>
        </w:rPr>
      </w:pPr>
      <w:r>
        <w:rPr>
          <w:rStyle w:val="DefaultText"/>
        </w:rPr>
        <w:t>Quantity</w:t>
      </w:r>
    </w:p>
    <w:p w14:paraId="7108D4E1" w14:textId="354499E2" w:rsidR="00904935" w:rsidRDefault="00904935" w:rsidP="00904935">
      <w:pPr>
        <w:pStyle w:val="ListParagraph"/>
        <w:numPr>
          <w:ilvl w:val="1"/>
          <w:numId w:val="14"/>
        </w:numPr>
        <w:spacing w:before="60" w:after="60" w:line="276" w:lineRule="auto"/>
        <w:rPr>
          <w:rStyle w:val="DefaultText"/>
        </w:rPr>
      </w:pPr>
      <w:r>
        <w:rPr>
          <w:rStyle w:val="DefaultText"/>
        </w:rPr>
        <w:t>Unit of measure (days, months, trips, etc.)</w:t>
      </w:r>
    </w:p>
    <w:p w14:paraId="0A88FB31" w14:textId="45399CD1" w:rsidR="00904935" w:rsidRDefault="00636AFE" w:rsidP="00904935">
      <w:pPr>
        <w:pStyle w:val="ListParagraph"/>
        <w:numPr>
          <w:ilvl w:val="1"/>
          <w:numId w:val="14"/>
        </w:numPr>
        <w:spacing w:before="60" w:after="60" w:line="276" w:lineRule="auto"/>
        <w:rPr>
          <w:rStyle w:val="DefaultText"/>
        </w:rPr>
      </w:pPr>
      <w:r>
        <w:rPr>
          <w:rStyle w:val="DefaultText"/>
        </w:rPr>
        <w:t>Unit amount/rate</w:t>
      </w:r>
    </w:p>
    <w:p w14:paraId="089D89D6" w14:textId="77777777" w:rsidR="00636AFE" w:rsidRDefault="00636AFE">
      <w:pPr>
        <w:pStyle w:val="ListParagraph"/>
        <w:numPr>
          <w:ilvl w:val="1"/>
          <w:numId w:val="14"/>
        </w:numPr>
        <w:spacing w:before="60" w:after="60" w:line="276" w:lineRule="auto"/>
        <w:rPr>
          <w:rStyle w:val="DefaultText"/>
        </w:rPr>
      </w:pPr>
      <w:r w:rsidRPr="00636AFE">
        <w:rPr>
          <w:rStyle w:val="DefaultText"/>
        </w:rPr>
        <w:t>Total amount</w:t>
      </w:r>
    </w:p>
    <w:p w14:paraId="0168DA8F" w14:textId="04B23B61" w:rsidR="00CD652C" w:rsidRPr="00790C18" w:rsidRDefault="00790C18" w:rsidP="00790C18">
      <w:pPr>
        <w:spacing w:before="60" w:after="60" w:line="276" w:lineRule="auto"/>
        <w:rPr>
          <w:rStyle w:val="DefaultText"/>
        </w:rPr>
      </w:pPr>
      <w:r>
        <w:rPr>
          <w:rStyle w:val="DefaultText"/>
        </w:rPr>
        <w:t xml:space="preserve">If a budget line item is a Lump Sum, </w:t>
      </w:r>
      <w:r w:rsidR="00DA5156">
        <w:rPr>
          <w:rStyle w:val="DefaultText"/>
        </w:rPr>
        <w:t xml:space="preserve">in the Budget Note, </w:t>
      </w:r>
      <w:r>
        <w:rPr>
          <w:rStyle w:val="DefaultText"/>
        </w:rPr>
        <w:t xml:space="preserve">the Budget </w:t>
      </w:r>
      <w:r w:rsidR="00091CF8">
        <w:rPr>
          <w:rStyle w:val="DefaultText"/>
        </w:rPr>
        <w:t>narrative must break down by built-in costs</w:t>
      </w:r>
      <w:r w:rsidR="00DA5156">
        <w:rPr>
          <w:rStyle w:val="DefaultText"/>
        </w:rPr>
        <w:t>.</w:t>
      </w:r>
      <w:r w:rsidR="00C23042" w:rsidRPr="00790C18">
        <w:rPr>
          <w:rStyle w:val="DefaultText"/>
        </w:rPr>
        <w:t xml:space="preserve"> </w:t>
      </w:r>
      <w:r w:rsidR="00D463F4" w:rsidRPr="00790C18" w:rsidDel="00F67713">
        <w:rPr>
          <w:rStyle w:val="DefaultText"/>
        </w:rPr>
        <w:t>Please</w:t>
      </w:r>
      <w:r w:rsidR="00CD652C" w:rsidRPr="00790C18" w:rsidDel="00F67713">
        <w:rPr>
          <w:rStyle w:val="DefaultText"/>
        </w:rPr>
        <w:t xml:space="preserve"> </w:t>
      </w:r>
      <w:r w:rsidR="00CD652C" w:rsidRPr="00790C18">
        <w:rPr>
          <w:rStyle w:val="DefaultText"/>
        </w:rPr>
        <w:t xml:space="preserve">complete the Budget Plan in Excel using the template available in the </w:t>
      </w:r>
      <w:hyperlink r:id="rId29" w:history="1">
        <w:r w:rsidR="00121D65" w:rsidRPr="00121D65">
          <w:rPr>
            <w:rStyle w:val="Hyperlink"/>
            <w:rFonts w:ascii="Arial" w:eastAsia="Arial" w:hAnsi="Arial" w:cs="Arial"/>
            <w:sz w:val="20"/>
            <w:szCs w:val="20"/>
          </w:rPr>
          <w:t>Library</w:t>
        </w:r>
      </w:hyperlink>
      <w:r w:rsidR="00121D65" w:rsidRPr="00121D65">
        <w:rPr>
          <w:rFonts w:ascii="Arial" w:eastAsia="Arial" w:hAnsi="Arial" w:cs="Arial"/>
          <w:sz w:val="20"/>
          <w:szCs w:val="20"/>
        </w:rPr>
        <w:t xml:space="preserve"> </w:t>
      </w:r>
      <w:r w:rsidR="00CD652C" w:rsidRPr="00790C18">
        <w:rPr>
          <w:rStyle w:val="DefaultText"/>
        </w:rPr>
        <w:t xml:space="preserve"> page of the GCF website.</w:t>
      </w:r>
    </w:p>
    <w:p w14:paraId="708CBB18" w14:textId="77777777" w:rsidR="00DC315F" w:rsidRDefault="00DC315F" w:rsidP="00DC315F"/>
    <w:p w14:paraId="279829A7" w14:textId="1C38E9A9" w:rsidR="00DC315F" w:rsidRPr="00E56E24" w:rsidRDefault="00DC315F" w:rsidP="00DC315F">
      <w:pPr>
        <w:pStyle w:val="ListParagraph"/>
        <w:numPr>
          <w:ilvl w:val="1"/>
          <w:numId w:val="15"/>
        </w:numPr>
        <w:tabs>
          <w:tab w:val="left" w:pos="720"/>
          <w:tab w:val="left" w:pos="7200"/>
        </w:tabs>
        <w:rPr>
          <w:b/>
          <w:color w:val="276E8B" w:themeColor="accent1" w:themeShade="BF"/>
        </w:rPr>
      </w:pPr>
      <w:r w:rsidRPr="00E56E24">
        <w:rPr>
          <w:b/>
          <w:color w:val="276E8B" w:themeColor="accent1" w:themeShade="BF"/>
        </w:rPr>
        <w:t>Procurement Plan</w:t>
      </w:r>
    </w:p>
    <w:p w14:paraId="36D1AB66" w14:textId="0BB3C4E1" w:rsidR="00F67FAA" w:rsidRPr="00F67FAA" w:rsidRDefault="00F67FAA" w:rsidP="00F67FAA">
      <w:pPr>
        <w:spacing w:before="60" w:after="60" w:line="276" w:lineRule="auto"/>
        <w:rPr>
          <w:rStyle w:val="DefaultText"/>
        </w:rPr>
      </w:pPr>
      <w:r w:rsidRPr="00F67FAA">
        <w:rPr>
          <w:rStyle w:val="DefaultText"/>
        </w:rPr>
        <w:t>Please complete the Procurement</w:t>
      </w:r>
      <w:r w:rsidR="00626C68">
        <w:rPr>
          <w:rStyle w:val="DefaultText"/>
        </w:rPr>
        <w:t xml:space="preserve"> </w:t>
      </w:r>
      <w:r w:rsidRPr="00F67FAA">
        <w:rPr>
          <w:rStyle w:val="DefaultText"/>
        </w:rPr>
        <w:t xml:space="preserve">Plan in Excel using the template available in the </w:t>
      </w:r>
      <w:hyperlink r:id="rId30" w:history="1">
        <w:r w:rsidR="00121D65" w:rsidRPr="00121D65">
          <w:rPr>
            <w:rStyle w:val="Hyperlink"/>
            <w:rFonts w:ascii="Arial" w:eastAsia="Arial" w:hAnsi="Arial" w:cs="Arial"/>
            <w:sz w:val="20"/>
            <w:szCs w:val="20"/>
          </w:rPr>
          <w:t>Library</w:t>
        </w:r>
      </w:hyperlink>
      <w:r w:rsidR="00121D65" w:rsidRPr="00121D65">
        <w:rPr>
          <w:rFonts w:ascii="Arial" w:eastAsia="Arial" w:hAnsi="Arial" w:cs="Arial"/>
          <w:sz w:val="20"/>
          <w:szCs w:val="20"/>
        </w:rPr>
        <w:t xml:space="preserve"> </w:t>
      </w:r>
      <w:r w:rsidRPr="00F67FAA">
        <w:rPr>
          <w:rStyle w:val="DefaultText"/>
        </w:rPr>
        <w:t xml:space="preserve">page of the GCF website. For goods, services, and consultancies to be procured, please list the items, descriptions in relation to the activities in section 2, estimated cost, procurement method, relevant threshold, and the estimated dates. </w:t>
      </w:r>
    </w:p>
    <w:p w14:paraId="03A2FBB1" w14:textId="6F75CC01" w:rsidR="48919BC6" w:rsidRDefault="48919BC6" w:rsidP="48919BC6">
      <w:pPr>
        <w:spacing w:before="60" w:after="60" w:line="276" w:lineRule="auto"/>
        <w:rPr>
          <w:rStyle w:val="DefaultText"/>
        </w:rPr>
      </w:pPr>
    </w:p>
    <w:p w14:paraId="74493753" w14:textId="20AE3C4E" w:rsidR="7E46FB1D" w:rsidRDefault="7E46FB1D" w:rsidP="48919BC6">
      <w:pPr>
        <w:rPr>
          <w:rFonts w:ascii="Arial" w:eastAsia="Arial" w:hAnsi="Arial" w:cs="Arial"/>
          <w:b/>
          <w:bCs/>
          <w:color w:val="276E8B" w:themeColor="accent1" w:themeShade="BF"/>
          <w:sz w:val="20"/>
          <w:szCs w:val="20"/>
        </w:rPr>
      </w:pPr>
      <w:r w:rsidRPr="00D65A75">
        <w:rPr>
          <w:b/>
          <w:bCs/>
          <w:color w:val="276E8B" w:themeColor="accent1" w:themeShade="BF"/>
        </w:rPr>
        <w:t>6.3 Human Resources (HR) Plan</w:t>
      </w:r>
      <w:r w:rsidRPr="48919BC6">
        <w:rPr>
          <w:rFonts w:ascii="Arial" w:eastAsia="Arial" w:hAnsi="Arial" w:cs="Arial"/>
          <w:b/>
          <w:bCs/>
          <w:color w:val="276E8B" w:themeColor="accent1" w:themeShade="BF"/>
          <w:sz w:val="20"/>
          <w:szCs w:val="20"/>
        </w:rPr>
        <w:t xml:space="preserve"> </w:t>
      </w:r>
    </w:p>
    <w:p w14:paraId="174ABDC8" w14:textId="519D6DDA" w:rsidR="7E46FB1D" w:rsidRDefault="7E46FB1D" w:rsidP="00D65A75">
      <w:pPr>
        <w:spacing w:line="257" w:lineRule="auto"/>
        <w:rPr>
          <w:rFonts w:ascii="Arial" w:eastAsia="Arial" w:hAnsi="Arial" w:cs="Arial"/>
        </w:rPr>
      </w:pPr>
      <w:r w:rsidRPr="00D65A75">
        <w:rPr>
          <w:rStyle w:val="DefaultText"/>
        </w:rPr>
        <w:t>Please complete the HR plan using the Excel table available in the</w:t>
      </w:r>
      <w:r w:rsidRPr="48919BC6">
        <w:rPr>
          <w:rFonts w:ascii="Arial" w:eastAsia="Arial" w:hAnsi="Arial" w:cs="Arial"/>
        </w:rPr>
        <w:t xml:space="preserve"> </w:t>
      </w:r>
      <w:hyperlink r:id="rId31" w:history="1">
        <w:r w:rsidRPr="00121D65">
          <w:rPr>
            <w:rStyle w:val="Hyperlink"/>
            <w:rFonts w:ascii="Arial" w:eastAsia="Arial" w:hAnsi="Arial" w:cs="Arial"/>
            <w:sz w:val="20"/>
            <w:szCs w:val="20"/>
          </w:rPr>
          <w:t>Library</w:t>
        </w:r>
      </w:hyperlink>
      <w:r w:rsidRPr="00121D65">
        <w:rPr>
          <w:rFonts w:ascii="Arial" w:eastAsia="Arial" w:hAnsi="Arial" w:cs="Arial"/>
          <w:sz w:val="20"/>
          <w:szCs w:val="20"/>
        </w:rPr>
        <w:t xml:space="preserve"> </w:t>
      </w:r>
      <w:r w:rsidRPr="00D65A75">
        <w:rPr>
          <w:rStyle w:val="DefaultText"/>
        </w:rPr>
        <w:t>page of the GCF website. Please list all staff expected to be employed in in relation to this Proposal</w:t>
      </w:r>
      <w:r w:rsidR="00D65A75">
        <w:rPr>
          <w:rStyle w:val="DefaultText"/>
        </w:rPr>
        <w:t>.</w:t>
      </w:r>
    </w:p>
    <w:p w14:paraId="71B401A4" w14:textId="77777777" w:rsidR="00DC315F" w:rsidRDefault="00DC315F" w:rsidP="00DC315F"/>
    <w:p w14:paraId="7B6676AC" w14:textId="227E6C9B" w:rsidR="00DC315F" w:rsidRPr="00E56E24" w:rsidRDefault="7E46FB1D" w:rsidP="48919BC6">
      <w:pPr>
        <w:tabs>
          <w:tab w:val="left" w:pos="720"/>
          <w:tab w:val="left" w:pos="7200"/>
        </w:tabs>
        <w:rPr>
          <w:b/>
          <w:color w:val="276E8B" w:themeColor="accent1" w:themeShade="BF"/>
        </w:rPr>
      </w:pPr>
      <w:r w:rsidRPr="48919BC6">
        <w:rPr>
          <w:b/>
          <w:bCs/>
          <w:color w:val="276E8B" w:themeColor="accent1" w:themeShade="BF"/>
        </w:rPr>
        <w:t xml:space="preserve">6.4 </w:t>
      </w:r>
      <w:r w:rsidR="00DC315F" w:rsidRPr="00E56E24">
        <w:rPr>
          <w:b/>
          <w:color w:val="276E8B" w:themeColor="accent1" w:themeShade="BF"/>
        </w:rPr>
        <w:t>Implementation Plan</w:t>
      </w:r>
    </w:p>
    <w:p w14:paraId="5DB5966A" w14:textId="68305BBC" w:rsidR="00134A00" w:rsidRPr="00134A00" w:rsidRDefault="00134A00" w:rsidP="00134A00">
      <w:pPr>
        <w:spacing w:before="60" w:after="60" w:line="276" w:lineRule="auto"/>
        <w:rPr>
          <w:rStyle w:val="DefaultText"/>
        </w:rPr>
      </w:pPr>
      <w:r w:rsidRPr="00134A00">
        <w:rPr>
          <w:rStyle w:val="DefaultText"/>
        </w:rPr>
        <w:t xml:space="preserve">Please complete the Implementation Plan in Excel using the template available in the </w:t>
      </w:r>
      <w:hyperlink r:id="rId32" w:history="1">
        <w:r w:rsidR="00121D65" w:rsidRPr="00121D65">
          <w:rPr>
            <w:rStyle w:val="Hyperlink"/>
            <w:rFonts w:ascii="Arial" w:eastAsia="Arial" w:hAnsi="Arial" w:cs="Arial"/>
            <w:sz w:val="20"/>
            <w:szCs w:val="20"/>
          </w:rPr>
          <w:t>Library</w:t>
        </w:r>
      </w:hyperlink>
      <w:r w:rsidR="00121D65" w:rsidRPr="00121D65">
        <w:rPr>
          <w:rFonts w:ascii="Arial" w:eastAsia="Arial" w:hAnsi="Arial" w:cs="Arial"/>
          <w:sz w:val="20"/>
          <w:szCs w:val="20"/>
        </w:rPr>
        <w:t xml:space="preserve"> </w:t>
      </w:r>
      <w:r w:rsidRPr="00134A00">
        <w:rPr>
          <w:rStyle w:val="DefaultText"/>
        </w:rPr>
        <w:t>page of the GCF website.</w:t>
      </w:r>
    </w:p>
    <w:p w14:paraId="57E16777" w14:textId="77777777" w:rsidR="00572132" w:rsidRDefault="00572132" w:rsidP="6339344B"/>
    <w:p w14:paraId="04D1969B" w14:textId="77777777" w:rsidR="008B7926" w:rsidRDefault="008B7926" w:rsidP="6339344B"/>
    <w:p w14:paraId="0C145835" w14:textId="77777777" w:rsidR="00F97840" w:rsidRPr="00F97840" w:rsidRDefault="00F97840" w:rsidP="00F97840"/>
    <w:sectPr w:rsidR="00F97840" w:rsidRPr="00F97840" w:rsidSect="0048348F">
      <w:headerReference w:type="default" r:id="rId33"/>
      <w:pgSz w:w="11907" w:h="16840"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9F0CCE" w14:textId="77777777" w:rsidR="009A0204" w:rsidRDefault="009A0204" w:rsidP="007C1AED">
      <w:pPr>
        <w:spacing w:after="0" w:line="240" w:lineRule="auto"/>
      </w:pPr>
      <w:r>
        <w:separator/>
      </w:r>
    </w:p>
  </w:endnote>
  <w:endnote w:type="continuationSeparator" w:id="0">
    <w:p w14:paraId="6FCD25C0" w14:textId="77777777" w:rsidR="009A0204" w:rsidRDefault="009A0204" w:rsidP="007C1AED">
      <w:pPr>
        <w:spacing w:after="0" w:line="240" w:lineRule="auto"/>
      </w:pPr>
      <w:r>
        <w:continuationSeparator/>
      </w:r>
    </w:p>
  </w:endnote>
  <w:endnote w:type="continuationNotice" w:id="1">
    <w:p w14:paraId="021EF5EA" w14:textId="77777777" w:rsidR="009A0204" w:rsidRDefault="009A02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aunPenh">
    <w:altName w:val="Cambria"/>
    <w:charset w:val="00"/>
    <w:family w:val="auto"/>
    <w:pitch w:val="variable"/>
    <w:sig w:usb0="80000003" w:usb1="00000000" w:usb2="00010000" w:usb3="00000000" w:csb0="00000001" w:csb1="00000000"/>
  </w:font>
  <w:font w:name="Gulim">
    <w:altName w:val="굴림"/>
    <w:panose1 w:val="020B0600000101010101"/>
    <w:charset w:val="81"/>
    <w:family w:val="swiss"/>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AB127" w14:textId="77777777" w:rsidR="00AF446E" w:rsidRDefault="00AF446E" w:rsidP="003E089D">
    <w:pPr>
      <w:pStyle w:val="Foot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414AFB56" w14:textId="77777777" w:rsidR="00AF446E" w:rsidRDefault="00AF446E" w:rsidP="00AF446E">
    <w:pPr>
      <w:pStyle w:val="Footer"/>
      <w:ind w:right="20" w:firstLine="360"/>
      <w:jc w:val="right"/>
    </w:pPr>
    <w:r w:rsidRPr="00AF446E">
      <w:t>GREEN CLIMATE FUND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627322810"/>
      <w:docPartObj>
        <w:docPartGallery w:val="Page Numbers (Bottom of Page)"/>
        <w:docPartUnique/>
      </w:docPartObj>
    </w:sdtPr>
    <w:sdtContent>
      <w:p w14:paraId="28FEFACE" w14:textId="77777777" w:rsidR="00AF446E" w:rsidRDefault="00AF446E" w:rsidP="003E089D">
        <w:pPr>
          <w:pStyle w:val="Footer"/>
          <w:framePr w:wrap="none" w:vAnchor="text" w:hAnchor="margin" w:xAlign="outside"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sdtContent>
  </w:sdt>
  <w:p w14:paraId="58E86CB4" w14:textId="77777777" w:rsidR="00AF446E" w:rsidRDefault="00AF446E" w:rsidP="00AF446E">
    <w:pPr>
      <w:pStyle w:val="Footer"/>
      <w:ind w:right="360"/>
    </w:pPr>
    <w:r>
      <w:t>GREEN CLIMATE FUND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8F77E" w14:textId="77777777" w:rsidR="009A0204" w:rsidRDefault="009A0204" w:rsidP="007C1AED">
      <w:pPr>
        <w:spacing w:after="0" w:line="240" w:lineRule="auto"/>
      </w:pPr>
      <w:r>
        <w:separator/>
      </w:r>
    </w:p>
  </w:footnote>
  <w:footnote w:type="continuationSeparator" w:id="0">
    <w:p w14:paraId="3616F78A" w14:textId="77777777" w:rsidR="009A0204" w:rsidRDefault="009A0204" w:rsidP="007C1AED">
      <w:pPr>
        <w:spacing w:after="0" w:line="240" w:lineRule="auto"/>
      </w:pPr>
      <w:r>
        <w:continuationSeparator/>
      </w:r>
    </w:p>
  </w:footnote>
  <w:footnote w:type="continuationNotice" w:id="1">
    <w:p w14:paraId="265FB589" w14:textId="77777777" w:rsidR="009A0204" w:rsidRDefault="009A0204">
      <w:pPr>
        <w:spacing w:after="0" w:line="240" w:lineRule="auto"/>
      </w:pPr>
    </w:p>
  </w:footnote>
  <w:footnote w:id="2">
    <w:p w14:paraId="2D16E6CF" w14:textId="77777777" w:rsidR="00556639" w:rsidRDefault="00556639" w:rsidP="00044314">
      <w:pPr>
        <w:pStyle w:val="FootnoteText"/>
      </w:pPr>
      <w:r>
        <w:rPr>
          <w:rStyle w:val="FootnoteReference"/>
        </w:rPr>
        <w:footnoteRef/>
      </w:r>
      <w:r>
        <w:t xml:space="preserve"> </w:t>
      </w:r>
      <w:r w:rsidRPr="00801F5B">
        <w:t>Please note that for adaptation planning proposals, only the box for objective 3 may be ticked.</w:t>
      </w:r>
    </w:p>
  </w:footnote>
  <w:footnote w:id="3">
    <w:p w14:paraId="2B6FB7DA" w14:textId="76818B55" w:rsidR="00A12F81" w:rsidRDefault="00A12F81">
      <w:pPr>
        <w:pStyle w:val="FootnoteText"/>
      </w:pPr>
      <w:r>
        <w:rPr>
          <w:rStyle w:val="FootnoteReference"/>
        </w:rPr>
        <w:footnoteRef/>
      </w:r>
      <w:r>
        <w:t xml:space="preserve"> </w:t>
      </w:r>
      <w:r w:rsidRPr="009F49EE">
        <w:t xml:space="preserve">The implementation period shall begin on the date the </w:t>
      </w:r>
      <w:r w:rsidR="00840EDE">
        <w:t>grant is effective</w:t>
      </w:r>
      <w:r w:rsidRPr="009F49EE">
        <w:t>.</w:t>
      </w:r>
    </w:p>
  </w:footnote>
  <w:footnote w:id="4">
    <w:p w14:paraId="0427BD01" w14:textId="77777777" w:rsidR="00556639" w:rsidRPr="00F97840" w:rsidRDefault="00556639" w:rsidP="00044314">
      <w:pPr>
        <w:pStyle w:val="FootnoteText"/>
        <w:rPr>
          <w:lang w:val="en-GB"/>
        </w:rPr>
      </w:pPr>
      <w:r>
        <w:rPr>
          <w:rStyle w:val="FootnoteReference"/>
        </w:rPr>
        <w:footnoteRef/>
      </w:r>
      <w:r>
        <w:t xml:space="preserve"> </w:t>
      </w:r>
      <w:r w:rsidRPr="00F97840">
        <w:t>Please note that proposals for adaptation planning support (objective 3) cannot be submitted as multiple-year strategic Readiness proposals.</w:t>
      </w:r>
    </w:p>
  </w:footnote>
  <w:footnote w:id="5">
    <w:p w14:paraId="33130F69" w14:textId="77777777" w:rsidR="009C5993" w:rsidRPr="00503DB1" w:rsidRDefault="009C5993" w:rsidP="009C5993">
      <w:pPr>
        <w:pStyle w:val="FootnoteText"/>
        <w:spacing w:after="120"/>
        <w:rPr>
          <w:rFonts w:cstheme="minorHAnsi"/>
          <w:sz w:val="18"/>
          <w:szCs w:val="18"/>
        </w:rPr>
      </w:pPr>
      <w:r w:rsidRPr="00503DB1">
        <w:rPr>
          <w:rStyle w:val="FootnoteReference"/>
          <w:rFonts w:cstheme="minorHAnsi"/>
          <w:sz w:val="18"/>
          <w:szCs w:val="18"/>
        </w:rPr>
        <w:footnoteRef/>
      </w:r>
      <w:r w:rsidRPr="00503DB1">
        <w:rPr>
          <w:rFonts w:cstheme="minorHAnsi"/>
          <w:sz w:val="18"/>
          <w:szCs w:val="18"/>
        </w:rPr>
        <w:t xml:space="preserve"> Risk categories can include: Operational, Political, Stakeholder engagement, Implementation, Natural-hazards related disasters, Unsustainability, Compliance, Money laundering, terrorist financing and prohibited practices, etc.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A3B10" w14:textId="53AF0A0F" w:rsidR="00AF446E" w:rsidRPr="00AF446E" w:rsidRDefault="0048348F" w:rsidP="00AF446E">
    <w:pPr>
      <w:pStyle w:val="Header"/>
      <w:jc w:val="right"/>
    </w:pPr>
    <w:r w:rsidRPr="0048348F">
      <w:t>READINESS AND PREPARATORY SUPPORT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34AA5" w14:textId="77777777" w:rsidR="009F644E" w:rsidRDefault="009F644E">
    <w:pPr>
      <w:pStyle w:val="Header"/>
    </w:pPr>
    <w:r>
      <w:rPr>
        <w:noProof/>
      </w:rPr>
      <w:drawing>
        <wp:anchor distT="0" distB="0" distL="114300" distR="114300" simplePos="0" relativeHeight="251658240" behindDoc="1" locked="0" layoutInCell="1" allowOverlap="1" wp14:anchorId="0148D898" wp14:editId="62A9F3BE">
          <wp:simplePos x="0" y="0"/>
          <wp:positionH relativeFrom="page">
            <wp:posOffset>0</wp:posOffset>
          </wp:positionH>
          <wp:positionV relativeFrom="page">
            <wp:posOffset>457200</wp:posOffset>
          </wp:positionV>
          <wp:extent cx="7538400" cy="10652400"/>
          <wp:effectExtent l="0" t="0" r="5715" b="3175"/>
          <wp:wrapNone/>
          <wp:docPr id="1" name="Picture 1" descr="A picture containing text, businesscard, screensho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businesscard, screensho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38400" cy="106524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8B370" w14:textId="57583410" w:rsidR="0090590C" w:rsidRPr="0048348F" w:rsidRDefault="0048348F" w:rsidP="0048348F">
    <w:pPr>
      <w:pStyle w:val="Header"/>
      <w:rPr>
        <w:rStyle w:val="Strong"/>
        <w:b w:val="0"/>
        <w:bCs w:val="0"/>
      </w:rPr>
    </w:pPr>
    <w:r w:rsidRPr="0048348F">
      <w:rPr>
        <w:rStyle w:val="Strong"/>
        <w:b w:val="0"/>
        <w:bCs w:val="0"/>
      </w:rPr>
      <w:t>READINESS AND PREPARATORY SUPPORT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362"/>
    <w:multiLevelType w:val="multilevel"/>
    <w:tmpl w:val="415E240A"/>
    <w:lvl w:ilvl="0">
      <w:start w:val="1"/>
      <w:numFmt w:val="decimal"/>
      <w:lvlText w:val="%1"/>
      <w:lvlJc w:val="left"/>
      <w:pPr>
        <w:ind w:left="370" w:hanging="370"/>
      </w:pPr>
      <w:rPr>
        <w:rFonts w:hint="default"/>
      </w:rPr>
    </w:lvl>
    <w:lvl w:ilvl="1">
      <w:start w:val="1"/>
      <w:numFmt w:val="decimal"/>
      <w:lvlText w:val="2.%2."/>
      <w:lvlJc w:val="left"/>
      <w:pPr>
        <w:ind w:left="360" w:hanging="360"/>
      </w:pPr>
      <w:rPr>
        <w:rFonts w:hint="default"/>
        <w:color w:val="276E8B" w:themeColor="accent1" w:themeShade="BF"/>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4247DF3"/>
    <w:multiLevelType w:val="hybridMultilevel"/>
    <w:tmpl w:val="3F86806C"/>
    <w:lvl w:ilvl="0" w:tplc="8408C60C">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4E6F851"/>
    <w:multiLevelType w:val="hybridMultilevel"/>
    <w:tmpl w:val="80C45A6C"/>
    <w:lvl w:ilvl="0" w:tplc="6A689020">
      <w:start w:val="1"/>
      <w:numFmt w:val="bullet"/>
      <w:lvlText w:val=""/>
      <w:lvlJc w:val="left"/>
      <w:pPr>
        <w:ind w:left="720" w:hanging="360"/>
      </w:pPr>
      <w:rPr>
        <w:rFonts w:ascii="Symbol" w:hAnsi="Symbol" w:hint="default"/>
      </w:rPr>
    </w:lvl>
    <w:lvl w:ilvl="1" w:tplc="B0CE78C0">
      <w:start w:val="1"/>
      <w:numFmt w:val="bullet"/>
      <w:lvlText w:val="o"/>
      <w:lvlJc w:val="left"/>
      <w:pPr>
        <w:ind w:left="1440" w:hanging="360"/>
      </w:pPr>
      <w:rPr>
        <w:rFonts w:ascii="Courier New" w:hAnsi="Courier New" w:hint="default"/>
      </w:rPr>
    </w:lvl>
    <w:lvl w:ilvl="2" w:tplc="E21011E2">
      <w:start w:val="1"/>
      <w:numFmt w:val="bullet"/>
      <w:lvlText w:val=""/>
      <w:lvlJc w:val="left"/>
      <w:pPr>
        <w:ind w:left="2160" w:hanging="360"/>
      </w:pPr>
      <w:rPr>
        <w:rFonts w:ascii="Wingdings" w:hAnsi="Wingdings" w:hint="default"/>
      </w:rPr>
    </w:lvl>
    <w:lvl w:ilvl="3" w:tplc="7930B796">
      <w:start w:val="1"/>
      <w:numFmt w:val="bullet"/>
      <w:lvlText w:val=""/>
      <w:lvlJc w:val="left"/>
      <w:pPr>
        <w:ind w:left="2880" w:hanging="360"/>
      </w:pPr>
      <w:rPr>
        <w:rFonts w:ascii="Symbol" w:hAnsi="Symbol" w:hint="default"/>
      </w:rPr>
    </w:lvl>
    <w:lvl w:ilvl="4" w:tplc="6B701B54">
      <w:start w:val="1"/>
      <w:numFmt w:val="bullet"/>
      <w:lvlText w:val="o"/>
      <w:lvlJc w:val="left"/>
      <w:pPr>
        <w:ind w:left="3600" w:hanging="360"/>
      </w:pPr>
      <w:rPr>
        <w:rFonts w:ascii="Courier New" w:hAnsi="Courier New" w:hint="default"/>
      </w:rPr>
    </w:lvl>
    <w:lvl w:ilvl="5" w:tplc="E040A2A0">
      <w:start w:val="1"/>
      <w:numFmt w:val="bullet"/>
      <w:lvlText w:val=""/>
      <w:lvlJc w:val="left"/>
      <w:pPr>
        <w:ind w:left="4320" w:hanging="360"/>
      </w:pPr>
      <w:rPr>
        <w:rFonts w:ascii="Wingdings" w:hAnsi="Wingdings" w:hint="default"/>
      </w:rPr>
    </w:lvl>
    <w:lvl w:ilvl="6" w:tplc="723CFC70">
      <w:start w:val="1"/>
      <w:numFmt w:val="bullet"/>
      <w:lvlText w:val=""/>
      <w:lvlJc w:val="left"/>
      <w:pPr>
        <w:ind w:left="5040" w:hanging="360"/>
      </w:pPr>
      <w:rPr>
        <w:rFonts w:ascii="Symbol" w:hAnsi="Symbol" w:hint="default"/>
      </w:rPr>
    </w:lvl>
    <w:lvl w:ilvl="7" w:tplc="EF508920">
      <w:start w:val="1"/>
      <w:numFmt w:val="bullet"/>
      <w:lvlText w:val="o"/>
      <w:lvlJc w:val="left"/>
      <w:pPr>
        <w:ind w:left="5760" w:hanging="360"/>
      </w:pPr>
      <w:rPr>
        <w:rFonts w:ascii="Courier New" w:hAnsi="Courier New" w:hint="default"/>
      </w:rPr>
    </w:lvl>
    <w:lvl w:ilvl="8" w:tplc="16284344">
      <w:start w:val="1"/>
      <w:numFmt w:val="bullet"/>
      <w:lvlText w:val=""/>
      <w:lvlJc w:val="left"/>
      <w:pPr>
        <w:ind w:left="6480" w:hanging="360"/>
      </w:pPr>
      <w:rPr>
        <w:rFonts w:ascii="Wingdings" w:hAnsi="Wingdings" w:hint="default"/>
      </w:rPr>
    </w:lvl>
  </w:abstractNum>
  <w:abstractNum w:abstractNumId="3" w15:restartNumberingAfterBreak="0">
    <w:nsid w:val="059E7856"/>
    <w:multiLevelType w:val="hybridMultilevel"/>
    <w:tmpl w:val="FFFFFFFF"/>
    <w:lvl w:ilvl="0" w:tplc="69204DCA">
      <w:start w:val="1"/>
      <w:numFmt w:val="bullet"/>
      <w:lvlText w:val=""/>
      <w:lvlJc w:val="left"/>
      <w:pPr>
        <w:ind w:left="720" w:hanging="360"/>
      </w:pPr>
      <w:rPr>
        <w:rFonts w:ascii="Symbol" w:hAnsi="Symbol" w:hint="default"/>
      </w:rPr>
    </w:lvl>
    <w:lvl w:ilvl="1" w:tplc="B1C8D29E">
      <w:start w:val="1"/>
      <w:numFmt w:val="bullet"/>
      <w:lvlText w:val="o"/>
      <w:lvlJc w:val="left"/>
      <w:pPr>
        <w:ind w:left="1440" w:hanging="360"/>
      </w:pPr>
      <w:rPr>
        <w:rFonts w:ascii="Courier New" w:hAnsi="Courier New" w:hint="default"/>
      </w:rPr>
    </w:lvl>
    <w:lvl w:ilvl="2" w:tplc="A08A538E">
      <w:start w:val="1"/>
      <w:numFmt w:val="bullet"/>
      <w:lvlText w:val=""/>
      <w:lvlJc w:val="left"/>
      <w:pPr>
        <w:ind w:left="2160" w:hanging="360"/>
      </w:pPr>
      <w:rPr>
        <w:rFonts w:ascii="Wingdings" w:hAnsi="Wingdings" w:hint="default"/>
      </w:rPr>
    </w:lvl>
    <w:lvl w:ilvl="3" w:tplc="0838B98C">
      <w:start w:val="1"/>
      <w:numFmt w:val="bullet"/>
      <w:lvlText w:val=""/>
      <w:lvlJc w:val="left"/>
      <w:pPr>
        <w:ind w:left="2880" w:hanging="360"/>
      </w:pPr>
      <w:rPr>
        <w:rFonts w:ascii="Symbol" w:hAnsi="Symbol" w:hint="default"/>
      </w:rPr>
    </w:lvl>
    <w:lvl w:ilvl="4" w:tplc="E7D44F52">
      <w:start w:val="1"/>
      <w:numFmt w:val="bullet"/>
      <w:lvlText w:val="o"/>
      <w:lvlJc w:val="left"/>
      <w:pPr>
        <w:ind w:left="3600" w:hanging="360"/>
      </w:pPr>
      <w:rPr>
        <w:rFonts w:ascii="Courier New" w:hAnsi="Courier New" w:hint="default"/>
      </w:rPr>
    </w:lvl>
    <w:lvl w:ilvl="5" w:tplc="94C841FC">
      <w:start w:val="1"/>
      <w:numFmt w:val="bullet"/>
      <w:lvlText w:val=""/>
      <w:lvlJc w:val="left"/>
      <w:pPr>
        <w:ind w:left="4320" w:hanging="360"/>
      </w:pPr>
      <w:rPr>
        <w:rFonts w:ascii="Wingdings" w:hAnsi="Wingdings" w:hint="default"/>
      </w:rPr>
    </w:lvl>
    <w:lvl w:ilvl="6" w:tplc="EBBE5B3A">
      <w:start w:val="1"/>
      <w:numFmt w:val="bullet"/>
      <w:lvlText w:val=""/>
      <w:lvlJc w:val="left"/>
      <w:pPr>
        <w:ind w:left="5040" w:hanging="360"/>
      </w:pPr>
      <w:rPr>
        <w:rFonts w:ascii="Symbol" w:hAnsi="Symbol" w:hint="default"/>
      </w:rPr>
    </w:lvl>
    <w:lvl w:ilvl="7" w:tplc="49969686">
      <w:start w:val="1"/>
      <w:numFmt w:val="bullet"/>
      <w:lvlText w:val="o"/>
      <w:lvlJc w:val="left"/>
      <w:pPr>
        <w:ind w:left="5760" w:hanging="360"/>
      </w:pPr>
      <w:rPr>
        <w:rFonts w:ascii="Courier New" w:hAnsi="Courier New" w:hint="default"/>
      </w:rPr>
    </w:lvl>
    <w:lvl w:ilvl="8" w:tplc="3A58B250">
      <w:start w:val="1"/>
      <w:numFmt w:val="bullet"/>
      <w:lvlText w:val=""/>
      <w:lvlJc w:val="left"/>
      <w:pPr>
        <w:ind w:left="6480" w:hanging="360"/>
      </w:pPr>
      <w:rPr>
        <w:rFonts w:ascii="Wingdings" w:hAnsi="Wingdings" w:hint="default"/>
      </w:rPr>
    </w:lvl>
  </w:abstractNum>
  <w:abstractNum w:abstractNumId="4" w15:restartNumberingAfterBreak="0">
    <w:nsid w:val="05CA36DA"/>
    <w:multiLevelType w:val="hybridMultilevel"/>
    <w:tmpl w:val="5DCE325C"/>
    <w:lvl w:ilvl="0" w:tplc="429E093A">
      <w:start w:val="3"/>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DF095B"/>
    <w:multiLevelType w:val="multilevel"/>
    <w:tmpl w:val="1DD6F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9171C4"/>
    <w:multiLevelType w:val="hybridMultilevel"/>
    <w:tmpl w:val="FFFFFFFF"/>
    <w:lvl w:ilvl="0" w:tplc="DB307DBC">
      <w:start w:val="1"/>
      <w:numFmt w:val="bullet"/>
      <w:lvlText w:val=""/>
      <w:lvlJc w:val="left"/>
      <w:pPr>
        <w:ind w:left="720" w:hanging="360"/>
      </w:pPr>
      <w:rPr>
        <w:rFonts w:ascii="Wingdings" w:hAnsi="Wingdings" w:hint="default"/>
      </w:rPr>
    </w:lvl>
    <w:lvl w:ilvl="1" w:tplc="0C1CDBEE">
      <w:start w:val="1"/>
      <w:numFmt w:val="bullet"/>
      <w:lvlText w:val="o"/>
      <w:lvlJc w:val="left"/>
      <w:pPr>
        <w:ind w:left="1440" w:hanging="360"/>
      </w:pPr>
      <w:rPr>
        <w:rFonts w:ascii="Courier New" w:hAnsi="Courier New" w:hint="default"/>
      </w:rPr>
    </w:lvl>
    <w:lvl w:ilvl="2" w:tplc="EF04F3A0">
      <w:start w:val="1"/>
      <w:numFmt w:val="bullet"/>
      <w:lvlText w:val=""/>
      <w:lvlJc w:val="left"/>
      <w:pPr>
        <w:ind w:left="2160" w:hanging="360"/>
      </w:pPr>
      <w:rPr>
        <w:rFonts w:ascii="Wingdings" w:hAnsi="Wingdings" w:hint="default"/>
      </w:rPr>
    </w:lvl>
    <w:lvl w:ilvl="3" w:tplc="F5F09690">
      <w:start w:val="1"/>
      <w:numFmt w:val="bullet"/>
      <w:lvlText w:val=""/>
      <w:lvlJc w:val="left"/>
      <w:pPr>
        <w:ind w:left="2880" w:hanging="360"/>
      </w:pPr>
      <w:rPr>
        <w:rFonts w:ascii="Symbol" w:hAnsi="Symbol" w:hint="default"/>
      </w:rPr>
    </w:lvl>
    <w:lvl w:ilvl="4" w:tplc="9CC0FCBA">
      <w:start w:val="1"/>
      <w:numFmt w:val="bullet"/>
      <w:lvlText w:val="o"/>
      <w:lvlJc w:val="left"/>
      <w:pPr>
        <w:ind w:left="3600" w:hanging="360"/>
      </w:pPr>
      <w:rPr>
        <w:rFonts w:ascii="Courier New" w:hAnsi="Courier New" w:hint="default"/>
      </w:rPr>
    </w:lvl>
    <w:lvl w:ilvl="5" w:tplc="0804DBCA">
      <w:start w:val="1"/>
      <w:numFmt w:val="bullet"/>
      <w:lvlText w:val=""/>
      <w:lvlJc w:val="left"/>
      <w:pPr>
        <w:ind w:left="4320" w:hanging="360"/>
      </w:pPr>
      <w:rPr>
        <w:rFonts w:ascii="Wingdings" w:hAnsi="Wingdings" w:hint="default"/>
      </w:rPr>
    </w:lvl>
    <w:lvl w:ilvl="6" w:tplc="917264B8">
      <w:start w:val="1"/>
      <w:numFmt w:val="bullet"/>
      <w:lvlText w:val=""/>
      <w:lvlJc w:val="left"/>
      <w:pPr>
        <w:ind w:left="5040" w:hanging="360"/>
      </w:pPr>
      <w:rPr>
        <w:rFonts w:ascii="Symbol" w:hAnsi="Symbol" w:hint="default"/>
      </w:rPr>
    </w:lvl>
    <w:lvl w:ilvl="7" w:tplc="7BB42712">
      <w:start w:val="1"/>
      <w:numFmt w:val="bullet"/>
      <w:lvlText w:val="o"/>
      <w:lvlJc w:val="left"/>
      <w:pPr>
        <w:ind w:left="5760" w:hanging="360"/>
      </w:pPr>
      <w:rPr>
        <w:rFonts w:ascii="Courier New" w:hAnsi="Courier New" w:hint="default"/>
      </w:rPr>
    </w:lvl>
    <w:lvl w:ilvl="8" w:tplc="3A9CCE56">
      <w:start w:val="1"/>
      <w:numFmt w:val="bullet"/>
      <w:lvlText w:val=""/>
      <w:lvlJc w:val="left"/>
      <w:pPr>
        <w:ind w:left="6480" w:hanging="360"/>
      </w:pPr>
      <w:rPr>
        <w:rFonts w:ascii="Wingdings" w:hAnsi="Wingdings" w:hint="default"/>
      </w:rPr>
    </w:lvl>
  </w:abstractNum>
  <w:abstractNum w:abstractNumId="7" w15:restartNumberingAfterBreak="0">
    <w:nsid w:val="15382CD9"/>
    <w:multiLevelType w:val="hybridMultilevel"/>
    <w:tmpl w:val="9BDCF7D0"/>
    <w:lvl w:ilvl="0" w:tplc="3C68F4F2">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E36222"/>
    <w:multiLevelType w:val="hybridMultilevel"/>
    <w:tmpl w:val="536266E8"/>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A625EFC"/>
    <w:multiLevelType w:val="multilevel"/>
    <w:tmpl w:val="25AA65B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25DB9D94"/>
    <w:multiLevelType w:val="hybridMultilevel"/>
    <w:tmpl w:val="FFFFFFFF"/>
    <w:lvl w:ilvl="0" w:tplc="824E90A4">
      <w:start w:val="1"/>
      <w:numFmt w:val="bullet"/>
      <w:lvlText w:val="o"/>
      <w:lvlJc w:val="left"/>
      <w:pPr>
        <w:ind w:left="720" w:hanging="360"/>
      </w:pPr>
      <w:rPr>
        <w:rFonts w:ascii="Courier New" w:hAnsi="Courier New" w:hint="default"/>
      </w:rPr>
    </w:lvl>
    <w:lvl w:ilvl="1" w:tplc="838623EA">
      <w:start w:val="1"/>
      <w:numFmt w:val="bullet"/>
      <w:lvlText w:val="o"/>
      <w:lvlJc w:val="left"/>
      <w:pPr>
        <w:ind w:left="1440" w:hanging="360"/>
      </w:pPr>
      <w:rPr>
        <w:rFonts w:ascii="Courier New" w:hAnsi="Courier New" w:hint="default"/>
      </w:rPr>
    </w:lvl>
    <w:lvl w:ilvl="2" w:tplc="3E98BBD8">
      <w:start w:val="1"/>
      <w:numFmt w:val="bullet"/>
      <w:lvlText w:val=""/>
      <w:lvlJc w:val="left"/>
      <w:pPr>
        <w:ind w:left="2160" w:hanging="360"/>
      </w:pPr>
      <w:rPr>
        <w:rFonts w:ascii="Wingdings" w:hAnsi="Wingdings" w:hint="default"/>
      </w:rPr>
    </w:lvl>
    <w:lvl w:ilvl="3" w:tplc="E19CDD90">
      <w:start w:val="1"/>
      <w:numFmt w:val="bullet"/>
      <w:lvlText w:val=""/>
      <w:lvlJc w:val="left"/>
      <w:pPr>
        <w:ind w:left="2880" w:hanging="360"/>
      </w:pPr>
      <w:rPr>
        <w:rFonts w:ascii="Symbol" w:hAnsi="Symbol" w:hint="default"/>
      </w:rPr>
    </w:lvl>
    <w:lvl w:ilvl="4" w:tplc="96688FDE">
      <w:start w:val="1"/>
      <w:numFmt w:val="bullet"/>
      <w:lvlText w:val="o"/>
      <w:lvlJc w:val="left"/>
      <w:pPr>
        <w:ind w:left="3600" w:hanging="360"/>
      </w:pPr>
      <w:rPr>
        <w:rFonts w:ascii="Courier New" w:hAnsi="Courier New" w:hint="default"/>
      </w:rPr>
    </w:lvl>
    <w:lvl w:ilvl="5" w:tplc="A93A8A38">
      <w:start w:val="1"/>
      <w:numFmt w:val="bullet"/>
      <w:lvlText w:val=""/>
      <w:lvlJc w:val="left"/>
      <w:pPr>
        <w:ind w:left="4320" w:hanging="360"/>
      </w:pPr>
      <w:rPr>
        <w:rFonts w:ascii="Wingdings" w:hAnsi="Wingdings" w:hint="default"/>
      </w:rPr>
    </w:lvl>
    <w:lvl w:ilvl="6" w:tplc="FCDC0B44">
      <w:start w:val="1"/>
      <w:numFmt w:val="bullet"/>
      <w:lvlText w:val=""/>
      <w:lvlJc w:val="left"/>
      <w:pPr>
        <w:ind w:left="5040" w:hanging="360"/>
      </w:pPr>
      <w:rPr>
        <w:rFonts w:ascii="Symbol" w:hAnsi="Symbol" w:hint="default"/>
      </w:rPr>
    </w:lvl>
    <w:lvl w:ilvl="7" w:tplc="7F08D29A">
      <w:start w:val="1"/>
      <w:numFmt w:val="bullet"/>
      <w:lvlText w:val="o"/>
      <w:lvlJc w:val="left"/>
      <w:pPr>
        <w:ind w:left="5760" w:hanging="360"/>
      </w:pPr>
      <w:rPr>
        <w:rFonts w:ascii="Courier New" w:hAnsi="Courier New" w:hint="default"/>
      </w:rPr>
    </w:lvl>
    <w:lvl w:ilvl="8" w:tplc="1D0CDCF2">
      <w:start w:val="1"/>
      <w:numFmt w:val="bullet"/>
      <w:lvlText w:val=""/>
      <w:lvlJc w:val="left"/>
      <w:pPr>
        <w:ind w:left="6480" w:hanging="360"/>
      </w:pPr>
      <w:rPr>
        <w:rFonts w:ascii="Wingdings" w:hAnsi="Wingdings" w:hint="default"/>
      </w:rPr>
    </w:lvl>
  </w:abstractNum>
  <w:abstractNum w:abstractNumId="11" w15:restartNumberingAfterBreak="0">
    <w:nsid w:val="2E2B6955"/>
    <w:multiLevelType w:val="multilevel"/>
    <w:tmpl w:val="0409001D"/>
    <w:numStyleLink w:val="Style1"/>
  </w:abstractNum>
  <w:abstractNum w:abstractNumId="12" w15:restartNumberingAfterBreak="0">
    <w:nsid w:val="32662EF2"/>
    <w:multiLevelType w:val="hybridMultilevel"/>
    <w:tmpl w:val="505670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A86DA2"/>
    <w:multiLevelType w:val="multilevel"/>
    <w:tmpl w:val="A9B640F2"/>
    <w:lvl w:ilvl="0">
      <w:start w:val="1"/>
      <w:numFmt w:val="decimal"/>
      <w:lvlText w:val="%1"/>
      <w:lvlJc w:val="left"/>
      <w:pPr>
        <w:ind w:left="370" w:hanging="370"/>
      </w:pPr>
      <w:rPr>
        <w:rFonts w:hint="default"/>
      </w:rPr>
    </w:lvl>
    <w:lvl w:ilvl="1">
      <w:start w:val="1"/>
      <w:numFmt w:val="decimal"/>
      <w:lvlText w:val="6.%2."/>
      <w:lvlJc w:val="left"/>
      <w:pPr>
        <w:ind w:left="360" w:hanging="360"/>
      </w:pPr>
      <w:rPr>
        <w:rFonts w:hint="default"/>
        <w:color w:val="276E8B" w:themeColor="accent1" w:themeShade="BF"/>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40357D3"/>
    <w:multiLevelType w:val="hybridMultilevel"/>
    <w:tmpl w:val="59D0D32A"/>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E7192C"/>
    <w:multiLevelType w:val="hybridMultilevel"/>
    <w:tmpl w:val="B8D6896C"/>
    <w:lvl w:ilvl="0" w:tplc="FFFFFFFF">
      <w:start w:val="1"/>
      <w:numFmt w:val="decimal"/>
      <w:lvlText w:val="%1."/>
      <w:lvlJc w:val="left"/>
      <w:pPr>
        <w:ind w:left="1080" w:hanging="360"/>
      </w:pPr>
      <w:rPr>
        <w:rFonts w:hint="default"/>
        <w:b w:val="0"/>
        <w:bCs w:val="0"/>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45D40727"/>
    <w:multiLevelType w:val="hybridMultilevel"/>
    <w:tmpl w:val="BE9040FE"/>
    <w:lvl w:ilvl="0" w:tplc="0EB8F5B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81E1A84"/>
    <w:multiLevelType w:val="hybridMultilevel"/>
    <w:tmpl w:val="FFFFFFFF"/>
    <w:lvl w:ilvl="0" w:tplc="A802D0F6">
      <w:start w:val="1"/>
      <w:numFmt w:val="bullet"/>
      <w:lvlText w:val=""/>
      <w:lvlJc w:val="left"/>
      <w:pPr>
        <w:ind w:left="720" w:hanging="360"/>
      </w:pPr>
      <w:rPr>
        <w:rFonts w:ascii="Symbol" w:hAnsi="Symbol" w:hint="default"/>
      </w:rPr>
    </w:lvl>
    <w:lvl w:ilvl="1" w:tplc="EE12AF2A">
      <w:start w:val="1"/>
      <w:numFmt w:val="bullet"/>
      <w:lvlText w:val="o"/>
      <w:lvlJc w:val="left"/>
      <w:pPr>
        <w:ind w:left="1440" w:hanging="360"/>
      </w:pPr>
      <w:rPr>
        <w:rFonts w:ascii="Courier New" w:hAnsi="Courier New" w:hint="default"/>
      </w:rPr>
    </w:lvl>
    <w:lvl w:ilvl="2" w:tplc="4F98DC36">
      <w:start w:val="1"/>
      <w:numFmt w:val="bullet"/>
      <w:lvlText w:val=""/>
      <w:lvlJc w:val="left"/>
      <w:pPr>
        <w:ind w:left="2160" w:hanging="360"/>
      </w:pPr>
      <w:rPr>
        <w:rFonts w:ascii="Wingdings" w:hAnsi="Wingdings" w:hint="default"/>
      </w:rPr>
    </w:lvl>
    <w:lvl w:ilvl="3" w:tplc="90544E50">
      <w:start w:val="1"/>
      <w:numFmt w:val="bullet"/>
      <w:lvlText w:val=""/>
      <w:lvlJc w:val="left"/>
      <w:pPr>
        <w:ind w:left="2880" w:hanging="360"/>
      </w:pPr>
      <w:rPr>
        <w:rFonts w:ascii="Symbol" w:hAnsi="Symbol" w:hint="default"/>
      </w:rPr>
    </w:lvl>
    <w:lvl w:ilvl="4" w:tplc="CB38BEC2">
      <w:start w:val="1"/>
      <w:numFmt w:val="bullet"/>
      <w:lvlText w:val="o"/>
      <w:lvlJc w:val="left"/>
      <w:pPr>
        <w:ind w:left="3600" w:hanging="360"/>
      </w:pPr>
      <w:rPr>
        <w:rFonts w:ascii="Courier New" w:hAnsi="Courier New" w:hint="default"/>
      </w:rPr>
    </w:lvl>
    <w:lvl w:ilvl="5" w:tplc="9506A29C">
      <w:start w:val="1"/>
      <w:numFmt w:val="bullet"/>
      <w:lvlText w:val=""/>
      <w:lvlJc w:val="left"/>
      <w:pPr>
        <w:ind w:left="4320" w:hanging="360"/>
      </w:pPr>
      <w:rPr>
        <w:rFonts w:ascii="Wingdings" w:hAnsi="Wingdings" w:hint="default"/>
      </w:rPr>
    </w:lvl>
    <w:lvl w:ilvl="6" w:tplc="A34C2290">
      <w:start w:val="1"/>
      <w:numFmt w:val="bullet"/>
      <w:lvlText w:val=""/>
      <w:lvlJc w:val="left"/>
      <w:pPr>
        <w:ind w:left="5040" w:hanging="360"/>
      </w:pPr>
      <w:rPr>
        <w:rFonts w:ascii="Symbol" w:hAnsi="Symbol" w:hint="default"/>
      </w:rPr>
    </w:lvl>
    <w:lvl w:ilvl="7" w:tplc="7B7825DC">
      <w:start w:val="1"/>
      <w:numFmt w:val="bullet"/>
      <w:lvlText w:val="o"/>
      <w:lvlJc w:val="left"/>
      <w:pPr>
        <w:ind w:left="5760" w:hanging="360"/>
      </w:pPr>
      <w:rPr>
        <w:rFonts w:ascii="Courier New" w:hAnsi="Courier New" w:hint="default"/>
      </w:rPr>
    </w:lvl>
    <w:lvl w:ilvl="8" w:tplc="BEF2C5AE">
      <w:start w:val="1"/>
      <w:numFmt w:val="bullet"/>
      <w:lvlText w:val=""/>
      <w:lvlJc w:val="left"/>
      <w:pPr>
        <w:ind w:left="6480" w:hanging="360"/>
      </w:pPr>
      <w:rPr>
        <w:rFonts w:ascii="Wingdings" w:hAnsi="Wingdings" w:hint="default"/>
      </w:rPr>
    </w:lvl>
  </w:abstractNum>
  <w:abstractNum w:abstractNumId="18" w15:restartNumberingAfterBreak="0">
    <w:nsid w:val="4BF3736F"/>
    <w:multiLevelType w:val="multilevel"/>
    <w:tmpl w:val="9B9AF406"/>
    <w:lvl w:ilvl="0">
      <w:start w:val="1"/>
      <w:numFmt w:val="decimal"/>
      <w:lvlText w:val="%1"/>
      <w:lvlJc w:val="left"/>
      <w:pPr>
        <w:ind w:left="370" w:hanging="370"/>
      </w:pPr>
      <w:rPr>
        <w:rFonts w:hint="default"/>
      </w:rPr>
    </w:lvl>
    <w:lvl w:ilvl="1">
      <w:start w:val="1"/>
      <w:numFmt w:val="decimal"/>
      <w:lvlText w:val="5.%2."/>
      <w:lvlJc w:val="left"/>
      <w:pPr>
        <w:ind w:left="360" w:hanging="360"/>
      </w:pPr>
      <w:rPr>
        <w:rFonts w:hint="default"/>
        <w:color w:val="276E8B" w:themeColor="accent1" w:themeShade="BF"/>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FD6C2E1"/>
    <w:multiLevelType w:val="hybridMultilevel"/>
    <w:tmpl w:val="FFFFFFFF"/>
    <w:lvl w:ilvl="0" w:tplc="5B82ECB0">
      <w:start w:val="1"/>
      <w:numFmt w:val="bullet"/>
      <w:lvlText w:val="o"/>
      <w:lvlJc w:val="left"/>
      <w:pPr>
        <w:ind w:left="720" w:hanging="360"/>
      </w:pPr>
      <w:rPr>
        <w:rFonts w:ascii="Courier New" w:hAnsi="Courier New" w:hint="default"/>
      </w:rPr>
    </w:lvl>
    <w:lvl w:ilvl="1" w:tplc="AFF24A4E">
      <w:start w:val="1"/>
      <w:numFmt w:val="bullet"/>
      <w:lvlText w:val="o"/>
      <w:lvlJc w:val="left"/>
      <w:pPr>
        <w:ind w:left="1440" w:hanging="360"/>
      </w:pPr>
      <w:rPr>
        <w:rFonts w:ascii="Courier New" w:hAnsi="Courier New" w:hint="default"/>
      </w:rPr>
    </w:lvl>
    <w:lvl w:ilvl="2" w:tplc="0D2CB7AC">
      <w:start w:val="1"/>
      <w:numFmt w:val="bullet"/>
      <w:lvlText w:val=""/>
      <w:lvlJc w:val="left"/>
      <w:pPr>
        <w:ind w:left="2160" w:hanging="360"/>
      </w:pPr>
      <w:rPr>
        <w:rFonts w:ascii="Wingdings" w:hAnsi="Wingdings" w:hint="default"/>
      </w:rPr>
    </w:lvl>
    <w:lvl w:ilvl="3" w:tplc="B7E08B7C">
      <w:start w:val="1"/>
      <w:numFmt w:val="bullet"/>
      <w:lvlText w:val=""/>
      <w:lvlJc w:val="left"/>
      <w:pPr>
        <w:ind w:left="2880" w:hanging="360"/>
      </w:pPr>
      <w:rPr>
        <w:rFonts w:ascii="Symbol" w:hAnsi="Symbol" w:hint="default"/>
      </w:rPr>
    </w:lvl>
    <w:lvl w:ilvl="4" w:tplc="A0D6A058">
      <w:start w:val="1"/>
      <w:numFmt w:val="bullet"/>
      <w:lvlText w:val="o"/>
      <w:lvlJc w:val="left"/>
      <w:pPr>
        <w:ind w:left="3600" w:hanging="360"/>
      </w:pPr>
      <w:rPr>
        <w:rFonts w:ascii="Courier New" w:hAnsi="Courier New" w:hint="default"/>
      </w:rPr>
    </w:lvl>
    <w:lvl w:ilvl="5" w:tplc="C53048B2">
      <w:start w:val="1"/>
      <w:numFmt w:val="bullet"/>
      <w:lvlText w:val=""/>
      <w:lvlJc w:val="left"/>
      <w:pPr>
        <w:ind w:left="4320" w:hanging="360"/>
      </w:pPr>
      <w:rPr>
        <w:rFonts w:ascii="Wingdings" w:hAnsi="Wingdings" w:hint="default"/>
      </w:rPr>
    </w:lvl>
    <w:lvl w:ilvl="6" w:tplc="270AF50C">
      <w:start w:val="1"/>
      <w:numFmt w:val="bullet"/>
      <w:lvlText w:val=""/>
      <w:lvlJc w:val="left"/>
      <w:pPr>
        <w:ind w:left="5040" w:hanging="360"/>
      </w:pPr>
      <w:rPr>
        <w:rFonts w:ascii="Symbol" w:hAnsi="Symbol" w:hint="default"/>
      </w:rPr>
    </w:lvl>
    <w:lvl w:ilvl="7" w:tplc="6F26A2A8">
      <w:start w:val="1"/>
      <w:numFmt w:val="bullet"/>
      <w:lvlText w:val="o"/>
      <w:lvlJc w:val="left"/>
      <w:pPr>
        <w:ind w:left="5760" w:hanging="360"/>
      </w:pPr>
      <w:rPr>
        <w:rFonts w:ascii="Courier New" w:hAnsi="Courier New" w:hint="default"/>
      </w:rPr>
    </w:lvl>
    <w:lvl w:ilvl="8" w:tplc="B2D89E3C">
      <w:start w:val="1"/>
      <w:numFmt w:val="bullet"/>
      <w:lvlText w:val=""/>
      <w:lvlJc w:val="left"/>
      <w:pPr>
        <w:ind w:left="6480" w:hanging="360"/>
      </w:pPr>
      <w:rPr>
        <w:rFonts w:ascii="Wingdings" w:hAnsi="Wingdings" w:hint="default"/>
      </w:rPr>
    </w:lvl>
  </w:abstractNum>
  <w:abstractNum w:abstractNumId="20" w15:restartNumberingAfterBreak="0">
    <w:nsid w:val="5184B52D"/>
    <w:multiLevelType w:val="hybridMultilevel"/>
    <w:tmpl w:val="2B72038C"/>
    <w:lvl w:ilvl="0" w:tplc="52FCFF2A">
      <w:start w:val="1"/>
      <w:numFmt w:val="decimal"/>
      <w:lvlText w:val="%1."/>
      <w:lvlJc w:val="left"/>
      <w:pPr>
        <w:ind w:left="720" w:hanging="360"/>
      </w:pPr>
    </w:lvl>
    <w:lvl w:ilvl="1" w:tplc="7294F8E2">
      <w:start w:val="6"/>
      <w:numFmt w:val="decimal"/>
      <w:lvlText w:val="%2."/>
      <w:lvlJc w:val="left"/>
      <w:pPr>
        <w:ind w:left="1440" w:hanging="360"/>
      </w:pPr>
    </w:lvl>
    <w:lvl w:ilvl="2" w:tplc="9DC4D626">
      <w:start w:val="1"/>
      <w:numFmt w:val="lowerRoman"/>
      <w:lvlText w:val="%3."/>
      <w:lvlJc w:val="right"/>
      <w:pPr>
        <w:ind w:left="2160" w:hanging="180"/>
      </w:pPr>
    </w:lvl>
    <w:lvl w:ilvl="3" w:tplc="EC0AC7B2">
      <w:start w:val="1"/>
      <w:numFmt w:val="decimal"/>
      <w:lvlText w:val="%4."/>
      <w:lvlJc w:val="left"/>
      <w:pPr>
        <w:ind w:left="2880" w:hanging="360"/>
      </w:pPr>
    </w:lvl>
    <w:lvl w:ilvl="4" w:tplc="A44439C8">
      <w:start w:val="1"/>
      <w:numFmt w:val="lowerLetter"/>
      <w:lvlText w:val="%5."/>
      <w:lvlJc w:val="left"/>
      <w:pPr>
        <w:ind w:left="3600" w:hanging="360"/>
      </w:pPr>
    </w:lvl>
    <w:lvl w:ilvl="5" w:tplc="2110EE1A">
      <w:start w:val="1"/>
      <w:numFmt w:val="lowerRoman"/>
      <w:lvlText w:val="%6."/>
      <w:lvlJc w:val="right"/>
      <w:pPr>
        <w:ind w:left="4320" w:hanging="180"/>
      </w:pPr>
    </w:lvl>
    <w:lvl w:ilvl="6" w:tplc="E2F44C6C">
      <w:start w:val="1"/>
      <w:numFmt w:val="decimal"/>
      <w:lvlText w:val="%7."/>
      <w:lvlJc w:val="left"/>
      <w:pPr>
        <w:ind w:left="5040" w:hanging="360"/>
      </w:pPr>
    </w:lvl>
    <w:lvl w:ilvl="7" w:tplc="19DC4FEA">
      <w:start w:val="1"/>
      <w:numFmt w:val="lowerLetter"/>
      <w:lvlText w:val="%8."/>
      <w:lvlJc w:val="left"/>
      <w:pPr>
        <w:ind w:left="5760" w:hanging="360"/>
      </w:pPr>
    </w:lvl>
    <w:lvl w:ilvl="8" w:tplc="1A9AEB30">
      <w:start w:val="1"/>
      <w:numFmt w:val="lowerRoman"/>
      <w:lvlText w:val="%9."/>
      <w:lvlJc w:val="right"/>
      <w:pPr>
        <w:ind w:left="6480" w:hanging="180"/>
      </w:pPr>
    </w:lvl>
  </w:abstractNum>
  <w:abstractNum w:abstractNumId="21" w15:restartNumberingAfterBreak="0">
    <w:nsid w:val="531202E6"/>
    <w:multiLevelType w:val="hybridMultilevel"/>
    <w:tmpl w:val="FFFFFFFF"/>
    <w:lvl w:ilvl="0" w:tplc="1630759A">
      <w:start w:val="1"/>
      <w:numFmt w:val="decimal"/>
      <w:lvlText w:val="%1."/>
      <w:lvlJc w:val="left"/>
      <w:pPr>
        <w:ind w:left="720" w:hanging="360"/>
      </w:pPr>
    </w:lvl>
    <w:lvl w:ilvl="1" w:tplc="2A8A3EA8">
      <w:start w:val="1"/>
      <w:numFmt w:val="lowerLetter"/>
      <w:lvlText w:val="%2."/>
      <w:lvlJc w:val="left"/>
      <w:pPr>
        <w:ind w:left="1440" w:hanging="360"/>
      </w:pPr>
    </w:lvl>
    <w:lvl w:ilvl="2" w:tplc="03CE696C">
      <w:start w:val="1"/>
      <w:numFmt w:val="lowerRoman"/>
      <w:lvlText w:val="%3."/>
      <w:lvlJc w:val="right"/>
      <w:pPr>
        <w:ind w:left="2160" w:hanging="180"/>
      </w:pPr>
    </w:lvl>
    <w:lvl w:ilvl="3" w:tplc="B50AC8BE">
      <w:start w:val="1"/>
      <w:numFmt w:val="decimal"/>
      <w:lvlText w:val="%4."/>
      <w:lvlJc w:val="left"/>
      <w:pPr>
        <w:ind w:left="2880" w:hanging="360"/>
      </w:pPr>
    </w:lvl>
    <w:lvl w:ilvl="4" w:tplc="B29A4CD2">
      <w:start w:val="1"/>
      <w:numFmt w:val="lowerLetter"/>
      <w:lvlText w:val="%5."/>
      <w:lvlJc w:val="left"/>
      <w:pPr>
        <w:ind w:left="3600" w:hanging="360"/>
      </w:pPr>
    </w:lvl>
    <w:lvl w:ilvl="5" w:tplc="6BE4663E">
      <w:start w:val="1"/>
      <w:numFmt w:val="lowerRoman"/>
      <w:lvlText w:val="%6."/>
      <w:lvlJc w:val="right"/>
      <w:pPr>
        <w:ind w:left="4320" w:hanging="180"/>
      </w:pPr>
    </w:lvl>
    <w:lvl w:ilvl="6" w:tplc="D632ECC2">
      <w:start w:val="1"/>
      <w:numFmt w:val="decimal"/>
      <w:lvlText w:val="%7."/>
      <w:lvlJc w:val="left"/>
      <w:pPr>
        <w:ind w:left="5040" w:hanging="360"/>
      </w:pPr>
    </w:lvl>
    <w:lvl w:ilvl="7" w:tplc="5262DE50">
      <w:start w:val="1"/>
      <w:numFmt w:val="lowerLetter"/>
      <w:lvlText w:val="%8."/>
      <w:lvlJc w:val="left"/>
      <w:pPr>
        <w:ind w:left="5760" w:hanging="360"/>
      </w:pPr>
    </w:lvl>
    <w:lvl w:ilvl="8" w:tplc="1C764F2C">
      <w:start w:val="1"/>
      <w:numFmt w:val="lowerRoman"/>
      <w:lvlText w:val="%9."/>
      <w:lvlJc w:val="right"/>
      <w:pPr>
        <w:ind w:left="6480" w:hanging="180"/>
      </w:pPr>
    </w:lvl>
  </w:abstractNum>
  <w:abstractNum w:abstractNumId="22" w15:restartNumberingAfterBreak="0">
    <w:nsid w:val="583B1512"/>
    <w:multiLevelType w:val="hybridMultilevel"/>
    <w:tmpl w:val="AD40F41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A1B0448"/>
    <w:multiLevelType w:val="hybridMultilevel"/>
    <w:tmpl w:val="B8D6896C"/>
    <w:lvl w:ilvl="0" w:tplc="858A7EEA">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F15686A"/>
    <w:multiLevelType w:val="hybridMultilevel"/>
    <w:tmpl w:val="96E4332A"/>
    <w:lvl w:ilvl="0" w:tplc="DDA48D06">
      <w:start w:val="1"/>
      <w:numFmt w:val="decimal"/>
      <w:lvlText w:val="%1."/>
      <w:lvlJc w:val="left"/>
      <w:pPr>
        <w:ind w:left="720" w:hanging="360"/>
      </w:pPr>
      <w:rPr>
        <w:rFonts w:ascii="Arial" w:hAnsi="Arial" w:cs="Arial" w:hint="default"/>
        <w:color w:val="FFFFFF" w:themeColor="background1"/>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0B0D758"/>
    <w:multiLevelType w:val="hybridMultilevel"/>
    <w:tmpl w:val="FFFFFFFF"/>
    <w:lvl w:ilvl="0" w:tplc="48B0F838">
      <w:start w:val="1"/>
      <w:numFmt w:val="bullet"/>
      <w:lvlText w:val="o"/>
      <w:lvlJc w:val="left"/>
      <w:pPr>
        <w:ind w:left="720" w:hanging="360"/>
      </w:pPr>
      <w:rPr>
        <w:rFonts w:ascii="Courier New" w:hAnsi="Courier New" w:hint="default"/>
      </w:rPr>
    </w:lvl>
    <w:lvl w:ilvl="1" w:tplc="3D3233EA">
      <w:start w:val="1"/>
      <w:numFmt w:val="bullet"/>
      <w:lvlText w:val="o"/>
      <w:lvlJc w:val="left"/>
      <w:pPr>
        <w:ind w:left="1440" w:hanging="360"/>
      </w:pPr>
      <w:rPr>
        <w:rFonts w:ascii="Courier New" w:hAnsi="Courier New" w:hint="default"/>
      </w:rPr>
    </w:lvl>
    <w:lvl w:ilvl="2" w:tplc="E04C41CA">
      <w:start w:val="1"/>
      <w:numFmt w:val="bullet"/>
      <w:lvlText w:val=""/>
      <w:lvlJc w:val="left"/>
      <w:pPr>
        <w:ind w:left="2160" w:hanging="360"/>
      </w:pPr>
      <w:rPr>
        <w:rFonts w:ascii="Wingdings" w:hAnsi="Wingdings" w:hint="default"/>
      </w:rPr>
    </w:lvl>
    <w:lvl w:ilvl="3" w:tplc="78525ECE">
      <w:start w:val="1"/>
      <w:numFmt w:val="bullet"/>
      <w:lvlText w:val=""/>
      <w:lvlJc w:val="left"/>
      <w:pPr>
        <w:ind w:left="2880" w:hanging="360"/>
      </w:pPr>
      <w:rPr>
        <w:rFonts w:ascii="Symbol" w:hAnsi="Symbol" w:hint="default"/>
      </w:rPr>
    </w:lvl>
    <w:lvl w:ilvl="4" w:tplc="99863FB8">
      <w:start w:val="1"/>
      <w:numFmt w:val="bullet"/>
      <w:lvlText w:val="o"/>
      <w:lvlJc w:val="left"/>
      <w:pPr>
        <w:ind w:left="3600" w:hanging="360"/>
      </w:pPr>
      <w:rPr>
        <w:rFonts w:ascii="Courier New" w:hAnsi="Courier New" w:hint="default"/>
      </w:rPr>
    </w:lvl>
    <w:lvl w:ilvl="5" w:tplc="D862E526">
      <w:start w:val="1"/>
      <w:numFmt w:val="bullet"/>
      <w:lvlText w:val=""/>
      <w:lvlJc w:val="left"/>
      <w:pPr>
        <w:ind w:left="4320" w:hanging="360"/>
      </w:pPr>
      <w:rPr>
        <w:rFonts w:ascii="Wingdings" w:hAnsi="Wingdings" w:hint="default"/>
      </w:rPr>
    </w:lvl>
    <w:lvl w:ilvl="6" w:tplc="93FE17EA">
      <w:start w:val="1"/>
      <w:numFmt w:val="bullet"/>
      <w:lvlText w:val=""/>
      <w:lvlJc w:val="left"/>
      <w:pPr>
        <w:ind w:left="5040" w:hanging="360"/>
      </w:pPr>
      <w:rPr>
        <w:rFonts w:ascii="Symbol" w:hAnsi="Symbol" w:hint="default"/>
      </w:rPr>
    </w:lvl>
    <w:lvl w:ilvl="7" w:tplc="AE66237E">
      <w:start w:val="1"/>
      <w:numFmt w:val="bullet"/>
      <w:lvlText w:val="o"/>
      <w:lvlJc w:val="left"/>
      <w:pPr>
        <w:ind w:left="5760" w:hanging="360"/>
      </w:pPr>
      <w:rPr>
        <w:rFonts w:ascii="Courier New" w:hAnsi="Courier New" w:hint="default"/>
      </w:rPr>
    </w:lvl>
    <w:lvl w:ilvl="8" w:tplc="E3361EBE">
      <w:start w:val="1"/>
      <w:numFmt w:val="bullet"/>
      <w:lvlText w:val=""/>
      <w:lvlJc w:val="left"/>
      <w:pPr>
        <w:ind w:left="6480" w:hanging="360"/>
      </w:pPr>
      <w:rPr>
        <w:rFonts w:ascii="Wingdings" w:hAnsi="Wingdings" w:hint="default"/>
      </w:rPr>
    </w:lvl>
  </w:abstractNum>
  <w:abstractNum w:abstractNumId="26" w15:restartNumberingAfterBreak="0">
    <w:nsid w:val="6C0B8E5D"/>
    <w:multiLevelType w:val="hybridMultilevel"/>
    <w:tmpl w:val="7D34B0E2"/>
    <w:lvl w:ilvl="0" w:tplc="628ACF7C">
      <w:start w:val="1"/>
      <w:numFmt w:val="bullet"/>
      <w:lvlText w:val=""/>
      <w:lvlJc w:val="left"/>
      <w:pPr>
        <w:ind w:left="720" w:hanging="360"/>
      </w:pPr>
      <w:rPr>
        <w:rFonts w:ascii="Symbol" w:hAnsi="Symbol" w:hint="default"/>
      </w:rPr>
    </w:lvl>
    <w:lvl w:ilvl="1" w:tplc="5F5008B2">
      <w:start w:val="1"/>
      <w:numFmt w:val="bullet"/>
      <w:lvlText w:val="o"/>
      <w:lvlJc w:val="left"/>
      <w:pPr>
        <w:ind w:left="1440" w:hanging="360"/>
      </w:pPr>
      <w:rPr>
        <w:rFonts w:ascii="Courier New" w:hAnsi="Courier New" w:hint="default"/>
      </w:rPr>
    </w:lvl>
    <w:lvl w:ilvl="2" w:tplc="D8608EF2">
      <w:start w:val="1"/>
      <w:numFmt w:val="bullet"/>
      <w:lvlText w:val=""/>
      <w:lvlJc w:val="left"/>
      <w:pPr>
        <w:ind w:left="2160" w:hanging="360"/>
      </w:pPr>
      <w:rPr>
        <w:rFonts w:ascii="Wingdings" w:hAnsi="Wingdings" w:hint="default"/>
      </w:rPr>
    </w:lvl>
    <w:lvl w:ilvl="3" w:tplc="80CEC510">
      <w:start w:val="1"/>
      <w:numFmt w:val="bullet"/>
      <w:lvlText w:val=""/>
      <w:lvlJc w:val="left"/>
      <w:pPr>
        <w:ind w:left="2880" w:hanging="360"/>
      </w:pPr>
      <w:rPr>
        <w:rFonts w:ascii="Symbol" w:hAnsi="Symbol" w:hint="default"/>
      </w:rPr>
    </w:lvl>
    <w:lvl w:ilvl="4" w:tplc="9364D6E8">
      <w:start w:val="1"/>
      <w:numFmt w:val="bullet"/>
      <w:lvlText w:val="o"/>
      <w:lvlJc w:val="left"/>
      <w:pPr>
        <w:ind w:left="3600" w:hanging="360"/>
      </w:pPr>
      <w:rPr>
        <w:rFonts w:ascii="Courier New" w:hAnsi="Courier New" w:hint="default"/>
      </w:rPr>
    </w:lvl>
    <w:lvl w:ilvl="5" w:tplc="0CB836DC">
      <w:start w:val="1"/>
      <w:numFmt w:val="bullet"/>
      <w:lvlText w:val=""/>
      <w:lvlJc w:val="left"/>
      <w:pPr>
        <w:ind w:left="4320" w:hanging="360"/>
      </w:pPr>
      <w:rPr>
        <w:rFonts w:ascii="Wingdings" w:hAnsi="Wingdings" w:hint="default"/>
      </w:rPr>
    </w:lvl>
    <w:lvl w:ilvl="6" w:tplc="F954D254">
      <w:start w:val="1"/>
      <w:numFmt w:val="bullet"/>
      <w:lvlText w:val=""/>
      <w:lvlJc w:val="left"/>
      <w:pPr>
        <w:ind w:left="5040" w:hanging="360"/>
      </w:pPr>
      <w:rPr>
        <w:rFonts w:ascii="Symbol" w:hAnsi="Symbol" w:hint="default"/>
      </w:rPr>
    </w:lvl>
    <w:lvl w:ilvl="7" w:tplc="5E64AFAC">
      <w:start w:val="1"/>
      <w:numFmt w:val="bullet"/>
      <w:lvlText w:val="o"/>
      <w:lvlJc w:val="left"/>
      <w:pPr>
        <w:ind w:left="5760" w:hanging="360"/>
      </w:pPr>
      <w:rPr>
        <w:rFonts w:ascii="Courier New" w:hAnsi="Courier New" w:hint="default"/>
      </w:rPr>
    </w:lvl>
    <w:lvl w:ilvl="8" w:tplc="EA3463A0">
      <w:start w:val="1"/>
      <w:numFmt w:val="bullet"/>
      <w:lvlText w:val=""/>
      <w:lvlJc w:val="left"/>
      <w:pPr>
        <w:ind w:left="6480" w:hanging="360"/>
      </w:pPr>
      <w:rPr>
        <w:rFonts w:ascii="Wingdings" w:hAnsi="Wingdings" w:hint="default"/>
      </w:rPr>
    </w:lvl>
  </w:abstractNum>
  <w:abstractNum w:abstractNumId="27" w15:restartNumberingAfterBreak="0">
    <w:nsid w:val="79D81BA5"/>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7AEC0F73"/>
    <w:multiLevelType w:val="hybridMultilevel"/>
    <w:tmpl w:val="3B3CF69C"/>
    <w:lvl w:ilvl="0" w:tplc="1B5AA2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B4718A9"/>
    <w:multiLevelType w:val="multilevel"/>
    <w:tmpl w:val="6610DEB8"/>
    <w:lvl w:ilvl="0">
      <w:start w:val="1"/>
      <w:numFmt w:val="decimal"/>
      <w:lvlText w:val="%1"/>
      <w:lvlJc w:val="left"/>
      <w:pPr>
        <w:ind w:left="370" w:hanging="370"/>
      </w:pPr>
      <w:rPr>
        <w:rFonts w:hint="default"/>
      </w:rPr>
    </w:lvl>
    <w:lvl w:ilvl="1">
      <w:start w:val="1"/>
      <w:numFmt w:val="decimal"/>
      <w:lvlText w:val="%1.%2"/>
      <w:lvlJc w:val="left"/>
      <w:pPr>
        <w:ind w:left="370" w:hanging="370"/>
      </w:pPr>
      <w:rPr>
        <w:rFonts w:hint="default"/>
        <w:color w:val="276E8B" w:themeColor="accent1" w:themeShade="BF"/>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7CB63418"/>
    <w:multiLevelType w:val="hybridMultilevel"/>
    <w:tmpl w:val="280475E6"/>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E387F03"/>
    <w:multiLevelType w:val="hybridMultilevel"/>
    <w:tmpl w:val="8FCE626E"/>
    <w:lvl w:ilvl="0" w:tplc="04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014766507">
    <w:abstractNumId w:val="26"/>
  </w:num>
  <w:num w:numId="2" w16cid:durableId="1197891756">
    <w:abstractNumId w:val="16"/>
  </w:num>
  <w:num w:numId="3" w16cid:durableId="709115771">
    <w:abstractNumId w:val="9"/>
  </w:num>
  <w:num w:numId="4" w16cid:durableId="1301037930">
    <w:abstractNumId w:val="1"/>
  </w:num>
  <w:num w:numId="5" w16cid:durableId="1077164374">
    <w:abstractNumId w:val="11"/>
  </w:num>
  <w:num w:numId="6" w16cid:durableId="200097509">
    <w:abstractNumId w:val="27"/>
  </w:num>
  <w:num w:numId="7" w16cid:durableId="1960641536">
    <w:abstractNumId w:val="30"/>
  </w:num>
  <w:num w:numId="8" w16cid:durableId="1493793502">
    <w:abstractNumId w:val="29"/>
  </w:num>
  <w:num w:numId="9" w16cid:durableId="838543586">
    <w:abstractNumId w:val="8"/>
  </w:num>
  <w:num w:numId="10" w16cid:durableId="1503618956">
    <w:abstractNumId w:val="12"/>
  </w:num>
  <w:num w:numId="11" w16cid:durableId="2049720124">
    <w:abstractNumId w:val="7"/>
  </w:num>
  <w:num w:numId="12" w16cid:durableId="1167674291">
    <w:abstractNumId w:val="0"/>
  </w:num>
  <w:num w:numId="13" w16cid:durableId="770587127">
    <w:abstractNumId w:val="18"/>
  </w:num>
  <w:num w:numId="14" w16cid:durableId="816070384">
    <w:abstractNumId w:val="22"/>
  </w:num>
  <w:num w:numId="15" w16cid:durableId="794062847">
    <w:abstractNumId w:val="13"/>
  </w:num>
  <w:num w:numId="16" w16cid:durableId="500395461">
    <w:abstractNumId w:val="24"/>
  </w:num>
  <w:num w:numId="17" w16cid:durableId="1534154364">
    <w:abstractNumId w:val="14"/>
  </w:num>
  <w:num w:numId="18" w16cid:durableId="948775234">
    <w:abstractNumId w:val="2"/>
  </w:num>
  <w:num w:numId="19" w16cid:durableId="715394129">
    <w:abstractNumId w:val="6"/>
  </w:num>
  <w:num w:numId="20" w16cid:durableId="990717122">
    <w:abstractNumId w:val="21"/>
  </w:num>
  <w:num w:numId="21" w16cid:durableId="1816213319">
    <w:abstractNumId w:val="17"/>
  </w:num>
  <w:num w:numId="22" w16cid:durableId="1770814222">
    <w:abstractNumId w:val="19"/>
  </w:num>
  <w:num w:numId="23" w16cid:durableId="559633118">
    <w:abstractNumId w:val="25"/>
  </w:num>
  <w:num w:numId="24" w16cid:durableId="1594557853">
    <w:abstractNumId w:val="3"/>
  </w:num>
  <w:num w:numId="25" w16cid:durableId="1992517193">
    <w:abstractNumId w:val="10"/>
  </w:num>
  <w:num w:numId="26" w16cid:durableId="1684628675">
    <w:abstractNumId w:val="31"/>
  </w:num>
  <w:num w:numId="27" w16cid:durableId="1424492733">
    <w:abstractNumId w:val="5"/>
  </w:num>
  <w:num w:numId="28" w16cid:durableId="894009247">
    <w:abstractNumId w:val="4"/>
  </w:num>
  <w:num w:numId="29" w16cid:durableId="435831174">
    <w:abstractNumId w:val="20"/>
  </w:num>
  <w:num w:numId="30" w16cid:durableId="2091348092">
    <w:abstractNumId w:val="23"/>
  </w:num>
  <w:num w:numId="31" w16cid:durableId="412973827">
    <w:abstractNumId w:val="28"/>
  </w:num>
  <w:num w:numId="32" w16cid:durableId="194695846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attachedTemplate r:id="rId1"/>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3967"/>
    <w:rsid w:val="00001BB9"/>
    <w:rsid w:val="00001D1B"/>
    <w:rsid w:val="0000291D"/>
    <w:rsid w:val="0000376C"/>
    <w:rsid w:val="00003ED0"/>
    <w:rsid w:val="00003FCE"/>
    <w:rsid w:val="00004039"/>
    <w:rsid w:val="00006564"/>
    <w:rsid w:val="0000690E"/>
    <w:rsid w:val="00006995"/>
    <w:rsid w:val="0001082A"/>
    <w:rsid w:val="000127A1"/>
    <w:rsid w:val="00013DC2"/>
    <w:rsid w:val="00014C0C"/>
    <w:rsid w:val="0001547A"/>
    <w:rsid w:val="00015B44"/>
    <w:rsid w:val="00016394"/>
    <w:rsid w:val="00020335"/>
    <w:rsid w:val="00020713"/>
    <w:rsid w:val="000207DD"/>
    <w:rsid w:val="00020B12"/>
    <w:rsid w:val="00022F0F"/>
    <w:rsid w:val="00023445"/>
    <w:rsid w:val="00023B52"/>
    <w:rsid w:val="000241A0"/>
    <w:rsid w:val="00024F9F"/>
    <w:rsid w:val="000253D7"/>
    <w:rsid w:val="00025D3B"/>
    <w:rsid w:val="00026A50"/>
    <w:rsid w:val="00030E61"/>
    <w:rsid w:val="00030FDC"/>
    <w:rsid w:val="000324BA"/>
    <w:rsid w:val="00032EBB"/>
    <w:rsid w:val="00033325"/>
    <w:rsid w:val="000344CA"/>
    <w:rsid w:val="0003487F"/>
    <w:rsid w:val="00034DCE"/>
    <w:rsid w:val="00035176"/>
    <w:rsid w:val="00036F75"/>
    <w:rsid w:val="0003744B"/>
    <w:rsid w:val="000404B5"/>
    <w:rsid w:val="0004152B"/>
    <w:rsid w:val="00041576"/>
    <w:rsid w:val="000417AE"/>
    <w:rsid w:val="000419F3"/>
    <w:rsid w:val="00042296"/>
    <w:rsid w:val="00043686"/>
    <w:rsid w:val="00043A27"/>
    <w:rsid w:val="00044314"/>
    <w:rsid w:val="00044DBC"/>
    <w:rsid w:val="00044DF0"/>
    <w:rsid w:val="00045FB6"/>
    <w:rsid w:val="0004713D"/>
    <w:rsid w:val="0004744F"/>
    <w:rsid w:val="0004770F"/>
    <w:rsid w:val="00047CE4"/>
    <w:rsid w:val="00050B58"/>
    <w:rsid w:val="00050D9A"/>
    <w:rsid w:val="00050E4D"/>
    <w:rsid w:val="00052D21"/>
    <w:rsid w:val="000561E5"/>
    <w:rsid w:val="0005646A"/>
    <w:rsid w:val="00056A8D"/>
    <w:rsid w:val="00056C69"/>
    <w:rsid w:val="0005785B"/>
    <w:rsid w:val="00060BC0"/>
    <w:rsid w:val="0006170F"/>
    <w:rsid w:val="00061888"/>
    <w:rsid w:val="00061951"/>
    <w:rsid w:val="0006226F"/>
    <w:rsid w:val="00064253"/>
    <w:rsid w:val="000658F2"/>
    <w:rsid w:val="00066600"/>
    <w:rsid w:val="00066B07"/>
    <w:rsid w:val="00067269"/>
    <w:rsid w:val="000705CA"/>
    <w:rsid w:val="00070703"/>
    <w:rsid w:val="00070CF8"/>
    <w:rsid w:val="00071EBE"/>
    <w:rsid w:val="0007387A"/>
    <w:rsid w:val="0007415D"/>
    <w:rsid w:val="00074DEF"/>
    <w:rsid w:val="00075C2D"/>
    <w:rsid w:val="000764B8"/>
    <w:rsid w:val="00076644"/>
    <w:rsid w:val="0007716D"/>
    <w:rsid w:val="000771B6"/>
    <w:rsid w:val="0008055A"/>
    <w:rsid w:val="00080C51"/>
    <w:rsid w:val="000812EE"/>
    <w:rsid w:val="0008197E"/>
    <w:rsid w:val="00083AD8"/>
    <w:rsid w:val="0008473E"/>
    <w:rsid w:val="00085313"/>
    <w:rsid w:val="0008540A"/>
    <w:rsid w:val="00085BA7"/>
    <w:rsid w:val="00085C3C"/>
    <w:rsid w:val="00086E76"/>
    <w:rsid w:val="00086EC6"/>
    <w:rsid w:val="00087613"/>
    <w:rsid w:val="00087BED"/>
    <w:rsid w:val="00087F11"/>
    <w:rsid w:val="0008DBC3"/>
    <w:rsid w:val="000902E0"/>
    <w:rsid w:val="0009072F"/>
    <w:rsid w:val="00091838"/>
    <w:rsid w:val="00091CF8"/>
    <w:rsid w:val="00094051"/>
    <w:rsid w:val="00094223"/>
    <w:rsid w:val="0009478C"/>
    <w:rsid w:val="00094F46"/>
    <w:rsid w:val="00097024"/>
    <w:rsid w:val="000975C4"/>
    <w:rsid w:val="00097750"/>
    <w:rsid w:val="000A0345"/>
    <w:rsid w:val="000A12EA"/>
    <w:rsid w:val="000A17CB"/>
    <w:rsid w:val="000A18CE"/>
    <w:rsid w:val="000A1DCE"/>
    <w:rsid w:val="000A20ED"/>
    <w:rsid w:val="000A246A"/>
    <w:rsid w:val="000A2AE9"/>
    <w:rsid w:val="000A2D4C"/>
    <w:rsid w:val="000A2F09"/>
    <w:rsid w:val="000A30DE"/>
    <w:rsid w:val="000A3429"/>
    <w:rsid w:val="000A3FC8"/>
    <w:rsid w:val="000A416C"/>
    <w:rsid w:val="000A4BDC"/>
    <w:rsid w:val="000A4D61"/>
    <w:rsid w:val="000A4E35"/>
    <w:rsid w:val="000A4F43"/>
    <w:rsid w:val="000A59C1"/>
    <w:rsid w:val="000A63EC"/>
    <w:rsid w:val="000A789F"/>
    <w:rsid w:val="000A7B8F"/>
    <w:rsid w:val="000B1CD6"/>
    <w:rsid w:val="000B2241"/>
    <w:rsid w:val="000B2DB9"/>
    <w:rsid w:val="000B3ABB"/>
    <w:rsid w:val="000B3B72"/>
    <w:rsid w:val="000B44B1"/>
    <w:rsid w:val="000B48DA"/>
    <w:rsid w:val="000B5315"/>
    <w:rsid w:val="000B53DE"/>
    <w:rsid w:val="000B6995"/>
    <w:rsid w:val="000B6BC0"/>
    <w:rsid w:val="000B7265"/>
    <w:rsid w:val="000B7B2F"/>
    <w:rsid w:val="000C0209"/>
    <w:rsid w:val="000C0283"/>
    <w:rsid w:val="000C0831"/>
    <w:rsid w:val="000C1AE5"/>
    <w:rsid w:val="000C2C32"/>
    <w:rsid w:val="000C3606"/>
    <w:rsid w:val="000C4733"/>
    <w:rsid w:val="000C48DF"/>
    <w:rsid w:val="000C51C7"/>
    <w:rsid w:val="000C5422"/>
    <w:rsid w:val="000C604C"/>
    <w:rsid w:val="000C6E8B"/>
    <w:rsid w:val="000C7952"/>
    <w:rsid w:val="000D0293"/>
    <w:rsid w:val="000D0C62"/>
    <w:rsid w:val="000D0CC1"/>
    <w:rsid w:val="000D1724"/>
    <w:rsid w:val="000D27CA"/>
    <w:rsid w:val="000D2DE1"/>
    <w:rsid w:val="000D39F3"/>
    <w:rsid w:val="000D3E2D"/>
    <w:rsid w:val="000D4910"/>
    <w:rsid w:val="000D6832"/>
    <w:rsid w:val="000D6BEF"/>
    <w:rsid w:val="000E14EA"/>
    <w:rsid w:val="000E2330"/>
    <w:rsid w:val="000E28BE"/>
    <w:rsid w:val="000E29F5"/>
    <w:rsid w:val="000E35B8"/>
    <w:rsid w:val="000E5383"/>
    <w:rsid w:val="000E55F2"/>
    <w:rsid w:val="000E7CA8"/>
    <w:rsid w:val="000E7D41"/>
    <w:rsid w:val="000E7EA4"/>
    <w:rsid w:val="000E7F6A"/>
    <w:rsid w:val="000F0796"/>
    <w:rsid w:val="000F1445"/>
    <w:rsid w:val="000F1D01"/>
    <w:rsid w:val="000F2360"/>
    <w:rsid w:val="000F3486"/>
    <w:rsid w:val="000F37DE"/>
    <w:rsid w:val="000F38D9"/>
    <w:rsid w:val="000F39A9"/>
    <w:rsid w:val="000F3BBF"/>
    <w:rsid w:val="000F4406"/>
    <w:rsid w:val="000F462D"/>
    <w:rsid w:val="000F51CB"/>
    <w:rsid w:val="000F5654"/>
    <w:rsid w:val="000F6128"/>
    <w:rsid w:val="000F6F64"/>
    <w:rsid w:val="000F70E0"/>
    <w:rsid w:val="000F8027"/>
    <w:rsid w:val="0010161C"/>
    <w:rsid w:val="001041B3"/>
    <w:rsid w:val="00104E3A"/>
    <w:rsid w:val="00105313"/>
    <w:rsid w:val="00106835"/>
    <w:rsid w:val="0010696F"/>
    <w:rsid w:val="00106BE5"/>
    <w:rsid w:val="00107A8F"/>
    <w:rsid w:val="00110624"/>
    <w:rsid w:val="00110A7D"/>
    <w:rsid w:val="00111929"/>
    <w:rsid w:val="00112310"/>
    <w:rsid w:val="0011299F"/>
    <w:rsid w:val="00114101"/>
    <w:rsid w:val="00114BD9"/>
    <w:rsid w:val="00114ED0"/>
    <w:rsid w:val="00116289"/>
    <w:rsid w:val="001210E3"/>
    <w:rsid w:val="001216EC"/>
    <w:rsid w:val="00121753"/>
    <w:rsid w:val="00121D65"/>
    <w:rsid w:val="001228B0"/>
    <w:rsid w:val="00122E0A"/>
    <w:rsid w:val="001230A1"/>
    <w:rsid w:val="0012338D"/>
    <w:rsid w:val="00123E3A"/>
    <w:rsid w:val="00125DFE"/>
    <w:rsid w:val="0012625D"/>
    <w:rsid w:val="001264B5"/>
    <w:rsid w:val="00126878"/>
    <w:rsid w:val="0012708A"/>
    <w:rsid w:val="00127D2C"/>
    <w:rsid w:val="001301E2"/>
    <w:rsid w:val="00130E13"/>
    <w:rsid w:val="00130F13"/>
    <w:rsid w:val="001345F2"/>
    <w:rsid w:val="001349F7"/>
    <w:rsid w:val="00134A00"/>
    <w:rsid w:val="0013671D"/>
    <w:rsid w:val="00141855"/>
    <w:rsid w:val="00141C1B"/>
    <w:rsid w:val="0014288D"/>
    <w:rsid w:val="001436E7"/>
    <w:rsid w:val="00144C69"/>
    <w:rsid w:val="00145115"/>
    <w:rsid w:val="001459C6"/>
    <w:rsid w:val="00145C68"/>
    <w:rsid w:val="00147786"/>
    <w:rsid w:val="001510A8"/>
    <w:rsid w:val="0015115E"/>
    <w:rsid w:val="0015267D"/>
    <w:rsid w:val="0015351F"/>
    <w:rsid w:val="001543B7"/>
    <w:rsid w:val="00155D61"/>
    <w:rsid w:val="00157D08"/>
    <w:rsid w:val="001600AA"/>
    <w:rsid w:val="0016094C"/>
    <w:rsid w:val="00160997"/>
    <w:rsid w:val="00160DE5"/>
    <w:rsid w:val="00162D1D"/>
    <w:rsid w:val="0016530A"/>
    <w:rsid w:val="00165918"/>
    <w:rsid w:val="00165FE0"/>
    <w:rsid w:val="00166C40"/>
    <w:rsid w:val="00166D5C"/>
    <w:rsid w:val="001671EB"/>
    <w:rsid w:val="00167AF0"/>
    <w:rsid w:val="00170437"/>
    <w:rsid w:val="00170E54"/>
    <w:rsid w:val="00170EF5"/>
    <w:rsid w:val="001721F2"/>
    <w:rsid w:val="001722E8"/>
    <w:rsid w:val="00172AF5"/>
    <w:rsid w:val="00172FFE"/>
    <w:rsid w:val="001731B3"/>
    <w:rsid w:val="00173838"/>
    <w:rsid w:val="00175728"/>
    <w:rsid w:val="00176924"/>
    <w:rsid w:val="00176FF9"/>
    <w:rsid w:val="0017719A"/>
    <w:rsid w:val="00177BA3"/>
    <w:rsid w:val="00177EED"/>
    <w:rsid w:val="0018015D"/>
    <w:rsid w:val="00180F5F"/>
    <w:rsid w:val="001815A7"/>
    <w:rsid w:val="00182AA0"/>
    <w:rsid w:val="00183135"/>
    <w:rsid w:val="001838DE"/>
    <w:rsid w:val="00183D3E"/>
    <w:rsid w:val="00183E8A"/>
    <w:rsid w:val="00184C46"/>
    <w:rsid w:val="00185E9E"/>
    <w:rsid w:val="001861C0"/>
    <w:rsid w:val="00186943"/>
    <w:rsid w:val="00186D2D"/>
    <w:rsid w:val="001872C4"/>
    <w:rsid w:val="001875C3"/>
    <w:rsid w:val="00187A6A"/>
    <w:rsid w:val="00190C77"/>
    <w:rsid w:val="00191663"/>
    <w:rsid w:val="00192403"/>
    <w:rsid w:val="001924EA"/>
    <w:rsid w:val="00192F1F"/>
    <w:rsid w:val="00192F8E"/>
    <w:rsid w:val="00193EFC"/>
    <w:rsid w:val="00193F15"/>
    <w:rsid w:val="001956C9"/>
    <w:rsid w:val="00195D92"/>
    <w:rsid w:val="00195EAF"/>
    <w:rsid w:val="001976B6"/>
    <w:rsid w:val="00197A88"/>
    <w:rsid w:val="001A15AF"/>
    <w:rsid w:val="001A227B"/>
    <w:rsid w:val="001A23A1"/>
    <w:rsid w:val="001A33F5"/>
    <w:rsid w:val="001A5555"/>
    <w:rsid w:val="001A6467"/>
    <w:rsid w:val="001A76A4"/>
    <w:rsid w:val="001B023A"/>
    <w:rsid w:val="001B280E"/>
    <w:rsid w:val="001B30BE"/>
    <w:rsid w:val="001B5B1E"/>
    <w:rsid w:val="001B5ED5"/>
    <w:rsid w:val="001B64C8"/>
    <w:rsid w:val="001C0B13"/>
    <w:rsid w:val="001C10D1"/>
    <w:rsid w:val="001C11BA"/>
    <w:rsid w:val="001C17C9"/>
    <w:rsid w:val="001C21F9"/>
    <w:rsid w:val="001C291D"/>
    <w:rsid w:val="001C32C5"/>
    <w:rsid w:val="001C3FDD"/>
    <w:rsid w:val="001C4413"/>
    <w:rsid w:val="001C45DB"/>
    <w:rsid w:val="001C5C1F"/>
    <w:rsid w:val="001C6570"/>
    <w:rsid w:val="001C65E8"/>
    <w:rsid w:val="001C7048"/>
    <w:rsid w:val="001C763D"/>
    <w:rsid w:val="001D055D"/>
    <w:rsid w:val="001D08B7"/>
    <w:rsid w:val="001D1EBD"/>
    <w:rsid w:val="001D2CC4"/>
    <w:rsid w:val="001D43FC"/>
    <w:rsid w:val="001D511C"/>
    <w:rsid w:val="001D579F"/>
    <w:rsid w:val="001D6560"/>
    <w:rsid w:val="001D658F"/>
    <w:rsid w:val="001D6AAB"/>
    <w:rsid w:val="001D6B43"/>
    <w:rsid w:val="001D7211"/>
    <w:rsid w:val="001D739E"/>
    <w:rsid w:val="001D7DEE"/>
    <w:rsid w:val="001D7F38"/>
    <w:rsid w:val="001E29FD"/>
    <w:rsid w:val="001E2EE8"/>
    <w:rsid w:val="001E42CA"/>
    <w:rsid w:val="001E48F4"/>
    <w:rsid w:val="001E571E"/>
    <w:rsid w:val="001E681B"/>
    <w:rsid w:val="001E705F"/>
    <w:rsid w:val="001F0265"/>
    <w:rsid w:val="001F0F0E"/>
    <w:rsid w:val="001F17A1"/>
    <w:rsid w:val="001F2C92"/>
    <w:rsid w:val="001F321F"/>
    <w:rsid w:val="001F39AE"/>
    <w:rsid w:val="001F3C08"/>
    <w:rsid w:val="001F47BF"/>
    <w:rsid w:val="001F52A3"/>
    <w:rsid w:val="001F5677"/>
    <w:rsid w:val="001F6092"/>
    <w:rsid w:val="001F662C"/>
    <w:rsid w:val="001F6B5A"/>
    <w:rsid w:val="001F737E"/>
    <w:rsid w:val="001F767A"/>
    <w:rsid w:val="0020000D"/>
    <w:rsid w:val="00200117"/>
    <w:rsid w:val="00200BD9"/>
    <w:rsid w:val="00201053"/>
    <w:rsid w:val="002011A2"/>
    <w:rsid w:val="00201356"/>
    <w:rsid w:val="002013B0"/>
    <w:rsid w:val="002015A9"/>
    <w:rsid w:val="002017A5"/>
    <w:rsid w:val="00201A04"/>
    <w:rsid w:val="00201E90"/>
    <w:rsid w:val="002033C1"/>
    <w:rsid w:val="00203EE3"/>
    <w:rsid w:val="00205D4A"/>
    <w:rsid w:val="00206A9E"/>
    <w:rsid w:val="00207CD9"/>
    <w:rsid w:val="00210D36"/>
    <w:rsid w:val="00210ED3"/>
    <w:rsid w:val="00211432"/>
    <w:rsid w:val="00212BF3"/>
    <w:rsid w:val="00212EBF"/>
    <w:rsid w:val="00212EE3"/>
    <w:rsid w:val="00214469"/>
    <w:rsid w:val="002146FC"/>
    <w:rsid w:val="002153D2"/>
    <w:rsid w:val="00216A97"/>
    <w:rsid w:val="0022070D"/>
    <w:rsid w:val="002211CB"/>
    <w:rsid w:val="00223281"/>
    <w:rsid w:val="002237BD"/>
    <w:rsid w:val="0022427D"/>
    <w:rsid w:val="00224730"/>
    <w:rsid w:val="0022532A"/>
    <w:rsid w:val="002254A8"/>
    <w:rsid w:val="00225E54"/>
    <w:rsid w:val="00226855"/>
    <w:rsid w:val="002312F1"/>
    <w:rsid w:val="00231C50"/>
    <w:rsid w:val="00232635"/>
    <w:rsid w:val="00232701"/>
    <w:rsid w:val="00232B04"/>
    <w:rsid w:val="00233F89"/>
    <w:rsid w:val="00235890"/>
    <w:rsid w:val="00235DAC"/>
    <w:rsid w:val="00235F6F"/>
    <w:rsid w:val="00236C97"/>
    <w:rsid w:val="00241D77"/>
    <w:rsid w:val="00243D63"/>
    <w:rsid w:val="00244C53"/>
    <w:rsid w:val="00244C5E"/>
    <w:rsid w:val="00245350"/>
    <w:rsid w:val="00246470"/>
    <w:rsid w:val="0025073E"/>
    <w:rsid w:val="0025107A"/>
    <w:rsid w:val="00251582"/>
    <w:rsid w:val="00251C7F"/>
    <w:rsid w:val="002520F3"/>
    <w:rsid w:val="0025217A"/>
    <w:rsid w:val="00252183"/>
    <w:rsid w:val="002524E9"/>
    <w:rsid w:val="002528F4"/>
    <w:rsid w:val="00252F67"/>
    <w:rsid w:val="0025313E"/>
    <w:rsid w:val="00253F19"/>
    <w:rsid w:val="00254C53"/>
    <w:rsid w:val="00256480"/>
    <w:rsid w:val="00257729"/>
    <w:rsid w:val="002578B8"/>
    <w:rsid w:val="002600DC"/>
    <w:rsid w:val="002602A1"/>
    <w:rsid w:val="002618A1"/>
    <w:rsid w:val="00261A71"/>
    <w:rsid w:val="00262B57"/>
    <w:rsid w:val="002645FA"/>
    <w:rsid w:val="002649D4"/>
    <w:rsid w:val="00265DFC"/>
    <w:rsid w:val="00265EF2"/>
    <w:rsid w:val="002660A4"/>
    <w:rsid w:val="0027131E"/>
    <w:rsid w:val="002719E6"/>
    <w:rsid w:val="00272A94"/>
    <w:rsid w:val="00273F58"/>
    <w:rsid w:val="00274F35"/>
    <w:rsid w:val="0027565F"/>
    <w:rsid w:val="00275BCD"/>
    <w:rsid w:val="00277386"/>
    <w:rsid w:val="002776E2"/>
    <w:rsid w:val="00281A49"/>
    <w:rsid w:val="00282096"/>
    <w:rsid w:val="00282775"/>
    <w:rsid w:val="002827F3"/>
    <w:rsid w:val="00282A88"/>
    <w:rsid w:val="00283711"/>
    <w:rsid w:val="0028659F"/>
    <w:rsid w:val="0028686E"/>
    <w:rsid w:val="002868A1"/>
    <w:rsid w:val="0028793B"/>
    <w:rsid w:val="00287B11"/>
    <w:rsid w:val="00287B13"/>
    <w:rsid w:val="00287C8A"/>
    <w:rsid w:val="0029087A"/>
    <w:rsid w:val="00290E8A"/>
    <w:rsid w:val="00291042"/>
    <w:rsid w:val="00291183"/>
    <w:rsid w:val="0029127A"/>
    <w:rsid w:val="00291B93"/>
    <w:rsid w:val="00291FAB"/>
    <w:rsid w:val="002921AE"/>
    <w:rsid w:val="00293627"/>
    <w:rsid w:val="00294016"/>
    <w:rsid w:val="00294E7D"/>
    <w:rsid w:val="0029548B"/>
    <w:rsid w:val="00297257"/>
    <w:rsid w:val="002A05CD"/>
    <w:rsid w:val="002A13D3"/>
    <w:rsid w:val="002A3199"/>
    <w:rsid w:val="002A35C8"/>
    <w:rsid w:val="002A3B5F"/>
    <w:rsid w:val="002A3FD1"/>
    <w:rsid w:val="002A4F88"/>
    <w:rsid w:val="002A51DD"/>
    <w:rsid w:val="002A5574"/>
    <w:rsid w:val="002A56F5"/>
    <w:rsid w:val="002A5DD5"/>
    <w:rsid w:val="002A61FA"/>
    <w:rsid w:val="002A744E"/>
    <w:rsid w:val="002B09FA"/>
    <w:rsid w:val="002B337B"/>
    <w:rsid w:val="002B353E"/>
    <w:rsid w:val="002B37CB"/>
    <w:rsid w:val="002B3FD3"/>
    <w:rsid w:val="002B4516"/>
    <w:rsid w:val="002B5938"/>
    <w:rsid w:val="002B6235"/>
    <w:rsid w:val="002B7B0F"/>
    <w:rsid w:val="002B7DD4"/>
    <w:rsid w:val="002C4295"/>
    <w:rsid w:val="002C65D9"/>
    <w:rsid w:val="002C6B4C"/>
    <w:rsid w:val="002C6FBD"/>
    <w:rsid w:val="002C703B"/>
    <w:rsid w:val="002C704D"/>
    <w:rsid w:val="002C71C5"/>
    <w:rsid w:val="002C74B7"/>
    <w:rsid w:val="002D0D9F"/>
    <w:rsid w:val="002D17D7"/>
    <w:rsid w:val="002D23AD"/>
    <w:rsid w:val="002D38E5"/>
    <w:rsid w:val="002D3A6A"/>
    <w:rsid w:val="002D5085"/>
    <w:rsid w:val="002D5D4A"/>
    <w:rsid w:val="002D66DB"/>
    <w:rsid w:val="002D6A5D"/>
    <w:rsid w:val="002D7FEF"/>
    <w:rsid w:val="002E146D"/>
    <w:rsid w:val="002E287D"/>
    <w:rsid w:val="002E2B87"/>
    <w:rsid w:val="002E451B"/>
    <w:rsid w:val="002E5CED"/>
    <w:rsid w:val="002E65DB"/>
    <w:rsid w:val="002E70E6"/>
    <w:rsid w:val="002E7311"/>
    <w:rsid w:val="002F0845"/>
    <w:rsid w:val="002F0D74"/>
    <w:rsid w:val="002F0E9D"/>
    <w:rsid w:val="002F1C74"/>
    <w:rsid w:val="002F34CD"/>
    <w:rsid w:val="002F3668"/>
    <w:rsid w:val="002F3AE2"/>
    <w:rsid w:val="002F3D26"/>
    <w:rsid w:val="002F41A0"/>
    <w:rsid w:val="002F4E5A"/>
    <w:rsid w:val="002F5246"/>
    <w:rsid w:val="002F5731"/>
    <w:rsid w:val="002F6537"/>
    <w:rsid w:val="002F659F"/>
    <w:rsid w:val="00300400"/>
    <w:rsid w:val="003005FE"/>
    <w:rsid w:val="00300761"/>
    <w:rsid w:val="00300923"/>
    <w:rsid w:val="0030093B"/>
    <w:rsid w:val="00301683"/>
    <w:rsid w:val="0030183B"/>
    <w:rsid w:val="003018E6"/>
    <w:rsid w:val="00301953"/>
    <w:rsid w:val="00301AD5"/>
    <w:rsid w:val="003021B4"/>
    <w:rsid w:val="00303254"/>
    <w:rsid w:val="00303415"/>
    <w:rsid w:val="00304760"/>
    <w:rsid w:val="003053DE"/>
    <w:rsid w:val="00305B09"/>
    <w:rsid w:val="0030613A"/>
    <w:rsid w:val="00306148"/>
    <w:rsid w:val="003067C5"/>
    <w:rsid w:val="003073EF"/>
    <w:rsid w:val="0030764D"/>
    <w:rsid w:val="00307E97"/>
    <w:rsid w:val="00310DDF"/>
    <w:rsid w:val="003147D0"/>
    <w:rsid w:val="003156CD"/>
    <w:rsid w:val="003225CA"/>
    <w:rsid w:val="00322BB0"/>
    <w:rsid w:val="0032345E"/>
    <w:rsid w:val="0032419A"/>
    <w:rsid w:val="00324560"/>
    <w:rsid w:val="00324EBC"/>
    <w:rsid w:val="00325874"/>
    <w:rsid w:val="00325DFE"/>
    <w:rsid w:val="00325FBF"/>
    <w:rsid w:val="00326F65"/>
    <w:rsid w:val="003314B5"/>
    <w:rsid w:val="00333262"/>
    <w:rsid w:val="00333569"/>
    <w:rsid w:val="003343F0"/>
    <w:rsid w:val="00336D72"/>
    <w:rsid w:val="0034082A"/>
    <w:rsid w:val="003417F4"/>
    <w:rsid w:val="003424E6"/>
    <w:rsid w:val="00342B47"/>
    <w:rsid w:val="00343629"/>
    <w:rsid w:val="003436FC"/>
    <w:rsid w:val="0034373B"/>
    <w:rsid w:val="00344670"/>
    <w:rsid w:val="00344AED"/>
    <w:rsid w:val="003455D4"/>
    <w:rsid w:val="00345B43"/>
    <w:rsid w:val="00345DA8"/>
    <w:rsid w:val="00346612"/>
    <w:rsid w:val="003519E2"/>
    <w:rsid w:val="00351C5C"/>
    <w:rsid w:val="00351DF6"/>
    <w:rsid w:val="00352C25"/>
    <w:rsid w:val="00353546"/>
    <w:rsid w:val="00353FA7"/>
    <w:rsid w:val="0035567F"/>
    <w:rsid w:val="003614DE"/>
    <w:rsid w:val="00361737"/>
    <w:rsid w:val="00362242"/>
    <w:rsid w:val="00363617"/>
    <w:rsid w:val="00363B6B"/>
    <w:rsid w:val="003647B7"/>
    <w:rsid w:val="00365925"/>
    <w:rsid w:val="00365FC8"/>
    <w:rsid w:val="0036632F"/>
    <w:rsid w:val="0036667A"/>
    <w:rsid w:val="00366FC8"/>
    <w:rsid w:val="00371AA8"/>
    <w:rsid w:val="0037467F"/>
    <w:rsid w:val="0037493B"/>
    <w:rsid w:val="00375181"/>
    <w:rsid w:val="003815EC"/>
    <w:rsid w:val="00381AEF"/>
    <w:rsid w:val="00381E26"/>
    <w:rsid w:val="00381E2A"/>
    <w:rsid w:val="00382524"/>
    <w:rsid w:val="00382666"/>
    <w:rsid w:val="00383052"/>
    <w:rsid w:val="00384E7A"/>
    <w:rsid w:val="00384E96"/>
    <w:rsid w:val="00385054"/>
    <w:rsid w:val="00385EF6"/>
    <w:rsid w:val="00390002"/>
    <w:rsid w:val="00390037"/>
    <w:rsid w:val="003913DC"/>
    <w:rsid w:val="0039156F"/>
    <w:rsid w:val="00392F1D"/>
    <w:rsid w:val="00394A57"/>
    <w:rsid w:val="0039528F"/>
    <w:rsid w:val="00395852"/>
    <w:rsid w:val="00396A84"/>
    <w:rsid w:val="00397126"/>
    <w:rsid w:val="0039748B"/>
    <w:rsid w:val="003A0334"/>
    <w:rsid w:val="003A1932"/>
    <w:rsid w:val="003A3C22"/>
    <w:rsid w:val="003A41B3"/>
    <w:rsid w:val="003A5380"/>
    <w:rsid w:val="003A58F1"/>
    <w:rsid w:val="003A7A4E"/>
    <w:rsid w:val="003B01DD"/>
    <w:rsid w:val="003B0F71"/>
    <w:rsid w:val="003B10C4"/>
    <w:rsid w:val="003B122C"/>
    <w:rsid w:val="003B147E"/>
    <w:rsid w:val="003B29CF"/>
    <w:rsid w:val="003B54F6"/>
    <w:rsid w:val="003B56F1"/>
    <w:rsid w:val="003B5B13"/>
    <w:rsid w:val="003B6236"/>
    <w:rsid w:val="003B6512"/>
    <w:rsid w:val="003B698B"/>
    <w:rsid w:val="003C0592"/>
    <w:rsid w:val="003C22B8"/>
    <w:rsid w:val="003C258E"/>
    <w:rsid w:val="003C2A88"/>
    <w:rsid w:val="003C316B"/>
    <w:rsid w:val="003C4BD9"/>
    <w:rsid w:val="003C5039"/>
    <w:rsid w:val="003C59BC"/>
    <w:rsid w:val="003C67C5"/>
    <w:rsid w:val="003C6968"/>
    <w:rsid w:val="003C757C"/>
    <w:rsid w:val="003C7937"/>
    <w:rsid w:val="003C7C20"/>
    <w:rsid w:val="003D064B"/>
    <w:rsid w:val="003D113B"/>
    <w:rsid w:val="003D1146"/>
    <w:rsid w:val="003D1BBC"/>
    <w:rsid w:val="003D223A"/>
    <w:rsid w:val="003D3BE0"/>
    <w:rsid w:val="003D44D8"/>
    <w:rsid w:val="003D5947"/>
    <w:rsid w:val="003D669E"/>
    <w:rsid w:val="003D748E"/>
    <w:rsid w:val="003D7673"/>
    <w:rsid w:val="003D7678"/>
    <w:rsid w:val="003D7BA9"/>
    <w:rsid w:val="003D7C4B"/>
    <w:rsid w:val="003E0371"/>
    <w:rsid w:val="003E06BA"/>
    <w:rsid w:val="003E089D"/>
    <w:rsid w:val="003E1151"/>
    <w:rsid w:val="003E142D"/>
    <w:rsid w:val="003E182D"/>
    <w:rsid w:val="003E3DD3"/>
    <w:rsid w:val="003E5B29"/>
    <w:rsid w:val="003E5E38"/>
    <w:rsid w:val="003E6B32"/>
    <w:rsid w:val="003E7D8C"/>
    <w:rsid w:val="003F0032"/>
    <w:rsid w:val="003F03F7"/>
    <w:rsid w:val="003F2CD6"/>
    <w:rsid w:val="003F3505"/>
    <w:rsid w:val="003F549E"/>
    <w:rsid w:val="003F571D"/>
    <w:rsid w:val="003F5741"/>
    <w:rsid w:val="003F5F95"/>
    <w:rsid w:val="003F70B4"/>
    <w:rsid w:val="0040123E"/>
    <w:rsid w:val="00402ADE"/>
    <w:rsid w:val="0040350D"/>
    <w:rsid w:val="00404021"/>
    <w:rsid w:val="00405184"/>
    <w:rsid w:val="004051CE"/>
    <w:rsid w:val="00405855"/>
    <w:rsid w:val="00405B5E"/>
    <w:rsid w:val="00406DB2"/>
    <w:rsid w:val="0040743F"/>
    <w:rsid w:val="004074EB"/>
    <w:rsid w:val="00407C2F"/>
    <w:rsid w:val="0041032B"/>
    <w:rsid w:val="00411008"/>
    <w:rsid w:val="00411499"/>
    <w:rsid w:val="00413D2B"/>
    <w:rsid w:val="0041459D"/>
    <w:rsid w:val="0041482B"/>
    <w:rsid w:val="00414D9C"/>
    <w:rsid w:val="004179EA"/>
    <w:rsid w:val="00417A9B"/>
    <w:rsid w:val="00420611"/>
    <w:rsid w:val="00422422"/>
    <w:rsid w:val="0042245E"/>
    <w:rsid w:val="00423635"/>
    <w:rsid w:val="00424D06"/>
    <w:rsid w:val="00426A53"/>
    <w:rsid w:val="00426D86"/>
    <w:rsid w:val="00427267"/>
    <w:rsid w:val="00427397"/>
    <w:rsid w:val="00427619"/>
    <w:rsid w:val="004307A6"/>
    <w:rsid w:val="00430FC6"/>
    <w:rsid w:val="004313D4"/>
    <w:rsid w:val="004315D6"/>
    <w:rsid w:val="00431C62"/>
    <w:rsid w:val="00433967"/>
    <w:rsid w:val="00434A4F"/>
    <w:rsid w:val="00434C86"/>
    <w:rsid w:val="00435828"/>
    <w:rsid w:val="00435F3F"/>
    <w:rsid w:val="0043793F"/>
    <w:rsid w:val="00437EB4"/>
    <w:rsid w:val="00440132"/>
    <w:rsid w:val="00440CB6"/>
    <w:rsid w:val="00441784"/>
    <w:rsid w:val="00442C48"/>
    <w:rsid w:val="00443B7F"/>
    <w:rsid w:val="004440DA"/>
    <w:rsid w:val="004440E2"/>
    <w:rsid w:val="0044464F"/>
    <w:rsid w:val="00446C06"/>
    <w:rsid w:val="00446E02"/>
    <w:rsid w:val="00447E60"/>
    <w:rsid w:val="004502EA"/>
    <w:rsid w:val="00450501"/>
    <w:rsid w:val="00450B52"/>
    <w:rsid w:val="00452055"/>
    <w:rsid w:val="0045311B"/>
    <w:rsid w:val="004541CF"/>
    <w:rsid w:val="00454710"/>
    <w:rsid w:val="00454AC3"/>
    <w:rsid w:val="00454D61"/>
    <w:rsid w:val="00455092"/>
    <w:rsid w:val="0045519E"/>
    <w:rsid w:val="004566FC"/>
    <w:rsid w:val="004567E6"/>
    <w:rsid w:val="004573B9"/>
    <w:rsid w:val="00460A76"/>
    <w:rsid w:val="00460FA4"/>
    <w:rsid w:val="0046253F"/>
    <w:rsid w:val="00463842"/>
    <w:rsid w:val="004644AE"/>
    <w:rsid w:val="0046495E"/>
    <w:rsid w:val="00465287"/>
    <w:rsid w:val="00465AAF"/>
    <w:rsid w:val="004668DD"/>
    <w:rsid w:val="00470205"/>
    <w:rsid w:val="00472839"/>
    <w:rsid w:val="00474288"/>
    <w:rsid w:val="00475157"/>
    <w:rsid w:val="0047726D"/>
    <w:rsid w:val="004776FF"/>
    <w:rsid w:val="00477DE0"/>
    <w:rsid w:val="00477EA0"/>
    <w:rsid w:val="00480AFC"/>
    <w:rsid w:val="00480CDF"/>
    <w:rsid w:val="004815B7"/>
    <w:rsid w:val="0048348F"/>
    <w:rsid w:val="00484E7F"/>
    <w:rsid w:val="0048658B"/>
    <w:rsid w:val="00486B6A"/>
    <w:rsid w:val="00487D5F"/>
    <w:rsid w:val="0049030E"/>
    <w:rsid w:val="00490FF1"/>
    <w:rsid w:val="00491344"/>
    <w:rsid w:val="00491410"/>
    <w:rsid w:val="00491AB2"/>
    <w:rsid w:val="00491AB3"/>
    <w:rsid w:val="004924F3"/>
    <w:rsid w:val="00492D99"/>
    <w:rsid w:val="0049326A"/>
    <w:rsid w:val="00494143"/>
    <w:rsid w:val="004943E1"/>
    <w:rsid w:val="00496440"/>
    <w:rsid w:val="0049783A"/>
    <w:rsid w:val="004A28DB"/>
    <w:rsid w:val="004A3149"/>
    <w:rsid w:val="004A3B98"/>
    <w:rsid w:val="004A5EA6"/>
    <w:rsid w:val="004A608A"/>
    <w:rsid w:val="004A634E"/>
    <w:rsid w:val="004A6356"/>
    <w:rsid w:val="004B0699"/>
    <w:rsid w:val="004B0AD7"/>
    <w:rsid w:val="004B14BC"/>
    <w:rsid w:val="004B1AE9"/>
    <w:rsid w:val="004B1C6F"/>
    <w:rsid w:val="004B2030"/>
    <w:rsid w:val="004B21DF"/>
    <w:rsid w:val="004B2815"/>
    <w:rsid w:val="004B2964"/>
    <w:rsid w:val="004B2C54"/>
    <w:rsid w:val="004B3169"/>
    <w:rsid w:val="004B44CD"/>
    <w:rsid w:val="004B4689"/>
    <w:rsid w:val="004B4BB3"/>
    <w:rsid w:val="004B6EB8"/>
    <w:rsid w:val="004B7666"/>
    <w:rsid w:val="004C11CA"/>
    <w:rsid w:val="004C205C"/>
    <w:rsid w:val="004C2F58"/>
    <w:rsid w:val="004C3E6E"/>
    <w:rsid w:val="004C3ECD"/>
    <w:rsid w:val="004C4E9E"/>
    <w:rsid w:val="004C4FF2"/>
    <w:rsid w:val="004C5717"/>
    <w:rsid w:val="004C7C9C"/>
    <w:rsid w:val="004C9DB9"/>
    <w:rsid w:val="004D01A4"/>
    <w:rsid w:val="004D1587"/>
    <w:rsid w:val="004D2412"/>
    <w:rsid w:val="004D25BB"/>
    <w:rsid w:val="004D27DD"/>
    <w:rsid w:val="004D2B73"/>
    <w:rsid w:val="004D35AD"/>
    <w:rsid w:val="004D3A4E"/>
    <w:rsid w:val="004D402F"/>
    <w:rsid w:val="004D48D0"/>
    <w:rsid w:val="004D4BC2"/>
    <w:rsid w:val="004D4F7C"/>
    <w:rsid w:val="004D4FA2"/>
    <w:rsid w:val="004D5CA9"/>
    <w:rsid w:val="004D62A8"/>
    <w:rsid w:val="004D6DF3"/>
    <w:rsid w:val="004D71A5"/>
    <w:rsid w:val="004D7DC5"/>
    <w:rsid w:val="004E0016"/>
    <w:rsid w:val="004E043D"/>
    <w:rsid w:val="004E0749"/>
    <w:rsid w:val="004E0B83"/>
    <w:rsid w:val="004E12B3"/>
    <w:rsid w:val="004E1485"/>
    <w:rsid w:val="004E2102"/>
    <w:rsid w:val="004E32ED"/>
    <w:rsid w:val="004E3CB8"/>
    <w:rsid w:val="004E4405"/>
    <w:rsid w:val="004E44AD"/>
    <w:rsid w:val="004E4ADF"/>
    <w:rsid w:val="004E4B61"/>
    <w:rsid w:val="004E4EC1"/>
    <w:rsid w:val="004E51BB"/>
    <w:rsid w:val="004E5BFA"/>
    <w:rsid w:val="004E6211"/>
    <w:rsid w:val="004E68DA"/>
    <w:rsid w:val="004E6A30"/>
    <w:rsid w:val="004E6FE6"/>
    <w:rsid w:val="004E7D10"/>
    <w:rsid w:val="004F1199"/>
    <w:rsid w:val="004F1779"/>
    <w:rsid w:val="004F1BF0"/>
    <w:rsid w:val="004F33E4"/>
    <w:rsid w:val="004F369D"/>
    <w:rsid w:val="004F38C9"/>
    <w:rsid w:val="004F38E9"/>
    <w:rsid w:val="004F394F"/>
    <w:rsid w:val="004F3A2B"/>
    <w:rsid w:val="004F4591"/>
    <w:rsid w:val="004F4FCE"/>
    <w:rsid w:val="004F59DF"/>
    <w:rsid w:val="004F5DF6"/>
    <w:rsid w:val="004F752E"/>
    <w:rsid w:val="004F75A4"/>
    <w:rsid w:val="004F7757"/>
    <w:rsid w:val="00500385"/>
    <w:rsid w:val="0050039B"/>
    <w:rsid w:val="00500C54"/>
    <w:rsid w:val="00501D86"/>
    <w:rsid w:val="00502C77"/>
    <w:rsid w:val="005031BF"/>
    <w:rsid w:val="0050328D"/>
    <w:rsid w:val="005049D3"/>
    <w:rsid w:val="00505681"/>
    <w:rsid w:val="00506D4A"/>
    <w:rsid w:val="00510568"/>
    <w:rsid w:val="00510C82"/>
    <w:rsid w:val="00510F80"/>
    <w:rsid w:val="00511937"/>
    <w:rsid w:val="00511BA6"/>
    <w:rsid w:val="00511F46"/>
    <w:rsid w:val="0051394B"/>
    <w:rsid w:val="00513F8F"/>
    <w:rsid w:val="005145B7"/>
    <w:rsid w:val="005147A2"/>
    <w:rsid w:val="00514A3B"/>
    <w:rsid w:val="00516A06"/>
    <w:rsid w:val="00517393"/>
    <w:rsid w:val="00517E34"/>
    <w:rsid w:val="005200A5"/>
    <w:rsid w:val="005241E8"/>
    <w:rsid w:val="005244DC"/>
    <w:rsid w:val="00524F0A"/>
    <w:rsid w:val="00527B46"/>
    <w:rsid w:val="00530623"/>
    <w:rsid w:val="0053096C"/>
    <w:rsid w:val="0053128E"/>
    <w:rsid w:val="005333CE"/>
    <w:rsid w:val="00533A4E"/>
    <w:rsid w:val="00533E0B"/>
    <w:rsid w:val="005347B8"/>
    <w:rsid w:val="0053638B"/>
    <w:rsid w:val="00540114"/>
    <w:rsid w:val="005406DB"/>
    <w:rsid w:val="0054115C"/>
    <w:rsid w:val="00541761"/>
    <w:rsid w:val="00542FD3"/>
    <w:rsid w:val="00543755"/>
    <w:rsid w:val="00544126"/>
    <w:rsid w:val="005448CF"/>
    <w:rsid w:val="00544B6D"/>
    <w:rsid w:val="00545E7A"/>
    <w:rsid w:val="00545FC2"/>
    <w:rsid w:val="00551472"/>
    <w:rsid w:val="005515D4"/>
    <w:rsid w:val="00551976"/>
    <w:rsid w:val="00551B49"/>
    <w:rsid w:val="0055288D"/>
    <w:rsid w:val="0055311C"/>
    <w:rsid w:val="00554076"/>
    <w:rsid w:val="005550B5"/>
    <w:rsid w:val="00556212"/>
    <w:rsid w:val="005562F8"/>
    <w:rsid w:val="00556639"/>
    <w:rsid w:val="00556DB0"/>
    <w:rsid w:val="00557533"/>
    <w:rsid w:val="00557E52"/>
    <w:rsid w:val="005601FC"/>
    <w:rsid w:val="00560E84"/>
    <w:rsid w:val="00561D73"/>
    <w:rsid w:val="0056236E"/>
    <w:rsid w:val="00562A0C"/>
    <w:rsid w:val="0056357C"/>
    <w:rsid w:val="0056374F"/>
    <w:rsid w:val="00563C88"/>
    <w:rsid w:val="00564331"/>
    <w:rsid w:val="00564C7B"/>
    <w:rsid w:val="00564D4D"/>
    <w:rsid w:val="0056504A"/>
    <w:rsid w:val="0056556C"/>
    <w:rsid w:val="00565D87"/>
    <w:rsid w:val="00565FD6"/>
    <w:rsid w:val="00566221"/>
    <w:rsid w:val="00570042"/>
    <w:rsid w:val="005712FF"/>
    <w:rsid w:val="00571804"/>
    <w:rsid w:val="00572132"/>
    <w:rsid w:val="005731C7"/>
    <w:rsid w:val="0057369A"/>
    <w:rsid w:val="00573CD2"/>
    <w:rsid w:val="005768C4"/>
    <w:rsid w:val="00576C40"/>
    <w:rsid w:val="00576DC9"/>
    <w:rsid w:val="00577D6F"/>
    <w:rsid w:val="005805E7"/>
    <w:rsid w:val="00580DE3"/>
    <w:rsid w:val="00580EEB"/>
    <w:rsid w:val="00581188"/>
    <w:rsid w:val="00582654"/>
    <w:rsid w:val="00583144"/>
    <w:rsid w:val="00583863"/>
    <w:rsid w:val="005841C4"/>
    <w:rsid w:val="00585ECA"/>
    <w:rsid w:val="00587D92"/>
    <w:rsid w:val="00587EE7"/>
    <w:rsid w:val="005901E3"/>
    <w:rsid w:val="00590352"/>
    <w:rsid w:val="00590D0F"/>
    <w:rsid w:val="005914DB"/>
    <w:rsid w:val="005921B8"/>
    <w:rsid w:val="00592299"/>
    <w:rsid w:val="0059355B"/>
    <w:rsid w:val="005974C2"/>
    <w:rsid w:val="005A0509"/>
    <w:rsid w:val="005A0647"/>
    <w:rsid w:val="005A0E2A"/>
    <w:rsid w:val="005A226E"/>
    <w:rsid w:val="005A22D3"/>
    <w:rsid w:val="005A2383"/>
    <w:rsid w:val="005A2AE2"/>
    <w:rsid w:val="005A2FD2"/>
    <w:rsid w:val="005A377D"/>
    <w:rsid w:val="005A381D"/>
    <w:rsid w:val="005A3E47"/>
    <w:rsid w:val="005A3F61"/>
    <w:rsid w:val="005A4722"/>
    <w:rsid w:val="005A4AD3"/>
    <w:rsid w:val="005A6F0A"/>
    <w:rsid w:val="005B01F7"/>
    <w:rsid w:val="005B066A"/>
    <w:rsid w:val="005B133A"/>
    <w:rsid w:val="005B1AAA"/>
    <w:rsid w:val="005B23CE"/>
    <w:rsid w:val="005B2EE1"/>
    <w:rsid w:val="005B2EEC"/>
    <w:rsid w:val="005B3C58"/>
    <w:rsid w:val="005B422B"/>
    <w:rsid w:val="005B4275"/>
    <w:rsid w:val="005B46D0"/>
    <w:rsid w:val="005B5235"/>
    <w:rsid w:val="005B56BA"/>
    <w:rsid w:val="005B5CAF"/>
    <w:rsid w:val="005B6201"/>
    <w:rsid w:val="005C1410"/>
    <w:rsid w:val="005C19DA"/>
    <w:rsid w:val="005C36D7"/>
    <w:rsid w:val="005C394C"/>
    <w:rsid w:val="005C53FC"/>
    <w:rsid w:val="005C5ED9"/>
    <w:rsid w:val="005C70E4"/>
    <w:rsid w:val="005C76C9"/>
    <w:rsid w:val="005D00E2"/>
    <w:rsid w:val="005D078C"/>
    <w:rsid w:val="005D160F"/>
    <w:rsid w:val="005D1D2B"/>
    <w:rsid w:val="005D1E91"/>
    <w:rsid w:val="005D1EBB"/>
    <w:rsid w:val="005D2376"/>
    <w:rsid w:val="005D3041"/>
    <w:rsid w:val="005D3486"/>
    <w:rsid w:val="005D384C"/>
    <w:rsid w:val="005D4B8B"/>
    <w:rsid w:val="005D5218"/>
    <w:rsid w:val="005D526E"/>
    <w:rsid w:val="005D5DFA"/>
    <w:rsid w:val="005D79B4"/>
    <w:rsid w:val="005D7AB6"/>
    <w:rsid w:val="005D7F2D"/>
    <w:rsid w:val="005E072B"/>
    <w:rsid w:val="005E148F"/>
    <w:rsid w:val="005E15E3"/>
    <w:rsid w:val="005E2571"/>
    <w:rsid w:val="005E2F7C"/>
    <w:rsid w:val="005E3776"/>
    <w:rsid w:val="005E3C84"/>
    <w:rsid w:val="005E4436"/>
    <w:rsid w:val="005E46BD"/>
    <w:rsid w:val="005E571D"/>
    <w:rsid w:val="005E69F9"/>
    <w:rsid w:val="005E6EEB"/>
    <w:rsid w:val="005E769B"/>
    <w:rsid w:val="005F0BE4"/>
    <w:rsid w:val="005F3856"/>
    <w:rsid w:val="005F43F9"/>
    <w:rsid w:val="005F50F3"/>
    <w:rsid w:val="005F5CD9"/>
    <w:rsid w:val="005F5E9B"/>
    <w:rsid w:val="005F6071"/>
    <w:rsid w:val="005F72D8"/>
    <w:rsid w:val="005F7D59"/>
    <w:rsid w:val="00600729"/>
    <w:rsid w:val="00600EAC"/>
    <w:rsid w:val="006010D8"/>
    <w:rsid w:val="00601617"/>
    <w:rsid w:val="00604417"/>
    <w:rsid w:val="006057E7"/>
    <w:rsid w:val="00606F1F"/>
    <w:rsid w:val="00607E0E"/>
    <w:rsid w:val="00610CC0"/>
    <w:rsid w:val="006112A3"/>
    <w:rsid w:val="006116E6"/>
    <w:rsid w:val="00612B3D"/>
    <w:rsid w:val="00613869"/>
    <w:rsid w:val="0061445E"/>
    <w:rsid w:val="0061542F"/>
    <w:rsid w:val="00615949"/>
    <w:rsid w:val="0061658D"/>
    <w:rsid w:val="00616E31"/>
    <w:rsid w:val="00617114"/>
    <w:rsid w:val="00620634"/>
    <w:rsid w:val="0062069D"/>
    <w:rsid w:val="006212C7"/>
    <w:rsid w:val="00622972"/>
    <w:rsid w:val="00623FC4"/>
    <w:rsid w:val="006240C0"/>
    <w:rsid w:val="00624559"/>
    <w:rsid w:val="006252AD"/>
    <w:rsid w:val="00625D42"/>
    <w:rsid w:val="00625DB0"/>
    <w:rsid w:val="0062634C"/>
    <w:rsid w:val="006269A4"/>
    <w:rsid w:val="00626AA4"/>
    <w:rsid w:val="00626C68"/>
    <w:rsid w:val="00626F1D"/>
    <w:rsid w:val="00626F1F"/>
    <w:rsid w:val="006271CA"/>
    <w:rsid w:val="006278BA"/>
    <w:rsid w:val="00630255"/>
    <w:rsid w:val="006303F2"/>
    <w:rsid w:val="00630AA7"/>
    <w:rsid w:val="00630CA6"/>
    <w:rsid w:val="0063106E"/>
    <w:rsid w:val="00631CBE"/>
    <w:rsid w:val="00632496"/>
    <w:rsid w:val="00632A39"/>
    <w:rsid w:val="006331AD"/>
    <w:rsid w:val="006350E3"/>
    <w:rsid w:val="00636091"/>
    <w:rsid w:val="006363D6"/>
    <w:rsid w:val="00636AFE"/>
    <w:rsid w:val="00636E9B"/>
    <w:rsid w:val="00637CCC"/>
    <w:rsid w:val="00637D89"/>
    <w:rsid w:val="00640BC7"/>
    <w:rsid w:val="00640D85"/>
    <w:rsid w:val="00640F28"/>
    <w:rsid w:val="0064101C"/>
    <w:rsid w:val="00641DAA"/>
    <w:rsid w:val="00642466"/>
    <w:rsid w:val="006430C4"/>
    <w:rsid w:val="00643A36"/>
    <w:rsid w:val="00644663"/>
    <w:rsid w:val="00644EE4"/>
    <w:rsid w:val="00647407"/>
    <w:rsid w:val="006503CD"/>
    <w:rsid w:val="00650A2B"/>
    <w:rsid w:val="006515C3"/>
    <w:rsid w:val="00652594"/>
    <w:rsid w:val="00652F6A"/>
    <w:rsid w:val="006530D7"/>
    <w:rsid w:val="00653A4E"/>
    <w:rsid w:val="006563DB"/>
    <w:rsid w:val="00657592"/>
    <w:rsid w:val="006579A4"/>
    <w:rsid w:val="00657E5F"/>
    <w:rsid w:val="0066032A"/>
    <w:rsid w:val="006609D6"/>
    <w:rsid w:val="00660DA0"/>
    <w:rsid w:val="00662288"/>
    <w:rsid w:val="006636DC"/>
    <w:rsid w:val="00664C8B"/>
    <w:rsid w:val="00664E7F"/>
    <w:rsid w:val="00665242"/>
    <w:rsid w:val="00665559"/>
    <w:rsid w:val="00665A1A"/>
    <w:rsid w:val="006669E0"/>
    <w:rsid w:val="00670494"/>
    <w:rsid w:val="00670971"/>
    <w:rsid w:val="00673322"/>
    <w:rsid w:val="00673762"/>
    <w:rsid w:val="006738F9"/>
    <w:rsid w:val="00674213"/>
    <w:rsid w:val="006743AD"/>
    <w:rsid w:val="00674B22"/>
    <w:rsid w:val="00675DA8"/>
    <w:rsid w:val="00675F0E"/>
    <w:rsid w:val="006764AF"/>
    <w:rsid w:val="006775F1"/>
    <w:rsid w:val="00677B6E"/>
    <w:rsid w:val="006803B1"/>
    <w:rsid w:val="006804C5"/>
    <w:rsid w:val="006812C4"/>
    <w:rsid w:val="0068226D"/>
    <w:rsid w:val="00682E92"/>
    <w:rsid w:val="0068315D"/>
    <w:rsid w:val="00683330"/>
    <w:rsid w:val="00683C65"/>
    <w:rsid w:val="0068463F"/>
    <w:rsid w:val="00685067"/>
    <w:rsid w:val="00685FE2"/>
    <w:rsid w:val="006862C8"/>
    <w:rsid w:val="0069073B"/>
    <w:rsid w:val="0069091F"/>
    <w:rsid w:val="00690A43"/>
    <w:rsid w:val="00690E08"/>
    <w:rsid w:val="006918FC"/>
    <w:rsid w:val="0069240F"/>
    <w:rsid w:val="00692842"/>
    <w:rsid w:val="006947AC"/>
    <w:rsid w:val="00695A91"/>
    <w:rsid w:val="00696964"/>
    <w:rsid w:val="006972D1"/>
    <w:rsid w:val="00697F42"/>
    <w:rsid w:val="006A049C"/>
    <w:rsid w:val="006A1956"/>
    <w:rsid w:val="006A320A"/>
    <w:rsid w:val="006A393D"/>
    <w:rsid w:val="006A41F2"/>
    <w:rsid w:val="006A51A2"/>
    <w:rsid w:val="006A5B83"/>
    <w:rsid w:val="006A60D4"/>
    <w:rsid w:val="006A682C"/>
    <w:rsid w:val="006A77DA"/>
    <w:rsid w:val="006A79EC"/>
    <w:rsid w:val="006A7DD6"/>
    <w:rsid w:val="006B0062"/>
    <w:rsid w:val="006B115C"/>
    <w:rsid w:val="006B137B"/>
    <w:rsid w:val="006B15C2"/>
    <w:rsid w:val="006B1BB1"/>
    <w:rsid w:val="006B235C"/>
    <w:rsid w:val="006B31DB"/>
    <w:rsid w:val="006B4002"/>
    <w:rsid w:val="006B4FC2"/>
    <w:rsid w:val="006B6EED"/>
    <w:rsid w:val="006B7A60"/>
    <w:rsid w:val="006C1CB6"/>
    <w:rsid w:val="006C30D1"/>
    <w:rsid w:val="006C4958"/>
    <w:rsid w:val="006C527B"/>
    <w:rsid w:val="006D09EC"/>
    <w:rsid w:val="006D1A13"/>
    <w:rsid w:val="006D1D4E"/>
    <w:rsid w:val="006D3137"/>
    <w:rsid w:val="006D3875"/>
    <w:rsid w:val="006D5B4D"/>
    <w:rsid w:val="006D5CC4"/>
    <w:rsid w:val="006D5DB2"/>
    <w:rsid w:val="006D64F7"/>
    <w:rsid w:val="006D690F"/>
    <w:rsid w:val="006E004D"/>
    <w:rsid w:val="006E10D8"/>
    <w:rsid w:val="006E1746"/>
    <w:rsid w:val="006E1F37"/>
    <w:rsid w:val="006E2180"/>
    <w:rsid w:val="006E26C4"/>
    <w:rsid w:val="006E2ECB"/>
    <w:rsid w:val="006E3BFD"/>
    <w:rsid w:val="006E406F"/>
    <w:rsid w:val="006E467D"/>
    <w:rsid w:val="006E50BA"/>
    <w:rsid w:val="006E5E5E"/>
    <w:rsid w:val="006E748B"/>
    <w:rsid w:val="006E7BA1"/>
    <w:rsid w:val="006E7C5E"/>
    <w:rsid w:val="006F09E9"/>
    <w:rsid w:val="006F1FAF"/>
    <w:rsid w:val="006F2737"/>
    <w:rsid w:val="006F2AE5"/>
    <w:rsid w:val="006F3538"/>
    <w:rsid w:val="006F3826"/>
    <w:rsid w:val="006F40C2"/>
    <w:rsid w:val="006F415D"/>
    <w:rsid w:val="006F49F7"/>
    <w:rsid w:val="006F5AB1"/>
    <w:rsid w:val="006F679D"/>
    <w:rsid w:val="006F7035"/>
    <w:rsid w:val="00700FBF"/>
    <w:rsid w:val="0070110E"/>
    <w:rsid w:val="00701851"/>
    <w:rsid w:val="00702E2A"/>
    <w:rsid w:val="0070337A"/>
    <w:rsid w:val="0070519C"/>
    <w:rsid w:val="00705203"/>
    <w:rsid w:val="007055D3"/>
    <w:rsid w:val="00706670"/>
    <w:rsid w:val="00707B15"/>
    <w:rsid w:val="007111A9"/>
    <w:rsid w:val="00711A27"/>
    <w:rsid w:val="00711C88"/>
    <w:rsid w:val="007120FD"/>
    <w:rsid w:val="0071267D"/>
    <w:rsid w:val="0071332F"/>
    <w:rsid w:val="00715352"/>
    <w:rsid w:val="00715E59"/>
    <w:rsid w:val="00715E9B"/>
    <w:rsid w:val="00716414"/>
    <w:rsid w:val="00721BD1"/>
    <w:rsid w:val="007220A8"/>
    <w:rsid w:val="00722127"/>
    <w:rsid w:val="0072424C"/>
    <w:rsid w:val="00725C86"/>
    <w:rsid w:val="0072666C"/>
    <w:rsid w:val="00726A21"/>
    <w:rsid w:val="0072717B"/>
    <w:rsid w:val="00727593"/>
    <w:rsid w:val="00727C32"/>
    <w:rsid w:val="00730296"/>
    <w:rsid w:val="0073095A"/>
    <w:rsid w:val="00732620"/>
    <w:rsid w:val="00732B91"/>
    <w:rsid w:val="007337CB"/>
    <w:rsid w:val="00734335"/>
    <w:rsid w:val="007361DC"/>
    <w:rsid w:val="007361F6"/>
    <w:rsid w:val="00736A92"/>
    <w:rsid w:val="007372E5"/>
    <w:rsid w:val="00740C55"/>
    <w:rsid w:val="00740CFE"/>
    <w:rsid w:val="00740F76"/>
    <w:rsid w:val="007419FA"/>
    <w:rsid w:val="00741D7F"/>
    <w:rsid w:val="00743449"/>
    <w:rsid w:val="0074379E"/>
    <w:rsid w:val="0074388B"/>
    <w:rsid w:val="00745041"/>
    <w:rsid w:val="007451C1"/>
    <w:rsid w:val="007457E0"/>
    <w:rsid w:val="00747919"/>
    <w:rsid w:val="00747E9B"/>
    <w:rsid w:val="00752AF0"/>
    <w:rsid w:val="00752DA8"/>
    <w:rsid w:val="0075300E"/>
    <w:rsid w:val="0075369D"/>
    <w:rsid w:val="007536F4"/>
    <w:rsid w:val="007557E8"/>
    <w:rsid w:val="00755F6A"/>
    <w:rsid w:val="00756509"/>
    <w:rsid w:val="00756666"/>
    <w:rsid w:val="007574C0"/>
    <w:rsid w:val="00757C4A"/>
    <w:rsid w:val="00760624"/>
    <w:rsid w:val="00760BE1"/>
    <w:rsid w:val="00761B0B"/>
    <w:rsid w:val="007622D3"/>
    <w:rsid w:val="00764998"/>
    <w:rsid w:val="007657A7"/>
    <w:rsid w:val="007672F2"/>
    <w:rsid w:val="00767597"/>
    <w:rsid w:val="007701C5"/>
    <w:rsid w:val="007705C6"/>
    <w:rsid w:val="0077098B"/>
    <w:rsid w:val="007712F4"/>
    <w:rsid w:val="00772F27"/>
    <w:rsid w:val="00773341"/>
    <w:rsid w:val="00773793"/>
    <w:rsid w:val="00773B41"/>
    <w:rsid w:val="0077479D"/>
    <w:rsid w:val="007767BC"/>
    <w:rsid w:val="00776F9E"/>
    <w:rsid w:val="007774A2"/>
    <w:rsid w:val="00781D22"/>
    <w:rsid w:val="00783596"/>
    <w:rsid w:val="00783897"/>
    <w:rsid w:val="00783922"/>
    <w:rsid w:val="00784308"/>
    <w:rsid w:val="00784398"/>
    <w:rsid w:val="007860F3"/>
    <w:rsid w:val="00786459"/>
    <w:rsid w:val="00787D4C"/>
    <w:rsid w:val="00787E92"/>
    <w:rsid w:val="00790C18"/>
    <w:rsid w:val="00790ED3"/>
    <w:rsid w:val="00791A81"/>
    <w:rsid w:val="00792C00"/>
    <w:rsid w:val="00792EE6"/>
    <w:rsid w:val="0079378F"/>
    <w:rsid w:val="00793848"/>
    <w:rsid w:val="007938AE"/>
    <w:rsid w:val="00794430"/>
    <w:rsid w:val="00795531"/>
    <w:rsid w:val="00795771"/>
    <w:rsid w:val="00796BF5"/>
    <w:rsid w:val="00797AD7"/>
    <w:rsid w:val="007A04A6"/>
    <w:rsid w:val="007A0BC4"/>
    <w:rsid w:val="007A0EC5"/>
    <w:rsid w:val="007A13B2"/>
    <w:rsid w:val="007A1FA7"/>
    <w:rsid w:val="007A40A1"/>
    <w:rsid w:val="007A5B56"/>
    <w:rsid w:val="007A6364"/>
    <w:rsid w:val="007A7442"/>
    <w:rsid w:val="007A7A15"/>
    <w:rsid w:val="007B0C42"/>
    <w:rsid w:val="007B0CF9"/>
    <w:rsid w:val="007B169B"/>
    <w:rsid w:val="007B1B89"/>
    <w:rsid w:val="007B1D4D"/>
    <w:rsid w:val="007B2FD3"/>
    <w:rsid w:val="007B4036"/>
    <w:rsid w:val="007B490B"/>
    <w:rsid w:val="007B4BAF"/>
    <w:rsid w:val="007B5B89"/>
    <w:rsid w:val="007B6BE4"/>
    <w:rsid w:val="007B703F"/>
    <w:rsid w:val="007B7CCE"/>
    <w:rsid w:val="007C17CB"/>
    <w:rsid w:val="007C17DA"/>
    <w:rsid w:val="007C1AED"/>
    <w:rsid w:val="007C29EE"/>
    <w:rsid w:val="007C3692"/>
    <w:rsid w:val="007C3739"/>
    <w:rsid w:val="007C3CD9"/>
    <w:rsid w:val="007C3D92"/>
    <w:rsid w:val="007C40F7"/>
    <w:rsid w:val="007C5D14"/>
    <w:rsid w:val="007C72BD"/>
    <w:rsid w:val="007D15AD"/>
    <w:rsid w:val="007D2506"/>
    <w:rsid w:val="007D2F8E"/>
    <w:rsid w:val="007D3F1B"/>
    <w:rsid w:val="007D4F82"/>
    <w:rsid w:val="007D5414"/>
    <w:rsid w:val="007D56B4"/>
    <w:rsid w:val="007D584F"/>
    <w:rsid w:val="007D5949"/>
    <w:rsid w:val="007D5E48"/>
    <w:rsid w:val="007D6935"/>
    <w:rsid w:val="007D7891"/>
    <w:rsid w:val="007E0873"/>
    <w:rsid w:val="007E26E1"/>
    <w:rsid w:val="007E2D83"/>
    <w:rsid w:val="007E4DD1"/>
    <w:rsid w:val="007E5480"/>
    <w:rsid w:val="007E5AB5"/>
    <w:rsid w:val="007E5ECF"/>
    <w:rsid w:val="007E6028"/>
    <w:rsid w:val="007E6067"/>
    <w:rsid w:val="007E6787"/>
    <w:rsid w:val="007E708D"/>
    <w:rsid w:val="007E73B7"/>
    <w:rsid w:val="007F0198"/>
    <w:rsid w:val="007F0221"/>
    <w:rsid w:val="007F104A"/>
    <w:rsid w:val="007F136D"/>
    <w:rsid w:val="007F20C3"/>
    <w:rsid w:val="007F2182"/>
    <w:rsid w:val="007F379F"/>
    <w:rsid w:val="007F432C"/>
    <w:rsid w:val="007F437D"/>
    <w:rsid w:val="007F5247"/>
    <w:rsid w:val="007F52BC"/>
    <w:rsid w:val="007F5A45"/>
    <w:rsid w:val="007F6D2D"/>
    <w:rsid w:val="007F6ED9"/>
    <w:rsid w:val="008003D3"/>
    <w:rsid w:val="00800F33"/>
    <w:rsid w:val="008012B8"/>
    <w:rsid w:val="0080165C"/>
    <w:rsid w:val="00801A5A"/>
    <w:rsid w:val="00801F5B"/>
    <w:rsid w:val="00802507"/>
    <w:rsid w:val="00802B6E"/>
    <w:rsid w:val="00802F68"/>
    <w:rsid w:val="008030C1"/>
    <w:rsid w:val="00803C5C"/>
    <w:rsid w:val="00805385"/>
    <w:rsid w:val="00805AD6"/>
    <w:rsid w:val="00806955"/>
    <w:rsid w:val="008074B0"/>
    <w:rsid w:val="00807778"/>
    <w:rsid w:val="00810A30"/>
    <w:rsid w:val="00810E51"/>
    <w:rsid w:val="00810E8A"/>
    <w:rsid w:val="008113C0"/>
    <w:rsid w:val="008125BE"/>
    <w:rsid w:val="008138A9"/>
    <w:rsid w:val="0081462F"/>
    <w:rsid w:val="00814E12"/>
    <w:rsid w:val="00814E95"/>
    <w:rsid w:val="0081692F"/>
    <w:rsid w:val="00816E4A"/>
    <w:rsid w:val="00817CCC"/>
    <w:rsid w:val="00817EAB"/>
    <w:rsid w:val="008202BA"/>
    <w:rsid w:val="008217F2"/>
    <w:rsid w:val="008221DA"/>
    <w:rsid w:val="00823060"/>
    <w:rsid w:val="008240C7"/>
    <w:rsid w:val="0082454C"/>
    <w:rsid w:val="008252E0"/>
    <w:rsid w:val="00825A38"/>
    <w:rsid w:val="00826DA3"/>
    <w:rsid w:val="00827EE4"/>
    <w:rsid w:val="00833257"/>
    <w:rsid w:val="00833941"/>
    <w:rsid w:val="00834AFF"/>
    <w:rsid w:val="00834D29"/>
    <w:rsid w:val="00834F6A"/>
    <w:rsid w:val="0083775B"/>
    <w:rsid w:val="00837A3E"/>
    <w:rsid w:val="008409B5"/>
    <w:rsid w:val="00840EDE"/>
    <w:rsid w:val="008440B0"/>
    <w:rsid w:val="00844A47"/>
    <w:rsid w:val="008503B9"/>
    <w:rsid w:val="00851185"/>
    <w:rsid w:val="008511C6"/>
    <w:rsid w:val="0085136E"/>
    <w:rsid w:val="00852F24"/>
    <w:rsid w:val="008531F8"/>
    <w:rsid w:val="00853B55"/>
    <w:rsid w:val="00853BCE"/>
    <w:rsid w:val="00853D36"/>
    <w:rsid w:val="00854548"/>
    <w:rsid w:val="008557E5"/>
    <w:rsid w:val="00855A74"/>
    <w:rsid w:val="00855F96"/>
    <w:rsid w:val="00856BEF"/>
    <w:rsid w:val="00857698"/>
    <w:rsid w:val="00861343"/>
    <w:rsid w:val="008618D1"/>
    <w:rsid w:val="008618E7"/>
    <w:rsid w:val="008618EF"/>
    <w:rsid w:val="0086290C"/>
    <w:rsid w:val="00862C8E"/>
    <w:rsid w:val="008630D4"/>
    <w:rsid w:val="008641C7"/>
    <w:rsid w:val="008646E9"/>
    <w:rsid w:val="00864BA2"/>
    <w:rsid w:val="00864FE4"/>
    <w:rsid w:val="00865FC3"/>
    <w:rsid w:val="008671B1"/>
    <w:rsid w:val="00867966"/>
    <w:rsid w:val="00867BD5"/>
    <w:rsid w:val="00870B29"/>
    <w:rsid w:val="008726F7"/>
    <w:rsid w:val="008728A1"/>
    <w:rsid w:val="00872FE8"/>
    <w:rsid w:val="00873C3F"/>
    <w:rsid w:val="008743E4"/>
    <w:rsid w:val="0087515E"/>
    <w:rsid w:val="00875755"/>
    <w:rsid w:val="00875807"/>
    <w:rsid w:val="00876692"/>
    <w:rsid w:val="008813B2"/>
    <w:rsid w:val="0088274A"/>
    <w:rsid w:val="00883EA3"/>
    <w:rsid w:val="0088451F"/>
    <w:rsid w:val="00885213"/>
    <w:rsid w:val="0089070F"/>
    <w:rsid w:val="00890876"/>
    <w:rsid w:val="008913B4"/>
    <w:rsid w:val="00891749"/>
    <w:rsid w:val="00893139"/>
    <w:rsid w:val="00893DDA"/>
    <w:rsid w:val="0089419C"/>
    <w:rsid w:val="0089535B"/>
    <w:rsid w:val="008956A8"/>
    <w:rsid w:val="008960A8"/>
    <w:rsid w:val="00896EFF"/>
    <w:rsid w:val="00897CBD"/>
    <w:rsid w:val="008A0816"/>
    <w:rsid w:val="008A0B6C"/>
    <w:rsid w:val="008A1272"/>
    <w:rsid w:val="008A1442"/>
    <w:rsid w:val="008A1D43"/>
    <w:rsid w:val="008A1E14"/>
    <w:rsid w:val="008A23ED"/>
    <w:rsid w:val="008A3182"/>
    <w:rsid w:val="008A3915"/>
    <w:rsid w:val="008A3A02"/>
    <w:rsid w:val="008A3B75"/>
    <w:rsid w:val="008A4241"/>
    <w:rsid w:val="008A4282"/>
    <w:rsid w:val="008A4709"/>
    <w:rsid w:val="008A7578"/>
    <w:rsid w:val="008A7855"/>
    <w:rsid w:val="008B11AC"/>
    <w:rsid w:val="008B220D"/>
    <w:rsid w:val="008B25CD"/>
    <w:rsid w:val="008B315D"/>
    <w:rsid w:val="008B3971"/>
    <w:rsid w:val="008B4D01"/>
    <w:rsid w:val="008B5093"/>
    <w:rsid w:val="008B5F71"/>
    <w:rsid w:val="008B60DA"/>
    <w:rsid w:val="008B662F"/>
    <w:rsid w:val="008B6860"/>
    <w:rsid w:val="008B7609"/>
    <w:rsid w:val="008B7926"/>
    <w:rsid w:val="008B7DBB"/>
    <w:rsid w:val="008C0730"/>
    <w:rsid w:val="008C0BF7"/>
    <w:rsid w:val="008C0EC8"/>
    <w:rsid w:val="008C103A"/>
    <w:rsid w:val="008C1082"/>
    <w:rsid w:val="008C2763"/>
    <w:rsid w:val="008C277A"/>
    <w:rsid w:val="008C3E4E"/>
    <w:rsid w:val="008C46F8"/>
    <w:rsid w:val="008C551E"/>
    <w:rsid w:val="008C734B"/>
    <w:rsid w:val="008D0546"/>
    <w:rsid w:val="008D0726"/>
    <w:rsid w:val="008D0743"/>
    <w:rsid w:val="008D0F50"/>
    <w:rsid w:val="008D1388"/>
    <w:rsid w:val="008D148E"/>
    <w:rsid w:val="008D1613"/>
    <w:rsid w:val="008D1C82"/>
    <w:rsid w:val="008D1FFA"/>
    <w:rsid w:val="008D23EF"/>
    <w:rsid w:val="008D2FBD"/>
    <w:rsid w:val="008D39D4"/>
    <w:rsid w:val="008D3BD7"/>
    <w:rsid w:val="008D59F2"/>
    <w:rsid w:val="008D6587"/>
    <w:rsid w:val="008D6953"/>
    <w:rsid w:val="008D6B1B"/>
    <w:rsid w:val="008D6ED1"/>
    <w:rsid w:val="008D7285"/>
    <w:rsid w:val="008E12E1"/>
    <w:rsid w:val="008E1778"/>
    <w:rsid w:val="008E2B70"/>
    <w:rsid w:val="008E48B6"/>
    <w:rsid w:val="008E4EEF"/>
    <w:rsid w:val="008E4F47"/>
    <w:rsid w:val="008E5D6C"/>
    <w:rsid w:val="008E600E"/>
    <w:rsid w:val="008E6F12"/>
    <w:rsid w:val="008E705A"/>
    <w:rsid w:val="008E7C32"/>
    <w:rsid w:val="008E7DE1"/>
    <w:rsid w:val="008F0138"/>
    <w:rsid w:val="008F0336"/>
    <w:rsid w:val="008F2C8C"/>
    <w:rsid w:val="008F2D36"/>
    <w:rsid w:val="008F383E"/>
    <w:rsid w:val="008F39D4"/>
    <w:rsid w:val="008F3F37"/>
    <w:rsid w:val="008F3FAF"/>
    <w:rsid w:val="008F4118"/>
    <w:rsid w:val="008F58A9"/>
    <w:rsid w:val="008F67ED"/>
    <w:rsid w:val="008F6E3C"/>
    <w:rsid w:val="008F7DB7"/>
    <w:rsid w:val="009007E7"/>
    <w:rsid w:val="00900E83"/>
    <w:rsid w:val="00901908"/>
    <w:rsid w:val="00903733"/>
    <w:rsid w:val="00904935"/>
    <w:rsid w:val="00904D01"/>
    <w:rsid w:val="00905486"/>
    <w:rsid w:val="0090590C"/>
    <w:rsid w:val="0090669A"/>
    <w:rsid w:val="009069BB"/>
    <w:rsid w:val="00906D1A"/>
    <w:rsid w:val="009072A1"/>
    <w:rsid w:val="009073B6"/>
    <w:rsid w:val="009104F0"/>
    <w:rsid w:val="0091051E"/>
    <w:rsid w:val="00910D69"/>
    <w:rsid w:val="00911624"/>
    <w:rsid w:val="009117AE"/>
    <w:rsid w:val="00911BA7"/>
    <w:rsid w:val="0091200D"/>
    <w:rsid w:val="009125E8"/>
    <w:rsid w:val="00912698"/>
    <w:rsid w:val="00912C5C"/>
    <w:rsid w:val="0091392D"/>
    <w:rsid w:val="00913DAA"/>
    <w:rsid w:val="00913DBA"/>
    <w:rsid w:val="0091448F"/>
    <w:rsid w:val="009153FB"/>
    <w:rsid w:val="00915E17"/>
    <w:rsid w:val="00916638"/>
    <w:rsid w:val="00917841"/>
    <w:rsid w:val="009201DB"/>
    <w:rsid w:val="00920D78"/>
    <w:rsid w:val="0092136E"/>
    <w:rsid w:val="009218F8"/>
    <w:rsid w:val="00921969"/>
    <w:rsid w:val="00922705"/>
    <w:rsid w:val="0092348B"/>
    <w:rsid w:val="009241D6"/>
    <w:rsid w:val="00924A14"/>
    <w:rsid w:val="00926413"/>
    <w:rsid w:val="00926EBA"/>
    <w:rsid w:val="0092774F"/>
    <w:rsid w:val="00927822"/>
    <w:rsid w:val="00927D4F"/>
    <w:rsid w:val="0093079D"/>
    <w:rsid w:val="0093116F"/>
    <w:rsid w:val="00934259"/>
    <w:rsid w:val="0093469D"/>
    <w:rsid w:val="0093527E"/>
    <w:rsid w:val="009354AE"/>
    <w:rsid w:val="00935E7B"/>
    <w:rsid w:val="00936494"/>
    <w:rsid w:val="00936810"/>
    <w:rsid w:val="00936E23"/>
    <w:rsid w:val="00937593"/>
    <w:rsid w:val="00940144"/>
    <w:rsid w:val="009412F6"/>
    <w:rsid w:val="00941934"/>
    <w:rsid w:val="00941CB2"/>
    <w:rsid w:val="00942D10"/>
    <w:rsid w:val="00943297"/>
    <w:rsid w:val="00944174"/>
    <w:rsid w:val="009444F9"/>
    <w:rsid w:val="00944827"/>
    <w:rsid w:val="00944CB7"/>
    <w:rsid w:val="009451CD"/>
    <w:rsid w:val="009456BC"/>
    <w:rsid w:val="009472BD"/>
    <w:rsid w:val="009475ED"/>
    <w:rsid w:val="009479F3"/>
    <w:rsid w:val="00947F61"/>
    <w:rsid w:val="00950BB9"/>
    <w:rsid w:val="00952D34"/>
    <w:rsid w:val="00952DF0"/>
    <w:rsid w:val="00954B0F"/>
    <w:rsid w:val="00954DDA"/>
    <w:rsid w:val="00956111"/>
    <w:rsid w:val="00956582"/>
    <w:rsid w:val="0095694B"/>
    <w:rsid w:val="00956D26"/>
    <w:rsid w:val="0095769F"/>
    <w:rsid w:val="00957A08"/>
    <w:rsid w:val="0096089B"/>
    <w:rsid w:val="00960B3F"/>
    <w:rsid w:val="00961153"/>
    <w:rsid w:val="00962908"/>
    <w:rsid w:val="00962DE9"/>
    <w:rsid w:val="00963511"/>
    <w:rsid w:val="00963574"/>
    <w:rsid w:val="009649A1"/>
    <w:rsid w:val="0096586C"/>
    <w:rsid w:val="00965DED"/>
    <w:rsid w:val="009664A7"/>
    <w:rsid w:val="00966582"/>
    <w:rsid w:val="009667A5"/>
    <w:rsid w:val="00966847"/>
    <w:rsid w:val="00966A52"/>
    <w:rsid w:val="00967A98"/>
    <w:rsid w:val="00967F36"/>
    <w:rsid w:val="00970383"/>
    <w:rsid w:val="0097161F"/>
    <w:rsid w:val="00971642"/>
    <w:rsid w:val="00971C6A"/>
    <w:rsid w:val="0097237D"/>
    <w:rsid w:val="009727BE"/>
    <w:rsid w:val="00972802"/>
    <w:rsid w:val="00972E25"/>
    <w:rsid w:val="0097301F"/>
    <w:rsid w:val="009751F4"/>
    <w:rsid w:val="00975E9F"/>
    <w:rsid w:val="00976196"/>
    <w:rsid w:val="009766C2"/>
    <w:rsid w:val="00976B25"/>
    <w:rsid w:val="00977965"/>
    <w:rsid w:val="00977A6B"/>
    <w:rsid w:val="00977CB1"/>
    <w:rsid w:val="0098016D"/>
    <w:rsid w:val="00980384"/>
    <w:rsid w:val="00981320"/>
    <w:rsid w:val="009813E1"/>
    <w:rsid w:val="00981CD2"/>
    <w:rsid w:val="0098201F"/>
    <w:rsid w:val="00982065"/>
    <w:rsid w:val="009824AD"/>
    <w:rsid w:val="00983327"/>
    <w:rsid w:val="00983988"/>
    <w:rsid w:val="00984275"/>
    <w:rsid w:val="00984831"/>
    <w:rsid w:val="009853F5"/>
    <w:rsid w:val="009858AF"/>
    <w:rsid w:val="0098658A"/>
    <w:rsid w:val="00987DFD"/>
    <w:rsid w:val="00990674"/>
    <w:rsid w:val="009922B9"/>
    <w:rsid w:val="0099258F"/>
    <w:rsid w:val="00992E32"/>
    <w:rsid w:val="00993A80"/>
    <w:rsid w:val="00993DEC"/>
    <w:rsid w:val="0099511D"/>
    <w:rsid w:val="0099674F"/>
    <w:rsid w:val="00997289"/>
    <w:rsid w:val="009A0204"/>
    <w:rsid w:val="009A075A"/>
    <w:rsid w:val="009A1C7C"/>
    <w:rsid w:val="009A20BF"/>
    <w:rsid w:val="009A21C5"/>
    <w:rsid w:val="009A2942"/>
    <w:rsid w:val="009A3283"/>
    <w:rsid w:val="009A3684"/>
    <w:rsid w:val="009A5485"/>
    <w:rsid w:val="009A64AD"/>
    <w:rsid w:val="009A6833"/>
    <w:rsid w:val="009A6F23"/>
    <w:rsid w:val="009A786A"/>
    <w:rsid w:val="009B0B51"/>
    <w:rsid w:val="009B2887"/>
    <w:rsid w:val="009B2AE5"/>
    <w:rsid w:val="009B32F1"/>
    <w:rsid w:val="009B3E93"/>
    <w:rsid w:val="009B4F1E"/>
    <w:rsid w:val="009B6710"/>
    <w:rsid w:val="009B6D71"/>
    <w:rsid w:val="009B7DED"/>
    <w:rsid w:val="009B93FF"/>
    <w:rsid w:val="009C12E6"/>
    <w:rsid w:val="009C1606"/>
    <w:rsid w:val="009C1860"/>
    <w:rsid w:val="009C248F"/>
    <w:rsid w:val="009C2CE2"/>
    <w:rsid w:val="009C3C35"/>
    <w:rsid w:val="009C3DC0"/>
    <w:rsid w:val="009C479B"/>
    <w:rsid w:val="009C5993"/>
    <w:rsid w:val="009C610B"/>
    <w:rsid w:val="009C75E7"/>
    <w:rsid w:val="009C7612"/>
    <w:rsid w:val="009D02F3"/>
    <w:rsid w:val="009D0438"/>
    <w:rsid w:val="009D16E4"/>
    <w:rsid w:val="009D214A"/>
    <w:rsid w:val="009D3610"/>
    <w:rsid w:val="009D3794"/>
    <w:rsid w:val="009D3FBC"/>
    <w:rsid w:val="009D42B1"/>
    <w:rsid w:val="009D45C4"/>
    <w:rsid w:val="009D584F"/>
    <w:rsid w:val="009D5B68"/>
    <w:rsid w:val="009D6B16"/>
    <w:rsid w:val="009D6B3B"/>
    <w:rsid w:val="009D7BDB"/>
    <w:rsid w:val="009D7E05"/>
    <w:rsid w:val="009E0179"/>
    <w:rsid w:val="009E0601"/>
    <w:rsid w:val="009E0CF6"/>
    <w:rsid w:val="009E1BAA"/>
    <w:rsid w:val="009E201E"/>
    <w:rsid w:val="009E2372"/>
    <w:rsid w:val="009E2FBC"/>
    <w:rsid w:val="009E31AE"/>
    <w:rsid w:val="009E4ACD"/>
    <w:rsid w:val="009E4F82"/>
    <w:rsid w:val="009E5992"/>
    <w:rsid w:val="009E664F"/>
    <w:rsid w:val="009F0F63"/>
    <w:rsid w:val="009F15F4"/>
    <w:rsid w:val="009F1771"/>
    <w:rsid w:val="009F3067"/>
    <w:rsid w:val="009F46D1"/>
    <w:rsid w:val="009F49EE"/>
    <w:rsid w:val="009F5065"/>
    <w:rsid w:val="009F5878"/>
    <w:rsid w:val="009F606C"/>
    <w:rsid w:val="009F644E"/>
    <w:rsid w:val="009F76FE"/>
    <w:rsid w:val="009F790C"/>
    <w:rsid w:val="00A00E08"/>
    <w:rsid w:val="00A0172D"/>
    <w:rsid w:val="00A01853"/>
    <w:rsid w:val="00A02288"/>
    <w:rsid w:val="00A0228E"/>
    <w:rsid w:val="00A03AF7"/>
    <w:rsid w:val="00A03C5B"/>
    <w:rsid w:val="00A04C2E"/>
    <w:rsid w:val="00A05335"/>
    <w:rsid w:val="00A05683"/>
    <w:rsid w:val="00A05973"/>
    <w:rsid w:val="00A05CBE"/>
    <w:rsid w:val="00A066BF"/>
    <w:rsid w:val="00A06E91"/>
    <w:rsid w:val="00A07708"/>
    <w:rsid w:val="00A108F8"/>
    <w:rsid w:val="00A11A47"/>
    <w:rsid w:val="00A12F81"/>
    <w:rsid w:val="00A1432F"/>
    <w:rsid w:val="00A14599"/>
    <w:rsid w:val="00A156CA"/>
    <w:rsid w:val="00A16107"/>
    <w:rsid w:val="00A16443"/>
    <w:rsid w:val="00A17F18"/>
    <w:rsid w:val="00A21E0B"/>
    <w:rsid w:val="00A2273F"/>
    <w:rsid w:val="00A23B1E"/>
    <w:rsid w:val="00A23F64"/>
    <w:rsid w:val="00A24DC9"/>
    <w:rsid w:val="00A252EB"/>
    <w:rsid w:val="00A30A41"/>
    <w:rsid w:val="00A3391E"/>
    <w:rsid w:val="00A34CB6"/>
    <w:rsid w:val="00A35EC4"/>
    <w:rsid w:val="00A378A9"/>
    <w:rsid w:val="00A37E5A"/>
    <w:rsid w:val="00A403F5"/>
    <w:rsid w:val="00A428C9"/>
    <w:rsid w:val="00A43445"/>
    <w:rsid w:val="00A4344E"/>
    <w:rsid w:val="00A43DA2"/>
    <w:rsid w:val="00A444B6"/>
    <w:rsid w:val="00A464C4"/>
    <w:rsid w:val="00A467B9"/>
    <w:rsid w:val="00A4750C"/>
    <w:rsid w:val="00A4755B"/>
    <w:rsid w:val="00A50162"/>
    <w:rsid w:val="00A5108B"/>
    <w:rsid w:val="00A51CF7"/>
    <w:rsid w:val="00A525F9"/>
    <w:rsid w:val="00A52D50"/>
    <w:rsid w:val="00A52E8A"/>
    <w:rsid w:val="00A5384A"/>
    <w:rsid w:val="00A5416B"/>
    <w:rsid w:val="00A541F6"/>
    <w:rsid w:val="00A54501"/>
    <w:rsid w:val="00A550B9"/>
    <w:rsid w:val="00A5585A"/>
    <w:rsid w:val="00A55A12"/>
    <w:rsid w:val="00A56414"/>
    <w:rsid w:val="00A61110"/>
    <w:rsid w:val="00A61769"/>
    <w:rsid w:val="00A62B13"/>
    <w:rsid w:val="00A62E6A"/>
    <w:rsid w:val="00A6316D"/>
    <w:rsid w:val="00A6420D"/>
    <w:rsid w:val="00A6481F"/>
    <w:rsid w:val="00A664D7"/>
    <w:rsid w:val="00A66716"/>
    <w:rsid w:val="00A67550"/>
    <w:rsid w:val="00A7002D"/>
    <w:rsid w:val="00A70A32"/>
    <w:rsid w:val="00A726E9"/>
    <w:rsid w:val="00A72A17"/>
    <w:rsid w:val="00A73E20"/>
    <w:rsid w:val="00A75238"/>
    <w:rsid w:val="00A75645"/>
    <w:rsid w:val="00A760AB"/>
    <w:rsid w:val="00A7635E"/>
    <w:rsid w:val="00A770E4"/>
    <w:rsid w:val="00A815C7"/>
    <w:rsid w:val="00A81774"/>
    <w:rsid w:val="00A83363"/>
    <w:rsid w:val="00A849E6"/>
    <w:rsid w:val="00A85C8D"/>
    <w:rsid w:val="00A85E5D"/>
    <w:rsid w:val="00A86CFA"/>
    <w:rsid w:val="00A87F9E"/>
    <w:rsid w:val="00A90275"/>
    <w:rsid w:val="00A9256A"/>
    <w:rsid w:val="00A93757"/>
    <w:rsid w:val="00A93957"/>
    <w:rsid w:val="00A93CC2"/>
    <w:rsid w:val="00A93E66"/>
    <w:rsid w:val="00A93EA3"/>
    <w:rsid w:val="00A94817"/>
    <w:rsid w:val="00A94833"/>
    <w:rsid w:val="00A95774"/>
    <w:rsid w:val="00A979B6"/>
    <w:rsid w:val="00A97D13"/>
    <w:rsid w:val="00A97EFF"/>
    <w:rsid w:val="00AA1130"/>
    <w:rsid w:val="00AA13D6"/>
    <w:rsid w:val="00AA1660"/>
    <w:rsid w:val="00AA237F"/>
    <w:rsid w:val="00AA3387"/>
    <w:rsid w:val="00AA4B4F"/>
    <w:rsid w:val="00AA4CFD"/>
    <w:rsid w:val="00AA54C1"/>
    <w:rsid w:val="00AA54F4"/>
    <w:rsid w:val="00AA763B"/>
    <w:rsid w:val="00AB0352"/>
    <w:rsid w:val="00AB234A"/>
    <w:rsid w:val="00AB24CE"/>
    <w:rsid w:val="00AB2E00"/>
    <w:rsid w:val="00AB4700"/>
    <w:rsid w:val="00AB59E2"/>
    <w:rsid w:val="00AB5E33"/>
    <w:rsid w:val="00AB623F"/>
    <w:rsid w:val="00AB6B1E"/>
    <w:rsid w:val="00AB7752"/>
    <w:rsid w:val="00AB7EC2"/>
    <w:rsid w:val="00AC0CA3"/>
    <w:rsid w:val="00AC0EB7"/>
    <w:rsid w:val="00AC2228"/>
    <w:rsid w:val="00AC2B1C"/>
    <w:rsid w:val="00AC2B9E"/>
    <w:rsid w:val="00AC301E"/>
    <w:rsid w:val="00AC31D6"/>
    <w:rsid w:val="00AC370D"/>
    <w:rsid w:val="00AC4306"/>
    <w:rsid w:val="00AC5079"/>
    <w:rsid w:val="00AC5B6D"/>
    <w:rsid w:val="00AC5EE0"/>
    <w:rsid w:val="00AC6972"/>
    <w:rsid w:val="00AC757F"/>
    <w:rsid w:val="00AC76EA"/>
    <w:rsid w:val="00AC7798"/>
    <w:rsid w:val="00AC7EED"/>
    <w:rsid w:val="00AD1031"/>
    <w:rsid w:val="00AD1D04"/>
    <w:rsid w:val="00AD1DED"/>
    <w:rsid w:val="00AD41DC"/>
    <w:rsid w:val="00AD45B9"/>
    <w:rsid w:val="00AD667A"/>
    <w:rsid w:val="00AD7D01"/>
    <w:rsid w:val="00AE0580"/>
    <w:rsid w:val="00AE0A8C"/>
    <w:rsid w:val="00AE32AD"/>
    <w:rsid w:val="00AE3670"/>
    <w:rsid w:val="00AE5953"/>
    <w:rsid w:val="00AE71C6"/>
    <w:rsid w:val="00AF0A64"/>
    <w:rsid w:val="00AF185D"/>
    <w:rsid w:val="00AF1AEE"/>
    <w:rsid w:val="00AF28F8"/>
    <w:rsid w:val="00AF2C19"/>
    <w:rsid w:val="00AF2C60"/>
    <w:rsid w:val="00AF3539"/>
    <w:rsid w:val="00AF3CEB"/>
    <w:rsid w:val="00AF446E"/>
    <w:rsid w:val="00AF48D3"/>
    <w:rsid w:val="00AF4E9D"/>
    <w:rsid w:val="00AF4FBD"/>
    <w:rsid w:val="00AF51CE"/>
    <w:rsid w:val="00AF5419"/>
    <w:rsid w:val="00AF56A8"/>
    <w:rsid w:val="00AF5A03"/>
    <w:rsid w:val="00AF5CD9"/>
    <w:rsid w:val="00AF7D67"/>
    <w:rsid w:val="00B005B7"/>
    <w:rsid w:val="00B0060A"/>
    <w:rsid w:val="00B008AF"/>
    <w:rsid w:val="00B01440"/>
    <w:rsid w:val="00B015AC"/>
    <w:rsid w:val="00B01B64"/>
    <w:rsid w:val="00B031D0"/>
    <w:rsid w:val="00B04121"/>
    <w:rsid w:val="00B04429"/>
    <w:rsid w:val="00B044B7"/>
    <w:rsid w:val="00B049BB"/>
    <w:rsid w:val="00B0505A"/>
    <w:rsid w:val="00B05D2D"/>
    <w:rsid w:val="00B0650F"/>
    <w:rsid w:val="00B06703"/>
    <w:rsid w:val="00B1233B"/>
    <w:rsid w:val="00B147F1"/>
    <w:rsid w:val="00B2054B"/>
    <w:rsid w:val="00B21645"/>
    <w:rsid w:val="00B21BD9"/>
    <w:rsid w:val="00B228EA"/>
    <w:rsid w:val="00B22C4A"/>
    <w:rsid w:val="00B239C5"/>
    <w:rsid w:val="00B23B06"/>
    <w:rsid w:val="00B24405"/>
    <w:rsid w:val="00B25548"/>
    <w:rsid w:val="00B25908"/>
    <w:rsid w:val="00B26B3A"/>
    <w:rsid w:val="00B26F8A"/>
    <w:rsid w:val="00B27446"/>
    <w:rsid w:val="00B30805"/>
    <w:rsid w:val="00B30DDF"/>
    <w:rsid w:val="00B329E3"/>
    <w:rsid w:val="00B33A45"/>
    <w:rsid w:val="00B35DB6"/>
    <w:rsid w:val="00B362C2"/>
    <w:rsid w:val="00B36654"/>
    <w:rsid w:val="00B37722"/>
    <w:rsid w:val="00B403AD"/>
    <w:rsid w:val="00B41F39"/>
    <w:rsid w:val="00B42D59"/>
    <w:rsid w:val="00B433EF"/>
    <w:rsid w:val="00B43DA9"/>
    <w:rsid w:val="00B44710"/>
    <w:rsid w:val="00B46232"/>
    <w:rsid w:val="00B46660"/>
    <w:rsid w:val="00B46E24"/>
    <w:rsid w:val="00B4757F"/>
    <w:rsid w:val="00B477B2"/>
    <w:rsid w:val="00B478D8"/>
    <w:rsid w:val="00B5085B"/>
    <w:rsid w:val="00B527F0"/>
    <w:rsid w:val="00B52CAF"/>
    <w:rsid w:val="00B53C11"/>
    <w:rsid w:val="00B53EEE"/>
    <w:rsid w:val="00B54622"/>
    <w:rsid w:val="00B54705"/>
    <w:rsid w:val="00B547EB"/>
    <w:rsid w:val="00B54E17"/>
    <w:rsid w:val="00B564A6"/>
    <w:rsid w:val="00B5739F"/>
    <w:rsid w:val="00B57779"/>
    <w:rsid w:val="00B578D1"/>
    <w:rsid w:val="00B60617"/>
    <w:rsid w:val="00B60FD6"/>
    <w:rsid w:val="00B6172D"/>
    <w:rsid w:val="00B61BA9"/>
    <w:rsid w:val="00B6367C"/>
    <w:rsid w:val="00B636C9"/>
    <w:rsid w:val="00B6397A"/>
    <w:rsid w:val="00B649E1"/>
    <w:rsid w:val="00B654F6"/>
    <w:rsid w:val="00B66437"/>
    <w:rsid w:val="00B701B0"/>
    <w:rsid w:val="00B71174"/>
    <w:rsid w:val="00B7208D"/>
    <w:rsid w:val="00B72520"/>
    <w:rsid w:val="00B7312D"/>
    <w:rsid w:val="00B731A2"/>
    <w:rsid w:val="00B7333D"/>
    <w:rsid w:val="00B73471"/>
    <w:rsid w:val="00B7358E"/>
    <w:rsid w:val="00B73C94"/>
    <w:rsid w:val="00B7435C"/>
    <w:rsid w:val="00B74652"/>
    <w:rsid w:val="00B74FF4"/>
    <w:rsid w:val="00B75869"/>
    <w:rsid w:val="00B758B7"/>
    <w:rsid w:val="00B76332"/>
    <w:rsid w:val="00B76763"/>
    <w:rsid w:val="00B7676B"/>
    <w:rsid w:val="00B8028D"/>
    <w:rsid w:val="00B80F70"/>
    <w:rsid w:val="00B81274"/>
    <w:rsid w:val="00B81E13"/>
    <w:rsid w:val="00B82C6A"/>
    <w:rsid w:val="00B831DB"/>
    <w:rsid w:val="00B85133"/>
    <w:rsid w:val="00B858FD"/>
    <w:rsid w:val="00B8594C"/>
    <w:rsid w:val="00B860F2"/>
    <w:rsid w:val="00B87E5A"/>
    <w:rsid w:val="00B90907"/>
    <w:rsid w:val="00B912C7"/>
    <w:rsid w:val="00B91FD3"/>
    <w:rsid w:val="00B9233E"/>
    <w:rsid w:val="00B9265E"/>
    <w:rsid w:val="00B9273E"/>
    <w:rsid w:val="00B927E4"/>
    <w:rsid w:val="00B93D62"/>
    <w:rsid w:val="00B944D1"/>
    <w:rsid w:val="00B95212"/>
    <w:rsid w:val="00B962C7"/>
    <w:rsid w:val="00B96509"/>
    <w:rsid w:val="00B968EB"/>
    <w:rsid w:val="00B97170"/>
    <w:rsid w:val="00B97248"/>
    <w:rsid w:val="00B97BB8"/>
    <w:rsid w:val="00B97F3D"/>
    <w:rsid w:val="00BA00A9"/>
    <w:rsid w:val="00BA0C67"/>
    <w:rsid w:val="00BA0D56"/>
    <w:rsid w:val="00BA13F2"/>
    <w:rsid w:val="00BA2A0E"/>
    <w:rsid w:val="00BA2D9F"/>
    <w:rsid w:val="00BA2E1C"/>
    <w:rsid w:val="00BA30A5"/>
    <w:rsid w:val="00BA329D"/>
    <w:rsid w:val="00BA3C3D"/>
    <w:rsid w:val="00BA4251"/>
    <w:rsid w:val="00BA453D"/>
    <w:rsid w:val="00BA469E"/>
    <w:rsid w:val="00BA4931"/>
    <w:rsid w:val="00BA4AF4"/>
    <w:rsid w:val="00BA4F69"/>
    <w:rsid w:val="00BA553E"/>
    <w:rsid w:val="00BA5E8C"/>
    <w:rsid w:val="00BA775C"/>
    <w:rsid w:val="00BB01B3"/>
    <w:rsid w:val="00BB1120"/>
    <w:rsid w:val="00BB12DB"/>
    <w:rsid w:val="00BB1B4A"/>
    <w:rsid w:val="00BB1D5E"/>
    <w:rsid w:val="00BB2981"/>
    <w:rsid w:val="00BB2C76"/>
    <w:rsid w:val="00BB30AC"/>
    <w:rsid w:val="00BB3B38"/>
    <w:rsid w:val="00BB3EF6"/>
    <w:rsid w:val="00BB7016"/>
    <w:rsid w:val="00BBC729"/>
    <w:rsid w:val="00BC0C8D"/>
    <w:rsid w:val="00BC12D4"/>
    <w:rsid w:val="00BC1C82"/>
    <w:rsid w:val="00BC23B1"/>
    <w:rsid w:val="00BC309E"/>
    <w:rsid w:val="00BC3422"/>
    <w:rsid w:val="00BC3BD9"/>
    <w:rsid w:val="00BC431D"/>
    <w:rsid w:val="00BC4E42"/>
    <w:rsid w:val="00BC5BBF"/>
    <w:rsid w:val="00BC61EC"/>
    <w:rsid w:val="00BC69F4"/>
    <w:rsid w:val="00BC6EC9"/>
    <w:rsid w:val="00BD10D0"/>
    <w:rsid w:val="00BD13E6"/>
    <w:rsid w:val="00BD2939"/>
    <w:rsid w:val="00BD3130"/>
    <w:rsid w:val="00BD3640"/>
    <w:rsid w:val="00BD39D4"/>
    <w:rsid w:val="00BD4F55"/>
    <w:rsid w:val="00BD5A2F"/>
    <w:rsid w:val="00BD63DF"/>
    <w:rsid w:val="00BD688F"/>
    <w:rsid w:val="00BD6AF9"/>
    <w:rsid w:val="00BD6EDD"/>
    <w:rsid w:val="00BD7460"/>
    <w:rsid w:val="00BD7BBF"/>
    <w:rsid w:val="00BD7C38"/>
    <w:rsid w:val="00BE074B"/>
    <w:rsid w:val="00BE1D0A"/>
    <w:rsid w:val="00BE2341"/>
    <w:rsid w:val="00BE2381"/>
    <w:rsid w:val="00BE2AD5"/>
    <w:rsid w:val="00BE34D2"/>
    <w:rsid w:val="00BE34E0"/>
    <w:rsid w:val="00BE5F42"/>
    <w:rsid w:val="00BE6BFA"/>
    <w:rsid w:val="00BE7BED"/>
    <w:rsid w:val="00BF0616"/>
    <w:rsid w:val="00BF0B69"/>
    <w:rsid w:val="00BF15DA"/>
    <w:rsid w:val="00BF242F"/>
    <w:rsid w:val="00BF2946"/>
    <w:rsid w:val="00BF2C78"/>
    <w:rsid w:val="00BF3888"/>
    <w:rsid w:val="00BF4B0A"/>
    <w:rsid w:val="00BF4BBD"/>
    <w:rsid w:val="00BF5A97"/>
    <w:rsid w:val="00BF5ED1"/>
    <w:rsid w:val="00BF6A46"/>
    <w:rsid w:val="00BF6CA3"/>
    <w:rsid w:val="00BF725A"/>
    <w:rsid w:val="00C00BAE"/>
    <w:rsid w:val="00C01BCC"/>
    <w:rsid w:val="00C01E2A"/>
    <w:rsid w:val="00C02053"/>
    <w:rsid w:val="00C036F1"/>
    <w:rsid w:val="00C037A9"/>
    <w:rsid w:val="00C0399F"/>
    <w:rsid w:val="00C04E08"/>
    <w:rsid w:val="00C05D73"/>
    <w:rsid w:val="00C05E9C"/>
    <w:rsid w:val="00C05F0C"/>
    <w:rsid w:val="00C06232"/>
    <w:rsid w:val="00C06EB1"/>
    <w:rsid w:val="00C07918"/>
    <w:rsid w:val="00C10BBF"/>
    <w:rsid w:val="00C1142D"/>
    <w:rsid w:val="00C12C6B"/>
    <w:rsid w:val="00C1487A"/>
    <w:rsid w:val="00C14C71"/>
    <w:rsid w:val="00C156F3"/>
    <w:rsid w:val="00C157B1"/>
    <w:rsid w:val="00C15E93"/>
    <w:rsid w:val="00C16237"/>
    <w:rsid w:val="00C1640D"/>
    <w:rsid w:val="00C16F2B"/>
    <w:rsid w:val="00C17B89"/>
    <w:rsid w:val="00C17F5B"/>
    <w:rsid w:val="00C20161"/>
    <w:rsid w:val="00C2187A"/>
    <w:rsid w:val="00C23042"/>
    <w:rsid w:val="00C24AA7"/>
    <w:rsid w:val="00C25CBD"/>
    <w:rsid w:val="00C264E3"/>
    <w:rsid w:val="00C26838"/>
    <w:rsid w:val="00C26983"/>
    <w:rsid w:val="00C26A6D"/>
    <w:rsid w:val="00C26C85"/>
    <w:rsid w:val="00C27704"/>
    <w:rsid w:val="00C27968"/>
    <w:rsid w:val="00C303DE"/>
    <w:rsid w:val="00C3289D"/>
    <w:rsid w:val="00C33767"/>
    <w:rsid w:val="00C33B03"/>
    <w:rsid w:val="00C340D4"/>
    <w:rsid w:val="00C35BDA"/>
    <w:rsid w:val="00C37697"/>
    <w:rsid w:val="00C3773F"/>
    <w:rsid w:val="00C37EB3"/>
    <w:rsid w:val="00C40B9F"/>
    <w:rsid w:val="00C4172C"/>
    <w:rsid w:val="00C41C0B"/>
    <w:rsid w:val="00C432B4"/>
    <w:rsid w:val="00C44C0C"/>
    <w:rsid w:val="00C45F0A"/>
    <w:rsid w:val="00C4621D"/>
    <w:rsid w:val="00C46300"/>
    <w:rsid w:val="00C466F8"/>
    <w:rsid w:val="00C46FC4"/>
    <w:rsid w:val="00C474EC"/>
    <w:rsid w:val="00C5042A"/>
    <w:rsid w:val="00C50821"/>
    <w:rsid w:val="00C50AB3"/>
    <w:rsid w:val="00C50D5B"/>
    <w:rsid w:val="00C511CB"/>
    <w:rsid w:val="00C51438"/>
    <w:rsid w:val="00C5224C"/>
    <w:rsid w:val="00C529D3"/>
    <w:rsid w:val="00C53977"/>
    <w:rsid w:val="00C5492E"/>
    <w:rsid w:val="00C5560C"/>
    <w:rsid w:val="00C55A23"/>
    <w:rsid w:val="00C56651"/>
    <w:rsid w:val="00C56746"/>
    <w:rsid w:val="00C57205"/>
    <w:rsid w:val="00C610BD"/>
    <w:rsid w:val="00C61331"/>
    <w:rsid w:val="00C613F0"/>
    <w:rsid w:val="00C61464"/>
    <w:rsid w:val="00C615A4"/>
    <w:rsid w:val="00C61F4C"/>
    <w:rsid w:val="00C62573"/>
    <w:rsid w:val="00C629A6"/>
    <w:rsid w:val="00C63B32"/>
    <w:rsid w:val="00C6515B"/>
    <w:rsid w:val="00C654AD"/>
    <w:rsid w:val="00C65C38"/>
    <w:rsid w:val="00C6620B"/>
    <w:rsid w:val="00C66E9D"/>
    <w:rsid w:val="00C711FF"/>
    <w:rsid w:val="00C71202"/>
    <w:rsid w:val="00C72DA5"/>
    <w:rsid w:val="00C730D0"/>
    <w:rsid w:val="00C73127"/>
    <w:rsid w:val="00C7417D"/>
    <w:rsid w:val="00C74AF8"/>
    <w:rsid w:val="00C75A90"/>
    <w:rsid w:val="00C77283"/>
    <w:rsid w:val="00C7772D"/>
    <w:rsid w:val="00C77E7E"/>
    <w:rsid w:val="00C81187"/>
    <w:rsid w:val="00C8207D"/>
    <w:rsid w:val="00C8240B"/>
    <w:rsid w:val="00C83DAA"/>
    <w:rsid w:val="00C841C4"/>
    <w:rsid w:val="00C84A1E"/>
    <w:rsid w:val="00C84A5E"/>
    <w:rsid w:val="00C84A88"/>
    <w:rsid w:val="00C84E9F"/>
    <w:rsid w:val="00C86AAB"/>
    <w:rsid w:val="00C87C7C"/>
    <w:rsid w:val="00C90936"/>
    <w:rsid w:val="00C90AF6"/>
    <w:rsid w:val="00C914B8"/>
    <w:rsid w:val="00C922A6"/>
    <w:rsid w:val="00C92638"/>
    <w:rsid w:val="00C938D3"/>
    <w:rsid w:val="00C938E7"/>
    <w:rsid w:val="00C94C5C"/>
    <w:rsid w:val="00C95AF8"/>
    <w:rsid w:val="00C96A88"/>
    <w:rsid w:val="00C971F3"/>
    <w:rsid w:val="00C975FB"/>
    <w:rsid w:val="00C9785F"/>
    <w:rsid w:val="00C978FB"/>
    <w:rsid w:val="00CA0866"/>
    <w:rsid w:val="00CA1D37"/>
    <w:rsid w:val="00CA2497"/>
    <w:rsid w:val="00CA24C4"/>
    <w:rsid w:val="00CA44E0"/>
    <w:rsid w:val="00CA5B46"/>
    <w:rsid w:val="00CA60DF"/>
    <w:rsid w:val="00CA7274"/>
    <w:rsid w:val="00CA7435"/>
    <w:rsid w:val="00CA75C5"/>
    <w:rsid w:val="00CB093B"/>
    <w:rsid w:val="00CB2AEC"/>
    <w:rsid w:val="00CB3B6E"/>
    <w:rsid w:val="00CB4441"/>
    <w:rsid w:val="00CB62B9"/>
    <w:rsid w:val="00CB665A"/>
    <w:rsid w:val="00CB6A63"/>
    <w:rsid w:val="00CB6E2F"/>
    <w:rsid w:val="00CC1864"/>
    <w:rsid w:val="00CC2310"/>
    <w:rsid w:val="00CC2701"/>
    <w:rsid w:val="00CC3F47"/>
    <w:rsid w:val="00CC3F98"/>
    <w:rsid w:val="00CC629F"/>
    <w:rsid w:val="00CC63B6"/>
    <w:rsid w:val="00CC641C"/>
    <w:rsid w:val="00CC6509"/>
    <w:rsid w:val="00CC680A"/>
    <w:rsid w:val="00CC6BD7"/>
    <w:rsid w:val="00CC723F"/>
    <w:rsid w:val="00CC7EBF"/>
    <w:rsid w:val="00CC7F1F"/>
    <w:rsid w:val="00CD0108"/>
    <w:rsid w:val="00CD11E7"/>
    <w:rsid w:val="00CD2A50"/>
    <w:rsid w:val="00CD33F7"/>
    <w:rsid w:val="00CD4783"/>
    <w:rsid w:val="00CD48CD"/>
    <w:rsid w:val="00CD4FAE"/>
    <w:rsid w:val="00CD5DD3"/>
    <w:rsid w:val="00CD652C"/>
    <w:rsid w:val="00CD6AC0"/>
    <w:rsid w:val="00CD6C2B"/>
    <w:rsid w:val="00CD6F2A"/>
    <w:rsid w:val="00CD73F7"/>
    <w:rsid w:val="00CD7545"/>
    <w:rsid w:val="00CD75D3"/>
    <w:rsid w:val="00CE23AA"/>
    <w:rsid w:val="00CE3006"/>
    <w:rsid w:val="00CE39FF"/>
    <w:rsid w:val="00CE44E6"/>
    <w:rsid w:val="00CE601D"/>
    <w:rsid w:val="00CE69D3"/>
    <w:rsid w:val="00CE6AC6"/>
    <w:rsid w:val="00CE6F72"/>
    <w:rsid w:val="00CE7A6A"/>
    <w:rsid w:val="00CE7DAA"/>
    <w:rsid w:val="00CF116C"/>
    <w:rsid w:val="00CF1955"/>
    <w:rsid w:val="00CF1D01"/>
    <w:rsid w:val="00CF21CC"/>
    <w:rsid w:val="00CF2688"/>
    <w:rsid w:val="00CF26D9"/>
    <w:rsid w:val="00CF48A5"/>
    <w:rsid w:val="00CF5374"/>
    <w:rsid w:val="00CF61B2"/>
    <w:rsid w:val="00CF6D7C"/>
    <w:rsid w:val="00CF786A"/>
    <w:rsid w:val="00CF7A5F"/>
    <w:rsid w:val="00D01E44"/>
    <w:rsid w:val="00D022DE"/>
    <w:rsid w:val="00D0268A"/>
    <w:rsid w:val="00D02D2A"/>
    <w:rsid w:val="00D03CB4"/>
    <w:rsid w:val="00D04D3A"/>
    <w:rsid w:val="00D060F6"/>
    <w:rsid w:val="00D11752"/>
    <w:rsid w:val="00D11C96"/>
    <w:rsid w:val="00D12D4B"/>
    <w:rsid w:val="00D13050"/>
    <w:rsid w:val="00D13705"/>
    <w:rsid w:val="00D13BCC"/>
    <w:rsid w:val="00D13F14"/>
    <w:rsid w:val="00D14405"/>
    <w:rsid w:val="00D154ED"/>
    <w:rsid w:val="00D16005"/>
    <w:rsid w:val="00D164D4"/>
    <w:rsid w:val="00D16D7A"/>
    <w:rsid w:val="00D17550"/>
    <w:rsid w:val="00D17A5F"/>
    <w:rsid w:val="00D20272"/>
    <w:rsid w:val="00D20512"/>
    <w:rsid w:val="00D20916"/>
    <w:rsid w:val="00D209DF"/>
    <w:rsid w:val="00D20F01"/>
    <w:rsid w:val="00D22ADD"/>
    <w:rsid w:val="00D22E9F"/>
    <w:rsid w:val="00D23430"/>
    <w:rsid w:val="00D2447F"/>
    <w:rsid w:val="00D25283"/>
    <w:rsid w:val="00D255D2"/>
    <w:rsid w:val="00D25B90"/>
    <w:rsid w:val="00D25BCC"/>
    <w:rsid w:val="00D26684"/>
    <w:rsid w:val="00D267C7"/>
    <w:rsid w:val="00D2688C"/>
    <w:rsid w:val="00D26AA0"/>
    <w:rsid w:val="00D306DC"/>
    <w:rsid w:val="00D30D29"/>
    <w:rsid w:val="00D317A2"/>
    <w:rsid w:val="00D31D7F"/>
    <w:rsid w:val="00D32858"/>
    <w:rsid w:val="00D32F50"/>
    <w:rsid w:val="00D33B9E"/>
    <w:rsid w:val="00D34280"/>
    <w:rsid w:val="00D352DD"/>
    <w:rsid w:val="00D3547B"/>
    <w:rsid w:val="00D36157"/>
    <w:rsid w:val="00D3625A"/>
    <w:rsid w:val="00D37974"/>
    <w:rsid w:val="00D37A63"/>
    <w:rsid w:val="00D37DF8"/>
    <w:rsid w:val="00D400EF"/>
    <w:rsid w:val="00D404E2"/>
    <w:rsid w:val="00D41298"/>
    <w:rsid w:val="00D41BD0"/>
    <w:rsid w:val="00D42A86"/>
    <w:rsid w:val="00D42F1E"/>
    <w:rsid w:val="00D4428B"/>
    <w:rsid w:val="00D44BE3"/>
    <w:rsid w:val="00D44C98"/>
    <w:rsid w:val="00D455D0"/>
    <w:rsid w:val="00D46385"/>
    <w:rsid w:val="00D463F4"/>
    <w:rsid w:val="00D46C27"/>
    <w:rsid w:val="00D50414"/>
    <w:rsid w:val="00D50C70"/>
    <w:rsid w:val="00D51761"/>
    <w:rsid w:val="00D51F60"/>
    <w:rsid w:val="00D51F79"/>
    <w:rsid w:val="00D532B1"/>
    <w:rsid w:val="00D54141"/>
    <w:rsid w:val="00D54228"/>
    <w:rsid w:val="00D5445E"/>
    <w:rsid w:val="00D56561"/>
    <w:rsid w:val="00D56703"/>
    <w:rsid w:val="00D57E25"/>
    <w:rsid w:val="00D60068"/>
    <w:rsid w:val="00D62AAB"/>
    <w:rsid w:val="00D64037"/>
    <w:rsid w:val="00D65A75"/>
    <w:rsid w:val="00D660A2"/>
    <w:rsid w:val="00D712C7"/>
    <w:rsid w:val="00D7159C"/>
    <w:rsid w:val="00D7182D"/>
    <w:rsid w:val="00D721C4"/>
    <w:rsid w:val="00D7225D"/>
    <w:rsid w:val="00D72787"/>
    <w:rsid w:val="00D72863"/>
    <w:rsid w:val="00D72935"/>
    <w:rsid w:val="00D73149"/>
    <w:rsid w:val="00D73A4C"/>
    <w:rsid w:val="00D73FB7"/>
    <w:rsid w:val="00D74B7F"/>
    <w:rsid w:val="00D750EC"/>
    <w:rsid w:val="00D76734"/>
    <w:rsid w:val="00D772C1"/>
    <w:rsid w:val="00D80921"/>
    <w:rsid w:val="00D81BC4"/>
    <w:rsid w:val="00D81D2D"/>
    <w:rsid w:val="00D8227D"/>
    <w:rsid w:val="00D83506"/>
    <w:rsid w:val="00D83E60"/>
    <w:rsid w:val="00D84487"/>
    <w:rsid w:val="00D8483C"/>
    <w:rsid w:val="00D84FC1"/>
    <w:rsid w:val="00D8515B"/>
    <w:rsid w:val="00D8559B"/>
    <w:rsid w:val="00D85AA5"/>
    <w:rsid w:val="00D85CED"/>
    <w:rsid w:val="00D86181"/>
    <w:rsid w:val="00D86C60"/>
    <w:rsid w:val="00D87443"/>
    <w:rsid w:val="00D87D1C"/>
    <w:rsid w:val="00D9000D"/>
    <w:rsid w:val="00D905DE"/>
    <w:rsid w:val="00D9077B"/>
    <w:rsid w:val="00D92031"/>
    <w:rsid w:val="00D9235A"/>
    <w:rsid w:val="00D943E3"/>
    <w:rsid w:val="00D94DDE"/>
    <w:rsid w:val="00D9637D"/>
    <w:rsid w:val="00D96600"/>
    <w:rsid w:val="00D97CBE"/>
    <w:rsid w:val="00DA0893"/>
    <w:rsid w:val="00DA1863"/>
    <w:rsid w:val="00DA1BED"/>
    <w:rsid w:val="00DA22E7"/>
    <w:rsid w:val="00DA2DFC"/>
    <w:rsid w:val="00DA3758"/>
    <w:rsid w:val="00DA49D9"/>
    <w:rsid w:val="00DA4B47"/>
    <w:rsid w:val="00DA5156"/>
    <w:rsid w:val="00DA5689"/>
    <w:rsid w:val="00DA6765"/>
    <w:rsid w:val="00DA68D5"/>
    <w:rsid w:val="00DA72A8"/>
    <w:rsid w:val="00DB1261"/>
    <w:rsid w:val="00DB17C7"/>
    <w:rsid w:val="00DB1868"/>
    <w:rsid w:val="00DB1D01"/>
    <w:rsid w:val="00DB1E9B"/>
    <w:rsid w:val="00DB29AE"/>
    <w:rsid w:val="00DB2AF0"/>
    <w:rsid w:val="00DB55C7"/>
    <w:rsid w:val="00DB56CF"/>
    <w:rsid w:val="00DB5E6C"/>
    <w:rsid w:val="00DB70A3"/>
    <w:rsid w:val="00DB7516"/>
    <w:rsid w:val="00DB77D8"/>
    <w:rsid w:val="00DB7ABA"/>
    <w:rsid w:val="00DB7B65"/>
    <w:rsid w:val="00DC1864"/>
    <w:rsid w:val="00DC1F90"/>
    <w:rsid w:val="00DC26EF"/>
    <w:rsid w:val="00DC2B2F"/>
    <w:rsid w:val="00DC315F"/>
    <w:rsid w:val="00DC31EA"/>
    <w:rsid w:val="00DC3A57"/>
    <w:rsid w:val="00DC438C"/>
    <w:rsid w:val="00DC46E8"/>
    <w:rsid w:val="00DC48B1"/>
    <w:rsid w:val="00DC57FB"/>
    <w:rsid w:val="00DC5B03"/>
    <w:rsid w:val="00DC600A"/>
    <w:rsid w:val="00DC62C6"/>
    <w:rsid w:val="00DC71C3"/>
    <w:rsid w:val="00DC7E21"/>
    <w:rsid w:val="00DD09B7"/>
    <w:rsid w:val="00DD0A1C"/>
    <w:rsid w:val="00DD1994"/>
    <w:rsid w:val="00DD2139"/>
    <w:rsid w:val="00DD429D"/>
    <w:rsid w:val="00DD4C7C"/>
    <w:rsid w:val="00DD7B4A"/>
    <w:rsid w:val="00DE009A"/>
    <w:rsid w:val="00DE0989"/>
    <w:rsid w:val="00DE1D85"/>
    <w:rsid w:val="00DE29C6"/>
    <w:rsid w:val="00DE3094"/>
    <w:rsid w:val="00DE4508"/>
    <w:rsid w:val="00DE4F2A"/>
    <w:rsid w:val="00DE535F"/>
    <w:rsid w:val="00DE5452"/>
    <w:rsid w:val="00DE58F2"/>
    <w:rsid w:val="00DE70AA"/>
    <w:rsid w:val="00DF0CAB"/>
    <w:rsid w:val="00DF12F4"/>
    <w:rsid w:val="00DF1394"/>
    <w:rsid w:val="00DF189A"/>
    <w:rsid w:val="00DF2144"/>
    <w:rsid w:val="00DF2440"/>
    <w:rsid w:val="00DF2EEF"/>
    <w:rsid w:val="00DF4FF1"/>
    <w:rsid w:val="00DF517F"/>
    <w:rsid w:val="00DF51E4"/>
    <w:rsid w:val="00DF5814"/>
    <w:rsid w:val="00DF6F80"/>
    <w:rsid w:val="00DF7346"/>
    <w:rsid w:val="00DF735F"/>
    <w:rsid w:val="00DF73A1"/>
    <w:rsid w:val="00E00319"/>
    <w:rsid w:val="00E00A9B"/>
    <w:rsid w:val="00E00C2E"/>
    <w:rsid w:val="00E0144C"/>
    <w:rsid w:val="00E03284"/>
    <w:rsid w:val="00E038A8"/>
    <w:rsid w:val="00E04AEC"/>
    <w:rsid w:val="00E0739C"/>
    <w:rsid w:val="00E07932"/>
    <w:rsid w:val="00E079AC"/>
    <w:rsid w:val="00E07EF0"/>
    <w:rsid w:val="00E10A43"/>
    <w:rsid w:val="00E1270A"/>
    <w:rsid w:val="00E1298E"/>
    <w:rsid w:val="00E129F4"/>
    <w:rsid w:val="00E1367A"/>
    <w:rsid w:val="00E1454C"/>
    <w:rsid w:val="00E1456B"/>
    <w:rsid w:val="00E15B79"/>
    <w:rsid w:val="00E16125"/>
    <w:rsid w:val="00E163C2"/>
    <w:rsid w:val="00E174F5"/>
    <w:rsid w:val="00E178BF"/>
    <w:rsid w:val="00E22C58"/>
    <w:rsid w:val="00E22ED7"/>
    <w:rsid w:val="00E23DFA"/>
    <w:rsid w:val="00E24D61"/>
    <w:rsid w:val="00E25210"/>
    <w:rsid w:val="00E25C1A"/>
    <w:rsid w:val="00E26451"/>
    <w:rsid w:val="00E27655"/>
    <w:rsid w:val="00E30575"/>
    <w:rsid w:val="00E30CD1"/>
    <w:rsid w:val="00E313B0"/>
    <w:rsid w:val="00E313FB"/>
    <w:rsid w:val="00E317E9"/>
    <w:rsid w:val="00E31A97"/>
    <w:rsid w:val="00E322C4"/>
    <w:rsid w:val="00E32A93"/>
    <w:rsid w:val="00E32B58"/>
    <w:rsid w:val="00E32E7F"/>
    <w:rsid w:val="00E32F4C"/>
    <w:rsid w:val="00E3469C"/>
    <w:rsid w:val="00E3622F"/>
    <w:rsid w:val="00E37257"/>
    <w:rsid w:val="00E37C69"/>
    <w:rsid w:val="00E40416"/>
    <w:rsid w:val="00E406C4"/>
    <w:rsid w:val="00E4086C"/>
    <w:rsid w:val="00E40FB2"/>
    <w:rsid w:val="00E41146"/>
    <w:rsid w:val="00E41661"/>
    <w:rsid w:val="00E42424"/>
    <w:rsid w:val="00E42485"/>
    <w:rsid w:val="00E42C41"/>
    <w:rsid w:val="00E42D3F"/>
    <w:rsid w:val="00E45309"/>
    <w:rsid w:val="00E45938"/>
    <w:rsid w:val="00E462CB"/>
    <w:rsid w:val="00E46ECF"/>
    <w:rsid w:val="00E4714E"/>
    <w:rsid w:val="00E4728B"/>
    <w:rsid w:val="00E52E24"/>
    <w:rsid w:val="00E53D1F"/>
    <w:rsid w:val="00E54061"/>
    <w:rsid w:val="00E5414D"/>
    <w:rsid w:val="00E5446B"/>
    <w:rsid w:val="00E5481A"/>
    <w:rsid w:val="00E548C4"/>
    <w:rsid w:val="00E54C0B"/>
    <w:rsid w:val="00E54CA3"/>
    <w:rsid w:val="00E55B24"/>
    <w:rsid w:val="00E567EA"/>
    <w:rsid w:val="00E56E24"/>
    <w:rsid w:val="00E577B4"/>
    <w:rsid w:val="00E57C75"/>
    <w:rsid w:val="00E57FD2"/>
    <w:rsid w:val="00E60C92"/>
    <w:rsid w:val="00E610E5"/>
    <w:rsid w:val="00E61A84"/>
    <w:rsid w:val="00E61EA2"/>
    <w:rsid w:val="00E6264A"/>
    <w:rsid w:val="00E62B68"/>
    <w:rsid w:val="00E62DE5"/>
    <w:rsid w:val="00E63054"/>
    <w:rsid w:val="00E6562E"/>
    <w:rsid w:val="00E65BBE"/>
    <w:rsid w:val="00E664BD"/>
    <w:rsid w:val="00E66B7A"/>
    <w:rsid w:val="00E67F94"/>
    <w:rsid w:val="00E70343"/>
    <w:rsid w:val="00E71630"/>
    <w:rsid w:val="00E71D81"/>
    <w:rsid w:val="00E72243"/>
    <w:rsid w:val="00E72302"/>
    <w:rsid w:val="00E72FEF"/>
    <w:rsid w:val="00E74ACD"/>
    <w:rsid w:val="00E77794"/>
    <w:rsid w:val="00E778B2"/>
    <w:rsid w:val="00E80A9B"/>
    <w:rsid w:val="00E80C32"/>
    <w:rsid w:val="00E81D4C"/>
    <w:rsid w:val="00E82AFE"/>
    <w:rsid w:val="00E83DE7"/>
    <w:rsid w:val="00E84205"/>
    <w:rsid w:val="00E854F5"/>
    <w:rsid w:val="00E85C5A"/>
    <w:rsid w:val="00E86113"/>
    <w:rsid w:val="00E870BF"/>
    <w:rsid w:val="00E874BB"/>
    <w:rsid w:val="00E87A12"/>
    <w:rsid w:val="00E87A46"/>
    <w:rsid w:val="00E90487"/>
    <w:rsid w:val="00E9221F"/>
    <w:rsid w:val="00E924FD"/>
    <w:rsid w:val="00E92F9B"/>
    <w:rsid w:val="00E94640"/>
    <w:rsid w:val="00E960CA"/>
    <w:rsid w:val="00E971E5"/>
    <w:rsid w:val="00E97665"/>
    <w:rsid w:val="00E97930"/>
    <w:rsid w:val="00E97A51"/>
    <w:rsid w:val="00E97D81"/>
    <w:rsid w:val="00EA07D0"/>
    <w:rsid w:val="00EA0CB4"/>
    <w:rsid w:val="00EA1352"/>
    <w:rsid w:val="00EA162D"/>
    <w:rsid w:val="00EA252C"/>
    <w:rsid w:val="00EA2D81"/>
    <w:rsid w:val="00EA3D98"/>
    <w:rsid w:val="00EA4132"/>
    <w:rsid w:val="00EA46D9"/>
    <w:rsid w:val="00EA4C46"/>
    <w:rsid w:val="00EA4EE3"/>
    <w:rsid w:val="00EA4F53"/>
    <w:rsid w:val="00EA5F10"/>
    <w:rsid w:val="00EA611B"/>
    <w:rsid w:val="00EA7E6E"/>
    <w:rsid w:val="00EB033F"/>
    <w:rsid w:val="00EB0ACF"/>
    <w:rsid w:val="00EB2BA9"/>
    <w:rsid w:val="00EB42E3"/>
    <w:rsid w:val="00EB444B"/>
    <w:rsid w:val="00EB4CA2"/>
    <w:rsid w:val="00EB5857"/>
    <w:rsid w:val="00EB662C"/>
    <w:rsid w:val="00EB66C5"/>
    <w:rsid w:val="00EB75BA"/>
    <w:rsid w:val="00EB75E7"/>
    <w:rsid w:val="00EB779A"/>
    <w:rsid w:val="00EB7E70"/>
    <w:rsid w:val="00EB7EC4"/>
    <w:rsid w:val="00EC12E5"/>
    <w:rsid w:val="00EC1D17"/>
    <w:rsid w:val="00EC36AD"/>
    <w:rsid w:val="00EC4238"/>
    <w:rsid w:val="00EC426F"/>
    <w:rsid w:val="00EC4EA0"/>
    <w:rsid w:val="00EC555F"/>
    <w:rsid w:val="00EC56B5"/>
    <w:rsid w:val="00EC6337"/>
    <w:rsid w:val="00EC77B6"/>
    <w:rsid w:val="00ED0209"/>
    <w:rsid w:val="00ED0FA0"/>
    <w:rsid w:val="00ED122E"/>
    <w:rsid w:val="00ED1671"/>
    <w:rsid w:val="00ED22B7"/>
    <w:rsid w:val="00ED4A6A"/>
    <w:rsid w:val="00ED791E"/>
    <w:rsid w:val="00ED7F97"/>
    <w:rsid w:val="00EE0FCD"/>
    <w:rsid w:val="00EE13D6"/>
    <w:rsid w:val="00EE21D5"/>
    <w:rsid w:val="00EE2A2A"/>
    <w:rsid w:val="00EE2ABA"/>
    <w:rsid w:val="00EE3926"/>
    <w:rsid w:val="00EE3D28"/>
    <w:rsid w:val="00EE45A3"/>
    <w:rsid w:val="00EE529E"/>
    <w:rsid w:val="00EE65B1"/>
    <w:rsid w:val="00EE7F23"/>
    <w:rsid w:val="00EF062B"/>
    <w:rsid w:val="00EF17DB"/>
    <w:rsid w:val="00EF232B"/>
    <w:rsid w:val="00EF2C22"/>
    <w:rsid w:val="00EF3168"/>
    <w:rsid w:val="00EF3374"/>
    <w:rsid w:val="00EF3400"/>
    <w:rsid w:val="00EF3737"/>
    <w:rsid w:val="00EF5824"/>
    <w:rsid w:val="00EF5B76"/>
    <w:rsid w:val="00EF6718"/>
    <w:rsid w:val="00F00177"/>
    <w:rsid w:val="00F00F0B"/>
    <w:rsid w:val="00F01BDE"/>
    <w:rsid w:val="00F031E1"/>
    <w:rsid w:val="00F03C83"/>
    <w:rsid w:val="00F03CEA"/>
    <w:rsid w:val="00F04A2D"/>
    <w:rsid w:val="00F05239"/>
    <w:rsid w:val="00F05BF0"/>
    <w:rsid w:val="00F07454"/>
    <w:rsid w:val="00F10132"/>
    <w:rsid w:val="00F13B40"/>
    <w:rsid w:val="00F1494C"/>
    <w:rsid w:val="00F14BB1"/>
    <w:rsid w:val="00F1604C"/>
    <w:rsid w:val="00F167EB"/>
    <w:rsid w:val="00F20360"/>
    <w:rsid w:val="00F20C6C"/>
    <w:rsid w:val="00F24B38"/>
    <w:rsid w:val="00F24CA2"/>
    <w:rsid w:val="00F25DBE"/>
    <w:rsid w:val="00F2652F"/>
    <w:rsid w:val="00F2683E"/>
    <w:rsid w:val="00F26940"/>
    <w:rsid w:val="00F26961"/>
    <w:rsid w:val="00F2767B"/>
    <w:rsid w:val="00F307DA"/>
    <w:rsid w:val="00F309F9"/>
    <w:rsid w:val="00F31B40"/>
    <w:rsid w:val="00F31BB7"/>
    <w:rsid w:val="00F32361"/>
    <w:rsid w:val="00F32C3B"/>
    <w:rsid w:val="00F32DCF"/>
    <w:rsid w:val="00F33126"/>
    <w:rsid w:val="00F3432F"/>
    <w:rsid w:val="00F360D6"/>
    <w:rsid w:val="00F36546"/>
    <w:rsid w:val="00F36586"/>
    <w:rsid w:val="00F36FC8"/>
    <w:rsid w:val="00F4032F"/>
    <w:rsid w:val="00F403BC"/>
    <w:rsid w:val="00F40F6B"/>
    <w:rsid w:val="00F43D55"/>
    <w:rsid w:val="00F4412F"/>
    <w:rsid w:val="00F4434F"/>
    <w:rsid w:val="00F44C8A"/>
    <w:rsid w:val="00F45A62"/>
    <w:rsid w:val="00F45CE1"/>
    <w:rsid w:val="00F46C1C"/>
    <w:rsid w:val="00F46E6D"/>
    <w:rsid w:val="00F473E8"/>
    <w:rsid w:val="00F474A9"/>
    <w:rsid w:val="00F47E6B"/>
    <w:rsid w:val="00F53CDE"/>
    <w:rsid w:val="00F5425F"/>
    <w:rsid w:val="00F56557"/>
    <w:rsid w:val="00F576FA"/>
    <w:rsid w:val="00F57DD5"/>
    <w:rsid w:val="00F60B5F"/>
    <w:rsid w:val="00F61869"/>
    <w:rsid w:val="00F628EF"/>
    <w:rsid w:val="00F638CD"/>
    <w:rsid w:val="00F65040"/>
    <w:rsid w:val="00F65A42"/>
    <w:rsid w:val="00F67FAA"/>
    <w:rsid w:val="00F709A8"/>
    <w:rsid w:val="00F70E7A"/>
    <w:rsid w:val="00F72C0E"/>
    <w:rsid w:val="00F7303D"/>
    <w:rsid w:val="00F7442C"/>
    <w:rsid w:val="00F75105"/>
    <w:rsid w:val="00F75E93"/>
    <w:rsid w:val="00F767B8"/>
    <w:rsid w:val="00F76A7E"/>
    <w:rsid w:val="00F76D85"/>
    <w:rsid w:val="00F7772C"/>
    <w:rsid w:val="00F77ADB"/>
    <w:rsid w:val="00F77ED5"/>
    <w:rsid w:val="00F80037"/>
    <w:rsid w:val="00F81C10"/>
    <w:rsid w:val="00F8310D"/>
    <w:rsid w:val="00F834FD"/>
    <w:rsid w:val="00F86C83"/>
    <w:rsid w:val="00F90F91"/>
    <w:rsid w:val="00F916FA"/>
    <w:rsid w:val="00F91829"/>
    <w:rsid w:val="00F9192C"/>
    <w:rsid w:val="00F92548"/>
    <w:rsid w:val="00F92656"/>
    <w:rsid w:val="00F93449"/>
    <w:rsid w:val="00F93904"/>
    <w:rsid w:val="00F93A1B"/>
    <w:rsid w:val="00F9547F"/>
    <w:rsid w:val="00F957A0"/>
    <w:rsid w:val="00F95996"/>
    <w:rsid w:val="00F96076"/>
    <w:rsid w:val="00F96255"/>
    <w:rsid w:val="00F966EC"/>
    <w:rsid w:val="00F96965"/>
    <w:rsid w:val="00F96DFE"/>
    <w:rsid w:val="00F97210"/>
    <w:rsid w:val="00F97840"/>
    <w:rsid w:val="00F979CF"/>
    <w:rsid w:val="00FA0228"/>
    <w:rsid w:val="00FA1C2D"/>
    <w:rsid w:val="00FA5166"/>
    <w:rsid w:val="00FA66F4"/>
    <w:rsid w:val="00FA6CBC"/>
    <w:rsid w:val="00FA6EC4"/>
    <w:rsid w:val="00FB259C"/>
    <w:rsid w:val="00FB28FC"/>
    <w:rsid w:val="00FB29A0"/>
    <w:rsid w:val="00FB29F2"/>
    <w:rsid w:val="00FB327F"/>
    <w:rsid w:val="00FB3362"/>
    <w:rsid w:val="00FB36F2"/>
    <w:rsid w:val="00FB3988"/>
    <w:rsid w:val="00FB4365"/>
    <w:rsid w:val="00FB48D4"/>
    <w:rsid w:val="00FB4A25"/>
    <w:rsid w:val="00FB5249"/>
    <w:rsid w:val="00FB52FB"/>
    <w:rsid w:val="00FB5EF9"/>
    <w:rsid w:val="00FB6CCA"/>
    <w:rsid w:val="00FB792F"/>
    <w:rsid w:val="00FB79EE"/>
    <w:rsid w:val="00FC0ECC"/>
    <w:rsid w:val="00FC1FF2"/>
    <w:rsid w:val="00FC2506"/>
    <w:rsid w:val="00FC317E"/>
    <w:rsid w:val="00FC340C"/>
    <w:rsid w:val="00FC3827"/>
    <w:rsid w:val="00FC3C26"/>
    <w:rsid w:val="00FC3D7A"/>
    <w:rsid w:val="00FC41AA"/>
    <w:rsid w:val="00FC6D7C"/>
    <w:rsid w:val="00FC7557"/>
    <w:rsid w:val="00FC79B1"/>
    <w:rsid w:val="00FD09A5"/>
    <w:rsid w:val="00FD2917"/>
    <w:rsid w:val="00FD2B1F"/>
    <w:rsid w:val="00FD422D"/>
    <w:rsid w:val="00FD68C2"/>
    <w:rsid w:val="00FD79F3"/>
    <w:rsid w:val="00FE0536"/>
    <w:rsid w:val="00FE135E"/>
    <w:rsid w:val="00FE1BE6"/>
    <w:rsid w:val="00FE3622"/>
    <w:rsid w:val="00FE3AD7"/>
    <w:rsid w:val="00FE534D"/>
    <w:rsid w:val="00FE5A29"/>
    <w:rsid w:val="00FE7997"/>
    <w:rsid w:val="00FE7C99"/>
    <w:rsid w:val="00FF0201"/>
    <w:rsid w:val="00FF1D72"/>
    <w:rsid w:val="00FF1ED3"/>
    <w:rsid w:val="00FF26A7"/>
    <w:rsid w:val="00FF2800"/>
    <w:rsid w:val="00FF360D"/>
    <w:rsid w:val="00FF3A5A"/>
    <w:rsid w:val="00FF4043"/>
    <w:rsid w:val="00FF5039"/>
    <w:rsid w:val="00FF5923"/>
    <w:rsid w:val="00FF5A1C"/>
    <w:rsid w:val="00FF5EA2"/>
    <w:rsid w:val="00FF6402"/>
    <w:rsid w:val="00FF7289"/>
    <w:rsid w:val="00FF75B5"/>
    <w:rsid w:val="0139EF96"/>
    <w:rsid w:val="0157C2A1"/>
    <w:rsid w:val="018224DA"/>
    <w:rsid w:val="01A21501"/>
    <w:rsid w:val="01E4ECE0"/>
    <w:rsid w:val="022EE05D"/>
    <w:rsid w:val="028EAA11"/>
    <w:rsid w:val="02D289AB"/>
    <w:rsid w:val="0323203A"/>
    <w:rsid w:val="03261497"/>
    <w:rsid w:val="032EA42D"/>
    <w:rsid w:val="03324A90"/>
    <w:rsid w:val="03565431"/>
    <w:rsid w:val="037A26E1"/>
    <w:rsid w:val="039EAAF8"/>
    <w:rsid w:val="039F36DD"/>
    <w:rsid w:val="03A2A9AB"/>
    <w:rsid w:val="03A43F01"/>
    <w:rsid w:val="03AA0BDB"/>
    <w:rsid w:val="03BFBF5A"/>
    <w:rsid w:val="03C60E3C"/>
    <w:rsid w:val="03E658DB"/>
    <w:rsid w:val="03ED6957"/>
    <w:rsid w:val="0404DE0D"/>
    <w:rsid w:val="04852E28"/>
    <w:rsid w:val="048DCFCC"/>
    <w:rsid w:val="04A1A663"/>
    <w:rsid w:val="04A39D2F"/>
    <w:rsid w:val="051F1CBC"/>
    <w:rsid w:val="052A4377"/>
    <w:rsid w:val="053048CF"/>
    <w:rsid w:val="0561848E"/>
    <w:rsid w:val="05DFB110"/>
    <w:rsid w:val="062555A5"/>
    <w:rsid w:val="062E2A3F"/>
    <w:rsid w:val="062E7022"/>
    <w:rsid w:val="06556EBF"/>
    <w:rsid w:val="0690BD53"/>
    <w:rsid w:val="06A3FBFB"/>
    <w:rsid w:val="06B32869"/>
    <w:rsid w:val="06E74BBF"/>
    <w:rsid w:val="06FCDC3B"/>
    <w:rsid w:val="072CA9A4"/>
    <w:rsid w:val="0741D32A"/>
    <w:rsid w:val="074B485E"/>
    <w:rsid w:val="07541E2D"/>
    <w:rsid w:val="075CA230"/>
    <w:rsid w:val="076DC30F"/>
    <w:rsid w:val="07D14D95"/>
    <w:rsid w:val="07D27491"/>
    <w:rsid w:val="07E1650F"/>
    <w:rsid w:val="081D1945"/>
    <w:rsid w:val="08288A6E"/>
    <w:rsid w:val="082E3DF1"/>
    <w:rsid w:val="084AA73E"/>
    <w:rsid w:val="084F9042"/>
    <w:rsid w:val="085A8755"/>
    <w:rsid w:val="08F4B4E4"/>
    <w:rsid w:val="090E3657"/>
    <w:rsid w:val="0962523E"/>
    <w:rsid w:val="0962E2B5"/>
    <w:rsid w:val="09A3E410"/>
    <w:rsid w:val="09B7ACAF"/>
    <w:rsid w:val="09CCB433"/>
    <w:rsid w:val="0A367EB0"/>
    <w:rsid w:val="0A89EDEF"/>
    <w:rsid w:val="0A937C72"/>
    <w:rsid w:val="0B2D29E8"/>
    <w:rsid w:val="0B30C1D5"/>
    <w:rsid w:val="0B4FC156"/>
    <w:rsid w:val="0B6DA400"/>
    <w:rsid w:val="0B84FB5D"/>
    <w:rsid w:val="0C609CAA"/>
    <w:rsid w:val="0C6D825E"/>
    <w:rsid w:val="0C731585"/>
    <w:rsid w:val="0C7F656C"/>
    <w:rsid w:val="0C8BB61F"/>
    <w:rsid w:val="0CBD0121"/>
    <w:rsid w:val="0CDA8939"/>
    <w:rsid w:val="0CFA88C9"/>
    <w:rsid w:val="0D1F0FEE"/>
    <w:rsid w:val="0D6C1BA1"/>
    <w:rsid w:val="0D7C8D2A"/>
    <w:rsid w:val="0D7CFC69"/>
    <w:rsid w:val="0D7EA3E7"/>
    <w:rsid w:val="0D823200"/>
    <w:rsid w:val="0DC0F739"/>
    <w:rsid w:val="0DEFC687"/>
    <w:rsid w:val="0E239E9F"/>
    <w:rsid w:val="0E5D8F15"/>
    <w:rsid w:val="0E705AB5"/>
    <w:rsid w:val="0E7A4B11"/>
    <w:rsid w:val="0E89846D"/>
    <w:rsid w:val="0E989A61"/>
    <w:rsid w:val="0EB32814"/>
    <w:rsid w:val="0EB51352"/>
    <w:rsid w:val="0EEB48C1"/>
    <w:rsid w:val="0F177619"/>
    <w:rsid w:val="0F1C5ABD"/>
    <w:rsid w:val="0F797BCC"/>
    <w:rsid w:val="0F87E839"/>
    <w:rsid w:val="0FC9F7BA"/>
    <w:rsid w:val="103146A5"/>
    <w:rsid w:val="107F5142"/>
    <w:rsid w:val="1080C301"/>
    <w:rsid w:val="10994145"/>
    <w:rsid w:val="1099A4C9"/>
    <w:rsid w:val="10B3467A"/>
    <w:rsid w:val="10C5B392"/>
    <w:rsid w:val="10F17707"/>
    <w:rsid w:val="110C0D0B"/>
    <w:rsid w:val="1148B8CE"/>
    <w:rsid w:val="114DDD5E"/>
    <w:rsid w:val="116B7DF3"/>
    <w:rsid w:val="119AF91D"/>
    <w:rsid w:val="119CAB78"/>
    <w:rsid w:val="11AA63EF"/>
    <w:rsid w:val="11BAA2A7"/>
    <w:rsid w:val="11CAE2E5"/>
    <w:rsid w:val="11E98949"/>
    <w:rsid w:val="12127D34"/>
    <w:rsid w:val="123FCA2D"/>
    <w:rsid w:val="1292D4C5"/>
    <w:rsid w:val="129E3337"/>
    <w:rsid w:val="12A56B7C"/>
    <w:rsid w:val="12D06B0E"/>
    <w:rsid w:val="1310ED3A"/>
    <w:rsid w:val="134D8F18"/>
    <w:rsid w:val="13589D1C"/>
    <w:rsid w:val="135EC880"/>
    <w:rsid w:val="135ECE4F"/>
    <w:rsid w:val="13E4619A"/>
    <w:rsid w:val="141E9617"/>
    <w:rsid w:val="1479EC8F"/>
    <w:rsid w:val="14B6A9C1"/>
    <w:rsid w:val="14B8D431"/>
    <w:rsid w:val="14C2862E"/>
    <w:rsid w:val="14D793BF"/>
    <w:rsid w:val="14DFA64B"/>
    <w:rsid w:val="14F60114"/>
    <w:rsid w:val="150BA834"/>
    <w:rsid w:val="151491D9"/>
    <w:rsid w:val="1539646C"/>
    <w:rsid w:val="153AF803"/>
    <w:rsid w:val="1560F982"/>
    <w:rsid w:val="159B0D7E"/>
    <w:rsid w:val="159FA314"/>
    <w:rsid w:val="1609E768"/>
    <w:rsid w:val="161B17A7"/>
    <w:rsid w:val="1641F92C"/>
    <w:rsid w:val="1657952B"/>
    <w:rsid w:val="16B42FC7"/>
    <w:rsid w:val="170FBF14"/>
    <w:rsid w:val="17150C50"/>
    <w:rsid w:val="171C899C"/>
    <w:rsid w:val="1757ED74"/>
    <w:rsid w:val="175D032F"/>
    <w:rsid w:val="17EF2D84"/>
    <w:rsid w:val="1842B17E"/>
    <w:rsid w:val="1849C78C"/>
    <w:rsid w:val="18745FE6"/>
    <w:rsid w:val="187B5AA6"/>
    <w:rsid w:val="189C7AAC"/>
    <w:rsid w:val="18A0D1C3"/>
    <w:rsid w:val="18D4A57F"/>
    <w:rsid w:val="18E1416B"/>
    <w:rsid w:val="18F8CC60"/>
    <w:rsid w:val="19422270"/>
    <w:rsid w:val="1970B54D"/>
    <w:rsid w:val="19781998"/>
    <w:rsid w:val="19A26902"/>
    <w:rsid w:val="19B0EC62"/>
    <w:rsid w:val="19C323DB"/>
    <w:rsid w:val="19C9A508"/>
    <w:rsid w:val="19E58EF1"/>
    <w:rsid w:val="1A08F103"/>
    <w:rsid w:val="1A0D5844"/>
    <w:rsid w:val="1A476486"/>
    <w:rsid w:val="1A602A44"/>
    <w:rsid w:val="1A711AFE"/>
    <w:rsid w:val="1A88F0C4"/>
    <w:rsid w:val="1B05C809"/>
    <w:rsid w:val="1B094F56"/>
    <w:rsid w:val="1B15DF5E"/>
    <w:rsid w:val="1B29354E"/>
    <w:rsid w:val="1B402411"/>
    <w:rsid w:val="1B4EA054"/>
    <w:rsid w:val="1B57D4C8"/>
    <w:rsid w:val="1C6C9787"/>
    <w:rsid w:val="1C7F0809"/>
    <w:rsid w:val="1CB40C1E"/>
    <w:rsid w:val="1CC22A76"/>
    <w:rsid w:val="1CE7663F"/>
    <w:rsid w:val="1D0B2CB1"/>
    <w:rsid w:val="1D1E693B"/>
    <w:rsid w:val="1D24F500"/>
    <w:rsid w:val="1D2CED1E"/>
    <w:rsid w:val="1D626FA0"/>
    <w:rsid w:val="1DAF2140"/>
    <w:rsid w:val="1DD366F5"/>
    <w:rsid w:val="1E0937F1"/>
    <w:rsid w:val="1E3940F6"/>
    <w:rsid w:val="1E745221"/>
    <w:rsid w:val="1E79E62A"/>
    <w:rsid w:val="1E885841"/>
    <w:rsid w:val="1EA00F98"/>
    <w:rsid w:val="1EE53D14"/>
    <w:rsid w:val="1F38596E"/>
    <w:rsid w:val="1F3F9E6C"/>
    <w:rsid w:val="1F74EC08"/>
    <w:rsid w:val="20252AFA"/>
    <w:rsid w:val="2063F668"/>
    <w:rsid w:val="2095D6E8"/>
    <w:rsid w:val="20F52EC1"/>
    <w:rsid w:val="213CC8F3"/>
    <w:rsid w:val="2158BBF3"/>
    <w:rsid w:val="2181D10B"/>
    <w:rsid w:val="21894576"/>
    <w:rsid w:val="21A82C73"/>
    <w:rsid w:val="21AA5F4C"/>
    <w:rsid w:val="21AE0F8E"/>
    <w:rsid w:val="21E74D38"/>
    <w:rsid w:val="222987ED"/>
    <w:rsid w:val="2234064C"/>
    <w:rsid w:val="223C2E38"/>
    <w:rsid w:val="224A060F"/>
    <w:rsid w:val="2296891A"/>
    <w:rsid w:val="22ED204F"/>
    <w:rsid w:val="230B0D27"/>
    <w:rsid w:val="2344AADA"/>
    <w:rsid w:val="23A71F80"/>
    <w:rsid w:val="23DD5F21"/>
    <w:rsid w:val="23EDAA06"/>
    <w:rsid w:val="240036A8"/>
    <w:rsid w:val="24062AF5"/>
    <w:rsid w:val="24170C32"/>
    <w:rsid w:val="24209071"/>
    <w:rsid w:val="2421E308"/>
    <w:rsid w:val="24897068"/>
    <w:rsid w:val="24A7F4A4"/>
    <w:rsid w:val="24CA9381"/>
    <w:rsid w:val="24F26604"/>
    <w:rsid w:val="250E9D4C"/>
    <w:rsid w:val="2569239B"/>
    <w:rsid w:val="25C3B2C3"/>
    <w:rsid w:val="25DB1984"/>
    <w:rsid w:val="25E6CB07"/>
    <w:rsid w:val="2604436C"/>
    <w:rsid w:val="26BFC1D3"/>
    <w:rsid w:val="26C849B5"/>
    <w:rsid w:val="26CF717C"/>
    <w:rsid w:val="26F0C0FF"/>
    <w:rsid w:val="271133D7"/>
    <w:rsid w:val="2719111F"/>
    <w:rsid w:val="278BA7E7"/>
    <w:rsid w:val="28163FD0"/>
    <w:rsid w:val="282E5CE4"/>
    <w:rsid w:val="2851A773"/>
    <w:rsid w:val="285B4486"/>
    <w:rsid w:val="29BC94A4"/>
    <w:rsid w:val="29C8A482"/>
    <w:rsid w:val="29D1A883"/>
    <w:rsid w:val="2A148109"/>
    <w:rsid w:val="2A695315"/>
    <w:rsid w:val="2A93602A"/>
    <w:rsid w:val="2ACBBBA5"/>
    <w:rsid w:val="2AE2D3F4"/>
    <w:rsid w:val="2AF1D001"/>
    <w:rsid w:val="2B29F17F"/>
    <w:rsid w:val="2B2BF332"/>
    <w:rsid w:val="2B52E756"/>
    <w:rsid w:val="2B606134"/>
    <w:rsid w:val="2B96D45C"/>
    <w:rsid w:val="2BB79BCF"/>
    <w:rsid w:val="2BBE3242"/>
    <w:rsid w:val="2BC9BAC7"/>
    <w:rsid w:val="2BE98E6E"/>
    <w:rsid w:val="2BF1944B"/>
    <w:rsid w:val="2C052376"/>
    <w:rsid w:val="2C3A7FBE"/>
    <w:rsid w:val="2CAF0FD3"/>
    <w:rsid w:val="2CB4F8BC"/>
    <w:rsid w:val="2CF9FB0F"/>
    <w:rsid w:val="2D2697FB"/>
    <w:rsid w:val="2D622D0C"/>
    <w:rsid w:val="2D800FB9"/>
    <w:rsid w:val="2D8CCD34"/>
    <w:rsid w:val="2DABB687"/>
    <w:rsid w:val="2DAEABDF"/>
    <w:rsid w:val="2DBD4E4F"/>
    <w:rsid w:val="2E1C03DA"/>
    <w:rsid w:val="2E76D633"/>
    <w:rsid w:val="2E94B165"/>
    <w:rsid w:val="2EBFBA07"/>
    <w:rsid w:val="2EDC424F"/>
    <w:rsid w:val="2EF1A51F"/>
    <w:rsid w:val="2F028A4A"/>
    <w:rsid w:val="2F116E71"/>
    <w:rsid w:val="2F7AA176"/>
    <w:rsid w:val="2FE743FF"/>
    <w:rsid w:val="3005F47D"/>
    <w:rsid w:val="30250131"/>
    <w:rsid w:val="303914BA"/>
    <w:rsid w:val="308A1B81"/>
    <w:rsid w:val="30979110"/>
    <w:rsid w:val="30C4D639"/>
    <w:rsid w:val="30E6CC41"/>
    <w:rsid w:val="30FE7F8A"/>
    <w:rsid w:val="3124B851"/>
    <w:rsid w:val="312E04C2"/>
    <w:rsid w:val="31535402"/>
    <w:rsid w:val="31616C0E"/>
    <w:rsid w:val="3168E88E"/>
    <w:rsid w:val="31B45D13"/>
    <w:rsid w:val="32372808"/>
    <w:rsid w:val="324D979C"/>
    <w:rsid w:val="326F7E05"/>
    <w:rsid w:val="32779FC6"/>
    <w:rsid w:val="3284A2A6"/>
    <w:rsid w:val="32879703"/>
    <w:rsid w:val="32B00061"/>
    <w:rsid w:val="32B7FB23"/>
    <w:rsid w:val="32CD6D6B"/>
    <w:rsid w:val="32D31BD5"/>
    <w:rsid w:val="32ECE424"/>
    <w:rsid w:val="3309E057"/>
    <w:rsid w:val="3314EA9B"/>
    <w:rsid w:val="33563995"/>
    <w:rsid w:val="337B648E"/>
    <w:rsid w:val="338908F8"/>
    <w:rsid w:val="33C83D70"/>
    <w:rsid w:val="345F9A7D"/>
    <w:rsid w:val="3468BE14"/>
    <w:rsid w:val="3486CAD3"/>
    <w:rsid w:val="34AC8958"/>
    <w:rsid w:val="35116442"/>
    <w:rsid w:val="35480742"/>
    <w:rsid w:val="35830242"/>
    <w:rsid w:val="35C997D5"/>
    <w:rsid w:val="3611B57D"/>
    <w:rsid w:val="365D188C"/>
    <w:rsid w:val="36AD80B7"/>
    <w:rsid w:val="36C32762"/>
    <w:rsid w:val="36E1FCD0"/>
    <w:rsid w:val="373AA0E1"/>
    <w:rsid w:val="37E5B13C"/>
    <w:rsid w:val="37EE4EE8"/>
    <w:rsid w:val="3808BFC8"/>
    <w:rsid w:val="387C2D42"/>
    <w:rsid w:val="388F2F8A"/>
    <w:rsid w:val="390E4514"/>
    <w:rsid w:val="391C830C"/>
    <w:rsid w:val="39242368"/>
    <w:rsid w:val="397AD928"/>
    <w:rsid w:val="39985FFB"/>
    <w:rsid w:val="39AC6226"/>
    <w:rsid w:val="39B0DD6A"/>
    <w:rsid w:val="39DBA05C"/>
    <w:rsid w:val="39DE3461"/>
    <w:rsid w:val="39E6AA03"/>
    <w:rsid w:val="3A5F05C9"/>
    <w:rsid w:val="3A6234C1"/>
    <w:rsid w:val="3AB7F94D"/>
    <w:rsid w:val="3ABFEE6B"/>
    <w:rsid w:val="3AD61857"/>
    <w:rsid w:val="3AF97CFF"/>
    <w:rsid w:val="3B2F6C67"/>
    <w:rsid w:val="3B38A172"/>
    <w:rsid w:val="3B8AB44E"/>
    <w:rsid w:val="3BB7C7EE"/>
    <w:rsid w:val="3BBB9351"/>
    <w:rsid w:val="3BC42B53"/>
    <w:rsid w:val="3BE3CB76"/>
    <w:rsid w:val="3C04253F"/>
    <w:rsid w:val="3C13D380"/>
    <w:rsid w:val="3C1B7A11"/>
    <w:rsid w:val="3C3387A2"/>
    <w:rsid w:val="3C419FAE"/>
    <w:rsid w:val="3C44C279"/>
    <w:rsid w:val="3C4AE267"/>
    <w:rsid w:val="3C6F924E"/>
    <w:rsid w:val="3C718D2A"/>
    <w:rsid w:val="3C81E888"/>
    <w:rsid w:val="3C90FD12"/>
    <w:rsid w:val="3C943877"/>
    <w:rsid w:val="3CCDB2B7"/>
    <w:rsid w:val="3CDF7AF4"/>
    <w:rsid w:val="3D0012F2"/>
    <w:rsid w:val="3D2E24D6"/>
    <w:rsid w:val="3D571A0F"/>
    <w:rsid w:val="3DA93F5A"/>
    <w:rsid w:val="3DC33468"/>
    <w:rsid w:val="3DDB06CB"/>
    <w:rsid w:val="3DFD2C25"/>
    <w:rsid w:val="3E5B655D"/>
    <w:rsid w:val="3E67F565"/>
    <w:rsid w:val="3EA0B65B"/>
    <w:rsid w:val="3EE33241"/>
    <w:rsid w:val="3EF1DDE5"/>
    <w:rsid w:val="3F0D4DE1"/>
    <w:rsid w:val="3F330B96"/>
    <w:rsid w:val="3F8030DC"/>
    <w:rsid w:val="3FA61308"/>
    <w:rsid w:val="3FB70FBF"/>
    <w:rsid w:val="3FB7B741"/>
    <w:rsid w:val="403E499C"/>
    <w:rsid w:val="406D18EC"/>
    <w:rsid w:val="40758303"/>
    <w:rsid w:val="40B3DACD"/>
    <w:rsid w:val="40DBB618"/>
    <w:rsid w:val="40E5363A"/>
    <w:rsid w:val="4106E4B8"/>
    <w:rsid w:val="412A5FFA"/>
    <w:rsid w:val="414BD580"/>
    <w:rsid w:val="416A73EB"/>
    <w:rsid w:val="41B19563"/>
    <w:rsid w:val="41BDE425"/>
    <w:rsid w:val="41CBFC31"/>
    <w:rsid w:val="42856751"/>
    <w:rsid w:val="428A6F75"/>
    <w:rsid w:val="42CA9111"/>
    <w:rsid w:val="42DEA39F"/>
    <w:rsid w:val="42E7F168"/>
    <w:rsid w:val="42EDD22B"/>
    <w:rsid w:val="42F1E247"/>
    <w:rsid w:val="42F79376"/>
    <w:rsid w:val="431DBB1C"/>
    <w:rsid w:val="435CD021"/>
    <w:rsid w:val="4365918D"/>
    <w:rsid w:val="4388D184"/>
    <w:rsid w:val="43A2AAEC"/>
    <w:rsid w:val="43F55AF2"/>
    <w:rsid w:val="4402BE13"/>
    <w:rsid w:val="4446133F"/>
    <w:rsid w:val="4476DD0D"/>
    <w:rsid w:val="44F4ED6F"/>
    <w:rsid w:val="44F6B259"/>
    <w:rsid w:val="44FA427A"/>
    <w:rsid w:val="4577E9E6"/>
    <w:rsid w:val="457A4740"/>
    <w:rsid w:val="4606C6D8"/>
    <w:rsid w:val="461A5D16"/>
    <w:rsid w:val="465DBAA6"/>
    <w:rsid w:val="467AE3DF"/>
    <w:rsid w:val="46954DBE"/>
    <w:rsid w:val="4699A045"/>
    <w:rsid w:val="46BD213C"/>
    <w:rsid w:val="46DF1EB6"/>
    <w:rsid w:val="472F2DF6"/>
    <w:rsid w:val="47B020E7"/>
    <w:rsid w:val="4810340E"/>
    <w:rsid w:val="48116D96"/>
    <w:rsid w:val="4866DCEF"/>
    <w:rsid w:val="48919BC6"/>
    <w:rsid w:val="48A33AB0"/>
    <w:rsid w:val="48CEA752"/>
    <w:rsid w:val="48FADA8B"/>
    <w:rsid w:val="4909D741"/>
    <w:rsid w:val="490CA996"/>
    <w:rsid w:val="494C7D5C"/>
    <w:rsid w:val="49711A82"/>
    <w:rsid w:val="497BDFBF"/>
    <w:rsid w:val="49AF1532"/>
    <w:rsid w:val="49D37519"/>
    <w:rsid w:val="49DE5E11"/>
    <w:rsid w:val="4A07B562"/>
    <w:rsid w:val="4A2212B8"/>
    <w:rsid w:val="4A2E91A7"/>
    <w:rsid w:val="4A78B29A"/>
    <w:rsid w:val="4A822143"/>
    <w:rsid w:val="4A94DE7E"/>
    <w:rsid w:val="4A9AAB5E"/>
    <w:rsid w:val="4A9B8F0D"/>
    <w:rsid w:val="4A9D12D9"/>
    <w:rsid w:val="4AA9448A"/>
    <w:rsid w:val="4ADBAA74"/>
    <w:rsid w:val="4AE29004"/>
    <w:rsid w:val="4AF5F928"/>
    <w:rsid w:val="4B0D284C"/>
    <w:rsid w:val="4B4BD542"/>
    <w:rsid w:val="4BAD7B05"/>
    <w:rsid w:val="4BFBFDA9"/>
    <w:rsid w:val="4BFF3F5E"/>
    <w:rsid w:val="4C2CC469"/>
    <w:rsid w:val="4CED1ABB"/>
    <w:rsid w:val="4D09F33C"/>
    <w:rsid w:val="4D20A402"/>
    <w:rsid w:val="4D39CE22"/>
    <w:rsid w:val="4D59F357"/>
    <w:rsid w:val="4D857936"/>
    <w:rsid w:val="4D864A37"/>
    <w:rsid w:val="4E777D74"/>
    <w:rsid w:val="4E94371E"/>
    <w:rsid w:val="4E9FCBC4"/>
    <w:rsid w:val="4EB943C0"/>
    <w:rsid w:val="4EFB7705"/>
    <w:rsid w:val="4F0BFB20"/>
    <w:rsid w:val="4F628DF6"/>
    <w:rsid w:val="4FB8A744"/>
    <w:rsid w:val="500125DA"/>
    <w:rsid w:val="500277A5"/>
    <w:rsid w:val="50362A48"/>
    <w:rsid w:val="504A23B6"/>
    <w:rsid w:val="507B2137"/>
    <w:rsid w:val="50AC9EF7"/>
    <w:rsid w:val="50C7D2DB"/>
    <w:rsid w:val="50D129A1"/>
    <w:rsid w:val="51091F31"/>
    <w:rsid w:val="51162090"/>
    <w:rsid w:val="519BF31B"/>
    <w:rsid w:val="51A73BBD"/>
    <w:rsid w:val="51E0F10B"/>
    <w:rsid w:val="51E30171"/>
    <w:rsid w:val="528B4C63"/>
    <w:rsid w:val="52C827B8"/>
    <w:rsid w:val="533EB449"/>
    <w:rsid w:val="53580A84"/>
    <w:rsid w:val="536E491C"/>
    <w:rsid w:val="538D2E92"/>
    <w:rsid w:val="5396AEB4"/>
    <w:rsid w:val="539D0173"/>
    <w:rsid w:val="53A06486"/>
    <w:rsid w:val="53F96AFF"/>
    <w:rsid w:val="5428411C"/>
    <w:rsid w:val="549A1FFF"/>
    <w:rsid w:val="54A35DF3"/>
    <w:rsid w:val="54DE9F9C"/>
    <w:rsid w:val="5536A01A"/>
    <w:rsid w:val="5566342C"/>
    <w:rsid w:val="55AEC0D9"/>
    <w:rsid w:val="55C496E7"/>
    <w:rsid w:val="55D1CB17"/>
    <w:rsid w:val="55FAFF5B"/>
    <w:rsid w:val="568284C1"/>
    <w:rsid w:val="56928B95"/>
    <w:rsid w:val="56BAD56C"/>
    <w:rsid w:val="56D54C97"/>
    <w:rsid w:val="56D55C88"/>
    <w:rsid w:val="56F4ED6D"/>
    <w:rsid w:val="5712AEED"/>
    <w:rsid w:val="5735E351"/>
    <w:rsid w:val="5742D08D"/>
    <w:rsid w:val="57D1AE16"/>
    <w:rsid w:val="5803BBB4"/>
    <w:rsid w:val="5808022F"/>
    <w:rsid w:val="5848C2EE"/>
    <w:rsid w:val="586B63B6"/>
    <w:rsid w:val="586E9D79"/>
    <w:rsid w:val="588F253B"/>
    <w:rsid w:val="58A81AC7"/>
    <w:rsid w:val="58ACE7A3"/>
    <w:rsid w:val="58C87490"/>
    <w:rsid w:val="5904F35C"/>
    <w:rsid w:val="591195CD"/>
    <w:rsid w:val="5955B7DB"/>
    <w:rsid w:val="595ED765"/>
    <w:rsid w:val="59710C6A"/>
    <w:rsid w:val="59770A2C"/>
    <w:rsid w:val="598021C8"/>
    <w:rsid w:val="5995D1DD"/>
    <w:rsid w:val="5999F014"/>
    <w:rsid w:val="59B93FC9"/>
    <w:rsid w:val="5A040D6D"/>
    <w:rsid w:val="5A122849"/>
    <w:rsid w:val="5A2178F1"/>
    <w:rsid w:val="5A74BD7B"/>
    <w:rsid w:val="5ACAD916"/>
    <w:rsid w:val="5AE56CD1"/>
    <w:rsid w:val="5AF68EBC"/>
    <w:rsid w:val="5B2967A1"/>
    <w:rsid w:val="5B5AD5CF"/>
    <w:rsid w:val="5B5EECFD"/>
    <w:rsid w:val="5B63A150"/>
    <w:rsid w:val="5B6DF5BF"/>
    <w:rsid w:val="5BCA9036"/>
    <w:rsid w:val="5BEAB7FA"/>
    <w:rsid w:val="5C133A38"/>
    <w:rsid w:val="5C1E6EB4"/>
    <w:rsid w:val="5C1EE30E"/>
    <w:rsid w:val="5C2FAEE9"/>
    <w:rsid w:val="5C58DDCF"/>
    <w:rsid w:val="5CB6CA4A"/>
    <w:rsid w:val="5CD0F95E"/>
    <w:rsid w:val="5CD1B814"/>
    <w:rsid w:val="5D0266DE"/>
    <w:rsid w:val="5D3436D8"/>
    <w:rsid w:val="5D7C6462"/>
    <w:rsid w:val="5D81DCE8"/>
    <w:rsid w:val="5DA00569"/>
    <w:rsid w:val="5DB23C5F"/>
    <w:rsid w:val="5DC6FE1B"/>
    <w:rsid w:val="5DC96C7E"/>
    <w:rsid w:val="5DE4C785"/>
    <w:rsid w:val="5DE9DBF4"/>
    <w:rsid w:val="5E15624B"/>
    <w:rsid w:val="5E3A0E6F"/>
    <w:rsid w:val="5E6BFC00"/>
    <w:rsid w:val="5EC88B2B"/>
    <w:rsid w:val="5EDCCA55"/>
    <w:rsid w:val="5EF05EA9"/>
    <w:rsid w:val="5F21C144"/>
    <w:rsid w:val="5F8E52FF"/>
    <w:rsid w:val="5FC5B821"/>
    <w:rsid w:val="605228F9"/>
    <w:rsid w:val="605C3651"/>
    <w:rsid w:val="609217C4"/>
    <w:rsid w:val="60A08972"/>
    <w:rsid w:val="60C6CFFB"/>
    <w:rsid w:val="60D586AF"/>
    <w:rsid w:val="60EFC6C0"/>
    <w:rsid w:val="611F4316"/>
    <w:rsid w:val="61404C50"/>
    <w:rsid w:val="61640719"/>
    <w:rsid w:val="61643220"/>
    <w:rsid w:val="61A8CB37"/>
    <w:rsid w:val="61AD7B64"/>
    <w:rsid w:val="61B709E7"/>
    <w:rsid w:val="61BA0B6C"/>
    <w:rsid w:val="61BF2675"/>
    <w:rsid w:val="61D7D90F"/>
    <w:rsid w:val="61F3790A"/>
    <w:rsid w:val="6223A11B"/>
    <w:rsid w:val="623288E5"/>
    <w:rsid w:val="6235DFC0"/>
    <w:rsid w:val="62661494"/>
    <w:rsid w:val="627A9739"/>
    <w:rsid w:val="628D9B08"/>
    <w:rsid w:val="62D246E3"/>
    <w:rsid w:val="631A2334"/>
    <w:rsid w:val="6339344B"/>
    <w:rsid w:val="63B18649"/>
    <w:rsid w:val="63DF7E6A"/>
    <w:rsid w:val="643F93C0"/>
    <w:rsid w:val="6484087D"/>
    <w:rsid w:val="6485C570"/>
    <w:rsid w:val="64B2C2F2"/>
    <w:rsid w:val="64CB033D"/>
    <w:rsid w:val="64DE2552"/>
    <w:rsid w:val="64F6BBA4"/>
    <w:rsid w:val="64FA4A33"/>
    <w:rsid w:val="64FD7A3A"/>
    <w:rsid w:val="651E1238"/>
    <w:rsid w:val="654C38C9"/>
    <w:rsid w:val="656C4BE0"/>
    <w:rsid w:val="6630B9A6"/>
    <w:rsid w:val="66C5B2AC"/>
    <w:rsid w:val="66D190C5"/>
    <w:rsid w:val="66EE449B"/>
    <w:rsid w:val="6735662B"/>
    <w:rsid w:val="67474C56"/>
    <w:rsid w:val="674B0D1A"/>
    <w:rsid w:val="67555FFF"/>
    <w:rsid w:val="677173DE"/>
    <w:rsid w:val="67EAA391"/>
    <w:rsid w:val="68102493"/>
    <w:rsid w:val="6817A113"/>
    <w:rsid w:val="682341CD"/>
    <w:rsid w:val="686C7A46"/>
    <w:rsid w:val="6877DC44"/>
    <w:rsid w:val="68CC5D47"/>
    <w:rsid w:val="68EB20B8"/>
    <w:rsid w:val="697EAC31"/>
    <w:rsid w:val="69C13B20"/>
    <w:rsid w:val="69D7250D"/>
    <w:rsid w:val="69E898A3"/>
    <w:rsid w:val="6A2FC420"/>
    <w:rsid w:val="6A9D64B5"/>
    <w:rsid w:val="6AE85D86"/>
    <w:rsid w:val="6B1899E5"/>
    <w:rsid w:val="6B4E04B6"/>
    <w:rsid w:val="6BA74104"/>
    <w:rsid w:val="6BAEC2D1"/>
    <w:rsid w:val="6BBE6FA2"/>
    <w:rsid w:val="6C0D7EB1"/>
    <w:rsid w:val="6C252272"/>
    <w:rsid w:val="6C5C7648"/>
    <w:rsid w:val="6C86FB06"/>
    <w:rsid w:val="6CA09A56"/>
    <w:rsid w:val="6CE9EA4C"/>
    <w:rsid w:val="6D052B7F"/>
    <w:rsid w:val="6D50F23D"/>
    <w:rsid w:val="6D95E92C"/>
    <w:rsid w:val="6D9605D2"/>
    <w:rsid w:val="6DA85F40"/>
    <w:rsid w:val="6DAFF86E"/>
    <w:rsid w:val="6E9F41B4"/>
    <w:rsid w:val="6EA3DB33"/>
    <w:rsid w:val="6ECF94DF"/>
    <w:rsid w:val="6F361A43"/>
    <w:rsid w:val="6F4DFFA3"/>
    <w:rsid w:val="6F9AC6FE"/>
    <w:rsid w:val="6FADBB00"/>
    <w:rsid w:val="6FE93C65"/>
    <w:rsid w:val="70136CC8"/>
    <w:rsid w:val="703C7850"/>
    <w:rsid w:val="708BECFE"/>
    <w:rsid w:val="70936A4A"/>
    <w:rsid w:val="70A0B3AA"/>
    <w:rsid w:val="70AC095E"/>
    <w:rsid w:val="716493B9"/>
    <w:rsid w:val="717C4579"/>
    <w:rsid w:val="719701B9"/>
    <w:rsid w:val="71CFEC6F"/>
    <w:rsid w:val="720F9CB4"/>
    <w:rsid w:val="7246455F"/>
    <w:rsid w:val="727E5E64"/>
    <w:rsid w:val="729283FB"/>
    <w:rsid w:val="72AB6144"/>
    <w:rsid w:val="72ABCAD2"/>
    <w:rsid w:val="72C25934"/>
    <w:rsid w:val="733BA802"/>
    <w:rsid w:val="73533BE1"/>
    <w:rsid w:val="73548DAC"/>
    <w:rsid w:val="736434EC"/>
    <w:rsid w:val="737CF8A2"/>
    <w:rsid w:val="7386224C"/>
    <w:rsid w:val="738C7B44"/>
    <w:rsid w:val="738FCAA4"/>
    <w:rsid w:val="739B2726"/>
    <w:rsid w:val="739BB9BC"/>
    <w:rsid w:val="73CA7394"/>
    <w:rsid w:val="7419AFB1"/>
    <w:rsid w:val="74617801"/>
    <w:rsid w:val="74B41DF2"/>
    <w:rsid w:val="74C58102"/>
    <w:rsid w:val="74CA138E"/>
    <w:rsid w:val="74E44DAF"/>
    <w:rsid w:val="74F706F1"/>
    <w:rsid w:val="75154096"/>
    <w:rsid w:val="752560FF"/>
    <w:rsid w:val="755C2B60"/>
    <w:rsid w:val="75C39A1B"/>
    <w:rsid w:val="75FC8926"/>
    <w:rsid w:val="76249A93"/>
    <w:rsid w:val="76401442"/>
    <w:rsid w:val="7641268C"/>
    <w:rsid w:val="76689DC8"/>
    <w:rsid w:val="76765578"/>
    <w:rsid w:val="769EA882"/>
    <w:rsid w:val="774A6D4E"/>
    <w:rsid w:val="77EC4B94"/>
    <w:rsid w:val="780561E3"/>
    <w:rsid w:val="78526203"/>
    <w:rsid w:val="785EAF44"/>
    <w:rsid w:val="786A105C"/>
    <w:rsid w:val="78AAA232"/>
    <w:rsid w:val="78DEEA2F"/>
    <w:rsid w:val="78F02506"/>
    <w:rsid w:val="78FDFB46"/>
    <w:rsid w:val="79339270"/>
    <w:rsid w:val="7958D6BE"/>
    <w:rsid w:val="7969B10C"/>
    <w:rsid w:val="7A3F189C"/>
    <w:rsid w:val="7A8269B2"/>
    <w:rsid w:val="7AFC6637"/>
    <w:rsid w:val="7B024F20"/>
    <w:rsid w:val="7B27D022"/>
    <w:rsid w:val="7B2809C6"/>
    <w:rsid w:val="7B3CEE81"/>
    <w:rsid w:val="7B57BD9E"/>
    <w:rsid w:val="7BAC6292"/>
    <w:rsid w:val="7BBD47D9"/>
    <w:rsid w:val="7BC68F44"/>
    <w:rsid w:val="7BE13B42"/>
    <w:rsid w:val="7BEE20F6"/>
    <w:rsid w:val="7BF8DA1A"/>
    <w:rsid w:val="7C822E17"/>
    <w:rsid w:val="7D98C3B6"/>
    <w:rsid w:val="7D9A9ECB"/>
    <w:rsid w:val="7DA71F60"/>
    <w:rsid w:val="7DF18FCA"/>
    <w:rsid w:val="7DF3EF48"/>
    <w:rsid w:val="7E000915"/>
    <w:rsid w:val="7E215EFD"/>
    <w:rsid w:val="7E232536"/>
    <w:rsid w:val="7E23DF89"/>
    <w:rsid w:val="7E25B290"/>
    <w:rsid w:val="7E417C29"/>
    <w:rsid w:val="7E46FB1D"/>
    <w:rsid w:val="7E56166B"/>
    <w:rsid w:val="7E692F88"/>
    <w:rsid w:val="7E9084BD"/>
    <w:rsid w:val="7EBF7878"/>
    <w:rsid w:val="7EC85DBA"/>
    <w:rsid w:val="7EEC8092"/>
    <w:rsid w:val="7EECE634"/>
    <w:rsid w:val="7F219E6B"/>
    <w:rsid w:val="7F3FC893"/>
    <w:rsid w:val="7FBB655F"/>
    <w:rsid w:val="7FD6B7D0"/>
    <w:rsid w:val="7FF3B961"/>
  </w:rsids>
  <m:mathPr>
    <m:mathFont m:val="Cambria Math"/>
    <m:brkBin m:val="before"/>
    <m:brkBinSub m:val="--"/>
    <m:smallFrac m:val="0"/>
    <m:dispDef/>
    <m:lMargin m:val="0"/>
    <m:rMargin m:val="0"/>
    <m:defJc m:val="centerGroup"/>
    <m:wrapIndent m:val="1440"/>
    <m:intLim m:val="subSup"/>
    <m:naryLim m:val="undOvr"/>
  </m:mathPr>
  <w:themeFontLang w:val="en-US" w:eastAsia="ko-KR" w:bidi="km-K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BF759E"/>
  <w15:chartTrackingRefBased/>
  <w15:docId w15:val="{A90AB946-5FF4-4353-9825-C97CD8E5A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60F3"/>
  </w:style>
  <w:style w:type="paragraph" w:styleId="Heading1">
    <w:name w:val="heading 1"/>
    <w:basedOn w:val="Normal"/>
    <w:next w:val="Normal"/>
    <w:link w:val="Heading1Char"/>
    <w:uiPriority w:val="9"/>
    <w:qFormat/>
    <w:rsid w:val="00206A9E"/>
    <w:pPr>
      <w:keepNext/>
      <w:keepLines/>
      <w:spacing w:before="240" w:after="0"/>
      <w:outlineLvl w:val="0"/>
    </w:pPr>
    <w:rPr>
      <w:rFonts w:asciiTheme="majorHAnsi" w:eastAsiaTheme="majorEastAsia" w:hAnsiTheme="majorHAnsi" w:cstheme="majorBidi"/>
      <w:color w:val="276E8B" w:themeColor="accent1" w:themeShade="BF"/>
      <w:sz w:val="32"/>
      <w:szCs w:val="32"/>
    </w:rPr>
  </w:style>
  <w:style w:type="paragraph" w:styleId="Heading2">
    <w:name w:val="heading 2"/>
    <w:basedOn w:val="Normal"/>
    <w:next w:val="Normal"/>
    <w:link w:val="Heading2Char"/>
    <w:uiPriority w:val="9"/>
    <w:unhideWhenUsed/>
    <w:qFormat/>
    <w:rsid w:val="00206A9E"/>
    <w:pPr>
      <w:keepNext/>
      <w:keepLines/>
      <w:spacing w:before="40" w:after="0"/>
      <w:outlineLvl w:val="1"/>
    </w:pPr>
    <w:rPr>
      <w:rFonts w:asciiTheme="majorHAnsi" w:eastAsiaTheme="majorEastAsia" w:hAnsiTheme="majorHAnsi" w:cstheme="majorBidi"/>
      <w:color w:val="276E8B" w:themeColor="accent1" w:themeShade="BF"/>
      <w:sz w:val="26"/>
      <w:szCs w:val="26"/>
    </w:rPr>
  </w:style>
  <w:style w:type="paragraph" w:styleId="Heading3">
    <w:name w:val="heading 3"/>
    <w:basedOn w:val="Normal"/>
    <w:next w:val="Normal"/>
    <w:link w:val="Heading3Char"/>
    <w:uiPriority w:val="9"/>
    <w:unhideWhenUsed/>
    <w:qFormat/>
    <w:rsid w:val="001A76A4"/>
    <w:pPr>
      <w:keepNext/>
      <w:keepLines/>
      <w:spacing w:before="120" w:after="120" w:line="240" w:lineRule="auto"/>
      <w:outlineLvl w:val="2"/>
    </w:pPr>
    <w:rPr>
      <w:rFonts w:asciiTheme="majorHAnsi" w:eastAsiaTheme="majorEastAsia" w:hAnsiTheme="majorHAnsi" w:cstheme="majorBidi"/>
      <w:b/>
      <w:bCs/>
      <w:color w:val="276E8B" w:themeColor="accent1" w:themeShade="BF"/>
      <w:sz w:val="24"/>
      <w:szCs w:val="24"/>
    </w:rPr>
  </w:style>
  <w:style w:type="paragraph" w:styleId="Heading4">
    <w:name w:val="heading 4"/>
    <w:basedOn w:val="Normal"/>
    <w:next w:val="Normal"/>
    <w:link w:val="Heading4Char"/>
    <w:uiPriority w:val="9"/>
    <w:semiHidden/>
    <w:unhideWhenUsed/>
    <w:qFormat/>
    <w:rsid w:val="00F31BB7"/>
    <w:pPr>
      <w:keepNext/>
      <w:keepLines/>
      <w:spacing w:before="40" w:after="0"/>
      <w:outlineLvl w:val="3"/>
    </w:pPr>
    <w:rPr>
      <w:rFonts w:asciiTheme="majorHAnsi" w:eastAsiaTheme="majorEastAsia" w:hAnsiTheme="majorHAnsi" w:cstheme="majorBidi"/>
      <w:i/>
      <w:iCs/>
      <w:color w:val="276E8B"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F0CA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F0CAB"/>
  </w:style>
  <w:style w:type="character" w:customStyle="1" w:styleId="eop">
    <w:name w:val="eop"/>
    <w:basedOn w:val="DefaultParagraphFont"/>
    <w:rsid w:val="00DF0CAB"/>
  </w:style>
  <w:style w:type="paragraph" w:styleId="BalloonText">
    <w:name w:val="Balloon Text"/>
    <w:basedOn w:val="Normal"/>
    <w:link w:val="BalloonTextChar"/>
    <w:uiPriority w:val="99"/>
    <w:semiHidden/>
    <w:unhideWhenUsed/>
    <w:rsid w:val="00967F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7F36"/>
    <w:rPr>
      <w:rFonts w:ascii="Segoe UI" w:hAnsi="Segoe UI" w:cs="Segoe UI"/>
      <w:sz w:val="18"/>
      <w:szCs w:val="18"/>
    </w:rPr>
  </w:style>
  <w:style w:type="table" w:styleId="TableGrid">
    <w:name w:val="Table Grid"/>
    <w:basedOn w:val="TableNormal"/>
    <w:uiPriority w:val="39"/>
    <w:rsid w:val="00967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7F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7F36"/>
  </w:style>
  <w:style w:type="paragraph" w:styleId="Footer">
    <w:name w:val="footer"/>
    <w:basedOn w:val="Normal"/>
    <w:link w:val="FooterChar"/>
    <w:uiPriority w:val="99"/>
    <w:unhideWhenUsed/>
    <w:rsid w:val="00967F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7F36"/>
  </w:style>
  <w:style w:type="character" w:styleId="CommentReference">
    <w:name w:val="annotation reference"/>
    <w:basedOn w:val="DefaultParagraphFont"/>
    <w:uiPriority w:val="99"/>
    <w:semiHidden/>
    <w:unhideWhenUsed/>
    <w:rsid w:val="00967F36"/>
    <w:rPr>
      <w:sz w:val="16"/>
      <w:szCs w:val="16"/>
    </w:rPr>
  </w:style>
  <w:style w:type="paragraph" w:styleId="CommentText">
    <w:name w:val="annotation text"/>
    <w:basedOn w:val="Normal"/>
    <w:link w:val="CommentTextChar"/>
    <w:uiPriority w:val="99"/>
    <w:unhideWhenUsed/>
    <w:rsid w:val="00967F36"/>
    <w:pPr>
      <w:spacing w:line="240" w:lineRule="auto"/>
    </w:pPr>
    <w:rPr>
      <w:sz w:val="20"/>
      <w:szCs w:val="20"/>
    </w:rPr>
  </w:style>
  <w:style w:type="character" w:customStyle="1" w:styleId="CommentTextChar">
    <w:name w:val="Comment Text Char"/>
    <w:basedOn w:val="DefaultParagraphFont"/>
    <w:link w:val="CommentText"/>
    <w:uiPriority w:val="99"/>
    <w:rsid w:val="00967F36"/>
    <w:rPr>
      <w:sz w:val="20"/>
      <w:szCs w:val="20"/>
    </w:rPr>
  </w:style>
  <w:style w:type="paragraph" w:styleId="CommentSubject">
    <w:name w:val="annotation subject"/>
    <w:basedOn w:val="CommentText"/>
    <w:next w:val="CommentText"/>
    <w:link w:val="CommentSubjectChar"/>
    <w:uiPriority w:val="99"/>
    <w:semiHidden/>
    <w:unhideWhenUsed/>
    <w:rsid w:val="00967F36"/>
    <w:rPr>
      <w:b/>
      <w:bCs/>
    </w:rPr>
  </w:style>
  <w:style w:type="character" w:customStyle="1" w:styleId="CommentSubjectChar">
    <w:name w:val="Comment Subject Char"/>
    <w:basedOn w:val="CommentTextChar"/>
    <w:link w:val="CommentSubject"/>
    <w:uiPriority w:val="99"/>
    <w:semiHidden/>
    <w:rsid w:val="00967F36"/>
    <w:rPr>
      <w:b/>
      <w:bCs/>
      <w:sz w:val="20"/>
      <w:szCs w:val="20"/>
    </w:rPr>
  </w:style>
  <w:style w:type="paragraph" w:styleId="NoSpacing">
    <w:name w:val="No Spacing"/>
    <w:link w:val="NoSpacingChar"/>
    <w:uiPriority w:val="1"/>
    <w:qFormat/>
    <w:rsid w:val="00D17A5F"/>
    <w:pPr>
      <w:spacing w:after="0" w:line="240" w:lineRule="auto"/>
    </w:pPr>
    <w:rPr>
      <w:rFonts w:eastAsiaTheme="minorEastAsia"/>
    </w:rPr>
  </w:style>
  <w:style w:type="character" w:customStyle="1" w:styleId="NoSpacingChar">
    <w:name w:val="No Spacing Char"/>
    <w:basedOn w:val="DefaultParagraphFont"/>
    <w:link w:val="NoSpacing"/>
    <w:uiPriority w:val="1"/>
    <w:rsid w:val="00D17A5F"/>
    <w:rPr>
      <w:rFonts w:eastAsiaTheme="minorEastAsia"/>
    </w:rPr>
  </w:style>
  <w:style w:type="character" w:customStyle="1" w:styleId="Heading2Char">
    <w:name w:val="Heading 2 Char"/>
    <w:basedOn w:val="DefaultParagraphFont"/>
    <w:link w:val="Heading2"/>
    <w:uiPriority w:val="9"/>
    <w:rsid w:val="00206A9E"/>
    <w:rPr>
      <w:rFonts w:asciiTheme="majorHAnsi" w:eastAsiaTheme="majorEastAsia" w:hAnsiTheme="majorHAnsi" w:cstheme="majorBidi"/>
      <w:color w:val="276E8B" w:themeColor="accent1" w:themeShade="BF"/>
      <w:sz w:val="26"/>
      <w:szCs w:val="26"/>
    </w:rPr>
  </w:style>
  <w:style w:type="character" w:customStyle="1" w:styleId="Heading1Char">
    <w:name w:val="Heading 1 Char"/>
    <w:basedOn w:val="DefaultParagraphFont"/>
    <w:link w:val="Heading1"/>
    <w:uiPriority w:val="9"/>
    <w:rsid w:val="00206A9E"/>
    <w:rPr>
      <w:rFonts w:asciiTheme="majorHAnsi" w:eastAsiaTheme="majorEastAsia" w:hAnsiTheme="majorHAnsi" w:cstheme="majorBidi"/>
      <w:color w:val="276E8B" w:themeColor="accent1" w:themeShade="BF"/>
      <w:sz w:val="32"/>
      <w:szCs w:val="32"/>
    </w:rPr>
  </w:style>
  <w:style w:type="paragraph" w:styleId="FootnoteText">
    <w:name w:val="footnote text"/>
    <w:basedOn w:val="Normal"/>
    <w:link w:val="FootnoteTextChar"/>
    <w:uiPriority w:val="99"/>
    <w:unhideWhenUsed/>
    <w:rsid w:val="00A23F64"/>
    <w:pPr>
      <w:spacing w:after="0" w:line="240" w:lineRule="auto"/>
    </w:pPr>
    <w:rPr>
      <w:sz w:val="20"/>
      <w:szCs w:val="20"/>
    </w:rPr>
  </w:style>
  <w:style w:type="character" w:customStyle="1" w:styleId="FootnoteTextChar">
    <w:name w:val="Footnote Text Char"/>
    <w:basedOn w:val="DefaultParagraphFont"/>
    <w:link w:val="FootnoteText"/>
    <w:uiPriority w:val="99"/>
    <w:rsid w:val="00A23F64"/>
    <w:rPr>
      <w:sz w:val="20"/>
      <w:szCs w:val="20"/>
    </w:rPr>
  </w:style>
  <w:style w:type="character" w:styleId="FootnoteReference">
    <w:name w:val="footnote reference"/>
    <w:basedOn w:val="DefaultParagraphFont"/>
    <w:uiPriority w:val="99"/>
    <w:semiHidden/>
    <w:unhideWhenUsed/>
    <w:rsid w:val="00A23F64"/>
    <w:rPr>
      <w:vertAlign w:val="superscript"/>
    </w:rPr>
  </w:style>
  <w:style w:type="character" w:styleId="Emphasis">
    <w:name w:val="Emphasis"/>
    <w:basedOn w:val="DefaultParagraphFont"/>
    <w:uiPriority w:val="20"/>
    <w:qFormat/>
    <w:rsid w:val="00C35BDA"/>
    <w:rPr>
      <w:i/>
      <w:iCs/>
    </w:rPr>
  </w:style>
  <w:style w:type="character" w:styleId="SubtleEmphasis">
    <w:name w:val="Subtle Emphasis"/>
    <w:basedOn w:val="DefaultParagraphFont"/>
    <w:uiPriority w:val="19"/>
    <w:qFormat/>
    <w:rsid w:val="00C35BDA"/>
    <w:rPr>
      <w:i/>
      <w:iCs/>
      <w:color w:val="404040" w:themeColor="text1" w:themeTint="BF"/>
    </w:rPr>
  </w:style>
  <w:style w:type="paragraph" w:styleId="Quote">
    <w:name w:val="Quote"/>
    <w:basedOn w:val="Normal"/>
    <w:next w:val="Normal"/>
    <w:link w:val="QuoteChar"/>
    <w:uiPriority w:val="29"/>
    <w:qFormat/>
    <w:rsid w:val="008D0546"/>
    <w:pPr>
      <w:spacing w:before="200"/>
      <w:ind w:left="864" w:right="864"/>
      <w:jc w:val="center"/>
    </w:pPr>
    <w:rPr>
      <w:i/>
      <w:iCs/>
      <w:color w:val="404040" w:themeColor="text1" w:themeTint="BF"/>
      <w:sz w:val="18"/>
    </w:rPr>
  </w:style>
  <w:style w:type="character" w:customStyle="1" w:styleId="QuoteChar">
    <w:name w:val="Quote Char"/>
    <w:basedOn w:val="DefaultParagraphFont"/>
    <w:link w:val="Quote"/>
    <w:uiPriority w:val="29"/>
    <w:rsid w:val="008D0546"/>
    <w:rPr>
      <w:i/>
      <w:iCs/>
      <w:color w:val="404040" w:themeColor="text1" w:themeTint="BF"/>
      <w:sz w:val="18"/>
    </w:rPr>
  </w:style>
  <w:style w:type="paragraph" w:styleId="TOCHeading">
    <w:name w:val="TOC Heading"/>
    <w:basedOn w:val="Heading1"/>
    <w:next w:val="Normal"/>
    <w:uiPriority w:val="39"/>
    <w:unhideWhenUsed/>
    <w:qFormat/>
    <w:rsid w:val="00A35EC4"/>
    <w:pPr>
      <w:outlineLvl w:val="9"/>
    </w:pPr>
  </w:style>
  <w:style w:type="paragraph" w:styleId="TOC2">
    <w:name w:val="toc 2"/>
    <w:basedOn w:val="Normal"/>
    <w:next w:val="Normal"/>
    <w:autoRedefine/>
    <w:uiPriority w:val="39"/>
    <w:unhideWhenUsed/>
    <w:rsid w:val="00A35EC4"/>
    <w:pPr>
      <w:spacing w:after="100"/>
      <w:ind w:left="220"/>
    </w:pPr>
  </w:style>
  <w:style w:type="character" w:styleId="Hyperlink">
    <w:name w:val="Hyperlink"/>
    <w:basedOn w:val="DefaultParagraphFont"/>
    <w:uiPriority w:val="99"/>
    <w:unhideWhenUsed/>
    <w:rsid w:val="00A35EC4"/>
    <w:rPr>
      <w:color w:val="6B9F25" w:themeColor="hyperlink"/>
      <w:u w:val="single"/>
    </w:rPr>
  </w:style>
  <w:style w:type="character" w:customStyle="1" w:styleId="Heading3Char">
    <w:name w:val="Heading 3 Char"/>
    <w:basedOn w:val="DefaultParagraphFont"/>
    <w:link w:val="Heading3"/>
    <w:uiPriority w:val="9"/>
    <w:rsid w:val="001A76A4"/>
    <w:rPr>
      <w:rFonts w:asciiTheme="majorHAnsi" w:eastAsiaTheme="majorEastAsia" w:hAnsiTheme="majorHAnsi" w:cstheme="majorBidi"/>
      <w:b/>
      <w:bCs/>
      <w:color w:val="276E8B" w:themeColor="accent1" w:themeShade="BF"/>
      <w:sz w:val="24"/>
      <w:szCs w:val="24"/>
    </w:rPr>
  </w:style>
  <w:style w:type="paragraph" w:styleId="TOC3">
    <w:name w:val="toc 3"/>
    <w:basedOn w:val="Normal"/>
    <w:next w:val="Normal"/>
    <w:autoRedefine/>
    <w:uiPriority w:val="39"/>
    <w:unhideWhenUsed/>
    <w:rsid w:val="00DD429D"/>
    <w:pPr>
      <w:spacing w:after="100"/>
      <w:ind w:left="440"/>
    </w:pPr>
  </w:style>
  <w:style w:type="paragraph" w:styleId="TOC1">
    <w:name w:val="toc 1"/>
    <w:basedOn w:val="Normal"/>
    <w:next w:val="Normal"/>
    <w:autoRedefine/>
    <w:uiPriority w:val="39"/>
    <w:unhideWhenUsed/>
    <w:rsid w:val="00DD429D"/>
    <w:pPr>
      <w:spacing w:after="100"/>
    </w:pPr>
  </w:style>
  <w:style w:type="paragraph" w:styleId="ListParagraph">
    <w:name w:val="List Paragraph"/>
    <w:aliases w:val="Numbered Paragraph,Main numbered paragraph,References,Numbered List Paragraph,123 List Paragraph,Bullets,List Paragraph (numbered (a)),List Paragraph nowy,Liste 1,List_Paragraph,Multilevel para_II,List Paragraph1,Lapis Bulleted List"/>
    <w:basedOn w:val="Normal"/>
    <w:link w:val="ListParagraphChar"/>
    <w:uiPriority w:val="34"/>
    <w:qFormat/>
    <w:rsid w:val="00D80921"/>
    <w:pPr>
      <w:ind w:left="720"/>
      <w:contextualSpacing/>
    </w:pPr>
  </w:style>
  <w:style w:type="numbering" w:customStyle="1" w:styleId="Style1">
    <w:name w:val="Style1"/>
    <w:uiPriority w:val="99"/>
    <w:rsid w:val="00E62B68"/>
    <w:pPr>
      <w:numPr>
        <w:numId w:val="6"/>
      </w:numPr>
    </w:pPr>
  </w:style>
  <w:style w:type="character" w:styleId="Strong">
    <w:name w:val="Strong"/>
    <w:basedOn w:val="DefaultParagraphFont"/>
    <w:uiPriority w:val="22"/>
    <w:qFormat/>
    <w:rsid w:val="00FB3362"/>
    <w:rPr>
      <w:b/>
      <w:bCs/>
    </w:rPr>
  </w:style>
  <w:style w:type="character" w:styleId="SubtleReference">
    <w:name w:val="Subtle Reference"/>
    <w:basedOn w:val="DefaultParagraphFont"/>
    <w:uiPriority w:val="31"/>
    <w:qFormat/>
    <w:rsid w:val="00025D3B"/>
    <w:rPr>
      <w:smallCaps/>
      <w:color w:val="5A5A5A" w:themeColor="text1" w:themeTint="A5"/>
    </w:rPr>
  </w:style>
  <w:style w:type="paragraph" w:styleId="TOC4">
    <w:name w:val="toc 4"/>
    <w:basedOn w:val="Normal"/>
    <w:next w:val="Normal"/>
    <w:autoRedefine/>
    <w:uiPriority w:val="39"/>
    <w:unhideWhenUsed/>
    <w:rsid w:val="001C763D"/>
    <w:pPr>
      <w:spacing w:after="100"/>
      <w:ind w:left="660"/>
    </w:pPr>
  </w:style>
  <w:style w:type="character" w:styleId="PageNumber">
    <w:name w:val="page number"/>
    <w:basedOn w:val="DefaultParagraphFont"/>
    <w:uiPriority w:val="99"/>
    <w:semiHidden/>
    <w:unhideWhenUsed/>
    <w:rsid w:val="00AF446E"/>
  </w:style>
  <w:style w:type="table" w:customStyle="1" w:styleId="TableGrid2">
    <w:name w:val="Table Grid2"/>
    <w:basedOn w:val="TableNormal"/>
    <w:next w:val="TableGrid"/>
    <w:uiPriority w:val="39"/>
    <w:rsid w:val="0048348F"/>
    <w:pPr>
      <w:spacing w:after="0" w:line="240" w:lineRule="auto"/>
    </w:pPr>
    <w:rPr>
      <w:rFonts w:eastAsiaTheme="minorEastAsia"/>
      <w:lang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7F437D"/>
    <w:rPr>
      <w:color w:val="605E5C"/>
      <w:shd w:val="clear" w:color="auto" w:fill="E1DFDD"/>
    </w:rPr>
  </w:style>
  <w:style w:type="character" w:styleId="FollowedHyperlink">
    <w:name w:val="FollowedHyperlink"/>
    <w:basedOn w:val="DefaultParagraphFont"/>
    <w:uiPriority w:val="99"/>
    <w:semiHidden/>
    <w:unhideWhenUsed/>
    <w:rsid w:val="00F31BB7"/>
    <w:rPr>
      <w:color w:val="9F6715" w:themeColor="followedHyperlink"/>
      <w:u w:val="single"/>
    </w:rPr>
  </w:style>
  <w:style w:type="character" w:customStyle="1" w:styleId="Heading4Char">
    <w:name w:val="Heading 4 Char"/>
    <w:basedOn w:val="DefaultParagraphFont"/>
    <w:link w:val="Heading4"/>
    <w:uiPriority w:val="9"/>
    <w:semiHidden/>
    <w:rsid w:val="00F31BB7"/>
    <w:rPr>
      <w:rFonts w:asciiTheme="majorHAnsi" w:eastAsiaTheme="majorEastAsia" w:hAnsiTheme="majorHAnsi" w:cstheme="majorBidi"/>
      <w:i/>
      <w:iCs/>
      <w:color w:val="276E8B" w:themeColor="accent1" w:themeShade="BF"/>
    </w:rPr>
  </w:style>
  <w:style w:type="character" w:customStyle="1" w:styleId="ListParagraphChar">
    <w:name w:val="List Paragraph Char"/>
    <w:aliases w:val="Numbered Paragraph Char,Main numbered paragraph Char,References Char,Numbered List Paragraph Char,123 List Paragraph Char,Bullets Char,List Paragraph (numbered (a)) Char,List Paragraph nowy Char,Liste 1 Char,List_Paragraph Char"/>
    <w:basedOn w:val="DefaultParagraphFont"/>
    <w:link w:val="ListParagraph"/>
    <w:uiPriority w:val="34"/>
    <w:rsid w:val="00F31BB7"/>
  </w:style>
  <w:style w:type="table" w:styleId="GridTable4-Accent1">
    <w:name w:val="Grid Table 4 Accent 1"/>
    <w:basedOn w:val="TableNormal"/>
    <w:uiPriority w:val="49"/>
    <w:rsid w:val="00F97840"/>
    <w:pPr>
      <w:spacing w:after="0" w:line="240" w:lineRule="auto"/>
    </w:pPr>
    <w:tblPr>
      <w:tblStyleRowBandSize w:val="1"/>
      <w:tblStyleColBandSize w:val="1"/>
      <w:tblBorders>
        <w:top w:val="single" w:sz="4" w:space="0" w:color="7FC0DB" w:themeColor="accent1" w:themeTint="99"/>
        <w:left w:val="single" w:sz="4" w:space="0" w:color="7FC0DB" w:themeColor="accent1" w:themeTint="99"/>
        <w:bottom w:val="single" w:sz="4" w:space="0" w:color="7FC0DB" w:themeColor="accent1" w:themeTint="99"/>
        <w:right w:val="single" w:sz="4" w:space="0" w:color="7FC0DB" w:themeColor="accent1" w:themeTint="99"/>
        <w:insideH w:val="single" w:sz="4" w:space="0" w:color="7FC0DB" w:themeColor="accent1" w:themeTint="99"/>
        <w:insideV w:val="single" w:sz="4" w:space="0" w:color="7FC0DB" w:themeColor="accent1" w:themeTint="99"/>
      </w:tblBorders>
    </w:tblPr>
    <w:tblStylePr w:type="firstRow">
      <w:rPr>
        <w:b/>
        <w:bCs/>
        <w:color w:val="FFFFFF" w:themeColor="background1"/>
      </w:rPr>
      <w:tblPr/>
      <w:tcPr>
        <w:tcBorders>
          <w:top w:val="single" w:sz="4" w:space="0" w:color="3494BA" w:themeColor="accent1"/>
          <w:left w:val="single" w:sz="4" w:space="0" w:color="3494BA" w:themeColor="accent1"/>
          <w:bottom w:val="single" w:sz="4" w:space="0" w:color="3494BA" w:themeColor="accent1"/>
          <w:right w:val="single" w:sz="4" w:space="0" w:color="3494BA" w:themeColor="accent1"/>
          <w:insideH w:val="nil"/>
          <w:insideV w:val="nil"/>
        </w:tcBorders>
        <w:shd w:val="clear" w:color="auto" w:fill="3494BA" w:themeFill="accent1"/>
      </w:tcPr>
    </w:tblStylePr>
    <w:tblStylePr w:type="lastRow">
      <w:rPr>
        <w:b/>
        <w:bCs/>
      </w:rPr>
      <w:tblPr/>
      <w:tcPr>
        <w:tcBorders>
          <w:top w:val="double" w:sz="4" w:space="0" w:color="3494BA" w:themeColor="accent1"/>
        </w:tcBorders>
      </w:tcPr>
    </w:tblStylePr>
    <w:tblStylePr w:type="firstCol">
      <w:rPr>
        <w:b/>
        <w:bCs/>
      </w:rPr>
    </w:tblStylePr>
    <w:tblStylePr w:type="lastCol">
      <w:rPr>
        <w:b/>
        <w:bCs/>
      </w:rPr>
    </w:tblStylePr>
    <w:tblStylePr w:type="band1Vert">
      <w:tblPr/>
      <w:tcPr>
        <w:shd w:val="clear" w:color="auto" w:fill="D4EAF3" w:themeFill="accent1" w:themeFillTint="33"/>
      </w:tcPr>
    </w:tblStylePr>
    <w:tblStylePr w:type="band1Horz">
      <w:tblPr/>
      <w:tcPr>
        <w:shd w:val="clear" w:color="auto" w:fill="D4EAF3" w:themeFill="accent1" w:themeFillTint="33"/>
      </w:tcPr>
    </w:tblStylePr>
  </w:style>
  <w:style w:type="table" w:styleId="ListTable3-Accent2">
    <w:name w:val="List Table 3 Accent 2"/>
    <w:basedOn w:val="TableNormal"/>
    <w:uiPriority w:val="48"/>
    <w:rsid w:val="00F97840"/>
    <w:pPr>
      <w:spacing w:after="0" w:line="240" w:lineRule="auto"/>
    </w:pPr>
    <w:tblPr>
      <w:tblStyleRowBandSize w:val="1"/>
      <w:tblStyleColBandSize w:val="1"/>
      <w:tblBorders>
        <w:top w:val="single" w:sz="4" w:space="0" w:color="58B6C0" w:themeColor="accent2"/>
        <w:left w:val="single" w:sz="4" w:space="0" w:color="58B6C0" w:themeColor="accent2"/>
        <w:bottom w:val="single" w:sz="4" w:space="0" w:color="58B6C0" w:themeColor="accent2"/>
        <w:right w:val="single" w:sz="4" w:space="0" w:color="58B6C0" w:themeColor="accent2"/>
      </w:tblBorders>
    </w:tblPr>
    <w:tblStylePr w:type="firstRow">
      <w:rPr>
        <w:b/>
        <w:bCs/>
        <w:color w:val="FFFFFF" w:themeColor="background1"/>
      </w:rPr>
      <w:tblPr/>
      <w:tcPr>
        <w:shd w:val="clear" w:color="auto" w:fill="58B6C0" w:themeFill="accent2"/>
      </w:tcPr>
    </w:tblStylePr>
    <w:tblStylePr w:type="lastRow">
      <w:rPr>
        <w:b/>
        <w:bCs/>
      </w:rPr>
      <w:tblPr/>
      <w:tcPr>
        <w:tcBorders>
          <w:top w:val="double" w:sz="4" w:space="0" w:color="58B6C0"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8B6C0" w:themeColor="accent2"/>
          <w:right w:val="single" w:sz="4" w:space="0" w:color="58B6C0" w:themeColor="accent2"/>
        </w:tcBorders>
      </w:tcPr>
    </w:tblStylePr>
    <w:tblStylePr w:type="band1Horz">
      <w:tblPr/>
      <w:tcPr>
        <w:tcBorders>
          <w:top w:val="single" w:sz="4" w:space="0" w:color="58B6C0" w:themeColor="accent2"/>
          <w:bottom w:val="single" w:sz="4" w:space="0" w:color="58B6C0"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8B6C0" w:themeColor="accent2"/>
          <w:left w:val="nil"/>
        </w:tcBorders>
      </w:tcPr>
    </w:tblStylePr>
    <w:tblStylePr w:type="swCell">
      <w:tblPr/>
      <w:tcPr>
        <w:tcBorders>
          <w:top w:val="double" w:sz="4" w:space="0" w:color="58B6C0" w:themeColor="accent2"/>
          <w:right w:val="nil"/>
        </w:tcBorders>
      </w:tcPr>
    </w:tblStylePr>
  </w:style>
  <w:style w:type="table" w:styleId="ListTable3-Accent1">
    <w:name w:val="List Table 3 Accent 1"/>
    <w:basedOn w:val="TableNormal"/>
    <w:uiPriority w:val="48"/>
    <w:rsid w:val="00F97840"/>
    <w:pPr>
      <w:spacing w:after="0" w:line="240" w:lineRule="auto"/>
    </w:pPr>
    <w:tblPr>
      <w:tblStyleRowBandSize w:val="1"/>
      <w:tblStyleColBandSize w:val="1"/>
      <w:tblBorders>
        <w:top w:val="single" w:sz="4" w:space="0" w:color="3494BA" w:themeColor="accent1"/>
        <w:left w:val="single" w:sz="4" w:space="0" w:color="3494BA" w:themeColor="accent1"/>
        <w:bottom w:val="single" w:sz="4" w:space="0" w:color="3494BA" w:themeColor="accent1"/>
        <w:right w:val="single" w:sz="4" w:space="0" w:color="3494BA" w:themeColor="accent1"/>
      </w:tblBorders>
    </w:tblPr>
    <w:tblStylePr w:type="firstRow">
      <w:rPr>
        <w:b/>
        <w:bCs/>
        <w:color w:val="FFFFFF" w:themeColor="background1"/>
      </w:rPr>
      <w:tblPr/>
      <w:tcPr>
        <w:shd w:val="clear" w:color="auto" w:fill="3494BA" w:themeFill="accent1"/>
      </w:tcPr>
    </w:tblStylePr>
    <w:tblStylePr w:type="lastRow">
      <w:rPr>
        <w:b/>
        <w:bCs/>
      </w:rPr>
      <w:tblPr/>
      <w:tcPr>
        <w:tcBorders>
          <w:top w:val="double" w:sz="4" w:space="0" w:color="3494B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494BA" w:themeColor="accent1"/>
          <w:right w:val="single" w:sz="4" w:space="0" w:color="3494BA" w:themeColor="accent1"/>
        </w:tcBorders>
      </w:tcPr>
    </w:tblStylePr>
    <w:tblStylePr w:type="band1Horz">
      <w:tblPr/>
      <w:tcPr>
        <w:tcBorders>
          <w:top w:val="single" w:sz="4" w:space="0" w:color="3494BA" w:themeColor="accent1"/>
          <w:bottom w:val="single" w:sz="4" w:space="0" w:color="3494B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494BA" w:themeColor="accent1"/>
          <w:left w:val="nil"/>
        </w:tcBorders>
      </w:tcPr>
    </w:tblStylePr>
    <w:tblStylePr w:type="swCell">
      <w:tblPr/>
      <w:tcPr>
        <w:tcBorders>
          <w:top w:val="double" w:sz="4" w:space="0" w:color="3494BA" w:themeColor="accent1"/>
          <w:right w:val="nil"/>
        </w:tcBorders>
      </w:tcPr>
    </w:tblStylePr>
  </w:style>
  <w:style w:type="character" w:styleId="PlaceholderText">
    <w:name w:val="Placeholder Text"/>
    <w:basedOn w:val="DefaultParagraphFont"/>
    <w:uiPriority w:val="99"/>
    <w:semiHidden/>
    <w:rsid w:val="003C6968"/>
    <w:rPr>
      <w:color w:val="808080"/>
    </w:rPr>
  </w:style>
  <w:style w:type="character" w:customStyle="1" w:styleId="DefaultText">
    <w:name w:val="Default Text"/>
    <w:basedOn w:val="DefaultParagraphFont"/>
    <w:uiPriority w:val="1"/>
    <w:qFormat/>
    <w:rsid w:val="00653A4E"/>
    <w:rPr>
      <w:rFonts w:cstheme="minorHAnsi"/>
      <w:color w:val="808080" w:themeColor="background1" w:themeShade="80"/>
      <w:sz w:val="20"/>
      <w:szCs w:val="20"/>
    </w:rPr>
  </w:style>
  <w:style w:type="character" w:styleId="IntenseReference">
    <w:name w:val="Intense Reference"/>
    <w:basedOn w:val="DefaultParagraphFont"/>
    <w:uiPriority w:val="32"/>
    <w:qFormat/>
    <w:rsid w:val="00DE58F2"/>
    <w:rPr>
      <w:b/>
      <w:bCs/>
      <w:smallCaps/>
      <w:color w:val="3494BA" w:themeColor="accent1"/>
      <w:spacing w:val="5"/>
    </w:rPr>
  </w:style>
  <w:style w:type="character" w:styleId="Mention">
    <w:name w:val="Mention"/>
    <w:basedOn w:val="DefaultParagraphFont"/>
    <w:uiPriority w:val="99"/>
    <w:unhideWhenUsed/>
    <w:rsid w:val="00A85E5D"/>
    <w:rPr>
      <w:color w:val="2B579A"/>
      <w:shd w:val="clear" w:color="auto" w:fill="E1DFDD"/>
    </w:rPr>
  </w:style>
  <w:style w:type="paragraph" w:styleId="Revision">
    <w:name w:val="Revision"/>
    <w:hidden/>
    <w:uiPriority w:val="99"/>
    <w:semiHidden/>
    <w:rsid w:val="00043686"/>
    <w:pPr>
      <w:spacing w:after="0" w:line="240" w:lineRule="auto"/>
    </w:pPr>
  </w:style>
  <w:style w:type="paragraph" w:styleId="Date">
    <w:name w:val="Date"/>
    <w:basedOn w:val="Normal"/>
    <w:next w:val="Normal"/>
    <w:link w:val="DateChar"/>
    <w:uiPriority w:val="99"/>
    <w:semiHidden/>
    <w:unhideWhenUsed/>
    <w:rsid w:val="009F5065"/>
  </w:style>
  <w:style w:type="character" w:customStyle="1" w:styleId="DateChar">
    <w:name w:val="Date Char"/>
    <w:basedOn w:val="DefaultParagraphFont"/>
    <w:link w:val="Date"/>
    <w:uiPriority w:val="99"/>
    <w:semiHidden/>
    <w:rsid w:val="009F5065"/>
  </w:style>
  <w:style w:type="character" w:customStyle="1" w:styleId="cf01">
    <w:name w:val="cf01"/>
    <w:basedOn w:val="DefaultParagraphFont"/>
    <w:rsid w:val="00A12F81"/>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936369">
      <w:bodyDiv w:val="1"/>
      <w:marLeft w:val="0"/>
      <w:marRight w:val="0"/>
      <w:marTop w:val="0"/>
      <w:marBottom w:val="0"/>
      <w:divBdr>
        <w:top w:val="none" w:sz="0" w:space="0" w:color="auto"/>
        <w:left w:val="none" w:sz="0" w:space="0" w:color="auto"/>
        <w:bottom w:val="none" w:sz="0" w:space="0" w:color="auto"/>
        <w:right w:val="none" w:sz="0" w:space="0" w:color="auto"/>
      </w:divBdr>
      <w:divsChild>
        <w:div w:id="24671423">
          <w:marLeft w:val="0"/>
          <w:marRight w:val="0"/>
          <w:marTop w:val="0"/>
          <w:marBottom w:val="0"/>
          <w:divBdr>
            <w:top w:val="none" w:sz="0" w:space="0" w:color="auto"/>
            <w:left w:val="none" w:sz="0" w:space="0" w:color="auto"/>
            <w:bottom w:val="none" w:sz="0" w:space="0" w:color="auto"/>
            <w:right w:val="none" w:sz="0" w:space="0" w:color="auto"/>
          </w:divBdr>
          <w:divsChild>
            <w:div w:id="1756976774">
              <w:marLeft w:val="0"/>
              <w:marRight w:val="0"/>
              <w:marTop w:val="0"/>
              <w:marBottom w:val="0"/>
              <w:divBdr>
                <w:top w:val="none" w:sz="0" w:space="0" w:color="auto"/>
                <w:left w:val="none" w:sz="0" w:space="0" w:color="auto"/>
                <w:bottom w:val="none" w:sz="0" w:space="0" w:color="auto"/>
                <w:right w:val="none" w:sz="0" w:space="0" w:color="auto"/>
              </w:divBdr>
            </w:div>
          </w:divsChild>
        </w:div>
        <w:div w:id="24916010">
          <w:marLeft w:val="0"/>
          <w:marRight w:val="0"/>
          <w:marTop w:val="0"/>
          <w:marBottom w:val="0"/>
          <w:divBdr>
            <w:top w:val="none" w:sz="0" w:space="0" w:color="auto"/>
            <w:left w:val="none" w:sz="0" w:space="0" w:color="auto"/>
            <w:bottom w:val="none" w:sz="0" w:space="0" w:color="auto"/>
            <w:right w:val="none" w:sz="0" w:space="0" w:color="auto"/>
          </w:divBdr>
          <w:divsChild>
            <w:div w:id="513497651">
              <w:marLeft w:val="0"/>
              <w:marRight w:val="0"/>
              <w:marTop w:val="0"/>
              <w:marBottom w:val="0"/>
              <w:divBdr>
                <w:top w:val="none" w:sz="0" w:space="0" w:color="auto"/>
                <w:left w:val="none" w:sz="0" w:space="0" w:color="auto"/>
                <w:bottom w:val="none" w:sz="0" w:space="0" w:color="auto"/>
                <w:right w:val="none" w:sz="0" w:space="0" w:color="auto"/>
              </w:divBdr>
            </w:div>
          </w:divsChild>
        </w:div>
        <w:div w:id="31154691">
          <w:marLeft w:val="0"/>
          <w:marRight w:val="0"/>
          <w:marTop w:val="0"/>
          <w:marBottom w:val="0"/>
          <w:divBdr>
            <w:top w:val="none" w:sz="0" w:space="0" w:color="auto"/>
            <w:left w:val="none" w:sz="0" w:space="0" w:color="auto"/>
            <w:bottom w:val="none" w:sz="0" w:space="0" w:color="auto"/>
            <w:right w:val="none" w:sz="0" w:space="0" w:color="auto"/>
          </w:divBdr>
          <w:divsChild>
            <w:div w:id="2071420457">
              <w:marLeft w:val="0"/>
              <w:marRight w:val="0"/>
              <w:marTop w:val="0"/>
              <w:marBottom w:val="0"/>
              <w:divBdr>
                <w:top w:val="none" w:sz="0" w:space="0" w:color="auto"/>
                <w:left w:val="none" w:sz="0" w:space="0" w:color="auto"/>
                <w:bottom w:val="none" w:sz="0" w:space="0" w:color="auto"/>
                <w:right w:val="none" w:sz="0" w:space="0" w:color="auto"/>
              </w:divBdr>
            </w:div>
          </w:divsChild>
        </w:div>
        <w:div w:id="34932382">
          <w:marLeft w:val="0"/>
          <w:marRight w:val="0"/>
          <w:marTop w:val="0"/>
          <w:marBottom w:val="0"/>
          <w:divBdr>
            <w:top w:val="none" w:sz="0" w:space="0" w:color="auto"/>
            <w:left w:val="none" w:sz="0" w:space="0" w:color="auto"/>
            <w:bottom w:val="none" w:sz="0" w:space="0" w:color="auto"/>
            <w:right w:val="none" w:sz="0" w:space="0" w:color="auto"/>
          </w:divBdr>
          <w:divsChild>
            <w:div w:id="2013297002">
              <w:marLeft w:val="0"/>
              <w:marRight w:val="0"/>
              <w:marTop w:val="0"/>
              <w:marBottom w:val="0"/>
              <w:divBdr>
                <w:top w:val="none" w:sz="0" w:space="0" w:color="auto"/>
                <w:left w:val="none" w:sz="0" w:space="0" w:color="auto"/>
                <w:bottom w:val="none" w:sz="0" w:space="0" w:color="auto"/>
                <w:right w:val="none" w:sz="0" w:space="0" w:color="auto"/>
              </w:divBdr>
            </w:div>
          </w:divsChild>
        </w:div>
        <w:div w:id="39328031">
          <w:marLeft w:val="0"/>
          <w:marRight w:val="0"/>
          <w:marTop w:val="0"/>
          <w:marBottom w:val="0"/>
          <w:divBdr>
            <w:top w:val="none" w:sz="0" w:space="0" w:color="auto"/>
            <w:left w:val="none" w:sz="0" w:space="0" w:color="auto"/>
            <w:bottom w:val="none" w:sz="0" w:space="0" w:color="auto"/>
            <w:right w:val="none" w:sz="0" w:space="0" w:color="auto"/>
          </w:divBdr>
          <w:divsChild>
            <w:div w:id="1368916312">
              <w:marLeft w:val="0"/>
              <w:marRight w:val="0"/>
              <w:marTop w:val="0"/>
              <w:marBottom w:val="0"/>
              <w:divBdr>
                <w:top w:val="none" w:sz="0" w:space="0" w:color="auto"/>
                <w:left w:val="none" w:sz="0" w:space="0" w:color="auto"/>
                <w:bottom w:val="none" w:sz="0" w:space="0" w:color="auto"/>
                <w:right w:val="none" w:sz="0" w:space="0" w:color="auto"/>
              </w:divBdr>
            </w:div>
          </w:divsChild>
        </w:div>
        <w:div w:id="43599073">
          <w:marLeft w:val="0"/>
          <w:marRight w:val="0"/>
          <w:marTop w:val="0"/>
          <w:marBottom w:val="0"/>
          <w:divBdr>
            <w:top w:val="none" w:sz="0" w:space="0" w:color="auto"/>
            <w:left w:val="none" w:sz="0" w:space="0" w:color="auto"/>
            <w:bottom w:val="none" w:sz="0" w:space="0" w:color="auto"/>
            <w:right w:val="none" w:sz="0" w:space="0" w:color="auto"/>
          </w:divBdr>
          <w:divsChild>
            <w:div w:id="939532170">
              <w:marLeft w:val="0"/>
              <w:marRight w:val="0"/>
              <w:marTop w:val="0"/>
              <w:marBottom w:val="0"/>
              <w:divBdr>
                <w:top w:val="none" w:sz="0" w:space="0" w:color="auto"/>
                <w:left w:val="none" w:sz="0" w:space="0" w:color="auto"/>
                <w:bottom w:val="none" w:sz="0" w:space="0" w:color="auto"/>
                <w:right w:val="none" w:sz="0" w:space="0" w:color="auto"/>
              </w:divBdr>
            </w:div>
          </w:divsChild>
        </w:div>
        <w:div w:id="70084875">
          <w:marLeft w:val="0"/>
          <w:marRight w:val="0"/>
          <w:marTop w:val="0"/>
          <w:marBottom w:val="0"/>
          <w:divBdr>
            <w:top w:val="none" w:sz="0" w:space="0" w:color="auto"/>
            <w:left w:val="none" w:sz="0" w:space="0" w:color="auto"/>
            <w:bottom w:val="none" w:sz="0" w:space="0" w:color="auto"/>
            <w:right w:val="none" w:sz="0" w:space="0" w:color="auto"/>
          </w:divBdr>
          <w:divsChild>
            <w:div w:id="1716005177">
              <w:marLeft w:val="0"/>
              <w:marRight w:val="0"/>
              <w:marTop w:val="0"/>
              <w:marBottom w:val="0"/>
              <w:divBdr>
                <w:top w:val="none" w:sz="0" w:space="0" w:color="auto"/>
                <w:left w:val="none" w:sz="0" w:space="0" w:color="auto"/>
                <w:bottom w:val="none" w:sz="0" w:space="0" w:color="auto"/>
                <w:right w:val="none" w:sz="0" w:space="0" w:color="auto"/>
              </w:divBdr>
            </w:div>
          </w:divsChild>
        </w:div>
        <w:div w:id="108934132">
          <w:marLeft w:val="0"/>
          <w:marRight w:val="0"/>
          <w:marTop w:val="0"/>
          <w:marBottom w:val="0"/>
          <w:divBdr>
            <w:top w:val="none" w:sz="0" w:space="0" w:color="auto"/>
            <w:left w:val="none" w:sz="0" w:space="0" w:color="auto"/>
            <w:bottom w:val="none" w:sz="0" w:space="0" w:color="auto"/>
            <w:right w:val="none" w:sz="0" w:space="0" w:color="auto"/>
          </w:divBdr>
          <w:divsChild>
            <w:div w:id="1125585571">
              <w:marLeft w:val="0"/>
              <w:marRight w:val="0"/>
              <w:marTop w:val="0"/>
              <w:marBottom w:val="0"/>
              <w:divBdr>
                <w:top w:val="none" w:sz="0" w:space="0" w:color="auto"/>
                <w:left w:val="none" w:sz="0" w:space="0" w:color="auto"/>
                <w:bottom w:val="none" w:sz="0" w:space="0" w:color="auto"/>
                <w:right w:val="none" w:sz="0" w:space="0" w:color="auto"/>
              </w:divBdr>
            </w:div>
          </w:divsChild>
        </w:div>
        <w:div w:id="148253207">
          <w:marLeft w:val="0"/>
          <w:marRight w:val="0"/>
          <w:marTop w:val="0"/>
          <w:marBottom w:val="0"/>
          <w:divBdr>
            <w:top w:val="none" w:sz="0" w:space="0" w:color="auto"/>
            <w:left w:val="none" w:sz="0" w:space="0" w:color="auto"/>
            <w:bottom w:val="none" w:sz="0" w:space="0" w:color="auto"/>
            <w:right w:val="none" w:sz="0" w:space="0" w:color="auto"/>
          </w:divBdr>
          <w:divsChild>
            <w:div w:id="2036343230">
              <w:marLeft w:val="0"/>
              <w:marRight w:val="0"/>
              <w:marTop w:val="0"/>
              <w:marBottom w:val="0"/>
              <w:divBdr>
                <w:top w:val="none" w:sz="0" w:space="0" w:color="auto"/>
                <w:left w:val="none" w:sz="0" w:space="0" w:color="auto"/>
                <w:bottom w:val="none" w:sz="0" w:space="0" w:color="auto"/>
                <w:right w:val="none" w:sz="0" w:space="0" w:color="auto"/>
              </w:divBdr>
            </w:div>
          </w:divsChild>
        </w:div>
        <w:div w:id="176703398">
          <w:marLeft w:val="0"/>
          <w:marRight w:val="0"/>
          <w:marTop w:val="0"/>
          <w:marBottom w:val="0"/>
          <w:divBdr>
            <w:top w:val="none" w:sz="0" w:space="0" w:color="auto"/>
            <w:left w:val="none" w:sz="0" w:space="0" w:color="auto"/>
            <w:bottom w:val="none" w:sz="0" w:space="0" w:color="auto"/>
            <w:right w:val="none" w:sz="0" w:space="0" w:color="auto"/>
          </w:divBdr>
          <w:divsChild>
            <w:div w:id="994065509">
              <w:marLeft w:val="0"/>
              <w:marRight w:val="0"/>
              <w:marTop w:val="0"/>
              <w:marBottom w:val="0"/>
              <w:divBdr>
                <w:top w:val="none" w:sz="0" w:space="0" w:color="auto"/>
                <w:left w:val="none" w:sz="0" w:space="0" w:color="auto"/>
                <w:bottom w:val="none" w:sz="0" w:space="0" w:color="auto"/>
                <w:right w:val="none" w:sz="0" w:space="0" w:color="auto"/>
              </w:divBdr>
            </w:div>
          </w:divsChild>
        </w:div>
        <w:div w:id="225577468">
          <w:marLeft w:val="0"/>
          <w:marRight w:val="0"/>
          <w:marTop w:val="0"/>
          <w:marBottom w:val="0"/>
          <w:divBdr>
            <w:top w:val="none" w:sz="0" w:space="0" w:color="auto"/>
            <w:left w:val="none" w:sz="0" w:space="0" w:color="auto"/>
            <w:bottom w:val="none" w:sz="0" w:space="0" w:color="auto"/>
            <w:right w:val="none" w:sz="0" w:space="0" w:color="auto"/>
          </w:divBdr>
          <w:divsChild>
            <w:div w:id="347145804">
              <w:marLeft w:val="0"/>
              <w:marRight w:val="0"/>
              <w:marTop w:val="0"/>
              <w:marBottom w:val="0"/>
              <w:divBdr>
                <w:top w:val="none" w:sz="0" w:space="0" w:color="auto"/>
                <w:left w:val="none" w:sz="0" w:space="0" w:color="auto"/>
                <w:bottom w:val="none" w:sz="0" w:space="0" w:color="auto"/>
                <w:right w:val="none" w:sz="0" w:space="0" w:color="auto"/>
              </w:divBdr>
            </w:div>
          </w:divsChild>
        </w:div>
        <w:div w:id="256210216">
          <w:marLeft w:val="0"/>
          <w:marRight w:val="0"/>
          <w:marTop w:val="0"/>
          <w:marBottom w:val="0"/>
          <w:divBdr>
            <w:top w:val="none" w:sz="0" w:space="0" w:color="auto"/>
            <w:left w:val="none" w:sz="0" w:space="0" w:color="auto"/>
            <w:bottom w:val="none" w:sz="0" w:space="0" w:color="auto"/>
            <w:right w:val="none" w:sz="0" w:space="0" w:color="auto"/>
          </w:divBdr>
          <w:divsChild>
            <w:div w:id="337466468">
              <w:marLeft w:val="0"/>
              <w:marRight w:val="0"/>
              <w:marTop w:val="0"/>
              <w:marBottom w:val="0"/>
              <w:divBdr>
                <w:top w:val="none" w:sz="0" w:space="0" w:color="auto"/>
                <w:left w:val="none" w:sz="0" w:space="0" w:color="auto"/>
                <w:bottom w:val="none" w:sz="0" w:space="0" w:color="auto"/>
                <w:right w:val="none" w:sz="0" w:space="0" w:color="auto"/>
              </w:divBdr>
            </w:div>
          </w:divsChild>
        </w:div>
        <w:div w:id="263458331">
          <w:marLeft w:val="0"/>
          <w:marRight w:val="0"/>
          <w:marTop w:val="0"/>
          <w:marBottom w:val="0"/>
          <w:divBdr>
            <w:top w:val="none" w:sz="0" w:space="0" w:color="auto"/>
            <w:left w:val="none" w:sz="0" w:space="0" w:color="auto"/>
            <w:bottom w:val="none" w:sz="0" w:space="0" w:color="auto"/>
            <w:right w:val="none" w:sz="0" w:space="0" w:color="auto"/>
          </w:divBdr>
          <w:divsChild>
            <w:div w:id="530846048">
              <w:marLeft w:val="0"/>
              <w:marRight w:val="0"/>
              <w:marTop w:val="0"/>
              <w:marBottom w:val="0"/>
              <w:divBdr>
                <w:top w:val="none" w:sz="0" w:space="0" w:color="auto"/>
                <w:left w:val="none" w:sz="0" w:space="0" w:color="auto"/>
                <w:bottom w:val="none" w:sz="0" w:space="0" w:color="auto"/>
                <w:right w:val="none" w:sz="0" w:space="0" w:color="auto"/>
              </w:divBdr>
            </w:div>
          </w:divsChild>
        </w:div>
        <w:div w:id="298583011">
          <w:marLeft w:val="0"/>
          <w:marRight w:val="0"/>
          <w:marTop w:val="0"/>
          <w:marBottom w:val="0"/>
          <w:divBdr>
            <w:top w:val="none" w:sz="0" w:space="0" w:color="auto"/>
            <w:left w:val="none" w:sz="0" w:space="0" w:color="auto"/>
            <w:bottom w:val="none" w:sz="0" w:space="0" w:color="auto"/>
            <w:right w:val="none" w:sz="0" w:space="0" w:color="auto"/>
          </w:divBdr>
          <w:divsChild>
            <w:div w:id="495456000">
              <w:marLeft w:val="0"/>
              <w:marRight w:val="0"/>
              <w:marTop w:val="0"/>
              <w:marBottom w:val="0"/>
              <w:divBdr>
                <w:top w:val="none" w:sz="0" w:space="0" w:color="auto"/>
                <w:left w:val="none" w:sz="0" w:space="0" w:color="auto"/>
                <w:bottom w:val="none" w:sz="0" w:space="0" w:color="auto"/>
                <w:right w:val="none" w:sz="0" w:space="0" w:color="auto"/>
              </w:divBdr>
            </w:div>
          </w:divsChild>
        </w:div>
        <w:div w:id="320810415">
          <w:marLeft w:val="0"/>
          <w:marRight w:val="0"/>
          <w:marTop w:val="0"/>
          <w:marBottom w:val="0"/>
          <w:divBdr>
            <w:top w:val="none" w:sz="0" w:space="0" w:color="auto"/>
            <w:left w:val="none" w:sz="0" w:space="0" w:color="auto"/>
            <w:bottom w:val="none" w:sz="0" w:space="0" w:color="auto"/>
            <w:right w:val="none" w:sz="0" w:space="0" w:color="auto"/>
          </w:divBdr>
          <w:divsChild>
            <w:div w:id="659235809">
              <w:marLeft w:val="0"/>
              <w:marRight w:val="0"/>
              <w:marTop w:val="0"/>
              <w:marBottom w:val="0"/>
              <w:divBdr>
                <w:top w:val="none" w:sz="0" w:space="0" w:color="auto"/>
                <w:left w:val="none" w:sz="0" w:space="0" w:color="auto"/>
                <w:bottom w:val="none" w:sz="0" w:space="0" w:color="auto"/>
                <w:right w:val="none" w:sz="0" w:space="0" w:color="auto"/>
              </w:divBdr>
            </w:div>
          </w:divsChild>
        </w:div>
        <w:div w:id="389620843">
          <w:marLeft w:val="0"/>
          <w:marRight w:val="0"/>
          <w:marTop w:val="0"/>
          <w:marBottom w:val="0"/>
          <w:divBdr>
            <w:top w:val="none" w:sz="0" w:space="0" w:color="auto"/>
            <w:left w:val="none" w:sz="0" w:space="0" w:color="auto"/>
            <w:bottom w:val="none" w:sz="0" w:space="0" w:color="auto"/>
            <w:right w:val="none" w:sz="0" w:space="0" w:color="auto"/>
          </w:divBdr>
          <w:divsChild>
            <w:div w:id="1810974368">
              <w:marLeft w:val="0"/>
              <w:marRight w:val="0"/>
              <w:marTop w:val="0"/>
              <w:marBottom w:val="0"/>
              <w:divBdr>
                <w:top w:val="none" w:sz="0" w:space="0" w:color="auto"/>
                <w:left w:val="none" w:sz="0" w:space="0" w:color="auto"/>
                <w:bottom w:val="none" w:sz="0" w:space="0" w:color="auto"/>
                <w:right w:val="none" w:sz="0" w:space="0" w:color="auto"/>
              </w:divBdr>
            </w:div>
          </w:divsChild>
        </w:div>
        <w:div w:id="409425177">
          <w:marLeft w:val="0"/>
          <w:marRight w:val="0"/>
          <w:marTop w:val="0"/>
          <w:marBottom w:val="0"/>
          <w:divBdr>
            <w:top w:val="none" w:sz="0" w:space="0" w:color="auto"/>
            <w:left w:val="none" w:sz="0" w:space="0" w:color="auto"/>
            <w:bottom w:val="none" w:sz="0" w:space="0" w:color="auto"/>
            <w:right w:val="none" w:sz="0" w:space="0" w:color="auto"/>
          </w:divBdr>
          <w:divsChild>
            <w:div w:id="1890190207">
              <w:marLeft w:val="0"/>
              <w:marRight w:val="0"/>
              <w:marTop w:val="0"/>
              <w:marBottom w:val="0"/>
              <w:divBdr>
                <w:top w:val="none" w:sz="0" w:space="0" w:color="auto"/>
                <w:left w:val="none" w:sz="0" w:space="0" w:color="auto"/>
                <w:bottom w:val="none" w:sz="0" w:space="0" w:color="auto"/>
                <w:right w:val="none" w:sz="0" w:space="0" w:color="auto"/>
              </w:divBdr>
            </w:div>
          </w:divsChild>
        </w:div>
        <w:div w:id="414088716">
          <w:marLeft w:val="0"/>
          <w:marRight w:val="0"/>
          <w:marTop w:val="0"/>
          <w:marBottom w:val="0"/>
          <w:divBdr>
            <w:top w:val="none" w:sz="0" w:space="0" w:color="auto"/>
            <w:left w:val="none" w:sz="0" w:space="0" w:color="auto"/>
            <w:bottom w:val="none" w:sz="0" w:space="0" w:color="auto"/>
            <w:right w:val="none" w:sz="0" w:space="0" w:color="auto"/>
          </w:divBdr>
          <w:divsChild>
            <w:div w:id="1574076222">
              <w:marLeft w:val="0"/>
              <w:marRight w:val="0"/>
              <w:marTop w:val="0"/>
              <w:marBottom w:val="0"/>
              <w:divBdr>
                <w:top w:val="none" w:sz="0" w:space="0" w:color="auto"/>
                <w:left w:val="none" w:sz="0" w:space="0" w:color="auto"/>
                <w:bottom w:val="none" w:sz="0" w:space="0" w:color="auto"/>
                <w:right w:val="none" w:sz="0" w:space="0" w:color="auto"/>
              </w:divBdr>
            </w:div>
          </w:divsChild>
        </w:div>
        <w:div w:id="446510823">
          <w:marLeft w:val="0"/>
          <w:marRight w:val="0"/>
          <w:marTop w:val="0"/>
          <w:marBottom w:val="0"/>
          <w:divBdr>
            <w:top w:val="none" w:sz="0" w:space="0" w:color="auto"/>
            <w:left w:val="none" w:sz="0" w:space="0" w:color="auto"/>
            <w:bottom w:val="none" w:sz="0" w:space="0" w:color="auto"/>
            <w:right w:val="none" w:sz="0" w:space="0" w:color="auto"/>
          </w:divBdr>
          <w:divsChild>
            <w:div w:id="781338419">
              <w:marLeft w:val="0"/>
              <w:marRight w:val="0"/>
              <w:marTop w:val="0"/>
              <w:marBottom w:val="0"/>
              <w:divBdr>
                <w:top w:val="none" w:sz="0" w:space="0" w:color="auto"/>
                <w:left w:val="none" w:sz="0" w:space="0" w:color="auto"/>
                <w:bottom w:val="none" w:sz="0" w:space="0" w:color="auto"/>
                <w:right w:val="none" w:sz="0" w:space="0" w:color="auto"/>
              </w:divBdr>
            </w:div>
          </w:divsChild>
        </w:div>
        <w:div w:id="458915821">
          <w:marLeft w:val="0"/>
          <w:marRight w:val="0"/>
          <w:marTop w:val="0"/>
          <w:marBottom w:val="0"/>
          <w:divBdr>
            <w:top w:val="none" w:sz="0" w:space="0" w:color="auto"/>
            <w:left w:val="none" w:sz="0" w:space="0" w:color="auto"/>
            <w:bottom w:val="none" w:sz="0" w:space="0" w:color="auto"/>
            <w:right w:val="none" w:sz="0" w:space="0" w:color="auto"/>
          </w:divBdr>
          <w:divsChild>
            <w:div w:id="1095437914">
              <w:marLeft w:val="0"/>
              <w:marRight w:val="0"/>
              <w:marTop w:val="0"/>
              <w:marBottom w:val="0"/>
              <w:divBdr>
                <w:top w:val="none" w:sz="0" w:space="0" w:color="auto"/>
                <w:left w:val="none" w:sz="0" w:space="0" w:color="auto"/>
                <w:bottom w:val="none" w:sz="0" w:space="0" w:color="auto"/>
                <w:right w:val="none" w:sz="0" w:space="0" w:color="auto"/>
              </w:divBdr>
            </w:div>
          </w:divsChild>
        </w:div>
        <w:div w:id="477116715">
          <w:marLeft w:val="0"/>
          <w:marRight w:val="0"/>
          <w:marTop w:val="0"/>
          <w:marBottom w:val="0"/>
          <w:divBdr>
            <w:top w:val="none" w:sz="0" w:space="0" w:color="auto"/>
            <w:left w:val="none" w:sz="0" w:space="0" w:color="auto"/>
            <w:bottom w:val="none" w:sz="0" w:space="0" w:color="auto"/>
            <w:right w:val="none" w:sz="0" w:space="0" w:color="auto"/>
          </w:divBdr>
          <w:divsChild>
            <w:div w:id="796604124">
              <w:marLeft w:val="0"/>
              <w:marRight w:val="0"/>
              <w:marTop w:val="0"/>
              <w:marBottom w:val="0"/>
              <w:divBdr>
                <w:top w:val="none" w:sz="0" w:space="0" w:color="auto"/>
                <w:left w:val="none" w:sz="0" w:space="0" w:color="auto"/>
                <w:bottom w:val="none" w:sz="0" w:space="0" w:color="auto"/>
                <w:right w:val="none" w:sz="0" w:space="0" w:color="auto"/>
              </w:divBdr>
            </w:div>
          </w:divsChild>
        </w:div>
        <w:div w:id="506597501">
          <w:marLeft w:val="0"/>
          <w:marRight w:val="0"/>
          <w:marTop w:val="0"/>
          <w:marBottom w:val="0"/>
          <w:divBdr>
            <w:top w:val="none" w:sz="0" w:space="0" w:color="auto"/>
            <w:left w:val="none" w:sz="0" w:space="0" w:color="auto"/>
            <w:bottom w:val="none" w:sz="0" w:space="0" w:color="auto"/>
            <w:right w:val="none" w:sz="0" w:space="0" w:color="auto"/>
          </w:divBdr>
          <w:divsChild>
            <w:div w:id="1485702025">
              <w:marLeft w:val="0"/>
              <w:marRight w:val="0"/>
              <w:marTop w:val="0"/>
              <w:marBottom w:val="0"/>
              <w:divBdr>
                <w:top w:val="none" w:sz="0" w:space="0" w:color="auto"/>
                <w:left w:val="none" w:sz="0" w:space="0" w:color="auto"/>
                <w:bottom w:val="none" w:sz="0" w:space="0" w:color="auto"/>
                <w:right w:val="none" w:sz="0" w:space="0" w:color="auto"/>
              </w:divBdr>
            </w:div>
          </w:divsChild>
        </w:div>
        <w:div w:id="510222907">
          <w:marLeft w:val="0"/>
          <w:marRight w:val="0"/>
          <w:marTop w:val="0"/>
          <w:marBottom w:val="0"/>
          <w:divBdr>
            <w:top w:val="none" w:sz="0" w:space="0" w:color="auto"/>
            <w:left w:val="none" w:sz="0" w:space="0" w:color="auto"/>
            <w:bottom w:val="none" w:sz="0" w:space="0" w:color="auto"/>
            <w:right w:val="none" w:sz="0" w:space="0" w:color="auto"/>
          </w:divBdr>
          <w:divsChild>
            <w:div w:id="2143957473">
              <w:marLeft w:val="0"/>
              <w:marRight w:val="0"/>
              <w:marTop w:val="0"/>
              <w:marBottom w:val="0"/>
              <w:divBdr>
                <w:top w:val="none" w:sz="0" w:space="0" w:color="auto"/>
                <w:left w:val="none" w:sz="0" w:space="0" w:color="auto"/>
                <w:bottom w:val="none" w:sz="0" w:space="0" w:color="auto"/>
                <w:right w:val="none" w:sz="0" w:space="0" w:color="auto"/>
              </w:divBdr>
            </w:div>
          </w:divsChild>
        </w:div>
        <w:div w:id="516699935">
          <w:marLeft w:val="0"/>
          <w:marRight w:val="0"/>
          <w:marTop w:val="0"/>
          <w:marBottom w:val="0"/>
          <w:divBdr>
            <w:top w:val="none" w:sz="0" w:space="0" w:color="auto"/>
            <w:left w:val="none" w:sz="0" w:space="0" w:color="auto"/>
            <w:bottom w:val="none" w:sz="0" w:space="0" w:color="auto"/>
            <w:right w:val="none" w:sz="0" w:space="0" w:color="auto"/>
          </w:divBdr>
          <w:divsChild>
            <w:div w:id="2030519391">
              <w:marLeft w:val="0"/>
              <w:marRight w:val="0"/>
              <w:marTop w:val="0"/>
              <w:marBottom w:val="0"/>
              <w:divBdr>
                <w:top w:val="none" w:sz="0" w:space="0" w:color="auto"/>
                <w:left w:val="none" w:sz="0" w:space="0" w:color="auto"/>
                <w:bottom w:val="none" w:sz="0" w:space="0" w:color="auto"/>
                <w:right w:val="none" w:sz="0" w:space="0" w:color="auto"/>
              </w:divBdr>
            </w:div>
          </w:divsChild>
        </w:div>
        <w:div w:id="518086486">
          <w:marLeft w:val="0"/>
          <w:marRight w:val="0"/>
          <w:marTop w:val="0"/>
          <w:marBottom w:val="0"/>
          <w:divBdr>
            <w:top w:val="none" w:sz="0" w:space="0" w:color="auto"/>
            <w:left w:val="none" w:sz="0" w:space="0" w:color="auto"/>
            <w:bottom w:val="none" w:sz="0" w:space="0" w:color="auto"/>
            <w:right w:val="none" w:sz="0" w:space="0" w:color="auto"/>
          </w:divBdr>
          <w:divsChild>
            <w:div w:id="390080462">
              <w:marLeft w:val="0"/>
              <w:marRight w:val="0"/>
              <w:marTop w:val="0"/>
              <w:marBottom w:val="0"/>
              <w:divBdr>
                <w:top w:val="none" w:sz="0" w:space="0" w:color="auto"/>
                <w:left w:val="none" w:sz="0" w:space="0" w:color="auto"/>
                <w:bottom w:val="none" w:sz="0" w:space="0" w:color="auto"/>
                <w:right w:val="none" w:sz="0" w:space="0" w:color="auto"/>
              </w:divBdr>
            </w:div>
          </w:divsChild>
        </w:div>
        <w:div w:id="541284859">
          <w:marLeft w:val="0"/>
          <w:marRight w:val="0"/>
          <w:marTop w:val="0"/>
          <w:marBottom w:val="0"/>
          <w:divBdr>
            <w:top w:val="none" w:sz="0" w:space="0" w:color="auto"/>
            <w:left w:val="none" w:sz="0" w:space="0" w:color="auto"/>
            <w:bottom w:val="none" w:sz="0" w:space="0" w:color="auto"/>
            <w:right w:val="none" w:sz="0" w:space="0" w:color="auto"/>
          </w:divBdr>
          <w:divsChild>
            <w:div w:id="584610601">
              <w:marLeft w:val="0"/>
              <w:marRight w:val="0"/>
              <w:marTop w:val="0"/>
              <w:marBottom w:val="0"/>
              <w:divBdr>
                <w:top w:val="none" w:sz="0" w:space="0" w:color="auto"/>
                <w:left w:val="none" w:sz="0" w:space="0" w:color="auto"/>
                <w:bottom w:val="none" w:sz="0" w:space="0" w:color="auto"/>
                <w:right w:val="none" w:sz="0" w:space="0" w:color="auto"/>
              </w:divBdr>
            </w:div>
          </w:divsChild>
        </w:div>
        <w:div w:id="544025135">
          <w:marLeft w:val="0"/>
          <w:marRight w:val="0"/>
          <w:marTop w:val="0"/>
          <w:marBottom w:val="0"/>
          <w:divBdr>
            <w:top w:val="none" w:sz="0" w:space="0" w:color="auto"/>
            <w:left w:val="none" w:sz="0" w:space="0" w:color="auto"/>
            <w:bottom w:val="none" w:sz="0" w:space="0" w:color="auto"/>
            <w:right w:val="none" w:sz="0" w:space="0" w:color="auto"/>
          </w:divBdr>
          <w:divsChild>
            <w:div w:id="773094046">
              <w:marLeft w:val="0"/>
              <w:marRight w:val="0"/>
              <w:marTop w:val="0"/>
              <w:marBottom w:val="0"/>
              <w:divBdr>
                <w:top w:val="none" w:sz="0" w:space="0" w:color="auto"/>
                <w:left w:val="none" w:sz="0" w:space="0" w:color="auto"/>
                <w:bottom w:val="none" w:sz="0" w:space="0" w:color="auto"/>
                <w:right w:val="none" w:sz="0" w:space="0" w:color="auto"/>
              </w:divBdr>
            </w:div>
          </w:divsChild>
        </w:div>
        <w:div w:id="546451534">
          <w:marLeft w:val="0"/>
          <w:marRight w:val="0"/>
          <w:marTop w:val="0"/>
          <w:marBottom w:val="0"/>
          <w:divBdr>
            <w:top w:val="none" w:sz="0" w:space="0" w:color="auto"/>
            <w:left w:val="none" w:sz="0" w:space="0" w:color="auto"/>
            <w:bottom w:val="none" w:sz="0" w:space="0" w:color="auto"/>
            <w:right w:val="none" w:sz="0" w:space="0" w:color="auto"/>
          </w:divBdr>
          <w:divsChild>
            <w:div w:id="545341142">
              <w:marLeft w:val="0"/>
              <w:marRight w:val="0"/>
              <w:marTop w:val="0"/>
              <w:marBottom w:val="0"/>
              <w:divBdr>
                <w:top w:val="none" w:sz="0" w:space="0" w:color="auto"/>
                <w:left w:val="none" w:sz="0" w:space="0" w:color="auto"/>
                <w:bottom w:val="none" w:sz="0" w:space="0" w:color="auto"/>
                <w:right w:val="none" w:sz="0" w:space="0" w:color="auto"/>
              </w:divBdr>
            </w:div>
          </w:divsChild>
        </w:div>
        <w:div w:id="555165758">
          <w:marLeft w:val="0"/>
          <w:marRight w:val="0"/>
          <w:marTop w:val="0"/>
          <w:marBottom w:val="0"/>
          <w:divBdr>
            <w:top w:val="none" w:sz="0" w:space="0" w:color="auto"/>
            <w:left w:val="none" w:sz="0" w:space="0" w:color="auto"/>
            <w:bottom w:val="none" w:sz="0" w:space="0" w:color="auto"/>
            <w:right w:val="none" w:sz="0" w:space="0" w:color="auto"/>
          </w:divBdr>
          <w:divsChild>
            <w:div w:id="1503738711">
              <w:marLeft w:val="0"/>
              <w:marRight w:val="0"/>
              <w:marTop w:val="0"/>
              <w:marBottom w:val="0"/>
              <w:divBdr>
                <w:top w:val="none" w:sz="0" w:space="0" w:color="auto"/>
                <w:left w:val="none" w:sz="0" w:space="0" w:color="auto"/>
                <w:bottom w:val="none" w:sz="0" w:space="0" w:color="auto"/>
                <w:right w:val="none" w:sz="0" w:space="0" w:color="auto"/>
              </w:divBdr>
            </w:div>
          </w:divsChild>
        </w:div>
        <w:div w:id="558785035">
          <w:marLeft w:val="0"/>
          <w:marRight w:val="0"/>
          <w:marTop w:val="0"/>
          <w:marBottom w:val="0"/>
          <w:divBdr>
            <w:top w:val="none" w:sz="0" w:space="0" w:color="auto"/>
            <w:left w:val="none" w:sz="0" w:space="0" w:color="auto"/>
            <w:bottom w:val="none" w:sz="0" w:space="0" w:color="auto"/>
            <w:right w:val="none" w:sz="0" w:space="0" w:color="auto"/>
          </w:divBdr>
          <w:divsChild>
            <w:div w:id="1833401727">
              <w:marLeft w:val="0"/>
              <w:marRight w:val="0"/>
              <w:marTop w:val="0"/>
              <w:marBottom w:val="0"/>
              <w:divBdr>
                <w:top w:val="none" w:sz="0" w:space="0" w:color="auto"/>
                <w:left w:val="none" w:sz="0" w:space="0" w:color="auto"/>
                <w:bottom w:val="none" w:sz="0" w:space="0" w:color="auto"/>
                <w:right w:val="none" w:sz="0" w:space="0" w:color="auto"/>
              </w:divBdr>
            </w:div>
          </w:divsChild>
        </w:div>
        <w:div w:id="585386656">
          <w:marLeft w:val="0"/>
          <w:marRight w:val="0"/>
          <w:marTop w:val="0"/>
          <w:marBottom w:val="0"/>
          <w:divBdr>
            <w:top w:val="none" w:sz="0" w:space="0" w:color="auto"/>
            <w:left w:val="none" w:sz="0" w:space="0" w:color="auto"/>
            <w:bottom w:val="none" w:sz="0" w:space="0" w:color="auto"/>
            <w:right w:val="none" w:sz="0" w:space="0" w:color="auto"/>
          </w:divBdr>
          <w:divsChild>
            <w:div w:id="214390397">
              <w:marLeft w:val="0"/>
              <w:marRight w:val="0"/>
              <w:marTop w:val="0"/>
              <w:marBottom w:val="0"/>
              <w:divBdr>
                <w:top w:val="none" w:sz="0" w:space="0" w:color="auto"/>
                <w:left w:val="none" w:sz="0" w:space="0" w:color="auto"/>
                <w:bottom w:val="none" w:sz="0" w:space="0" w:color="auto"/>
                <w:right w:val="none" w:sz="0" w:space="0" w:color="auto"/>
              </w:divBdr>
            </w:div>
          </w:divsChild>
        </w:div>
        <w:div w:id="700782867">
          <w:marLeft w:val="0"/>
          <w:marRight w:val="0"/>
          <w:marTop w:val="0"/>
          <w:marBottom w:val="0"/>
          <w:divBdr>
            <w:top w:val="none" w:sz="0" w:space="0" w:color="auto"/>
            <w:left w:val="none" w:sz="0" w:space="0" w:color="auto"/>
            <w:bottom w:val="none" w:sz="0" w:space="0" w:color="auto"/>
            <w:right w:val="none" w:sz="0" w:space="0" w:color="auto"/>
          </w:divBdr>
          <w:divsChild>
            <w:div w:id="1996030920">
              <w:marLeft w:val="0"/>
              <w:marRight w:val="0"/>
              <w:marTop w:val="0"/>
              <w:marBottom w:val="0"/>
              <w:divBdr>
                <w:top w:val="none" w:sz="0" w:space="0" w:color="auto"/>
                <w:left w:val="none" w:sz="0" w:space="0" w:color="auto"/>
                <w:bottom w:val="none" w:sz="0" w:space="0" w:color="auto"/>
                <w:right w:val="none" w:sz="0" w:space="0" w:color="auto"/>
              </w:divBdr>
            </w:div>
          </w:divsChild>
        </w:div>
        <w:div w:id="723867804">
          <w:marLeft w:val="0"/>
          <w:marRight w:val="0"/>
          <w:marTop w:val="0"/>
          <w:marBottom w:val="0"/>
          <w:divBdr>
            <w:top w:val="none" w:sz="0" w:space="0" w:color="auto"/>
            <w:left w:val="none" w:sz="0" w:space="0" w:color="auto"/>
            <w:bottom w:val="none" w:sz="0" w:space="0" w:color="auto"/>
            <w:right w:val="none" w:sz="0" w:space="0" w:color="auto"/>
          </w:divBdr>
          <w:divsChild>
            <w:div w:id="532350981">
              <w:marLeft w:val="0"/>
              <w:marRight w:val="0"/>
              <w:marTop w:val="0"/>
              <w:marBottom w:val="0"/>
              <w:divBdr>
                <w:top w:val="none" w:sz="0" w:space="0" w:color="auto"/>
                <w:left w:val="none" w:sz="0" w:space="0" w:color="auto"/>
                <w:bottom w:val="none" w:sz="0" w:space="0" w:color="auto"/>
                <w:right w:val="none" w:sz="0" w:space="0" w:color="auto"/>
              </w:divBdr>
            </w:div>
          </w:divsChild>
        </w:div>
        <w:div w:id="732199481">
          <w:marLeft w:val="0"/>
          <w:marRight w:val="0"/>
          <w:marTop w:val="0"/>
          <w:marBottom w:val="0"/>
          <w:divBdr>
            <w:top w:val="none" w:sz="0" w:space="0" w:color="auto"/>
            <w:left w:val="none" w:sz="0" w:space="0" w:color="auto"/>
            <w:bottom w:val="none" w:sz="0" w:space="0" w:color="auto"/>
            <w:right w:val="none" w:sz="0" w:space="0" w:color="auto"/>
          </w:divBdr>
          <w:divsChild>
            <w:div w:id="2111318867">
              <w:marLeft w:val="0"/>
              <w:marRight w:val="0"/>
              <w:marTop w:val="0"/>
              <w:marBottom w:val="0"/>
              <w:divBdr>
                <w:top w:val="none" w:sz="0" w:space="0" w:color="auto"/>
                <w:left w:val="none" w:sz="0" w:space="0" w:color="auto"/>
                <w:bottom w:val="none" w:sz="0" w:space="0" w:color="auto"/>
                <w:right w:val="none" w:sz="0" w:space="0" w:color="auto"/>
              </w:divBdr>
            </w:div>
          </w:divsChild>
        </w:div>
        <w:div w:id="767845147">
          <w:marLeft w:val="0"/>
          <w:marRight w:val="0"/>
          <w:marTop w:val="0"/>
          <w:marBottom w:val="0"/>
          <w:divBdr>
            <w:top w:val="none" w:sz="0" w:space="0" w:color="auto"/>
            <w:left w:val="none" w:sz="0" w:space="0" w:color="auto"/>
            <w:bottom w:val="none" w:sz="0" w:space="0" w:color="auto"/>
            <w:right w:val="none" w:sz="0" w:space="0" w:color="auto"/>
          </w:divBdr>
          <w:divsChild>
            <w:div w:id="517474793">
              <w:marLeft w:val="0"/>
              <w:marRight w:val="0"/>
              <w:marTop w:val="0"/>
              <w:marBottom w:val="0"/>
              <w:divBdr>
                <w:top w:val="none" w:sz="0" w:space="0" w:color="auto"/>
                <w:left w:val="none" w:sz="0" w:space="0" w:color="auto"/>
                <w:bottom w:val="none" w:sz="0" w:space="0" w:color="auto"/>
                <w:right w:val="none" w:sz="0" w:space="0" w:color="auto"/>
              </w:divBdr>
            </w:div>
          </w:divsChild>
        </w:div>
        <w:div w:id="774716504">
          <w:marLeft w:val="0"/>
          <w:marRight w:val="0"/>
          <w:marTop w:val="0"/>
          <w:marBottom w:val="0"/>
          <w:divBdr>
            <w:top w:val="none" w:sz="0" w:space="0" w:color="auto"/>
            <w:left w:val="none" w:sz="0" w:space="0" w:color="auto"/>
            <w:bottom w:val="none" w:sz="0" w:space="0" w:color="auto"/>
            <w:right w:val="none" w:sz="0" w:space="0" w:color="auto"/>
          </w:divBdr>
          <w:divsChild>
            <w:div w:id="1972786810">
              <w:marLeft w:val="0"/>
              <w:marRight w:val="0"/>
              <w:marTop w:val="0"/>
              <w:marBottom w:val="0"/>
              <w:divBdr>
                <w:top w:val="none" w:sz="0" w:space="0" w:color="auto"/>
                <w:left w:val="none" w:sz="0" w:space="0" w:color="auto"/>
                <w:bottom w:val="none" w:sz="0" w:space="0" w:color="auto"/>
                <w:right w:val="none" w:sz="0" w:space="0" w:color="auto"/>
              </w:divBdr>
            </w:div>
          </w:divsChild>
        </w:div>
        <w:div w:id="811026560">
          <w:marLeft w:val="0"/>
          <w:marRight w:val="0"/>
          <w:marTop w:val="0"/>
          <w:marBottom w:val="0"/>
          <w:divBdr>
            <w:top w:val="none" w:sz="0" w:space="0" w:color="auto"/>
            <w:left w:val="none" w:sz="0" w:space="0" w:color="auto"/>
            <w:bottom w:val="none" w:sz="0" w:space="0" w:color="auto"/>
            <w:right w:val="none" w:sz="0" w:space="0" w:color="auto"/>
          </w:divBdr>
          <w:divsChild>
            <w:div w:id="2132354729">
              <w:marLeft w:val="0"/>
              <w:marRight w:val="0"/>
              <w:marTop w:val="0"/>
              <w:marBottom w:val="0"/>
              <w:divBdr>
                <w:top w:val="none" w:sz="0" w:space="0" w:color="auto"/>
                <w:left w:val="none" w:sz="0" w:space="0" w:color="auto"/>
                <w:bottom w:val="none" w:sz="0" w:space="0" w:color="auto"/>
                <w:right w:val="none" w:sz="0" w:space="0" w:color="auto"/>
              </w:divBdr>
            </w:div>
          </w:divsChild>
        </w:div>
        <w:div w:id="820386826">
          <w:marLeft w:val="0"/>
          <w:marRight w:val="0"/>
          <w:marTop w:val="0"/>
          <w:marBottom w:val="0"/>
          <w:divBdr>
            <w:top w:val="none" w:sz="0" w:space="0" w:color="auto"/>
            <w:left w:val="none" w:sz="0" w:space="0" w:color="auto"/>
            <w:bottom w:val="none" w:sz="0" w:space="0" w:color="auto"/>
            <w:right w:val="none" w:sz="0" w:space="0" w:color="auto"/>
          </w:divBdr>
          <w:divsChild>
            <w:div w:id="423572425">
              <w:marLeft w:val="0"/>
              <w:marRight w:val="0"/>
              <w:marTop w:val="0"/>
              <w:marBottom w:val="0"/>
              <w:divBdr>
                <w:top w:val="none" w:sz="0" w:space="0" w:color="auto"/>
                <w:left w:val="none" w:sz="0" w:space="0" w:color="auto"/>
                <w:bottom w:val="none" w:sz="0" w:space="0" w:color="auto"/>
                <w:right w:val="none" w:sz="0" w:space="0" w:color="auto"/>
              </w:divBdr>
            </w:div>
          </w:divsChild>
        </w:div>
        <w:div w:id="822163173">
          <w:marLeft w:val="0"/>
          <w:marRight w:val="0"/>
          <w:marTop w:val="0"/>
          <w:marBottom w:val="0"/>
          <w:divBdr>
            <w:top w:val="none" w:sz="0" w:space="0" w:color="auto"/>
            <w:left w:val="none" w:sz="0" w:space="0" w:color="auto"/>
            <w:bottom w:val="none" w:sz="0" w:space="0" w:color="auto"/>
            <w:right w:val="none" w:sz="0" w:space="0" w:color="auto"/>
          </w:divBdr>
          <w:divsChild>
            <w:div w:id="2107076066">
              <w:marLeft w:val="0"/>
              <w:marRight w:val="0"/>
              <w:marTop w:val="0"/>
              <w:marBottom w:val="0"/>
              <w:divBdr>
                <w:top w:val="none" w:sz="0" w:space="0" w:color="auto"/>
                <w:left w:val="none" w:sz="0" w:space="0" w:color="auto"/>
                <w:bottom w:val="none" w:sz="0" w:space="0" w:color="auto"/>
                <w:right w:val="none" w:sz="0" w:space="0" w:color="auto"/>
              </w:divBdr>
            </w:div>
          </w:divsChild>
        </w:div>
        <w:div w:id="822503776">
          <w:marLeft w:val="0"/>
          <w:marRight w:val="0"/>
          <w:marTop w:val="0"/>
          <w:marBottom w:val="0"/>
          <w:divBdr>
            <w:top w:val="none" w:sz="0" w:space="0" w:color="auto"/>
            <w:left w:val="none" w:sz="0" w:space="0" w:color="auto"/>
            <w:bottom w:val="none" w:sz="0" w:space="0" w:color="auto"/>
            <w:right w:val="none" w:sz="0" w:space="0" w:color="auto"/>
          </w:divBdr>
          <w:divsChild>
            <w:div w:id="305934250">
              <w:marLeft w:val="0"/>
              <w:marRight w:val="0"/>
              <w:marTop w:val="0"/>
              <w:marBottom w:val="0"/>
              <w:divBdr>
                <w:top w:val="none" w:sz="0" w:space="0" w:color="auto"/>
                <w:left w:val="none" w:sz="0" w:space="0" w:color="auto"/>
                <w:bottom w:val="none" w:sz="0" w:space="0" w:color="auto"/>
                <w:right w:val="none" w:sz="0" w:space="0" w:color="auto"/>
              </w:divBdr>
            </w:div>
          </w:divsChild>
        </w:div>
        <w:div w:id="825630985">
          <w:marLeft w:val="0"/>
          <w:marRight w:val="0"/>
          <w:marTop w:val="0"/>
          <w:marBottom w:val="0"/>
          <w:divBdr>
            <w:top w:val="none" w:sz="0" w:space="0" w:color="auto"/>
            <w:left w:val="none" w:sz="0" w:space="0" w:color="auto"/>
            <w:bottom w:val="none" w:sz="0" w:space="0" w:color="auto"/>
            <w:right w:val="none" w:sz="0" w:space="0" w:color="auto"/>
          </w:divBdr>
          <w:divsChild>
            <w:div w:id="159539278">
              <w:marLeft w:val="0"/>
              <w:marRight w:val="0"/>
              <w:marTop w:val="0"/>
              <w:marBottom w:val="0"/>
              <w:divBdr>
                <w:top w:val="none" w:sz="0" w:space="0" w:color="auto"/>
                <w:left w:val="none" w:sz="0" w:space="0" w:color="auto"/>
                <w:bottom w:val="none" w:sz="0" w:space="0" w:color="auto"/>
                <w:right w:val="none" w:sz="0" w:space="0" w:color="auto"/>
              </w:divBdr>
            </w:div>
          </w:divsChild>
        </w:div>
        <w:div w:id="831410935">
          <w:marLeft w:val="0"/>
          <w:marRight w:val="0"/>
          <w:marTop w:val="0"/>
          <w:marBottom w:val="0"/>
          <w:divBdr>
            <w:top w:val="none" w:sz="0" w:space="0" w:color="auto"/>
            <w:left w:val="none" w:sz="0" w:space="0" w:color="auto"/>
            <w:bottom w:val="none" w:sz="0" w:space="0" w:color="auto"/>
            <w:right w:val="none" w:sz="0" w:space="0" w:color="auto"/>
          </w:divBdr>
          <w:divsChild>
            <w:div w:id="70350948">
              <w:marLeft w:val="0"/>
              <w:marRight w:val="0"/>
              <w:marTop w:val="0"/>
              <w:marBottom w:val="0"/>
              <w:divBdr>
                <w:top w:val="none" w:sz="0" w:space="0" w:color="auto"/>
                <w:left w:val="none" w:sz="0" w:space="0" w:color="auto"/>
                <w:bottom w:val="none" w:sz="0" w:space="0" w:color="auto"/>
                <w:right w:val="none" w:sz="0" w:space="0" w:color="auto"/>
              </w:divBdr>
            </w:div>
          </w:divsChild>
        </w:div>
        <w:div w:id="841043488">
          <w:marLeft w:val="0"/>
          <w:marRight w:val="0"/>
          <w:marTop w:val="0"/>
          <w:marBottom w:val="0"/>
          <w:divBdr>
            <w:top w:val="none" w:sz="0" w:space="0" w:color="auto"/>
            <w:left w:val="none" w:sz="0" w:space="0" w:color="auto"/>
            <w:bottom w:val="none" w:sz="0" w:space="0" w:color="auto"/>
            <w:right w:val="none" w:sz="0" w:space="0" w:color="auto"/>
          </w:divBdr>
          <w:divsChild>
            <w:div w:id="927157615">
              <w:marLeft w:val="0"/>
              <w:marRight w:val="0"/>
              <w:marTop w:val="0"/>
              <w:marBottom w:val="0"/>
              <w:divBdr>
                <w:top w:val="none" w:sz="0" w:space="0" w:color="auto"/>
                <w:left w:val="none" w:sz="0" w:space="0" w:color="auto"/>
                <w:bottom w:val="none" w:sz="0" w:space="0" w:color="auto"/>
                <w:right w:val="none" w:sz="0" w:space="0" w:color="auto"/>
              </w:divBdr>
            </w:div>
          </w:divsChild>
        </w:div>
        <w:div w:id="850875562">
          <w:marLeft w:val="0"/>
          <w:marRight w:val="0"/>
          <w:marTop w:val="0"/>
          <w:marBottom w:val="0"/>
          <w:divBdr>
            <w:top w:val="none" w:sz="0" w:space="0" w:color="auto"/>
            <w:left w:val="none" w:sz="0" w:space="0" w:color="auto"/>
            <w:bottom w:val="none" w:sz="0" w:space="0" w:color="auto"/>
            <w:right w:val="none" w:sz="0" w:space="0" w:color="auto"/>
          </w:divBdr>
          <w:divsChild>
            <w:div w:id="674721187">
              <w:marLeft w:val="0"/>
              <w:marRight w:val="0"/>
              <w:marTop w:val="0"/>
              <w:marBottom w:val="0"/>
              <w:divBdr>
                <w:top w:val="none" w:sz="0" w:space="0" w:color="auto"/>
                <w:left w:val="none" w:sz="0" w:space="0" w:color="auto"/>
                <w:bottom w:val="none" w:sz="0" w:space="0" w:color="auto"/>
                <w:right w:val="none" w:sz="0" w:space="0" w:color="auto"/>
              </w:divBdr>
            </w:div>
          </w:divsChild>
        </w:div>
        <w:div w:id="857886925">
          <w:marLeft w:val="0"/>
          <w:marRight w:val="0"/>
          <w:marTop w:val="0"/>
          <w:marBottom w:val="0"/>
          <w:divBdr>
            <w:top w:val="none" w:sz="0" w:space="0" w:color="auto"/>
            <w:left w:val="none" w:sz="0" w:space="0" w:color="auto"/>
            <w:bottom w:val="none" w:sz="0" w:space="0" w:color="auto"/>
            <w:right w:val="none" w:sz="0" w:space="0" w:color="auto"/>
          </w:divBdr>
          <w:divsChild>
            <w:div w:id="1285161969">
              <w:marLeft w:val="0"/>
              <w:marRight w:val="0"/>
              <w:marTop w:val="0"/>
              <w:marBottom w:val="0"/>
              <w:divBdr>
                <w:top w:val="none" w:sz="0" w:space="0" w:color="auto"/>
                <w:left w:val="none" w:sz="0" w:space="0" w:color="auto"/>
                <w:bottom w:val="none" w:sz="0" w:space="0" w:color="auto"/>
                <w:right w:val="none" w:sz="0" w:space="0" w:color="auto"/>
              </w:divBdr>
            </w:div>
          </w:divsChild>
        </w:div>
        <w:div w:id="870847808">
          <w:marLeft w:val="0"/>
          <w:marRight w:val="0"/>
          <w:marTop w:val="0"/>
          <w:marBottom w:val="0"/>
          <w:divBdr>
            <w:top w:val="none" w:sz="0" w:space="0" w:color="auto"/>
            <w:left w:val="none" w:sz="0" w:space="0" w:color="auto"/>
            <w:bottom w:val="none" w:sz="0" w:space="0" w:color="auto"/>
            <w:right w:val="none" w:sz="0" w:space="0" w:color="auto"/>
          </w:divBdr>
          <w:divsChild>
            <w:div w:id="996567289">
              <w:marLeft w:val="0"/>
              <w:marRight w:val="0"/>
              <w:marTop w:val="0"/>
              <w:marBottom w:val="0"/>
              <w:divBdr>
                <w:top w:val="none" w:sz="0" w:space="0" w:color="auto"/>
                <w:left w:val="none" w:sz="0" w:space="0" w:color="auto"/>
                <w:bottom w:val="none" w:sz="0" w:space="0" w:color="auto"/>
                <w:right w:val="none" w:sz="0" w:space="0" w:color="auto"/>
              </w:divBdr>
            </w:div>
          </w:divsChild>
        </w:div>
        <w:div w:id="876546807">
          <w:marLeft w:val="0"/>
          <w:marRight w:val="0"/>
          <w:marTop w:val="0"/>
          <w:marBottom w:val="0"/>
          <w:divBdr>
            <w:top w:val="none" w:sz="0" w:space="0" w:color="auto"/>
            <w:left w:val="none" w:sz="0" w:space="0" w:color="auto"/>
            <w:bottom w:val="none" w:sz="0" w:space="0" w:color="auto"/>
            <w:right w:val="none" w:sz="0" w:space="0" w:color="auto"/>
          </w:divBdr>
          <w:divsChild>
            <w:div w:id="1677612920">
              <w:marLeft w:val="0"/>
              <w:marRight w:val="0"/>
              <w:marTop w:val="0"/>
              <w:marBottom w:val="0"/>
              <w:divBdr>
                <w:top w:val="none" w:sz="0" w:space="0" w:color="auto"/>
                <w:left w:val="none" w:sz="0" w:space="0" w:color="auto"/>
                <w:bottom w:val="none" w:sz="0" w:space="0" w:color="auto"/>
                <w:right w:val="none" w:sz="0" w:space="0" w:color="auto"/>
              </w:divBdr>
            </w:div>
          </w:divsChild>
        </w:div>
        <w:div w:id="893277188">
          <w:marLeft w:val="0"/>
          <w:marRight w:val="0"/>
          <w:marTop w:val="0"/>
          <w:marBottom w:val="0"/>
          <w:divBdr>
            <w:top w:val="none" w:sz="0" w:space="0" w:color="auto"/>
            <w:left w:val="none" w:sz="0" w:space="0" w:color="auto"/>
            <w:bottom w:val="none" w:sz="0" w:space="0" w:color="auto"/>
            <w:right w:val="none" w:sz="0" w:space="0" w:color="auto"/>
          </w:divBdr>
          <w:divsChild>
            <w:div w:id="1473867945">
              <w:marLeft w:val="0"/>
              <w:marRight w:val="0"/>
              <w:marTop w:val="0"/>
              <w:marBottom w:val="0"/>
              <w:divBdr>
                <w:top w:val="none" w:sz="0" w:space="0" w:color="auto"/>
                <w:left w:val="none" w:sz="0" w:space="0" w:color="auto"/>
                <w:bottom w:val="none" w:sz="0" w:space="0" w:color="auto"/>
                <w:right w:val="none" w:sz="0" w:space="0" w:color="auto"/>
              </w:divBdr>
            </w:div>
          </w:divsChild>
        </w:div>
        <w:div w:id="897399615">
          <w:marLeft w:val="0"/>
          <w:marRight w:val="0"/>
          <w:marTop w:val="0"/>
          <w:marBottom w:val="0"/>
          <w:divBdr>
            <w:top w:val="none" w:sz="0" w:space="0" w:color="auto"/>
            <w:left w:val="none" w:sz="0" w:space="0" w:color="auto"/>
            <w:bottom w:val="none" w:sz="0" w:space="0" w:color="auto"/>
            <w:right w:val="none" w:sz="0" w:space="0" w:color="auto"/>
          </w:divBdr>
          <w:divsChild>
            <w:div w:id="331959036">
              <w:marLeft w:val="0"/>
              <w:marRight w:val="0"/>
              <w:marTop w:val="0"/>
              <w:marBottom w:val="0"/>
              <w:divBdr>
                <w:top w:val="none" w:sz="0" w:space="0" w:color="auto"/>
                <w:left w:val="none" w:sz="0" w:space="0" w:color="auto"/>
                <w:bottom w:val="none" w:sz="0" w:space="0" w:color="auto"/>
                <w:right w:val="none" w:sz="0" w:space="0" w:color="auto"/>
              </w:divBdr>
            </w:div>
          </w:divsChild>
        </w:div>
        <w:div w:id="905607574">
          <w:marLeft w:val="0"/>
          <w:marRight w:val="0"/>
          <w:marTop w:val="0"/>
          <w:marBottom w:val="0"/>
          <w:divBdr>
            <w:top w:val="none" w:sz="0" w:space="0" w:color="auto"/>
            <w:left w:val="none" w:sz="0" w:space="0" w:color="auto"/>
            <w:bottom w:val="none" w:sz="0" w:space="0" w:color="auto"/>
            <w:right w:val="none" w:sz="0" w:space="0" w:color="auto"/>
          </w:divBdr>
          <w:divsChild>
            <w:div w:id="1008872836">
              <w:marLeft w:val="0"/>
              <w:marRight w:val="0"/>
              <w:marTop w:val="0"/>
              <w:marBottom w:val="0"/>
              <w:divBdr>
                <w:top w:val="none" w:sz="0" w:space="0" w:color="auto"/>
                <w:left w:val="none" w:sz="0" w:space="0" w:color="auto"/>
                <w:bottom w:val="none" w:sz="0" w:space="0" w:color="auto"/>
                <w:right w:val="none" w:sz="0" w:space="0" w:color="auto"/>
              </w:divBdr>
            </w:div>
          </w:divsChild>
        </w:div>
        <w:div w:id="949163178">
          <w:marLeft w:val="0"/>
          <w:marRight w:val="0"/>
          <w:marTop w:val="0"/>
          <w:marBottom w:val="0"/>
          <w:divBdr>
            <w:top w:val="none" w:sz="0" w:space="0" w:color="auto"/>
            <w:left w:val="none" w:sz="0" w:space="0" w:color="auto"/>
            <w:bottom w:val="none" w:sz="0" w:space="0" w:color="auto"/>
            <w:right w:val="none" w:sz="0" w:space="0" w:color="auto"/>
          </w:divBdr>
          <w:divsChild>
            <w:div w:id="1165705682">
              <w:marLeft w:val="0"/>
              <w:marRight w:val="0"/>
              <w:marTop w:val="0"/>
              <w:marBottom w:val="0"/>
              <w:divBdr>
                <w:top w:val="none" w:sz="0" w:space="0" w:color="auto"/>
                <w:left w:val="none" w:sz="0" w:space="0" w:color="auto"/>
                <w:bottom w:val="none" w:sz="0" w:space="0" w:color="auto"/>
                <w:right w:val="none" w:sz="0" w:space="0" w:color="auto"/>
              </w:divBdr>
            </w:div>
          </w:divsChild>
        </w:div>
        <w:div w:id="972101161">
          <w:marLeft w:val="0"/>
          <w:marRight w:val="0"/>
          <w:marTop w:val="0"/>
          <w:marBottom w:val="0"/>
          <w:divBdr>
            <w:top w:val="none" w:sz="0" w:space="0" w:color="auto"/>
            <w:left w:val="none" w:sz="0" w:space="0" w:color="auto"/>
            <w:bottom w:val="none" w:sz="0" w:space="0" w:color="auto"/>
            <w:right w:val="none" w:sz="0" w:space="0" w:color="auto"/>
          </w:divBdr>
          <w:divsChild>
            <w:div w:id="986133572">
              <w:marLeft w:val="0"/>
              <w:marRight w:val="0"/>
              <w:marTop w:val="0"/>
              <w:marBottom w:val="0"/>
              <w:divBdr>
                <w:top w:val="none" w:sz="0" w:space="0" w:color="auto"/>
                <w:left w:val="none" w:sz="0" w:space="0" w:color="auto"/>
                <w:bottom w:val="none" w:sz="0" w:space="0" w:color="auto"/>
                <w:right w:val="none" w:sz="0" w:space="0" w:color="auto"/>
              </w:divBdr>
            </w:div>
          </w:divsChild>
        </w:div>
        <w:div w:id="1021975207">
          <w:marLeft w:val="0"/>
          <w:marRight w:val="0"/>
          <w:marTop w:val="0"/>
          <w:marBottom w:val="0"/>
          <w:divBdr>
            <w:top w:val="none" w:sz="0" w:space="0" w:color="auto"/>
            <w:left w:val="none" w:sz="0" w:space="0" w:color="auto"/>
            <w:bottom w:val="none" w:sz="0" w:space="0" w:color="auto"/>
            <w:right w:val="none" w:sz="0" w:space="0" w:color="auto"/>
          </w:divBdr>
          <w:divsChild>
            <w:div w:id="76051486">
              <w:marLeft w:val="0"/>
              <w:marRight w:val="0"/>
              <w:marTop w:val="0"/>
              <w:marBottom w:val="0"/>
              <w:divBdr>
                <w:top w:val="none" w:sz="0" w:space="0" w:color="auto"/>
                <w:left w:val="none" w:sz="0" w:space="0" w:color="auto"/>
                <w:bottom w:val="none" w:sz="0" w:space="0" w:color="auto"/>
                <w:right w:val="none" w:sz="0" w:space="0" w:color="auto"/>
              </w:divBdr>
            </w:div>
          </w:divsChild>
        </w:div>
        <w:div w:id="1033728521">
          <w:marLeft w:val="0"/>
          <w:marRight w:val="0"/>
          <w:marTop w:val="0"/>
          <w:marBottom w:val="0"/>
          <w:divBdr>
            <w:top w:val="none" w:sz="0" w:space="0" w:color="auto"/>
            <w:left w:val="none" w:sz="0" w:space="0" w:color="auto"/>
            <w:bottom w:val="none" w:sz="0" w:space="0" w:color="auto"/>
            <w:right w:val="none" w:sz="0" w:space="0" w:color="auto"/>
          </w:divBdr>
          <w:divsChild>
            <w:div w:id="95179350">
              <w:marLeft w:val="0"/>
              <w:marRight w:val="0"/>
              <w:marTop w:val="0"/>
              <w:marBottom w:val="0"/>
              <w:divBdr>
                <w:top w:val="none" w:sz="0" w:space="0" w:color="auto"/>
                <w:left w:val="none" w:sz="0" w:space="0" w:color="auto"/>
                <w:bottom w:val="none" w:sz="0" w:space="0" w:color="auto"/>
                <w:right w:val="none" w:sz="0" w:space="0" w:color="auto"/>
              </w:divBdr>
            </w:div>
          </w:divsChild>
        </w:div>
        <w:div w:id="1048066618">
          <w:marLeft w:val="0"/>
          <w:marRight w:val="0"/>
          <w:marTop w:val="0"/>
          <w:marBottom w:val="0"/>
          <w:divBdr>
            <w:top w:val="none" w:sz="0" w:space="0" w:color="auto"/>
            <w:left w:val="none" w:sz="0" w:space="0" w:color="auto"/>
            <w:bottom w:val="none" w:sz="0" w:space="0" w:color="auto"/>
            <w:right w:val="none" w:sz="0" w:space="0" w:color="auto"/>
          </w:divBdr>
          <w:divsChild>
            <w:div w:id="325867965">
              <w:marLeft w:val="0"/>
              <w:marRight w:val="0"/>
              <w:marTop w:val="0"/>
              <w:marBottom w:val="0"/>
              <w:divBdr>
                <w:top w:val="none" w:sz="0" w:space="0" w:color="auto"/>
                <w:left w:val="none" w:sz="0" w:space="0" w:color="auto"/>
                <w:bottom w:val="none" w:sz="0" w:space="0" w:color="auto"/>
                <w:right w:val="none" w:sz="0" w:space="0" w:color="auto"/>
              </w:divBdr>
            </w:div>
          </w:divsChild>
        </w:div>
        <w:div w:id="1049841779">
          <w:marLeft w:val="0"/>
          <w:marRight w:val="0"/>
          <w:marTop w:val="0"/>
          <w:marBottom w:val="0"/>
          <w:divBdr>
            <w:top w:val="none" w:sz="0" w:space="0" w:color="auto"/>
            <w:left w:val="none" w:sz="0" w:space="0" w:color="auto"/>
            <w:bottom w:val="none" w:sz="0" w:space="0" w:color="auto"/>
            <w:right w:val="none" w:sz="0" w:space="0" w:color="auto"/>
          </w:divBdr>
          <w:divsChild>
            <w:div w:id="243415169">
              <w:marLeft w:val="0"/>
              <w:marRight w:val="0"/>
              <w:marTop w:val="0"/>
              <w:marBottom w:val="0"/>
              <w:divBdr>
                <w:top w:val="none" w:sz="0" w:space="0" w:color="auto"/>
                <w:left w:val="none" w:sz="0" w:space="0" w:color="auto"/>
                <w:bottom w:val="none" w:sz="0" w:space="0" w:color="auto"/>
                <w:right w:val="none" w:sz="0" w:space="0" w:color="auto"/>
              </w:divBdr>
            </w:div>
          </w:divsChild>
        </w:div>
        <w:div w:id="1056587396">
          <w:marLeft w:val="0"/>
          <w:marRight w:val="0"/>
          <w:marTop w:val="0"/>
          <w:marBottom w:val="0"/>
          <w:divBdr>
            <w:top w:val="none" w:sz="0" w:space="0" w:color="auto"/>
            <w:left w:val="none" w:sz="0" w:space="0" w:color="auto"/>
            <w:bottom w:val="none" w:sz="0" w:space="0" w:color="auto"/>
            <w:right w:val="none" w:sz="0" w:space="0" w:color="auto"/>
          </w:divBdr>
          <w:divsChild>
            <w:div w:id="2112705316">
              <w:marLeft w:val="0"/>
              <w:marRight w:val="0"/>
              <w:marTop w:val="0"/>
              <w:marBottom w:val="0"/>
              <w:divBdr>
                <w:top w:val="none" w:sz="0" w:space="0" w:color="auto"/>
                <w:left w:val="none" w:sz="0" w:space="0" w:color="auto"/>
                <w:bottom w:val="none" w:sz="0" w:space="0" w:color="auto"/>
                <w:right w:val="none" w:sz="0" w:space="0" w:color="auto"/>
              </w:divBdr>
            </w:div>
          </w:divsChild>
        </w:div>
        <w:div w:id="1065564189">
          <w:marLeft w:val="0"/>
          <w:marRight w:val="0"/>
          <w:marTop w:val="0"/>
          <w:marBottom w:val="0"/>
          <w:divBdr>
            <w:top w:val="none" w:sz="0" w:space="0" w:color="auto"/>
            <w:left w:val="none" w:sz="0" w:space="0" w:color="auto"/>
            <w:bottom w:val="none" w:sz="0" w:space="0" w:color="auto"/>
            <w:right w:val="none" w:sz="0" w:space="0" w:color="auto"/>
          </w:divBdr>
          <w:divsChild>
            <w:div w:id="1073547036">
              <w:marLeft w:val="0"/>
              <w:marRight w:val="0"/>
              <w:marTop w:val="0"/>
              <w:marBottom w:val="0"/>
              <w:divBdr>
                <w:top w:val="none" w:sz="0" w:space="0" w:color="auto"/>
                <w:left w:val="none" w:sz="0" w:space="0" w:color="auto"/>
                <w:bottom w:val="none" w:sz="0" w:space="0" w:color="auto"/>
                <w:right w:val="none" w:sz="0" w:space="0" w:color="auto"/>
              </w:divBdr>
            </w:div>
          </w:divsChild>
        </w:div>
        <w:div w:id="1085146736">
          <w:marLeft w:val="0"/>
          <w:marRight w:val="0"/>
          <w:marTop w:val="0"/>
          <w:marBottom w:val="0"/>
          <w:divBdr>
            <w:top w:val="none" w:sz="0" w:space="0" w:color="auto"/>
            <w:left w:val="none" w:sz="0" w:space="0" w:color="auto"/>
            <w:bottom w:val="none" w:sz="0" w:space="0" w:color="auto"/>
            <w:right w:val="none" w:sz="0" w:space="0" w:color="auto"/>
          </w:divBdr>
          <w:divsChild>
            <w:div w:id="932979166">
              <w:marLeft w:val="0"/>
              <w:marRight w:val="0"/>
              <w:marTop w:val="0"/>
              <w:marBottom w:val="0"/>
              <w:divBdr>
                <w:top w:val="none" w:sz="0" w:space="0" w:color="auto"/>
                <w:left w:val="none" w:sz="0" w:space="0" w:color="auto"/>
                <w:bottom w:val="none" w:sz="0" w:space="0" w:color="auto"/>
                <w:right w:val="none" w:sz="0" w:space="0" w:color="auto"/>
              </w:divBdr>
            </w:div>
          </w:divsChild>
        </w:div>
        <w:div w:id="1120995192">
          <w:marLeft w:val="0"/>
          <w:marRight w:val="0"/>
          <w:marTop w:val="0"/>
          <w:marBottom w:val="0"/>
          <w:divBdr>
            <w:top w:val="none" w:sz="0" w:space="0" w:color="auto"/>
            <w:left w:val="none" w:sz="0" w:space="0" w:color="auto"/>
            <w:bottom w:val="none" w:sz="0" w:space="0" w:color="auto"/>
            <w:right w:val="none" w:sz="0" w:space="0" w:color="auto"/>
          </w:divBdr>
          <w:divsChild>
            <w:div w:id="310014912">
              <w:marLeft w:val="0"/>
              <w:marRight w:val="0"/>
              <w:marTop w:val="0"/>
              <w:marBottom w:val="0"/>
              <w:divBdr>
                <w:top w:val="none" w:sz="0" w:space="0" w:color="auto"/>
                <w:left w:val="none" w:sz="0" w:space="0" w:color="auto"/>
                <w:bottom w:val="none" w:sz="0" w:space="0" w:color="auto"/>
                <w:right w:val="none" w:sz="0" w:space="0" w:color="auto"/>
              </w:divBdr>
            </w:div>
          </w:divsChild>
        </w:div>
        <w:div w:id="1164509728">
          <w:marLeft w:val="0"/>
          <w:marRight w:val="0"/>
          <w:marTop w:val="0"/>
          <w:marBottom w:val="0"/>
          <w:divBdr>
            <w:top w:val="none" w:sz="0" w:space="0" w:color="auto"/>
            <w:left w:val="none" w:sz="0" w:space="0" w:color="auto"/>
            <w:bottom w:val="none" w:sz="0" w:space="0" w:color="auto"/>
            <w:right w:val="none" w:sz="0" w:space="0" w:color="auto"/>
          </w:divBdr>
          <w:divsChild>
            <w:div w:id="1101678432">
              <w:marLeft w:val="0"/>
              <w:marRight w:val="0"/>
              <w:marTop w:val="0"/>
              <w:marBottom w:val="0"/>
              <w:divBdr>
                <w:top w:val="none" w:sz="0" w:space="0" w:color="auto"/>
                <w:left w:val="none" w:sz="0" w:space="0" w:color="auto"/>
                <w:bottom w:val="none" w:sz="0" w:space="0" w:color="auto"/>
                <w:right w:val="none" w:sz="0" w:space="0" w:color="auto"/>
              </w:divBdr>
            </w:div>
          </w:divsChild>
        </w:div>
        <w:div w:id="1190340510">
          <w:marLeft w:val="0"/>
          <w:marRight w:val="0"/>
          <w:marTop w:val="0"/>
          <w:marBottom w:val="0"/>
          <w:divBdr>
            <w:top w:val="none" w:sz="0" w:space="0" w:color="auto"/>
            <w:left w:val="none" w:sz="0" w:space="0" w:color="auto"/>
            <w:bottom w:val="none" w:sz="0" w:space="0" w:color="auto"/>
            <w:right w:val="none" w:sz="0" w:space="0" w:color="auto"/>
          </w:divBdr>
          <w:divsChild>
            <w:div w:id="1709186062">
              <w:marLeft w:val="0"/>
              <w:marRight w:val="0"/>
              <w:marTop w:val="0"/>
              <w:marBottom w:val="0"/>
              <w:divBdr>
                <w:top w:val="none" w:sz="0" w:space="0" w:color="auto"/>
                <w:left w:val="none" w:sz="0" w:space="0" w:color="auto"/>
                <w:bottom w:val="none" w:sz="0" w:space="0" w:color="auto"/>
                <w:right w:val="none" w:sz="0" w:space="0" w:color="auto"/>
              </w:divBdr>
            </w:div>
          </w:divsChild>
        </w:div>
        <w:div w:id="1197625704">
          <w:marLeft w:val="0"/>
          <w:marRight w:val="0"/>
          <w:marTop w:val="0"/>
          <w:marBottom w:val="0"/>
          <w:divBdr>
            <w:top w:val="none" w:sz="0" w:space="0" w:color="auto"/>
            <w:left w:val="none" w:sz="0" w:space="0" w:color="auto"/>
            <w:bottom w:val="none" w:sz="0" w:space="0" w:color="auto"/>
            <w:right w:val="none" w:sz="0" w:space="0" w:color="auto"/>
          </w:divBdr>
          <w:divsChild>
            <w:div w:id="1744831774">
              <w:marLeft w:val="0"/>
              <w:marRight w:val="0"/>
              <w:marTop w:val="0"/>
              <w:marBottom w:val="0"/>
              <w:divBdr>
                <w:top w:val="none" w:sz="0" w:space="0" w:color="auto"/>
                <w:left w:val="none" w:sz="0" w:space="0" w:color="auto"/>
                <w:bottom w:val="none" w:sz="0" w:space="0" w:color="auto"/>
                <w:right w:val="none" w:sz="0" w:space="0" w:color="auto"/>
              </w:divBdr>
            </w:div>
          </w:divsChild>
        </w:div>
        <w:div w:id="1205942157">
          <w:marLeft w:val="0"/>
          <w:marRight w:val="0"/>
          <w:marTop w:val="0"/>
          <w:marBottom w:val="0"/>
          <w:divBdr>
            <w:top w:val="none" w:sz="0" w:space="0" w:color="auto"/>
            <w:left w:val="none" w:sz="0" w:space="0" w:color="auto"/>
            <w:bottom w:val="none" w:sz="0" w:space="0" w:color="auto"/>
            <w:right w:val="none" w:sz="0" w:space="0" w:color="auto"/>
          </w:divBdr>
          <w:divsChild>
            <w:div w:id="516310006">
              <w:marLeft w:val="0"/>
              <w:marRight w:val="0"/>
              <w:marTop w:val="0"/>
              <w:marBottom w:val="0"/>
              <w:divBdr>
                <w:top w:val="none" w:sz="0" w:space="0" w:color="auto"/>
                <w:left w:val="none" w:sz="0" w:space="0" w:color="auto"/>
                <w:bottom w:val="none" w:sz="0" w:space="0" w:color="auto"/>
                <w:right w:val="none" w:sz="0" w:space="0" w:color="auto"/>
              </w:divBdr>
            </w:div>
          </w:divsChild>
        </w:div>
        <w:div w:id="1236360166">
          <w:marLeft w:val="0"/>
          <w:marRight w:val="0"/>
          <w:marTop w:val="0"/>
          <w:marBottom w:val="0"/>
          <w:divBdr>
            <w:top w:val="none" w:sz="0" w:space="0" w:color="auto"/>
            <w:left w:val="none" w:sz="0" w:space="0" w:color="auto"/>
            <w:bottom w:val="none" w:sz="0" w:space="0" w:color="auto"/>
            <w:right w:val="none" w:sz="0" w:space="0" w:color="auto"/>
          </w:divBdr>
          <w:divsChild>
            <w:div w:id="1586649580">
              <w:marLeft w:val="0"/>
              <w:marRight w:val="0"/>
              <w:marTop w:val="0"/>
              <w:marBottom w:val="0"/>
              <w:divBdr>
                <w:top w:val="none" w:sz="0" w:space="0" w:color="auto"/>
                <w:left w:val="none" w:sz="0" w:space="0" w:color="auto"/>
                <w:bottom w:val="none" w:sz="0" w:space="0" w:color="auto"/>
                <w:right w:val="none" w:sz="0" w:space="0" w:color="auto"/>
              </w:divBdr>
            </w:div>
          </w:divsChild>
        </w:div>
        <w:div w:id="1240286090">
          <w:marLeft w:val="0"/>
          <w:marRight w:val="0"/>
          <w:marTop w:val="0"/>
          <w:marBottom w:val="0"/>
          <w:divBdr>
            <w:top w:val="none" w:sz="0" w:space="0" w:color="auto"/>
            <w:left w:val="none" w:sz="0" w:space="0" w:color="auto"/>
            <w:bottom w:val="none" w:sz="0" w:space="0" w:color="auto"/>
            <w:right w:val="none" w:sz="0" w:space="0" w:color="auto"/>
          </w:divBdr>
          <w:divsChild>
            <w:div w:id="1050956951">
              <w:marLeft w:val="0"/>
              <w:marRight w:val="0"/>
              <w:marTop w:val="0"/>
              <w:marBottom w:val="0"/>
              <w:divBdr>
                <w:top w:val="none" w:sz="0" w:space="0" w:color="auto"/>
                <w:left w:val="none" w:sz="0" w:space="0" w:color="auto"/>
                <w:bottom w:val="none" w:sz="0" w:space="0" w:color="auto"/>
                <w:right w:val="none" w:sz="0" w:space="0" w:color="auto"/>
              </w:divBdr>
            </w:div>
          </w:divsChild>
        </w:div>
        <w:div w:id="1273786367">
          <w:marLeft w:val="0"/>
          <w:marRight w:val="0"/>
          <w:marTop w:val="0"/>
          <w:marBottom w:val="0"/>
          <w:divBdr>
            <w:top w:val="none" w:sz="0" w:space="0" w:color="auto"/>
            <w:left w:val="none" w:sz="0" w:space="0" w:color="auto"/>
            <w:bottom w:val="none" w:sz="0" w:space="0" w:color="auto"/>
            <w:right w:val="none" w:sz="0" w:space="0" w:color="auto"/>
          </w:divBdr>
          <w:divsChild>
            <w:div w:id="2121561138">
              <w:marLeft w:val="0"/>
              <w:marRight w:val="0"/>
              <w:marTop w:val="0"/>
              <w:marBottom w:val="0"/>
              <w:divBdr>
                <w:top w:val="none" w:sz="0" w:space="0" w:color="auto"/>
                <w:left w:val="none" w:sz="0" w:space="0" w:color="auto"/>
                <w:bottom w:val="none" w:sz="0" w:space="0" w:color="auto"/>
                <w:right w:val="none" w:sz="0" w:space="0" w:color="auto"/>
              </w:divBdr>
            </w:div>
          </w:divsChild>
        </w:div>
        <w:div w:id="1281301441">
          <w:marLeft w:val="0"/>
          <w:marRight w:val="0"/>
          <w:marTop w:val="0"/>
          <w:marBottom w:val="0"/>
          <w:divBdr>
            <w:top w:val="none" w:sz="0" w:space="0" w:color="auto"/>
            <w:left w:val="none" w:sz="0" w:space="0" w:color="auto"/>
            <w:bottom w:val="none" w:sz="0" w:space="0" w:color="auto"/>
            <w:right w:val="none" w:sz="0" w:space="0" w:color="auto"/>
          </w:divBdr>
          <w:divsChild>
            <w:div w:id="1743408862">
              <w:marLeft w:val="0"/>
              <w:marRight w:val="0"/>
              <w:marTop w:val="0"/>
              <w:marBottom w:val="0"/>
              <w:divBdr>
                <w:top w:val="none" w:sz="0" w:space="0" w:color="auto"/>
                <w:left w:val="none" w:sz="0" w:space="0" w:color="auto"/>
                <w:bottom w:val="none" w:sz="0" w:space="0" w:color="auto"/>
                <w:right w:val="none" w:sz="0" w:space="0" w:color="auto"/>
              </w:divBdr>
            </w:div>
          </w:divsChild>
        </w:div>
        <w:div w:id="1294022133">
          <w:marLeft w:val="0"/>
          <w:marRight w:val="0"/>
          <w:marTop w:val="0"/>
          <w:marBottom w:val="0"/>
          <w:divBdr>
            <w:top w:val="none" w:sz="0" w:space="0" w:color="auto"/>
            <w:left w:val="none" w:sz="0" w:space="0" w:color="auto"/>
            <w:bottom w:val="none" w:sz="0" w:space="0" w:color="auto"/>
            <w:right w:val="none" w:sz="0" w:space="0" w:color="auto"/>
          </w:divBdr>
          <w:divsChild>
            <w:div w:id="813792160">
              <w:marLeft w:val="0"/>
              <w:marRight w:val="0"/>
              <w:marTop w:val="0"/>
              <w:marBottom w:val="0"/>
              <w:divBdr>
                <w:top w:val="none" w:sz="0" w:space="0" w:color="auto"/>
                <w:left w:val="none" w:sz="0" w:space="0" w:color="auto"/>
                <w:bottom w:val="none" w:sz="0" w:space="0" w:color="auto"/>
                <w:right w:val="none" w:sz="0" w:space="0" w:color="auto"/>
              </w:divBdr>
            </w:div>
          </w:divsChild>
        </w:div>
        <w:div w:id="1302736049">
          <w:marLeft w:val="0"/>
          <w:marRight w:val="0"/>
          <w:marTop w:val="0"/>
          <w:marBottom w:val="0"/>
          <w:divBdr>
            <w:top w:val="none" w:sz="0" w:space="0" w:color="auto"/>
            <w:left w:val="none" w:sz="0" w:space="0" w:color="auto"/>
            <w:bottom w:val="none" w:sz="0" w:space="0" w:color="auto"/>
            <w:right w:val="none" w:sz="0" w:space="0" w:color="auto"/>
          </w:divBdr>
          <w:divsChild>
            <w:div w:id="897521678">
              <w:marLeft w:val="0"/>
              <w:marRight w:val="0"/>
              <w:marTop w:val="0"/>
              <w:marBottom w:val="0"/>
              <w:divBdr>
                <w:top w:val="none" w:sz="0" w:space="0" w:color="auto"/>
                <w:left w:val="none" w:sz="0" w:space="0" w:color="auto"/>
                <w:bottom w:val="none" w:sz="0" w:space="0" w:color="auto"/>
                <w:right w:val="none" w:sz="0" w:space="0" w:color="auto"/>
              </w:divBdr>
            </w:div>
          </w:divsChild>
        </w:div>
        <w:div w:id="1313755519">
          <w:marLeft w:val="0"/>
          <w:marRight w:val="0"/>
          <w:marTop w:val="0"/>
          <w:marBottom w:val="0"/>
          <w:divBdr>
            <w:top w:val="none" w:sz="0" w:space="0" w:color="auto"/>
            <w:left w:val="none" w:sz="0" w:space="0" w:color="auto"/>
            <w:bottom w:val="none" w:sz="0" w:space="0" w:color="auto"/>
            <w:right w:val="none" w:sz="0" w:space="0" w:color="auto"/>
          </w:divBdr>
          <w:divsChild>
            <w:div w:id="1551072654">
              <w:marLeft w:val="0"/>
              <w:marRight w:val="0"/>
              <w:marTop w:val="0"/>
              <w:marBottom w:val="0"/>
              <w:divBdr>
                <w:top w:val="none" w:sz="0" w:space="0" w:color="auto"/>
                <w:left w:val="none" w:sz="0" w:space="0" w:color="auto"/>
                <w:bottom w:val="none" w:sz="0" w:space="0" w:color="auto"/>
                <w:right w:val="none" w:sz="0" w:space="0" w:color="auto"/>
              </w:divBdr>
            </w:div>
          </w:divsChild>
        </w:div>
        <w:div w:id="1314875656">
          <w:marLeft w:val="0"/>
          <w:marRight w:val="0"/>
          <w:marTop w:val="0"/>
          <w:marBottom w:val="0"/>
          <w:divBdr>
            <w:top w:val="none" w:sz="0" w:space="0" w:color="auto"/>
            <w:left w:val="none" w:sz="0" w:space="0" w:color="auto"/>
            <w:bottom w:val="none" w:sz="0" w:space="0" w:color="auto"/>
            <w:right w:val="none" w:sz="0" w:space="0" w:color="auto"/>
          </w:divBdr>
          <w:divsChild>
            <w:div w:id="1318655643">
              <w:marLeft w:val="0"/>
              <w:marRight w:val="0"/>
              <w:marTop w:val="0"/>
              <w:marBottom w:val="0"/>
              <w:divBdr>
                <w:top w:val="none" w:sz="0" w:space="0" w:color="auto"/>
                <w:left w:val="none" w:sz="0" w:space="0" w:color="auto"/>
                <w:bottom w:val="none" w:sz="0" w:space="0" w:color="auto"/>
                <w:right w:val="none" w:sz="0" w:space="0" w:color="auto"/>
              </w:divBdr>
            </w:div>
          </w:divsChild>
        </w:div>
        <w:div w:id="1326667137">
          <w:marLeft w:val="0"/>
          <w:marRight w:val="0"/>
          <w:marTop w:val="0"/>
          <w:marBottom w:val="0"/>
          <w:divBdr>
            <w:top w:val="none" w:sz="0" w:space="0" w:color="auto"/>
            <w:left w:val="none" w:sz="0" w:space="0" w:color="auto"/>
            <w:bottom w:val="none" w:sz="0" w:space="0" w:color="auto"/>
            <w:right w:val="none" w:sz="0" w:space="0" w:color="auto"/>
          </w:divBdr>
          <w:divsChild>
            <w:div w:id="1110584865">
              <w:marLeft w:val="0"/>
              <w:marRight w:val="0"/>
              <w:marTop w:val="0"/>
              <w:marBottom w:val="0"/>
              <w:divBdr>
                <w:top w:val="none" w:sz="0" w:space="0" w:color="auto"/>
                <w:left w:val="none" w:sz="0" w:space="0" w:color="auto"/>
                <w:bottom w:val="none" w:sz="0" w:space="0" w:color="auto"/>
                <w:right w:val="none" w:sz="0" w:space="0" w:color="auto"/>
              </w:divBdr>
            </w:div>
          </w:divsChild>
        </w:div>
        <w:div w:id="1338461425">
          <w:marLeft w:val="0"/>
          <w:marRight w:val="0"/>
          <w:marTop w:val="0"/>
          <w:marBottom w:val="0"/>
          <w:divBdr>
            <w:top w:val="none" w:sz="0" w:space="0" w:color="auto"/>
            <w:left w:val="none" w:sz="0" w:space="0" w:color="auto"/>
            <w:bottom w:val="none" w:sz="0" w:space="0" w:color="auto"/>
            <w:right w:val="none" w:sz="0" w:space="0" w:color="auto"/>
          </w:divBdr>
          <w:divsChild>
            <w:div w:id="690450622">
              <w:marLeft w:val="0"/>
              <w:marRight w:val="0"/>
              <w:marTop w:val="0"/>
              <w:marBottom w:val="0"/>
              <w:divBdr>
                <w:top w:val="none" w:sz="0" w:space="0" w:color="auto"/>
                <w:left w:val="none" w:sz="0" w:space="0" w:color="auto"/>
                <w:bottom w:val="none" w:sz="0" w:space="0" w:color="auto"/>
                <w:right w:val="none" w:sz="0" w:space="0" w:color="auto"/>
              </w:divBdr>
            </w:div>
          </w:divsChild>
        </w:div>
        <w:div w:id="1392924946">
          <w:marLeft w:val="0"/>
          <w:marRight w:val="0"/>
          <w:marTop w:val="0"/>
          <w:marBottom w:val="0"/>
          <w:divBdr>
            <w:top w:val="none" w:sz="0" w:space="0" w:color="auto"/>
            <w:left w:val="none" w:sz="0" w:space="0" w:color="auto"/>
            <w:bottom w:val="none" w:sz="0" w:space="0" w:color="auto"/>
            <w:right w:val="none" w:sz="0" w:space="0" w:color="auto"/>
          </w:divBdr>
          <w:divsChild>
            <w:div w:id="537741799">
              <w:marLeft w:val="0"/>
              <w:marRight w:val="0"/>
              <w:marTop w:val="0"/>
              <w:marBottom w:val="0"/>
              <w:divBdr>
                <w:top w:val="none" w:sz="0" w:space="0" w:color="auto"/>
                <w:left w:val="none" w:sz="0" w:space="0" w:color="auto"/>
                <w:bottom w:val="none" w:sz="0" w:space="0" w:color="auto"/>
                <w:right w:val="none" w:sz="0" w:space="0" w:color="auto"/>
              </w:divBdr>
            </w:div>
          </w:divsChild>
        </w:div>
        <w:div w:id="1394348049">
          <w:marLeft w:val="0"/>
          <w:marRight w:val="0"/>
          <w:marTop w:val="0"/>
          <w:marBottom w:val="0"/>
          <w:divBdr>
            <w:top w:val="none" w:sz="0" w:space="0" w:color="auto"/>
            <w:left w:val="none" w:sz="0" w:space="0" w:color="auto"/>
            <w:bottom w:val="none" w:sz="0" w:space="0" w:color="auto"/>
            <w:right w:val="none" w:sz="0" w:space="0" w:color="auto"/>
          </w:divBdr>
          <w:divsChild>
            <w:div w:id="795761913">
              <w:marLeft w:val="0"/>
              <w:marRight w:val="0"/>
              <w:marTop w:val="0"/>
              <w:marBottom w:val="0"/>
              <w:divBdr>
                <w:top w:val="none" w:sz="0" w:space="0" w:color="auto"/>
                <w:left w:val="none" w:sz="0" w:space="0" w:color="auto"/>
                <w:bottom w:val="none" w:sz="0" w:space="0" w:color="auto"/>
                <w:right w:val="none" w:sz="0" w:space="0" w:color="auto"/>
              </w:divBdr>
            </w:div>
          </w:divsChild>
        </w:div>
        <w:div w:id="1413770413">
          <w:marLeft w:val="0"/>
          <w:marRight w:val="0"/>
          <w:marTop w:val="0"/>
          <w:marBottom w:val="0"/>
          <w:divBdr>
            <w:top w:val="none" w:sz="0" w:space="0" w:color="auto"/>
            <w:left w:val="none" w:sz="0" w:space="0" w:color="auto"/>
            <w:bottom w:val="none" w:sz="0" w:space="0" w:color="auto"/>
            <w:right w:val="none" w:sz="0" w:space="0" w:color="auto"/>
          </w:divBdr>
          <w:divsChild>
            <w:div w:id="854270750">
              <w:marLeft w:val="0"/>
              <w:marRight w:val="0"/>
              <w:marTop w:val="0"/>
              <w:marBottom w:val="0"/>
              <w:divBdr>
                <w:top w:val="none" w:sz="0" w:space="0" w:color="auto"/>
                <w:left w:val="none" w:sz="0" w:space="0" w:color="auto"/>
                <w:bottom w:val="none" w:sz="0" w:space="0" w:color="auto"/>
                <w:right w:val="none" w:sz="0" w:space="0" w:color="auto"/>
              </w:divBdr>
            </w:div>
          </w:divsChild>
        </w:div>
        <w:div w:id="1415666697">
          <w:marLeft w:val="0"/>
          <w:marRight w:val="0"/>
          <w:marTop w:val="0"/>
          <w:marBottom w:val="0"/>
          <w:divBdr>
            <w:top w:val="none" w:sz="0" w:space="0" w:color="auto"/>
            <w:left w:val="none" w:sz="0" w:space="0" w:color="auto"/>
            <w:bottom w:val="none" w:sz="0" w:space="0" w:color="auto"/>
            <w:right w:val="none" w:sz="0" w:space="0" w:color="auto"/>
          </w:divBdr>
          <w:divsChild>
            <w:div w:id="1012537274">
              <w:marLeft w:val="0"/>
              <w:marRight w:val="0"/>
              <w:marTop w:val="0"/>
              <w:marBottom w:val="0"/>
              <w:divBdr>
                <w:top w:val="none" w:sz="0" w:space="0" w:color="auto"/>
                <w:left w:val="none" w:sz="0" w:space="0" w:color="auto"/>
                <w:bottom w:val="none" w:sz="0" w:space="0" w:color="auto"/>
                <w:right w:val="none" w:sz="0" w:space="0" w:color="auto"/>
              </w:divBdr>
            </w:div>
          </w:divsChild>
        </w:div>
        <w:div w:id="1442795612">
          <w:marLeft w:val="0"/>
          <w:marRight w:val="0"/>
          <w:marTop w:val="0"/>
          <w:marBottom w:val="0"/>
          <w:divBdr>
            <w:top w:val="none" w:sz="0" w:space="0" w:color="auto"/>
            <w:left w:val="none" w:sz="0" w:space="0" w:color="auto"/>
            <w:bottom w:val="none" w:sz="0" w:space="0" w:color="auto"/>
            <w:right w:val="none" w:sz="0" w:space="0" w:color="auto"/>
          </w:divBdr>
          <w:divsChild>
            <w:div w:id="54596528">
              <w:marLeft w:val="0"/>
              <w:marRight w:val="0"/>
              <w:marTop w:val="0"/>
              <w:marBottom w:val="0"/>
              <w:divBdr>
                <w:top w:val="none" w:sz="0" w:space="0" w:color="auto"/>
                <w:left w:val="none" w:sz="0" w:space="0" w:color="auto"/>
                <w:bottom w:val="none" w:sz="0" w:space="0" w:color="auto"/>
                <w:right w:val="none" w:sz="0" w:space="0" w:color="auto"/>
              </w:divBdr>
            </w:div>
          </w:divsChild>
        </w:div>
        <w:div w:id="1580410782">
          <w:marLeft w:val="0"/>
          <w:marRight w:val="0"/>
          <w:marTop w:val="0"/>
          <w:marBottom w:val="0"/>
          <w:divBdr>
            <w:top w:val="none" w:sz="0" w:space="0" w:color="auto"/>
            <w:left w:val="none" w:sz="0" w:space="0" w:color="auto"/>
            <w:bottom w:val="none" w:sz="0" w:space="0" w:color="auto"/>
            <w:right w:val="none" w:sz="0" w:space="0" w:color="auto"/>
          </w:divBdr>
          <w:divsChild>
            <w:div w:id="431243785">
              <w:marLeft w:val="0"/>
              <w:marRight w:val="0"/>
              <w:marTop w:val="0"/>
              <w:marBottom w:val="0"/>
              <w:divBdr>
                <w:top w:val="none" w:sz="0" w:space="0" w:color="auto"/>
                <w:left w:val="none" w:sz="0" w:space="0" w:color="auto"/>
                <w:bottom w:val="none" w:sz="0" w:space="0" w:color="auto"/>
                <w:right w:val="none" w:sz="0" w:space="0" w:color="auto"/>
              </w:divBdr>
            </w:div>
          </w:divsChild>
        </w:div>
        <w:div w:id="1681422919">
          <w:marLeft w:val="0"/>
          <w:marRight w:val="0"/>
          <w:marTop w:val="0"/>
          <w:marBottom w:val="0"/>
          <w:divBdr>
            <w:top w:val="none" w:sz="0" w:space="0" w:color="auto"/>
            <w:left w:val="none" w:sz="0" w:space="0" w:color="auto"/>
            <w:bottom w:val="none" w:sz="0" w:space="0" w:color="auto"/>
            <w:right w:val="none" w:sz="0" w:space="0" w:color="auto"/>
          </w:divBdr>
          <w:divsChild>
            <w:div w:id="1834107307">
              <w:marLeft w:val="0"/>
              <w:marRight w:val="0"/>
              <w:marTop w:val="0"/>
              <w:marBottom w:val="0"/>
              <w:divBdr>
                <w:top w:val="none" w:sz="0" w:space="0" w:color="auto"/>
                <w:left w:val="none" w:sz="0" w:space="0" w:color="auto"/>
                <w:bottom w:val="none" w:sz="0" w:space="0" w:color="auto"/>
                <w:right w:val="none" w:sz="0" w:space="0" w:color="auto"/>
              </w:divBdr>
            </w:div>
          </w:divsChild>
        </w:div>
        <w:div w:id="1698894973">
          <w:marLeft w:val="0"/>
          <w:marRight w:val="0"/>
          <w:marTop w:val="0"/>
          <w:marBottom w:val="0"/>
          <w:divBdr>
            <w:top w:val="none" w:sz="0" w:space="0" w:color="auto"/>
            <w:left w:val="none" w:sz="0" w:space="0" w:color="auto"/>
            <w:bottom w:val="none" w:sz="0" w:space="0" w:color="auto"/>
            <w:right w:val="none" w:sz="0" w:space="0" w:color="auto"/>
          </w:divBdr>
          <w:divsChild>
            <w:div w:id="1057582434">
              <w:marLeft w:val="0"/>
              <w:marRight w:val="0"/>
              <w:marTop w:val="0"/>
              <w:marBottom w:val="0"/>
              <w:divBdr>
                <w:top w:val="none" w:sz="0" w:space="0" w:color="auto"/>
                <w:left w:val="none" w:sz="0" w:space="0" w:color="auto"/>
                <w:bottom w:val="none" w:sz="0" w:space="0" w:color="auto"/>
                <w:right w:val="none" w:sz="0" w:space="0" w:color="auto"/>
              </w:divBdr>
            </w:div>
          </w:divsChild>
        </w:div>
        <w:div w:id="1723555944">
          <w:marLeft w:val="0"/>
          <w:marRight w:val="0"/>
          <w:marTop w:val="0"/>
          <w:marBottom w:val="0"/>
          <w:divBdr>
            <w:top w:val="none" w:sz="0" w:space="0" w:color="auto"/>
            <w:left w:val="none" w:sz="0" w:space="0" w:color="auto"/>
            <w:bottom w:val="none" w:sz="0" w:space="0" w:color="auto"/>
            <w:right w:val="none" w:sz="0" w:space="0" w:color="auto"/>
          </w:divBdr>
          <w:divsChild>
            <w:div w:id="1549149943">
              <w:marLeft w:val="0"/>
              <w:marRight w:val="0"/>
              <w:marTop w:val="0"/>
              <w:marBottom w:val="0"/>
              <w:divBdr>
                <w:top w:val="none" w:sz="0" w:space="0" w:color="auto"/>
                <w:left w:val="none" w:sz="0" w:space="0" w:color="auto"/>
                <w:bottom w:val="none" w:sz="0" w:space="0" w:color="auto"/>
                <w:right w:val="none" w:sz="0" w:space="0" w:color="auto"/>
              </w:divBdr>
            </w:div>
          </w:divsChild>
        </w:div>
        <w:div w:id="1742094352">
          <w:marLeft w:val="0"/>
          <w:marRight w:val="0"/>
          <w:marTop w:val="0"/>
          <w:marBottom w:val="0"/>
          <w:divBdr>
            <w:top w:val="none" w:sz="0" w:space="0" w:color="auto"/>
            <w:left w:val="none" w:sz="0" w:space="0" w:color="auto"/>
            <w:bottom w:val="none" w:sz="0" w:space="0" w:color="auto"/>
            <w:right w:val="none" w:sz="0" w:space="0" w:color="auto"/>
          </w:divBdr>
          <w:divsChild>
            <w:div w:id="1681469052">
              <w:marLeft w:val="0"/>
              <w:marRight w:val="0"/>
              <w:marTop w:val="0"/>
              <w:marBottom w:val="0"/>
              <w:divBdr>
                <w:top w:val="none" w:sz="0" w:space="0" w:color="auto"/>
                <w:left w:val="none" w:sz="0" w:space="0" w:color="auto"/>
                <w:bottom w:val="none" w:sz="0" w:space="0" w:color="auto"/>
                <w:right w:val="none" w:sz="0" w:space="0" w:color="auto"/>
              </w:divBdr>
            </w:div>
          </w:divsChild>
        </w:div>
        <w:div w:id="1744109976">
          <w:marLeft w:val="0"/>
          <w:marRight w:val="0"/>
          <w:marTop w:val="0"/>
          <w:marBottom w:val="0"/>
          <w:divBdr>
            <w:top w:val="none" w:sz="0" w:space="0" w:color="auto"/>
            <w:left w:val="none" w:sz="0" w:space="0" w:color="auto"/>
            <w:bottom w:val="none" w:sz="0" w:space="0" w:color="auto"/>
            <w:right w:val="none" w:sz="0" w:space="0" w:color="auto"/>
          </w:divBdr>
          <w:divsChild>
            <w:div w:id="1407992739">
              <w:marLeft w:val="0"/>
              <w:marRight w:val="0"/>
              <w:marTop w:val="0"/>
              <w:marBottom w:val="0"/>
              <w:divBdr>
                <w:top w:val="none" w:sz="0" w:space="0" w:color="auto"/>
                <w:left w:val="none" w:sz="0" w:space="0" w:color="auto"/>
                <w:bottom w:val="none" w:sz="0" w:space="0" w:color="auto"/>
                <w:right w:val="none" w:sz="0" w:space="0" w:color="auto"/>
              </w:divBdr>
            </w:div>
          </w:divsChild>
        </w:div>
        <w:div w:id="1771579204">
          <w:marLeft w:val="0"/>
          <w:marRight w:val="0"/>
          <w:marTop w:val="0"/>
          <w:marBottom w:val="0"/>
          <w:divBdr>
            <w:top w:val="none" w:sz="0" w:space="0" w:color="auto"/>
            <w:left w:val="none" w:sz="0" w:space="0" w:color="auto"/>
            <w:bottom w:val="none" w:sz="0" w:space="0" w:color="auto"/>
            <w:right w:val="none" w:sz="0" w:space="0" w:color="auto"/>
          </w:divBdr>
          <w:divsChild>
            <w:div w:id="1115832137">
              <w:marLeft w:val="0"/>
              <w:marRight w:val="0"/>
              <w:marTop w:val="0"/>
              <w:marBottom w:val="0"/>
              <w:divBdr>
                <w:top w:val="none" w:sz="0" w:space="0" w:color="auto"/>
                <w:left w:val="none" w:sz="0" w:space="0" w:color="auto"/>
                <w:bottom w:val="none" w:sz="0" w:space="0" w:color="auto"/>
                <w:right w:val="none" w:sz="0" w:space="0" w:color="auto"/>
              </w:divBdr>
            </w:div>
          </w:divsChild>
        </w:div>
        <w:div w:id="1772047183">
          <w:marLeft w:val="0"/>
          <w:marRight w:val="0"/>
          <w:marTop w:val="0"/>
          <w:marBottom w:val="0"/>
          <w:divBdr>
            <w:top w:val="none" w:sz="0" w:space="0" w:color="auto"/>
            <w:left w:val="none" w:sz="0" w:space="0" w:color="auto"/>
            <w:bottom w:val="none" w:sz="0" w:space="0" w:color="auto"/>
            <w:right w:val="none" w:sz="0" w:space="0" w:color="auto"/>
          </w:divBdr>
          <w:divsChild>
            <w:div w:id="1923640367">
              <w:marLeft w:val="0"/>
              <w:marRight w:val="0"/>
              <w:marTop w:val="0"/>
              <w:marBottom w:val="0"/>
              <w:divBdr>
                <w:top w:val="none" w:sz="0" w:space="0" w:color="auto"/>
                <w:left w:val="none" w:sz="0" w:space="0" w:color="auto"/>
                <w:bottom w:val="none" w:sz="0" w:space="0" w:color="auto"/>
                <w:right w:val="none" w:sz="0" w:space="0" w:color="auto"/>
              </w:divBdr>
            </w:div>
          </w:divsChild>
        </w:div>
        <w:div w:id="1792043941">
          <w:marLeft w:val="0"/>
          <w:marRight w:val="0"/>
          <w:marTop w:val="0"/>
          <w:marBottom w:val="0"/>
          <w:divBdr>
            <w:top w:val="none" w:sz="0" w:space="0" w:color="auto"/>
            <w:left w:val="none" w:sz="0" w:space="0" w:color="auto"/>
            <w:bottom w:val="none" w:sz="0" w:space="0" w:color="auto"/>
            <w:right w:val="none" w:sz="0" w:space="0" w:color="auto"/>
          </w:divBdr>
          <w:divsChild>
            <w:div w:id="1643730889">
              <w:marLeft w:val="0"/>
              <w:marRight w:val="0"/>
              <w:marTop w:val="0"/>
              <w:marBottom w:val="0"/>
              <w:divBdr>
                <w:top w:val="none" w:sz="0" w:space="0" w:color="auto"/>
                <w:left w:val="none" w:sz="0" w:space="0" w:color="auto"/>
                <w:bottom w:val="none" w:sz="0" w:space="0" w:color="auto"/>
                <w:right w:val="none" w:sz="0" w:space="0" w:color="auto"/>
              </w:divBdr>
            </w:div>
          </w:divsChild>
        </w:div>
        <w:div w:id="1794665927">
          <w:marLeft w:val="0"/>
          <w:marRight w:val="0"/>
          <w:marTop w:val="0"/>
          <w:marBottom w:val="0"/>
          <w:divBdr>
            <w:top w:val="none" w:sz="0" w:space="0" w:color="auto"/>
            <w:left w:val="none" w:sz="0" w:space="0" w:color="auto"/>
            <w:bottom w:val="none" w:sz="0" w:space="0" w:color="auto"/>
            <w:right w:val="none" w:sz="0" w:space="0" w:color="auto"/>
          </w:divBdr>
          <w:divsChild>
            <w:div w:id="857817008">
              <w:marLeft w:val="0"/>
              <w:marRight w:val="0"/>
              <w:marTop w:val="0"/>
              <w:marBottom w:val="0"/>
              <w:divBdr>
                <w:top w:val="none" w:sz="0" w:space="0" w:color="auto"/>
                <w:left w:val="none" w:sz="0" w:space="0" w:color="auto"/>
                <w:bottom w:val="none" w:sz="0" w:space="0" w:color="auto"/>
                <w:right w:val="none" w:sz="0" w:space="0" w:color="auto"/>
              </w:divBdr>
            </w:div>
          </w:divsChild>
        </w:div>
        <w:div w:id="1799908936">
          <w:marLeft w:val="0"/>
          <w:marRight w:val="0"/>
          <w:marTop w:val="0"/>
          <w:marBottom w:val="0"/>
          <w:divBdr>
            <w:top w:val="none" w:sz="0" w:space="0" w:color="auto"/>
            <w:left w:val="none" w:sz="0" w:space="0" w:color="auto"/>
            <w:bottom w:val="none" w:sz="0" w:space="0" w:color="auto"/>
            <w:right w:val="none" w:sz="0" w:space="0" w:color="auto"/>
          </w:divBdr>
          <w:divsChild>
            <w:div w:id="89013048">
              <w:marLeft w:val="0"/>
              <w:marRight w:val="0"/>
              <w:marTop w:val="0"/>
              <w:marBottom w:val="0"/>
              <w:divBdr>
                <w:top w:val="none" w:sz="0" w:space="0" w:color="auto"/>
                <w:left w:val="none" w:sz="0" w:space="0" w:color="auto"/>
                <w:bottom w:val="none" w:sz="0" w:space="0" w:color="auto"/>
                <w:right w:val="none" w:sz="0" w:space="0" w:color="auto"/>
              </w:divBdr>
            </w:div>
          </w:divsChild>
        </w:div>
        <w:div w:id="1824739787">
          <w:marLeft w:val="0"/>
          <w:marRight w:val="0"/>
          <w:marTop w:val="0"/>
          <w:marBottom w:val="0"/>
          <w:divBdr>
            <w:top w:val="none" w:sz="0" w:space="0" w:color="auto"/>
            <w:left w:val="none" w:sz="0" w:space="0" w:color="auto"/>
            <w:bottom w:val="none" w:sz="0" w:space="0" w:color="auto"/>
            <w:right w:val="none" w:sz="0" w:space="0" w:color="auto"/>
          </w:divBdr>
          <w:divsChild>
            <w:div w:id="1793743170">
              <w:marLeft w:val="0"/>
              <w:marRight w:val="0"/>
              <w:marTop w:val="0"/>
              <w:marBottom w:val="0"/>
              <w:divBdr>
                <w:top w:val="none" w:sz="0" w:space="0" w:color="auto"/>
                <w:left w:val="none" w:sz="0" w:space="0" w:color="auto"/>
                <w:bottom w:val="none" w:sz="0" w:space="0" w:color="auto"/>
                <w:right w:val="none" w:sz="0" w:space="0" w:color="auto"/>
              </w:divBdr>
            </w:div>
          </w:divsChild>
        </w:div>
        <w:div w:id="1852254185">
          <w:marLeft w:val="0"/>
          <w:marRight w:val="0"/>
          <w:marTop w:val="0"/>
          <w:marBottom w:val="0"/>
          <w:divBdr>
            <w:top w:val="none" w:sz="0" w:space="0" w:color="auto"/>
            <w:left w:val="none" w:sz="0" w:space="0" w:color="auto"/>
            <w:bottom w:val="none" w:sz="0" w:space="0" w:color="auto"/>
            <w:right w:val="none" w:sz="0" w:space="0" w:color="auto"/>
          </w:divBdr>
          <w:divsChild>
            <w:div w:id="1689872207">
              <w:marLeft w:val="0"/>
              <w:marRight w:val="0"/>
              <w:marTop w:val="0"/>
              <w:marBottom w:val="0"/>
              <w:divBdr>
                <w:top w:val="none" w:sz="0" w:space="0" w:color="auto"/>
                <w:left w:val="none" w:sz="0" w:space="0" w:color="auto"/>
                <w:bottom w:val="none" w:sz="0" w:space="0" w:color="auto"/>
                <w:right w:val="none" w:sz="0" w:space="0" w:color="auto"/>
              </w:divBdr>
            </w:div>
          </w:divsChild>
        </w:div>
        <w:div w:id="1862208500">
          <w:marLeft w:val="0"/>
          <w:marRight w:val="0"/>
          <w:marTop w:val="0"/>
          <w:marBottom w:val="0"/>
          <w:divBdr>
            <w:top w:val="none" w:sz="0" w:space="0" w:color="auto"/>
            <w:left w:val="none" w:sz="0" w:space="0" w:color="auto"/>
            <w:bottom w:val="none" w:sz="0" w:space="0" w:color="auto"/>
            <w:right w:val="none" w:sz="0" w:space="0" w:color="auto"/>
          </w:divBdr>
          <w:divsChild>
            <w:div w:id="728649816">
              <w:marLeft w:val="0"/>
              <w:marRight w:val="0"/>
              <w:marTop w:val="0"/>
              <w:marBottom w:val="0"/>
              <w:divBdr>
                <w:top w:val="none" w:sz="0" w:space="0" w:color="auto"/>
                <w:left w:val="none" w:sz="0" w:space="0" w:color="auto"/>
                <w:bottom w:val="none" w:sz="0" w:space="0" w:color="auto"/>
                <w:right w:val="none" w:sz="0" w:space="0" w:color="auto"/>
              </w:divBdr>
            </w:div>
          </w:divsChild>
        </w:div>
        <w:div w:id="1922057854">
          <w:marLeft w:val="0"/>
          <w:marRight w:val="0"/>
          <w:marTop w:val="0"/>
          <w:marBottom w:val="0"/>
          <w:divBdr>
            <w:top w:val="none" w:sz="0" w:space="0" w:color="auto"/>
            <w:left w:val="none" w:sz="0" w:space="0" w:color="auto"/>
            <w:bottom w:val="none" w:sz="0" w:space="0" w:color="auto"/>
            <w:right w:val="none" w:sz="0" w:space="0" w:color="auto"/>
          </w:divBdr>
          <w:divsChild>
            <w:div w:id="1511602046">
              <w:marLeft w:val="0"/>
              <w:marRight w:val="0"/>
              <w:marTop w:val="0"/>
              <w:marBottom w:val="0"/>
              <w:divBdr>
                <w:top w:val="none" w:sz="0" w:space="0" w:color="auto"/>
                <w:left w:val="none" w:sz="0" w:space="0" w:color="auto"/>
                <w:bottom w:val="none" w:sz="0" w:space="0" w:color="auto"/>
                <w:right w:val="none" w:sz="0" w:space="0" w:color="auto"/>
              </w:divBdr>
            </w:div>
          </w:divsChild>
        </w:div>
        <w:div w:id="1930850474">
          <w:marLeft w:val="0"/>
          <w:marRight w:val="0"/>
          <w:marTop w:val="0"/>
          <w:marBottom w:val="0"/>
          <w:divBdr>
            <w:top w:val="none" w:sz="0" w:space="0" w:color="auto"/>
            <w:left w:val="none" w:sz="0" w:space="0" w:color="auto"/>
            <w:bottom w:val="none" w:sz="0" w:space="0" w:color="auto"/>
            <w:right w:val="none" w:sz="0" w:space="0" w:color="auto"/>
          </w:divBdr>
          <w:divsChild>
            <w:div w:id="33503412">
              <w:marLeft w:val="0"/>
              <w:marRight w:val="0"/>
              <w:marTop w:val="0"/>
              <w:marBottom w:val="0"/>
              <w:divBdr>
                <w:top w:val="none" w:sz="0" w:space="0" w:color="auto"/>
                <w:left w:val="none" w:sz="0" w:space="0" w:color="auto"/>
                <w:bottom w:val="none" w:sz="0" w:space="0" w:color="auto"/>
                <w:right w:val="none" w:sz="0" w:space="0" w:color="auto"/>
              </w:divBdr>
            </w:div>
          </w:divsChild>
        </w:div>
        <w:div w:id="1971742746">
          <w:marLeft w:val="0"/>
          <w:marRight w:val="0"/>
          <w:marTop w:val="0"/>
          <w:marBottom w:val="0"/>
          <w:divBdr>
            <w:top w:val="none" w:sz="0" w:space="0" w:color="auto"/>
            <w:left w:val="none" w:sz="0" w:space="0" w:color="auto"/>
            <w:bottom w:val="none" w:sz="0" w:space="0" w:color="auto"/>
            <w:right w:val="none" w:sz="0" w:space="0" w:color="auto"/>
          </w:divBdr>
          <w:divsChild>
            <w:div w:id="798184023">
              <w:marLeft w:val="0"/>
              <w:marRight w:val="0"/>
              <w:marTop w:val="0"/>
              <w:marBottom w:val="0"/>
              <w:divBdr>
                <w:top w:val="none" w:sz="0" w:space="0" w:color="auto"/>
                <w:left w:val="none" w:sz="0" w:space="0" w:color="auto"/>
                <w:bottom w:val="none" w:sz="0" w:space="0" w:color="auto"/>
                <w:right w:val="none" w:sz="0" w:space="0" w:color="auto"/>
              </w:divBdr>
            </w:div>
          </w:divsChild>
        </w:div>
        <w:div w:id="1977759573">
          <w:marLeft w:val="0"/>
          <w:marRight w:val="0"/>
          <w:marTop w:val="0"/>
          <w:marBottom w:val="0"/>
          <w:divBdr>
            <w:top w:val="none" w:sz="0" w:space="0" w:color="auto"/>
            <w:left w:val="none" w:sz="0" w:space="0" w:color="auto"/>
            <w:bottom w:val="none" w:sz="0" w:space="0" w:color="auto"/>
            <w:right w:val="none" w:sz="0" w:space="0" w:color="auto"/>
          </w:divBdr>
          <w:divsChild>
            <w:div w:id="278420189">
              <w:marLeft w:val="0"/>
              <w:marRight w:val="0"/>
              <w:marTop w:val="0"/>
              <w:marBottom w:val="0"/>
              <w:divBdr>
                <w:top w:val="none" w:sz="0" w:space="0" w:color="auto"/>
                <w:left w:val="none" w:sz="0" w:space="0" w:color="auto"/>
                <w:bottom w:val="none" w:sz="0" w:space="0" w:color="auto"/>
                <w:right w:val="none" w:sz="0" w:space="0" w:color="auto"/>
              </w:divBdr>
            </w:div>
          </w:divsChild>
        </w:div>
        <w:div w:id="1980500084">
          <w:marLeft w:val="0"/>
          <w:marRight w:val="0"/>
          <w:marTop w:val="0"/>
          <w:marBottom w:val="0"/>
          <w:divBdr>
            <w:top w:val="none" w:sz="0" w:space="0" w:color="auto"/>
            <w:left w:val="none" w:sz="0" w:space="0" w:color="auto"/>
            <w:bottom w:val="none" w:sz="0" w:space="0" w:color="auto"/>
            <w:right w:val="none" w:sz="0" w:space="0" w:color="auto"/>
          </w:divBdr>
          <w:divsChild>
            <w:div w:id="715544729">
              <w:marLeft w:val="0"/>
              <w:marRight w:val="0"/>
              <w:marTop w:val="0"/>
              <w:marBottom w:val="0"/>
              <w:divBdr>
                <w:top w:val="none" w:sz="0" w:space="0" w:color="auto"/>
                <w:left w:val="none" w:sz="0" w:space="0" w:color="auto"/>
                <w:bottom w:val="none" w:sz="0" w:space="0" w:color="auto"/>
                <w:right w:val="none" w:sz="0" w:space="0" w:color="auto"/>
              </w:divBdr>
            </w:div>
          </w:divsChild>
        </w:div>
        <w:div w:id="1990552027">
          <w:marLeft w:val="0"/>
          <w:marRight w:val="0"/>
          <w:marTop w:val="0"/>
          <w:marBottom w:val="0"/>
          <w:divBdr>
            <w:top w:val="none" w:sz="0" w:space="0" w:color="auto"/>
            <w:left w:val="none" w:sz="0" w:space="0" w:color="auto"/>
            <w:bottom w:val="none" w:sz="0" w:space="0" w:color="auto"/>
            <w:right w:val="none" w:sz="0" w:space="0" w:color="auto"/>
          </w:divBdr>
          <w:divsChild>
            <w:div w:id="1323698570">
              <w:marLeft w:val="0"/>
              <w:marRight w:val="0"/>
              <w:marTop w:val="0"/>
              <w:marBottom w:val="0"/>
              <w:divBdr>
                <w:top w:val="none" w:sz="0" w:space="0" w:color="auto"/>
                <w:left w:val="none" w:sz="0" w:space="0" w:color="auto"/>
                <w:bottom w:val="none" w:sz="0" w:space="0" w:color="auto"/>
                <w:right w:val="none" w:sz="0" w:space="0" w:color="auto"/>
              </w:divBdr>
            </w:div>
          </w:divsChild>
        </w:div>
        <w:div w:id="2007854726">
          <w:marLeft w:val="0"/>
          <w:marRight w:val="0"/>
          <w:marTop w:val="0"/>
          <w:marBottom w:val="0"/>
          <w:divBdr>
            <w:top w:val="none" w:sz="0" w:space="0" w:color="auto"/>
            <w:left w:val="none" w:sz="0" w:space="0" w:color="auto"/>
            <w:bottom w:val="none" w:sz="0" w:space="0" w:color="auto"/>
            <w:right w:val="none" w:sz="0" w:space="0" w:color="auto"/>
          </w:divBdr>
          <w:divsChild>
            <w:div w:id="956326602">
              <w:marLeft w:val="0"/>
              <w:marRight w:val="0"/>
              <w:marTop w:val="0"/>
              <w:marBottom w:val="0"/>
              <w:divBdr>
                <w:top w:val="none" w:sz="0" w:space="0" w:color="auto"/>
                <w:left w:val="none" w:sz="0" w:space="0" w:color="auto"/>
                <w:bottom w:val="none" w:sz="0" w:space="0" w:color="auto"/>
                <w:right w:val="none" w:sz="0" w:space="0" w:color="auto"/>
              </w:divBdr>
            </w:div>
          </w:divsChild>
        </w:div>
        <w:div w:id="2034264859">
          <w:marLeft w:val="0"/>
          <w:marRight w:val="0"/>
          <w:marTop w:val="0"/>
          <w:marBottom w:val="0"/>
          <w:divBdr>
            <w:top w:val="none" w:sz="0" w:space="0" w:color="auto"/>
            <w:left w:val="none" w:sz="0" w:space="0" w:color="auto"/>
            <w:bottom w:val="none" w:sz="0" w:space="0" w:color="auto"/>
            <w:right w:val="none" w:sz="0" w:space="0" w:color="auto"/>
          </w:divBdr>
          <w:divsChild>
            <w:div w:id="2072076578">
              <w:marLeft w:val="0"/>
              <w:marRight w:val="0"/>
              <w:marTop w:val="0"/>
              <w:marBottom w:val="0"/>
              <w:divBdr>
                <w:top w:val="none" w:sz="0" w:space="0" w:color="auto"/>
                <w:left w:val="none" w:sz="0" w:space="0" w:color="auto"/>
                <w:bottom w:val="none" w:sz="0" w:space="0" w:color="auto"/>
                <w:right w:val="none" w:sz="0" w:space="0" w:color="auto"/>
              </w:divBdr>
            </w:div>
          </w:divsChild>
        </w:div>
        <w:div w:id="2034648247">
          <w:marLeft w:val="0"/>
          <w:marRight w:val="0"/>
          <w:marTop w:val="0"/>
          <w:marBottom w:val="0"/>
          <w:divBdr>
            <w:top w:val="none" w:sz="0" w:space="0" w:color="auto"/>
            <w:left w:val="none" w:sz="0" w:space="0" w:color="auto"/>
            <w:bottom w:val="none" w:sz="0" w:space="0" w:color="auto"/>
            <w:right w:val="none" w:sz="0" w:space="0" w:color="auto"/>
          </w:divBdr>
          <w:divsChild>
            <w:div w:id="1162813015">
              <w:marLeft w:val="0"/>
              <w:marRight w:val="0"/>
              <w:marTop w:val="0"/>
              <w:marBottom w:val="0"/>
              <w:divBdr>
                <w:top w:val="none" w:sz="0" w:space="0" w:color="auto"/>
                <w:left w:val="none" w:sz="0" w:space="0" w:color="auto"/>
                <w:bottom w:val="none" w:sz="0" w:space="0" w:color="auto"/>
                <w:right w:val="none" w:sz="0" w:space="0" w:color="auto"/>
              </w:divBdr>
            </w:div>
          </w:divsChild>
        </w:div>
        <w:div w:id="2086103604">
          <w:marLeft w:val="0"/>
          <w:marRight w:val="0"/>
          <w:marTop w:val="0"/>
          <w:marBottom w:val="0"/>
          <w:divBdr>
            <w:top w:val="none" w:sz="0" w:space="0" w:color="auto"/>
            <w:left w:val="none" w:sz="0" w:space="0" w:color="auto"/>
            <w:bottom w:val="none" w:sz="0" w:space="0" w:color="auto"/>
            <w:right w:val="none" w:sz="0" w:space="0" w:color="auto"/>
          </w:divBdr>
          <w:divsChild>
            <w:div w:id="494343306">
              <w:marLeft w:val="0"/>
              <w:marRight w:val="0"/>
              <w:marTop w:val="0"/>
              <w:marBottom w:val="0"/>
              <w:divBdr>
                <w:top w:val="none" w:sz="0" w:space="0" w:color="auto"/>
                <w:left w:val="none" w:sz="0" w:space="0" w:color="auto"/>
                <w:bottom w:val="none" w:sz="0" w:space="0" w:color="auto"/>
                <w:right w:val="none" w:sz="0" w:space="0" w:color="auto"/>
              </w:divBdr>
            </w:div>
          </w:divsChild>
        </w:div>
        <w:div w:id="2096398137">
          <w:marLeft w:val="0"/>
          <w:marRight w:val="0"/>
          <w:marTop w:val="0"/>
          <w:marBottom w:val="0"/>
          <w:divBdr>
            <w:top w:val="none" w:sz="0" w:space="0" w:color="auto"/>
            <w:left w:val="none" w:sz="0" w:space="0" w:color="auto"/>
            <w:bottom w:val="none" w:sz="0" w:space="0" w:color="auto"/>
            <w:right w:val="none" w:sz="0" w:space="0" w:color="auto"/>
          </w:divBdr>
          <w:divsChild>
            <w:div w:id="1128552334">
              <w:marLeft w:val="0"/>
              <w:marRight w:val="0"/>
              <w:marTop w:val="0"/>
              <w:marBottom w:val="0"/>
              <w:divBdr>
                <w:top w:val="none" w:sz="0" w:space="0" w:color="auto"/>
                <w:left w:val="none" w:sz="0" w:space="0" w:color="auto"/>
                <w:bottom w:val="none" w:sz="0" w:space="0" w:color="auto"/>
                <w:right w:val="none" w:sz="0" w:space="0" w:color="auto"/>
              </w:divBdr>
            </w:div>
          </w:divsChild>
        </w:div>
        <w:div w:id="2098208357">
          <w:marLeft w:val="0"/>
          <w:marRight w:val="0"/>
          <w:marTop w:val="0"/>
          <w:marBottom w:val="0"/>
          <w:divBdr>
            <w:top w:val="none" w:sz="0" w:space="0" w:color="auto"/>
            <w:left w:val="none" w:sz="0" w:space="0" w:color="auto"/>
            <w:bottom w:val="none" w:sz="0" w:space="0" w:color="auto"/>
            <w:right w:val="none" w:sz="0" w:space="0" w:color="auto"/>
          </w:divBdr>
          <w:divsChild>
            <w:div w:id="1661040608">
              <w:marLeft w:val="0"/>
              <w:marRight w:val="0"/>
              <w:marTop w:val="0"/>
              <w:marBottom w:val="0"/>
              <w:divBdr>
                <w:top w:val="none" w:sz="0" w:space="0" w:color="auto"/>
                <w:left w:val="none" w:sz="0" w:space="0" w:color="auto"/>
                <w:bottom w:val="none" w:sz="0" w:space="0" w:color="auto"/>
                <w:right w:val="none" w:sz="0" w:space="0" w:color="auto"/>
              </w:divBdr>
            </w:div>
          </w:divsChild>
        </w:div>
        <w:div w:id="2118986525">
          <w:marLeft w:val="0"/>
          <w:marRight w:val="0"/>
          <w:marTop w:val="0"/>
          <w:marBottom w:val="0"/>
          <w:divBdr>
            <w:top w:val="none" w:sz="0" w:space="0" w:color="auto"/>
            <w:left w:val="none" w:sz="0" w:space="0" w:color="auto"/>
            <w:bottom w:val="none" w:sz="0" w:space="0" w:color="auto"/>
            <w:right w:val="none" w:sz="0" w:space="0" w:color="auto"/>
          </w:divBdr>
          <w:divsChild>
            <w:div w:id="1474565475">
              <w:marLeft w:val="0"/>
              <w:marRight w:val="0"/>
              <w:marTop w:val="0"/>
              <w:marBottom w:val="0"/>
              <w:divBdr>
                <w:top w:val="none" w:sz="0" w:space="0" w:color="auto"/>
                <w:left w:val="none" w:sz="0" w:space="0" w:color="auto"/>
                <w:bottom w:val="none" w:sz="0" w:space="0" w:color="auto"/>
                <w:right w:val="none" w:sz="0" w:space="0" w:color="auto"/>
              </w:divBdr>
            </w:div>
          </w:divsChild>
        </w:div>
        <w:div w:id="2120948368">
          <w:marLeft w:val="0"/>
          <w:marRight w:val="0"/>
          <w:marTop w:val="0"/>
          <w:marBottom w:val="0"/>
          <w:divBdr>
            <w:top w:val="none" w:sz="0" w:space="0" w:color="auto"/>
            <w:left w:val="none" w:sz="0" w:space="0" w:color="auto"/>
            <w:bottom w:val="none" w:sz="0" w:space="0" w:color="auto"/>
            <w:right w:val="none" w:sz="0" w:space="0" w:color="auto"/>
          </w:divBdr>
          <w:divsChild>
            <w:div w:id="1583027808">
              <w:marLeft w:val="0"/>
              <w:marRight w:val="0"/>
              <w:marTop w:val="0"/>
              <w:marBottom w:val="0"/>
              <w:divBdr>
                <w:top w:val="none" w:sz="0" w:space="0" w:color="auto"/>
                <w:left w:val="none" w:sz="0" w:space="0" w:color="auto"/>
                <w:bottom w:val="none" w:sz="0" w:space="0" w:color="auto"/>
                <w:right w:val="none" w:sz="0" w:space="0" w:color="auto"/>
              </w:divBdr>
            </w:div>
          </w:divsChild>
        </w:div>
        <w:div w:id="2142069650">
          <w:marLeft w:val="0"/>
          <w:marRight w:val="0"/>
          <w:marTop w:val="0"/>
          <w:marBottom w:val="0"/>
          <w:divBdr>
            <w:top w:val="none" w:sz="0" w:space="0" w:color="auto"/>
            <w:left w:val="none" w:sz="0" w:space="0" w:color="auto"/>
            <w:bottom w:val="none" w:sz="0" w:space="0" w:color="auto"/>
            <w:right w:val="none" w:sz="0" w:space="0" w:color="auto"/>
          </w:divBdr>
          <w:divsChild>
            <w:div w:id="2006735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746443">
      <w:bodyDiv w:val="1"/>
      <w:marLeft w:val="0"/>
      <w:marRight w:val="0"/>
      <w:marTop w:val="0"/>
      <w:marBottom w:val="0"/>
      <w:divBdr>
        <w:top w:val="none" w:sz="0" w:space="0" w:color="auto"/>
        <w:left w:val="none" w:sz="0" w:space="0" w:color="auto"/>
        <w:bottom w:val="none" w:sz="0" w:space="0" w:color="auto"/>
        <w:right w:val="none" w:sz="0" w:space="0" w:color="auto"/>
      </w:divBdr>
    </w:div>
    <w:div w:id="814831189">
      <w:bodyDiv w:val="1"/>
      <w:marLeft w:val="0"/>
      <w:marRight w:val="0"/>
      <w:marTop w:val="0"/>
      <w:marBottom w:val="0"/>
      <w:divBdr>
        <w:top w:val="none" w:sz="0" w:space="0" w:color="auto"/>
        <w:left w:val="none" w:sz="0" w:space="0" w:color="auto"/>
        <w:bottom w:val="none" w:sz="0" w:space="0" w:color="auto"/>
        <w:right w:val="none" w:sz="0" w:space="0" w:color="auto"/>
      </w:divBdr>
      <w:divsChild>
        <w:div w:id="297222216">
          <w:marLeft w:val="0"/>
          <w:marRight w:val="0"/>
          <w:marTop w:val="0"/>
          <w:marBottom w:val="0"/>
          <w:divBdr>
            <w:top w:val="none" w:sz="0" w:space="0" w:color="auto"/>
            <w:left w:val="none" w:sz="0" w:space="0" w:color="auto"/>
            <w:bottom w:val="none" w:sz="0" w:space="0" w:color="auto"/>
            <w:right w:val="none" w:sz="0" w:space="0" w:color="auto"/>
          </w:divBdr>
        </w:div>
        <w:div w:id="2046634364">
          <w:marLeft w:val="0"/>
          <w:marRight w:val="0"/>
          <w:marTop w:val="0"/>
          <w:marBottom w:val="0"/>
          <w:divBdr>
            <w:top w:val="none" w:sz="0" w:space="0" w:color="auto"/>
            <w:left w:val="none" w:sz="0" w:space="0" w:color="auto"/>
            <w:bottom w:val="none" w:sz="0" w:space="0" w:color="auto"/>
            <w:right w:val="none" w:sz="0" w:space="0" w:color="auto"/>
          </w:divBdr>
          <w:divsChild>
            <w:div w:id="613512847">
              <w:marLeft w:val="-75"/>
              <w:marRight w:val="0"/>
              <w:marTop w:val="30"/>
              <w:marBottom w:val="30"/>
              <w:divBdr>
                <w:top w:val="none" w:sz="0" w:space="0" w:color="auto"/>
                <w:left w:val="none" w:sz="0" w:space="0" w:color="auto"/>
                <w:bottom w:val="none" w:sz="0" w:space="0" w:color="auto"/>
                <w:right w:val="none" w:sz="0" w:space="0" w:color="auto"/>
              </w:divBdr>
              <w:divsChild>
                <w:div w:id="10642995">
                  <w:marLeft w:val="0"/>
                  <w:marRight w:val="0"/>
                  <w:marTop w:val="0"/>
                  <w:marBottom w:val="0"/>
                  <w:divBdr>
                    <w:top w:val="none" w:sz="0" w:space="0" w:color="auto"/>
                    <w:left w:val="none" w:sz="0" w:space="0" w:color="auto"/>
                    <w:bottom w:val="none" w:sz="0" w:space="0" w:color="auto"/>
                    <w:right w:val="none" w:sz="0" w:space="0" w:color="auto"/>
                  </w:divBdr>
                  <w:divsChild>
                    <w:div w:id="628634247">
                      <w:marLeft w:val="0"/>
                      <w:marRight w:val="0"/>
                      <w:marTop w:val="0"/>
                      <w:marBottom w:val="0"/>
                      <w:divBdr>
                        <w:top w:val="none" w:sz="0" w:space="0" w:color="auto"/>
                        <w:left w:val="none" w:sz="0" w:space="0" w:color="auto"/>
                        <w:bottom w:val="none" w:sz="0" w:space="0" w:color="auto"/>
                        <w:right w:val="none" w:sz="0" w:space="0" w:color="auto"/>
                      </w:divBdr>
                    </w:div>
                  </w:divsChild>
                </w:div>
                <w:div w:id="96482407">
                  <w:marLeft w:val="0"/>
                  <w:marRight w:val="0"/>
                  <w:marTop w:val="0"/>
                  <w:marBottom w:val="0"/>
                  <w:divBdr>
                    <w:top w:val="none" w:sz="0" w:space="0" w:color="auto"/>
                    <w:left w:val="none" w:sz="0" w:space="0" w:color="auto"/>
                    <w:bottom w:val="none" w:sz="0" w:space="0" w:color="auto"/>
                    <w:right w:val="none" w:sz="0" w:space="0" w:color="auto"/>
                  </w:divBdr>
                  <w:divsChild>
                    <w:div w:id="1926068339">
                      <w:marLeft w:val="0"/>
                      <w:marRight w:val="0"/>
                      <w:marTop w:val="0"/>
                      <w:marBottom w:val="0"/>
                      <w:divBdr>
                        <w:top w:val="none" w:sz="0" w:space="0" w:color="auto"/>
                        <w:left w:val="none" w:sz="0" w:space="0" w:color="auto"/>
                        <w:bottom w:val="none" w:sz="0" w:space="0" w:color="auto"/>
                        <w:right w:val="none" w:sz="0" w:space="0" w:color="auto"/>
                      </w:divBdr>
                    </w:div>
                  </w:divsChild>
                </w:div>
                <w:div w:id="105316697">
                  <w:marLeft w:val="0"/>
                  <w:marRight w:val="0"/>
                  <w:marTop w:val="0"/>
                  <w:marBottom w:val="0"/>
                  <w:divBdr>
                    <w:top w:val="none" w:sz="0" w:space="0" w:color="auto"/>
                    <w:left w:val="none" w:sz="0" w:space="0" w:color="auto"/>
                    <w:bottom w:val="none" w:sz="0" w:space="0" w:color="auto"/>
                    <w:right w:val="none" w:sz="0" w:space="0" w:color="auto"/>
                  </w:divBdr>
                  <w:divsChild>
                    <w:div w:id="1600944867">
                      <w:marLeft w:val="0"/>
                      <w:marRight w:val="0"/>
                      <w:marTop w:val="0"/>
                      <w:marBottom w:val="0"/>
                      <w:divBdr>
                        <w:top w:val="none" w:sz="0" w:space="0" w:color="auto"/>
                        <w:left w:val="none" w:sz="0" w:space="0" w:color="auto"/>
                        <w:bottom w:val="none" w:sz="0" w:space="0" w:color="auto"/>
                        <w:right w:val="none" w:sz="0" w:space="0" w:color="auto"/>
                      </w:divBdr>
                    </w:div>
                  </w:divsChild>
                </w:div>
                <w:div w:id="121922369">
                  <w:marLeft w:val="0"/>
                  <w:marRight w:val="0"/>
                  <w:marTop w:val="0"/>
                  <w:marBottom w:val="0"/>
                  <w:divBdr>
                    <w:top w:val="none" w:sz="0" w:space="0" w:color="auto"/>
                    <w:left w:val="none" w:sz="0" w:space="0" w:color="auto"/>
                    <w:bottom w:val="none" w:sz="0" w:space="0" w:color="auto"/>
                    <w:right w:val="none" w:sz="0" w:space="0" w:color="auto"/>
                  </w:divBdr>
                  <w:divsChild>
                    <w:div w:id="1927154165">
                      <w:marLeft w:val="0"/>
                      <w:marRight w:val="0"/>
                      <w:marTop w:val="0"/>
                      <w:marBottom w:val="0"/>
                      <w:divBdr>
                        <w:top w:val="none" w:sz="0" w:space="0" w:color="auto"/>
                        <w:left w:val="none" w:sz="0" w:space="0" w:color="auto"/>
                        <w:bottom w:val="none" w:sz="0" w:space="0" w:color="auto"/>
                        <w:right w:val="none" w:sz="0" w:space="0" w:color="auto"/>
                      </w:divBdr>
                    </w:div>
                  </w:divsChild>
                </w:div>
                <w:div w:id="123423676">
                  <w:marLeft w:val="0"/>
                  <w:marRight w:val="0"/>
                  <w:marTop w:val="0"/>
                  <w:marBottom w:val="0"/>
                  <w:divBdr>
                    <w:top w:val="none" w:sz="0" w:space="0" w:color="auto"/>
                    <w:left w:val="none" w:sz="0" w:space="0" w:color="auto"/>
                    <w:bottom w:val="none" w:sz="0" w:space="0" w:color="auto"/>
                    <w:right w:val="none" w:sz="0" w:space="0" w:color="auto"/>
                  </w:divBdr>
                  <w:divsChild>
                    <w:div w:id="734470393">
                      <w:marLeft w:val="0"/>
                      <w:marRight w:val="0"/>
                      <w:marTop w:val="0"/>
                      <w:marBottom w:val="0"/>
                      <w:divBdr>
                        <w:top w:val="none" w:sz="0" w:space="0" w:color="auto"/>
                        <w:left w:val="none" w:sz="0" w:space="0" w:color="auto"/>
                        <w:bottom w:val="none" w:sz="0" w:space="0" w:color="auto"/>
                        <w:right w:val="none" w:sz="0" w:space="0" w:color="auto"/>
                      </w:divBdr>
                    </w:div>
                  </w:divsChild>
                </w:div>
                <w:div w:id="129052352">
                  <w:marLeft w:val="0"/>
                  <w:marRight w:val="0"/>
                  <w:marTop w:val="0"/>
                  <w:marBottom w:val="0"/>
                  <w:divBdr>
                    <w:top w:val="none" w:sz="0" w:space="0" w:color="auto"/>
                    <w:left w:val="none" w:sz="0" w:space="0" w:color="auto"/>
                    <w:bottom w:val="none" w:sz="0" w:space="0" w:color="auto"/>
                    <w:right w:val="none" w:sz="0" w:space="0" w:color="auto"/>
                  </w:divBdr>
                  <w:divsChild>
                    <w:div w:id="1915511255">
                      <w:marLeft w:val="0"/>
                      <w:marRight w:val="0"/>
                      <w:marTop w:val="0"/>
                      <w:marBottom w:val="0"/>
                      <w:divBdr>
                        <w:top w:val="none" w:sz="0" w:space="0" w:color="auto"/>
                        <w:left w:val="none" w:sz="0" w:space="0" w:color="auto"/>
                        <w:bottom w:val="none" w:sz="0" w:space="0" w:color="auto"/>
                        <w:right w:val="none" w:sz="0" w:space="0" w:color="auto"/>
                      </w:divBdr>
                    </w:div>
                  </w:divsChild>
                </w:div>
                <w:div w:id="162089701">
                  <w:marLeft w:val="0"/>
                  <w:marRight w:val="0"/>
                  <w:marTop w:val="0"/>
                  <w:marBottom w:val="0"/>
                  <w:divBdr>
                    <w:top w:val="none" w:sz="0" w:space="0" w:color="auto"/>
                    <w:left w:val="none" w:sz="0" w:space="0" w:color="auto"/>
                    <w:bottom w:val="none" w:sz="0" w:space="0" w:color="auto"/>
                    <w:right w:val="none" w:sz="0" w:space="0" w:color="auto"/>
                  </w:divBdr>
                  <w:divsChild>
                    <w:div w:id="1233586994">
                      <w:marLeft w:val="0"/>
                      <w:marRight w:val="0"/>
                      <w:marTop w:val="0"/>
                      <w:marBottom w:val="0"/>
                      <w:divBdr>
                        <w:top w:val="none" w:sz="0" w:space="0" w:color="auto"/>
                        <w:left w:val="none" w:sz="0" w:space="0" w:color="auto"/>
                        <w:bottom w:val="none" w:sz="0" w:space="0" w:color="auto"/>
                        <w:right w:val="none" w:sz="0" w:space="0" w:color="auto"/>
                      </w:divBdr>
                    </w:div>
                  </w:divsChild>
                </w:div>
                <w:div w:id="163472515">
                  <w:marLeft w:val="0"/>
                  <w:marRight w:val="0"/>
                  <w:marTop w:val="0"/>
                  <w:marBottom w:val="0"/>
                  <w:divBdr>
                    <w:top w:val="none" w:sz="0" w:space="0" w:color="auto"/>
                    <w:left w:val="none" w:sz="0" w:space="0" w:color="auto"/>
                    <w:bottom w:val="none" w:sz="0" w:space="0" w:color="auto"/>
                    <w:right w:val="none" w:sz="0" w:space="0" w:color="auto"/>
                  </w:divBdr>
                  <w:divsChild>
                    <w:div w:id="2098400053">
                      <w:marLeft w:val="0"/>
                      <w:marRight w:val="0"/>
                      <w:marTop w:val="0"/>
                      <w:marBottom w:val="0"/>
                      <w:divBdr>
                        <w:top w:val="none" w:sz="0" w:space="0" w:color="auto"/>
                        <w:left w:val="none" w:sz="0" w:space="0" w:color="auto"/>
                        <w:bottom w:val="none" w:sz="0" w:space="0" w:color="auto"/>
                        <w:right w:val="none" w:sz="0" w:space="0" w:color="auto"/>
                      </w:divBdr>
                    </w:div>
                  </w:divsChild>
                </w:div>
                <w:div w:id="203834976">
                  <w:marLeft w:val="0"/>
                  <w:marRight w:val="0"/>
                  <w:marTop w:val="0"/>
                  <w:marBottom w:val="0"/>
                  <w:divBdr>
                    <w:top w:val="none" w:sz="0" w:space="0" w:color="auto"/>
                    <w:left w:val="none" w:sz="0" w:space="0" w:color="auto"/>
                    <w:bottom w:val="none" w:sz="0" w:space="0" w:color="auto"/>
                    <w:right w:val="none" w:sz="0" w:space="0" w:color="auto"/>
                  </w:divBdr>
                  <w:divsChild>
                    <w:div w:id="641928523">
                      <w:marLeft w:val="0"/>
                      <w:marRight w:val="0"/>
                      <w:marTop w:val="0"/>
                      <w:marBottom w:val="0"/>
                      <w:divBdr>
                        <w:top w:val="none" w:sz="0" w:space="0" w:color="auto"/>
                        <w:left w:val="none" w:sz="0" w:space="0" w:color="auto"/>
                        <w:bottom w:val="none" w:sz="0" w:space="0" w:color="auto"/>
                        <w:right w:val="none" w:sz="0" w:space="0" w:color="auto"/>
                      </w:divBdr>
                    </w:div>
                  </w:divsChild>
                </w:div>
                <w:div w:id="223953465">
                  <w:marLeft w:val="0"/>
                  <w:marRight w:val="0"/>
                  <w:marTop w:val="0"/>
                  <w:marBottom w:val="0"/>
                  <w:divBdr>
                    <w:top w:val="none" w:sz="0" w:space="0" w:color="auto"/>
                    <w:left w:val="none" w:sz="0" w:space="0" w:color="auto"/>
                    <w:bottom w:val="none" w:sz="0" w:space="0" w:color="auto"/>
                    <w:right w:val="none" w:sz="0" w:space="0" w:color="auto"/>
                  </w:divBdr>
                  <w:divsChild>
                    <w:div w:id="194581045">
                      <w:marLeft w:val="0"/>
                      <w:marRight w:val="0"/>
                      <w:marTop w:val="0"/>
                      <w:marBottom w:val="0"/>
                      <w:divBdr>
                        <w:top w:val="none" w:sz="0" w:space="0" w:color="auto"/>
                        <w:left w:val="none" w:sz="0" w:space="0" w:color="auto"/>
                        <w:bottom w:val="none" w:sz="0" w:space="0" w:color="auto"/>
                        <w:right w:val="none" w:sz="0" w:space="0" w:color="auto"/>
                      </w:divBdr>
                    </w:div>
                  </w:divsChild>
                </w:div>
                <w:div w:id="323243868">
                  <w:marLeft w:val="0"/>
                  <w:marRight w:val="0"/>
                  <w:marTop w:val="0"/>
                  <w:marBottom w:val="0"/>
                  <w:divBdr>
                    <w:top w:val="none" w:sz="0" w:space="0" w:color="auto"/>
                    <w:left w:val="none" w:sz="0" w:space="0" w:color="auto"/>
                    <w:bottom w:val="none" w:sz="0" w:space="0" w:color="auto"/>
                    <w:right w:val="none" w:sz="0" w:space="0" w:color="auto"/>
                  </w:divBdr>
                  <w:divsChild>
                    <w:div w:id="1241863471">
                      <w:marLeft w:val="0"/>
                      <w:marRight w:val="0"/>
                      <w:marTop w:val="0"/>
                      <w:marBottom w:val="0"/>
                      <w:divBdr>
                        <w:top w:val="none" w:sz="0" w:space="0" w:color="auto"/>
                        <w:left w:val="none" w:sz="0" w:space="0" w:color="auto"/>
                        <w:bottom w:val="none" w:sz="0" w:space="0" w:color="auto"/>
                        <w:right w:val="none" w:sz="0" w:space="0" w:color="auto"/>
                      </w:divBdr>
                    </w:div>
                  </w:divsChild>
                </w:div>
                <w:div w:id="351954414">
                  <w:marLeft w:val="0"/>
                  <w:marRight w:val="0"/>
                  <w:marTop w:val="0"/>
                  <w:marBottom w:val="0"/>
                  <w:divBdr>
                    <w:top w:val="none" w:sz="0" w:space="0" w:color="auto"/>
                    <w:left w:val="none" w:sz="0" w:space="0" w:color="auto"/>
                    <w:bottom w:val="none" w:sz="0" w:space="0" w:color="auto"/>
                    <w:right w:val="none" w:sz="0" w:space="0" w:color="auto"/>
                  </w:divBdr>
                  <w:divsChild>
                    <w:div w:id="1551845712">
                      <w:marLeft w:val="0"/>
                      <w:marRight w:val="0"/>
                      <w:marTop w:val="0"/>
                      <w:marBottom w:val="0"/>
                      <w:divBdr>
                        <w:top w:val="none" w:sz="0" w:space="0" w:color="auto"/>
                        <w:left w:val="none" w:sz="0" w:space="0" w:color="auto"/>
                        <w:bottom w:val="none" w:sz="0" w:space="0" w:color="auto"/>
                        <w:right w:val="none" w:sz="0" w:space="0" w:color="auto"/>
                      </w:divBdr>
                    </w:div>
                  </w:divsChild>
                </w:div>
                <w:div w:id="406730343">
                  <w:marLeft w:val="0"/>
                  <w:marRight w:val="0"/>
                  <w:marTop w:val="0"/>
                  <w:marBottom w:val="0"/>
                  <w:divBdr>
                    <w:top w:val="none" w:sz="0" w:space="0" w:color="auto"/>
                    <w:left w:val="none" w:sz="0" w:space="0" w:color="auto"/>
                    <w:bottom w:val="none" w:sz="0" w:space="0" w:color="auto"/>
                    <w:right w:val="none" w:sz="0" w:space="0" w:color="auto"/>
                  </w:divBdr>
                  <w:divsChild>
                    <w:div w:id="1628856831">
                      <w:marLeft w:val="0"/>
                      <w:marRight w:val="0"/>
                      <w:marTop w:val="0"/>
                      <w:marBottom w:val="0"/>
                      <w:divBdr>
                        <w:top w:val="none" w:sz="0" w:space="0" w:color="auto"/>
                        <w:left w:val="none" w:sz="0" w:space="0" w:color="auto"/>
                        <w:bottom w:val="none" w:sz="0" w:space="0" w:color="auto"/>
                        <w:right w:val="none" w:sz="0" w:space="0" w:color="auto"/>
                      </w:divBdr>
                    </w:div>
                  </w:divsChild>
                </w:div>
                <w:div w:id="506141127">
                  <w:marLeft w:val="0"/>
                  <w:marRight w:val="0"/>
                  <w:marTop w:val="0"/>
                  <w:marBottom w:val="0"/>
                  <w:divBdr>
                    <w:top w:val="none" w:sz="0" w:space="0" w:color="auto"/>
                    <w:left w:val="none" w:sz="0" w:space="0" w:color="auto"/>
                    <w:bottom w:val="none" w:sz="0" w:space="0" w:color="auto"/>
                    <w:right w:val="none" w:sz="0" w:space="0" w:color="auto"/>
                  </w:divBdr>
                  <w:divsChild>
                    <w:div w:id="1752770597">
                      <w:marLeft w:val="0"/>
                      <w:marRight w:val="0"/>
                      <w:marTop w:val="0"/>
                      <w:marBottom w:val="0"/>
                      <w:divBdr>
                        <w:top w:val="none" w:sz="0" w:space="0" w:color="auto"/>
                        <w:left w:val="none" w:sz="0" w:space="0" w:color="auto"/>
                        <w:bottom w:val="none" w:sz="0" w:space="0" w:color="auto"/>
                        <w:right w:val="none" w:sz="0" w:space="0" w:color="auto"/>
                      </w:divBdr>
                    </w:div>
                  </w:divsChild>
                </w:div>
                <w:div w:id="506409268">
                  <w:marLeft w:val="0"/>
                  <w:marRight w:val="0"/>
                  <w:marTop w:val="0"/>
                  <w:marBottom w:val="0"/>
                  <w:divBdr>
                    <w:top w:val="none" w:sz="0" w:space="0" w:color="auto"/>
                    <w:left w:val="none" w:sz="0" w:space="0" w:color="auto"/>
                    <w:bottom w:val="none" w:sz="0" w:space="0" w:color="auto"/>
                    <w:right w:val="none" w:sz="0" w:space="0" w:color="auto"/>
                  </w:divBdr>
                  <w:divsChild>
                    <w:div w:id="501353483">
                      <w:marLeft w:val="0"/>
                      <w:marRight w:val="0"/>
                      <w:marTop w:val="0"/>
                      <w:marBottom w:val="0"/>
                      <w:divBdr>
                        <w:top w:val="none" w:sz="0" w:space="0" w:color="auto"/>
                        <w:left w:val="none" w:sz="0" w:space="0" w:color="auto"/>
                        <w:bottom w:val="none" w:sz="0" w:space="0" w:color="auto"/>
                        <w:right w:val="none" w:sz="0" w:space="0" w:color="auto"/>
                      </w:divBdr>
                    </w:div>
                  </w:divsChild>
                </w:div>
                <w:div w:id="543257016">
                  <w:marLeft w:val="0"/>
                  <w:marRight w:val="0"/>
                  <w:marTop w:val="0"/>
                  <w:marBottom w:val="0"/>
                  <w:divBdr>
                    <w:top w:val="none" w:sz="0" w:space="0" w:color="auto"/>
                    <w:left w:val="none" w:sz="0" w:space="0" w:color="auto"/>
                    <w:bottom w:val="none" w:sz="0" w:space="0" w:color="auto"/>
                    <w:right w:val="none" w:sz="0" w:space="0" w:color="auto"/>
                  </w:divBdr>
                  <w:divsChild>
                    <w:div w:id="1948999951">
                      <w:marLeft w:val="0"/>
                      <w:marRight w:val="0"/>
                      <w:marTop w:val="0"/>
                      <w:marBottom w:val="0"/>
                      <w:divBdr>
                        <w:top w:val="none" w:sz="0" w:space="0" w:color="auto"/>
                        <w:left w:val="none" w:sz="0" w:space="0" w:color="auto"/>
                        <w:bottom w:val="none" w:sz="0" w:space="0" w:color="auto"/>
                        <w:right w:val="none" w:sz="0" w:space="0" w:color="auto"/>
                      </w:divBdr>
                    </w:div>
                  </w:divsChild>
                </w:div>
                <w:div w:id="569728106">
                  <w:marLeft w:val="0"/>
                  <w:marRight w:val="0"/>
                  <w:marTop w:val="0"/>
                  <w:marBottom w:val="0"/>
                  <w:divBdr>
                    <w:top w:val="none" w:sz="0" w:space="0" w:color="auto"/>
                    <w:left w:val="none" w:sz="0" w:space="0" w:color="auto"/>
                    <w:bottom w:val="none" w:sz="0" w:space="0" w:color="auto"/>
                    <w:right w:val="none" w:sz="0" w:space="0" w:color="auto"/>
                  </w:divBdr>
                  <w:divsChild>
                    <w:div w:id="604116247">
                      <w:marLeft w:val="0"/>
                      <w:marRight w:val="0"/>
                      <w:marTop w:val="0"/>
                      <w:marBottom w:val="0"/>
                      <w:divBdr>
                        <w:top w:val="none" w:sz="0" w:space="0" w:color="auto"/>
                        <w:left w:val="none" w:sz="0" w:space="0" w:color="auto"/>
                        <w:bottom w:val="none" w:sz="0" w:space="0" w:color="auto"/>
                        <w:right w:val="none" w:sz="0" w:space="0" w:color="auto"/>
                      </w:divBdr>
                    </w:div>
                  </w:divsChild>
                </w:div>
                <w:div w:id="618071189">
                  <w:marLeft w:val="0"/>
                  <w:marRight w:val="0"/>
                  <w:marTop w:val="0"/>
                  <w:marBottom w:val="0"/>
                  <w:divBdr>
                    <w:top w:val="none" w:sz="0" w:space="0" w:color="auto"/>
                    <w:left w:val="none" w:sz="0" w:space="0" w:color="auto"/>
                    <w:bottom w:val="none" w:sz="0" w:space="0" w:color="auto"/>
                    <w:right w:val="none" w:sz="0" w:space="0" w:color="auto"/>
                  </w:divBdr>
                  <w:divsChild>
                    <w:div w:id="2010523632">
                      <w:marLeft w:val="0"/>
                      <w:marRight w:val="0"/>
                      <w:marTop w:val="0"/>
                      <w:marBottom w:val="0"/>
                      <w:divBdr>
                        <w:top w:val="none" w:sz="0" w:space="0" w:color="auto"/>
                        <w:left w:val="none" w:sz="0" w:space="0" w:color="auto"/>
                        <w:bottom w:val="none" w:sz="0" w:space="0" w:color="auto"/>
                        <w:right w:val="none" w:sz="0" w:space="0" w:color="auto"/>
                      </w:divBdr>
                    </w:div>
                  </w:divsChild>
                </w:div>
                <w:div w:id="683286571">
                  <w:marLeft w:val="0"/>
                  <w:marRight w:val="0"/>
                  <w:marTop w:val="0"/>
                  <w:marBottom w:val="0"/>
                  <w:divBdr>
                    <w:top w:val="none" w:sz="0" w:space="0" w:color="auto"/>
                    <w:left w:val="none" w:sz="0" w:space="0" w:color="auto"/>
                    <w:bottom w:val="none" w:sz="0" w:space="0" w:color="auto"/>
                    <w:right w:val="none" w:sz="0" w:space="0" w:color="auto"/>
                  </w:divBdr>
                  <w:divsChild>
                    <w:div w:id="1323461187">
                      <w:marLeft w:val="0"/>
                      <w:marRight w:val="0"/>
                      <w:marTop w:val="0"/>
                      <w:marBottom w:val="0"/>
                      <w:divBdr>
                        <w:top w:val="none" w:sz="0" w:space="0" w:color="auto"/>
                        <w:left w:val="none" w:sz="0" w:space="0" w:color="auto"/>
                        <w:bottom w:val="none" w:sz="0" w:space="0" w:color="auto"/>
                        <w:right w:val="none" w:sz="0" w:space="0" w:color="auto"/>
                      </w:divBdr>
                    </w:div>
                  </w:divsChild>
                </w:div>
                <w:div w:id="686908193">
                  <w:marLeft w:val="0"/>
                  <w:marRight w:val="0"/>
                  <w:marTop w:val="0"/>
                  <w:marBottom w:val="0"/>
                  <w:divBdr>
                    <w:top w:val="none" w:sz="0" w:space="0" w:color="auto"/>
                    <w:left w:val="none" w:sz="0" w:space="0" w:color="auto"/>
                    <w:bottom w:val="none" w:sz="0" w:space="0" w:color="auto"/>
                    <w:right w:val="none" w:sz="0" w:space="0" w:color="auto"/>
                  </w:divBdr>
                  <w:divsChild>
                    <w:div w:id="1144271907">
                      <w:marLeft w:val="0"/>
                      <w:marRight w:val="0"/>
                      <w:marTop w:val="0"/>
                      <w:marBottom w:val="0"/>
                      <w:divBdr>
                        <w:top w:val="none" w:sz="0" w:space="0" w:color="auto"/>
                        <w:left w:val="none" w:sz="0" w:space="0" w:color="auto"/>
                        <w:bottom w:val="none" w:sz="0" w:space="0" w:color="auto"/>
                        <w:right w:val="none" w:sz="0" w:space="0" w:color="auto"/>
                      </w:divBdr>
                    </w:div>
                  </w:divsChild>
                </w:div>
                <w:div w:id="790710605">
                  <w:marLeft w:val="0"/>
                  <w:marRight w:val="0"/>
                  <w:marTop w:val="0"/>
                  <w:marBottom w:val="0"/>
                  <w:divBdr>
                    <w:top w:val="none" w:sz="0" w:space="0" w:color="auto"/>
                    <w:left w:val="none" w:sz="0" w:space="0" w:color="auto"/>
                    <w:bottom w:val="none" w:sz="0" w:space="0" w:color="auto"/>
                    <w:right w:val="none" w:sz="0" w:space="0" w:color="auto"/>
                  </w:divBdr>
                  <w:divsChild>
                    <w:div w:id="328411547">
                      <w:marLeft w:val="0"/>
                      <w:marRight w:val="0"/>
                      <w:marTop w:val="0"/>
                      <w:marBottom w:val="0"/>
                      <w:divBdr>
                        <w:top w:val="none" w:sz="0" w:space="0" w:color="auto"/>
                        <w:left w:val="none" w:sz="0" w:space="0" w:color="auto"/>
                        <w:bottom w:val="none" w:sz="0" w:space="0" w:color="auto"/>
                        <w:right w:val="none" w:sz="0" w:space="0" w:color="auto"/>
                      </w:divBdr>
                    </w:div>
                  </w:divsChild>
                </w:div>
                <w:div w:id="811097892">
                  <w:marLeft w:val="0"/>
                  <w:marRight w:val="0"/>
                  <w:marTop w:val="0"/>
                  <w:marBottom w:val="0"/>
                  <w:divBdr>
                    <w:top w:val="none" w:sz="0" w:space="0" w:color="auto"/>
                    <w:left w:val="none" w:sz="0" w:space="0" w:color="auto"/>
                    <w:bottom w:val="none" w:sz="0" w:space="0" w:color="auto"/>
                    <w:right w:val="none" w:sz="0" w:space="0" w:color="auto"/>
                  </w:divBdr>
                  <w:divsChild>
                    <w:div w:id="1855340383">
                      <w:marLeft w:val="0"/>
                      <w:marRight w:val="0"/>
                      <w:marTop w:val="0"/>
                      <w:marBottom w:val="0"/>
                      <w:divBdr>
                        <w:top w:val="none" w:sz="0" w:space="0" w:color="auto"/>
                        <w:left w:val="none" w:sz="0" w:space="0" w:color="auto"/>
                        <w:bottom w:val="none" w:sz="0" w:space="0" w:color="auto"/>
                        <w:right w:val="none" w:sz="0" w:space="0" w:color="auto"/>
                      </w:divBdr>
                    </w:div>
                  </w:divsChild>
                </w:div>
                <w:div w:id="818034162">
                  <w:marLeft w:val="0"/>
                  <w:marRight w:val="0"/>
                  <w:marTop w:val="0"/>
                  <w:marBottom w:val="0"/>
                  <w:divBdr>
                    <w:top w:val="none" w:sz="0" w:space="0" w:color="auto"/>
                    <w:left w:val="none" w:sz="0" w:space="0" w:color="auto"/>
                    <w:bottom w:val="none" w:sz="0" w:space="0" w:color="auto"/>
                    <w:right w:val="none" w:sz="0" w:space="0" w:color="auto"/>
                  </w:divBdr>
                  <w:divsChild>
                    <w:div w:id="953364041">
                      <w:marLeft w:val="0"/>
                      <w:marRight w:val="0"/>
                      <w:marTop w:val="0"/>
                      <w:marBottom w:val="0"/>
                      <w:divBdr>
                        <w:top w:val="none" w:sz="0" w:space="0" w:color="auto"/>
                        <w:left w:val="none" w:sz="0" w:space="0" w:color="auto"/>
                        <w:bottom w:val="none" w:sz="0" w:space="0" w:color="auto"/>
                        <w:right w:val="none" w:sz="0" w:space="0" w:color="auto"/>
                      </w:divBdr>
                    </w:div>
                  </w:divsChild>
                </w:div>
                <w:div w:id="830951488">
                  <w:marLeft w:val="0"/>
                  <w:marRight w:val="0"/>
                  <w:marTop w:val="0"/>
                  <w:marBottom w:val="0"/>
                  <w:divBdr>
                    <w:top w:val="none" w:sz="0" w:space="0" w:color="auto"/>
                    <w:left w:val="none" w:sz="0" w:space="0" w:color="auto"/>
                    <w:bottom w:val="none" w:sz="0" w:space="0" w:color="auto"/>
                    <w:right w:val="none" w:sz="0" w:space="0" w:color="auto"/>
                  </w:divBdr>
                  <w:divsChild>
                    <w:div w:id="1846557204">
                      <w:marLeft w:val="0"/>
                      <w:marRight w:val="0"/>
                      <w:marTop w:val="0"/>
                      <w:marBottom w:val="0"/>
                      <w:divBdr>
                        <w:top w:val="none" w:sz="0" w:space="0" w:color="auto"/>
                        <w:left w:val="none" w:sz="0" w:space="0" w:color="auto"/>
                        <w:bottom w:val="none" w:sz="0" w:space="0" w:color="auto"/>
                        <w:right w:val="none" w:sz="0" w:space="0" w:color="auto"/>
                      </w:divBdr>
                    </w:div>
                  </w:divsChild>
                </w:div>
                <w:div w:id="845946432">
                  <w:marLeft w:val="0"/>
                  <w:marRight w:val="0"/>
                  <w:marTop w:val="0"/>
                  <w:marBottom w:val="0"/>
                  <w:divBdr>
                    <w:top w:val="none" w:sz="0" w:space="0" w:color="auto"/>
                    <w:left w:val="none" w:sz="0" w:space="0" w:color="auto"/>
                    <w:bottom w:val="none" w:sz="0" w:space="0" w:color="auto"/>
                    <w:right w:val="none" w:sz="0" w:space="0" w:color="auto"/>
                  </w:divBdr>
                  <w:divsChild>
                    <w:div w:id="497497323">
                      <w:marLeft w:val="0"/>
                      <w:marRight w:val="0"/>
                      <w:marTop w:val="0"/>
                      <w:marBottom w:val="0"/>
                      <w:divBdr>
                        <w:top w:val="none" w:sz="0" w:space="0" w:color="auto"/>
                        <w:left w:val="none" w:sz="0" w:space="0" w:color="auto"/>
                        <w:bottom w:val="none" w:sz="0" w:space="0" w:color="auto"/>
                        <w:right w:val="none" w:sz="0" w:space="0" w:color="auto"/>
                      </w:divBdr>
                    </w:div>
                  </w:divsChild>
                </w:div>
                <w:div w:id="849414047">
                  <w:marLeft w:val="0"/>
                  <w:marRight w:val="0"/>
                  <w:marTop w:val="0"/>
                  <w:marBottom w:val="0"/>
                  <w:divBdr>
                    <w:top w:val="none" w:sz="0" w:space="0" w:color="auto"/>
                    <w:left w:val="none" w:sz="0" w:space="0" w:color="auto"/>
                    <w:bottom w:val="none" w:sz="0" w:space="0" w:color="auto"/>
                    <w:right w:val="none" w:sz="0" w:space="0" w:color="auto"/>
                  </w:divBdr>
                  <w:divsChild>
                    <w:div w:id="1162502606">
                      <w:marLeft w:val="0"/>
                      <w:marRight w:val="0"/>
                      <w:marTop w:val="0"/>
                      <w:marBottom w:val="0"/>
                      <w:divBdr>
                        <w:top w:val="none" w:sz="0" w:space="0" w:color="auto"/>
                        <w:left w:val="none" w:sz="0" w:space="0" w:color="auto"/>
                        <w:bottom w:val="none" w:sz="0" w:space="0" w:color="auto"/>
                        <w:right w:val="none" w:sz="0" w:space="0" w:color="auto"/>
                      </w:divBdr>
                    </w:div>
                  </w:divsChild>
                </w:div>
                <w:div w:id="873152952">
                  <w:marLeft w:val="0"/>
                  <w:marRight w:val="0"/>
                  <w:marTop w:val="0"/>
                  <w:marBottom w:val="0"/>
                  <w:divBdr>
                    <w:top w:val="none" w:sz="0" w:space="0" w:color="auto"/>
                    <w:left w:val="none" w:sz="0" w:space="0" w:color="auto"/>
                    <w:bottom w:val="none" w:sz="0" w:space="0" w:color="auto"/>
                    <w:right w:val="none" w:sz="0" w:space="0" w:color="auto"/>
                  </w:divBdr>
                  <w:divsChild>
                    <w:div w:id="607086927">
                      <w:marLeft w:val="0"/>
                      <w:marRight w:val="0"/>
                      <w:marTop w:val="0"/>
                      <w:marBottom w:val="0"/>
                      <w:divBdr>
                        <w:top w:val="none" w:sz="0" w:space="0" w:color="auto"/>
                        <w:left w:val="none" w:sz="0" w:space="0" w:color="auto"/>
                        <w:bottom w:val="none" w:sz="0" w:space="0" w:color="auto"/>
                        <w:right w:val="none" w:sz="0" w:space="0" w:color="auto"/>
                      </w:divBdr>
                    </w:div>
                  </w:divsChild>
                </w:div>
                <w:div w:id="960384488">
                  <w:marLeft w:val="0"/>
                  <w:marRight w:val="0"/>
                  <w:marTop w:val="0"/>
                  <w:marBottom w:val="0"/>
                  <w:divBdr>
                    <w:top w:val="none" w:sz="0" w:space="0" w:color="auto"/>
                    <w:left w:val="none" w:sz="0" w:space="0" w:color="auto"/>
                    <w:bottom w:val="none" w:sz="0" w:space="0" w:color="auto"/>
                    <w:right w:val="none" w:sz="0" w:space="0" w:color="auto"/>
                  </w:divBdr>
                  <w:divsChild>
                    <w:div w:id="1997025328">
                      <w:marLeft w:val="0"/>
                      <w:marRight w:val="0"/>
                      <w:marTop w:val="0"/>
                      <w:marBottom w:val="0"/>
                      <w:divBdr>
                        <w:top w:val="none" w:sz="0" w:space="0" w:color="auto"/>
                        <w:left w:val="none" w:sz="0" w:space="0" w:color="auto"/>
                        <w:bottom w:val="none" w:sz="0" w:space="0" w:color="auto"/>
                        <w:right w:val="none" w:sz="0" w:space="0" w:color="auto"/>
                      </w:divBdr>
                    </w:div>
                  </w:divsChild>
                </w:div>
                <w:div w:id="1069186721">
                  <w:marLeft w:val="0"/>
                  <w:marRight w:val="0"/>
                  <w:marTop w:val="0"/>
                  <w:marBottom w:val="0"/>
                  <w:divBdr>
                    <w:top w:val="none" w:sz="0" w:space="0" w:color="auto"/>
                    <w:left w:val="none" w:sz="0" w:space="0" w:color="auto"/>
                    <w:bottom w:val="none" w:sz="0" w:space="0" w:color="auto"/>
                    <w:right w:val="none" w:sz="0" w:space="0" w:color="auto"/>
                  </w:divBdr>
                  <w:divsChild>
                    <w:div w:id="276717523">
                      <w:marLeft w:val="0"/>
                      <w:marRight w:val="0"/>
                      <w:marTop w:val="0"/>
                      <w:marBottom w:val="0"/>
                      <w:divBdr>
                        <w:top w:val="none" w:sz="0" w:space="0" w:color="auto"/>
                        <w:left w:val="none" w:sz="0" w:space="0" w:color="auto"/>
                        <w:bottom w:val="none" w:sz="0" w:space="0" w:color="auto"/>
                        <w:right w:val="none" w:sz="0" w:space="0" w:color="auto"/>
                      </w:divBdr>
                    </w:div>
                  </w:divsChild>
                </w:div>
                <w:div w:id="1085152418">
                  <w:marLeft w:val="0"/>
                  <w:marRight w:val="0"/>
                  <w:marTop w:val="0"/>
                  <w:marBottom w:val="0"/>
                  <w:divBdr>
                    <w:top w:val="none" w:sz="0" w:space="0" w:color="auto"/>
                    <w:left w:val="none" w:sz="0" w:space="0" w:color="auto"/>
                    <w:bottom w:val="none" w:sz="0" w:space="0" w:color="auto"/>
                    <w:right w:val="none" w:sz="0" w:space="0" w:color="auto"/>
                  </w:divBdr>
                  <w:divsChild>
                    <w:div w:id="453326807">
                      <w:marLeft w:val="0"/>
                      <w:marRight w:val="0"/>
                      <w:marTop w:val="0"/>
                      <w:marBottom w:val="0"/>
                      <w:divBdr>
                        <w:top w:val="none" w:sz="0" w:space="0" w:color="auto"/>
                        <w:left w:val="none" w:sz="0" w:space="0" w:color="auto"/>
                        <w:bottom w:val="none" w:sz="0" w:space="0" w:color="auto"/>
                        <w:right w:val="none" w:sz="0" w:space="0" w:color="auto"/>
                      </w:divBdr>
                    </w:div>
                  </w:divsChild>
                </w:div>
                <w:div w:id="1092628584">
                  <w:marLeft w:val="0"/>
                  <w:marRight w:val="0"/>
                  <w:marTop w:val="0"/>
                  <w:marBottom w:val="0"/>
                  <w:divBdr>
                    <w:top w:val="none" w:sz="0" w:space="0" w:color="auto"/>
                    <w:left w:val="none" w:sz="0" w:space="0" w:color="auto"/>
                    <w:bottom w:val="none" w:sz="0" w:space="0" w:color="auto"/>
                    <w:right w:val="none" w:sz="0" w:space="0" w:color="auto"/>
                  </w:divBdr>
                  <w:divsChild>
                    <w:div w:id="1663659277">
                      <w:marLeft w:val="0"/>
                      <w:marRight w:val="0"/>
                      <w:marTop w:val="0"/>
                      <w:marBottom w:val="0"/>
                      <w:divBdr>
                        <w:top w:val="none" w:sz="0" w:space="0" w:color="auto"/>
                        <w:left w:val="none" w:sz="0" w:space="0" w:color="auto"/>
                        <w:bottom w:val="none" w:sz="0" w:space="0" w:color="auto"/>
                        <w:right w:val="none" w:sz="0" w:space="0" w:color="auto"/>
                      </w:divBdr>
                    </w:div>
                  </w:divsChild>
                </w:div>
                <w:div w:id="1171287351">
                  <w:marLeft w:val="0"/>
                  <w:marRight w:val="0"/>
                  <w:marTop w:val="0"/>
                  <w:marBottom w:val="0"/>
                  <w:divBdr>
                    <w:top w:val="none" w:sz="0" w:space="0" w:color="auto"/>
                    <w:left w:val="none" w:sz="0" w:space="0" w:color="auto"/>
                    <w:bottom w:val="none" w:sz="0" w:space="0" w:color="auto"/>
                    <w:right w:val="none" w:sz="0" w:space="0" w:color="auto"/>
                  </w:divBdr>
                  <w:divsChild>
                    <w:div w:id="1808935287">
                      <w:marLeft w:val="0"/>
                      <w:marRight w:val="0"/>
                      <w:marTop w:val="0"/>
                      <w:marBottom w:val="0"/>
                      <w:divBdr>
                        <w:top w:val="none" w:sz="0" w:space="0" w:color="auto"/>
                        <w:left w:val="none" w:sz="0" w:space="0" w:color="auto"/>
                        <w:bottom w:val="none" w:sz="0" w:space="0" w:color="auto"/>
                        <w:right w:val="none" w:sz="0" w:space="0" w:color="auto"/>
                      </w:divBdr>
                    </w:div>
                  </w:divsChild>
                </w:div>
                <w:div w:id="1195147227">
                  <w:marLeft w:val="0"/>
                  <w:marRight w:val="0"/>
                  <w:marTop w:val="0"/>
                  <w:marBottom w:val="0"/>
                  <w:divBdr>
                    <w:top w:val="none" w:sz="0" w:space="0" w:color="auto"/>
                    <w:left w:val="none" w:sz="0" w:space="0" w:color="auto"/>
                    <w:bottom w:val="none" w:sz="0" w:space="0" w:color="auto"/>
                    <w:right w:val="none" w:sz="0" w:space="0" w:color="auto"/>
                  </w:divBdr>
                  <w:divsChild>
                    <w:div w:id="2115251128">
                      <w:marLeft w:val="0"/>
                      <w:marRight w:val="0"/>
                      <w:marTop w:val="0"/>
                      <w:marBottom w:val="0"/>
                      <w:divBdr>
                        <w:top w:val="none" w:sz="0" w:space="0" w:color="auto"/>
                        <w:left w:val="none" w:sz="0" w:space="0" w:color="auto"/>
                        <w:bottom w:val="none" w:sz="0" w:space="0" w:color="auto"/>
                        <w:right w:val="none" w:sz="0" w:space="0" w:color="auto"/>
                      </w:divBdr>
                    </w:div>
                  </w:divsChild>
                </w:div>
                <w:div w:id="1227566892">
                  <w:marLeft w:val="0"/>
                  <w:marRight w:val="0"/>
                  <w:marTop w:val="0"/>
                  <w:marBottom w:val="0"/>
                  <w:divBdr>
                    <w:top w:val="none" w:sz="0" w:space="0" w:color="auto"/>
                    <w:left w:val="none" w:sz="0" w:space="0" w:color="auto"/>
                    <w:bottom w:val="none" w:sz="0" w:space="0" w:color="auto"/>
                    <w:right w:val="none" w:sz="0" w:space="0" w:color="auto"/>
                  </w:divBdr>
                  <w:divsChild>
                    <w:div w:id="605574989">
                      <w:marLeft w:val="0"/>
                      <w:marRight w:val="0"/>
                      <w:marTop w:val="0"/>
                      <w:marBottom w:val="0"/>
                      <w:divBdr>
                        <w:top w:val="none" w:sz="0" w:space="0" w:color="auto"/>
                        <w:left w:val="none" w:sz="0" w:space="0" w:color="auto"/>
                        <w:bottom w:val="none" w:sz="0" w:space="0" w:color="auto"/>
                        <w:right w:val="none" w:sz="0" w:space="0" w:color="auto"/>
                      </w:divBdr>
                    </w:div>
                  </w:divsChild>
                </w:div>
                <w:div w:id="1228296901">
                  <w:marLeft w:val="0"/>
                  <w:marRight w:val="0"/>
                  <w:marTop w:val="0"/>
                  <w:marBottom w:val="0"/>
                  <w:divBdr>
                    <w:top w:val="none" w:sz="0" w:space="0" w:color="auto"/>
                    <w:left w:val="none" w:sz="0" w:space="0" w:color="auto"/>
                    <w:bottom w:val="none" w:sz="0" w:space="0" w:color="auto"/>
                    <w:right w:val="none" w:sz="0" w:space="0" w:color="auto"/>
                  </w:divBdr>
                  <w:divsChild>
                    <w:div w:id="374043404">
                      <w:marLeft w:val="0"/>
                      <w:marRight w:val="0"/>
                      <w:marTop w:val="0"/>
                      <w:marBottom w:val="0"/>
                      <w:divBdr>
                        <w:top w:val="none" w:sz="0" w:space="0" w:color="auto"/>
                        <w:left w:val="none" w:sz="0" w:space="0" w:color="auto"/>
                        <w:bottom w:val="none" w:sz="0" w:space="0" w:color="auto"/>
                        <w:right w:val="none" w:sz="0" w:space="0" w:color="auto"/>
                      </w:divBdr>
                    </w:div>
                  </w:divsChild>
                </w:div>
                <w:div w:id="1300186286">
                  <w:marLeft w:val="0"/>
                  <w:marRight w:val="0"/>
                  <w:marTop w:val="0"/>
                  <w:marBottom w:val="0"/>
                  <w:divBdr>
                    <w:top w:val="none" w:sz="0" w:space="0" w:color="auto"/>
                    <w:left w:val="none" w:sz="0" w:space="0" w:color="auto"/>
                    <w:bottom w:val="none" w:sz="0" w:space="0" w:color="auto"/>
                    <w:right w:val="none" w:sz="0" w:space="0" w:color="auto"/>
                  </w:divBdr>
                  <w:divsChild>
                    <w:div w:id="752510515">
                      <w:marLeft w:val="0"/>
                      <w:marRight w:val="0"/>
                      <w:marTop w:val="0"/>
                      <w:marBottom w:val="0"/>
                      <w:divBdr>
                        <w:top w:val="none" w:sz="0" w:space="0" w:color="auto"/>
                        <w:left w:val="none" w:sz="0" w:space="0" w:color="auto"/>
                        <w:bottom w:val="none" w:sz="0" w:space="0" w:color="auto"/>
                        <w:right w:val="none" w:sz="0" w:space="0" w:color="auto"/>
                      </w:divBdr>
                    </w:div>
                  </w:divsChild>
                </w:div>
                <w:div w:id="1341857160">
                  <w:marLeft w:val="0"/>
                  <w:marRight w:val="0"/>
                  <w:marTop w:val="0"/>
                  <w:marBottom w:val="0"/>
                  <w:divBdr>
                    <w:top w:val="none" w:sz="0" w:space="0" w:color="auto"/>
                    <w:left w:val="none" w:sz="0" w:space="0" w:color="auto"/>
                    <w:bottom w:val="none" w:sz="0" w:space="0" w:color="auto"/>
                    <w:right w:val="none" w:sz="0" w:space="0" w:color="auto"/>
                  </w:divBdr>
                  <w:divsChild>
                    <w:div w:id="341981030">
                      <w:marLeft w:val="0"/>
                      <w:marRight w:val="0"/>
                      <w:marTop w:val="0"/>
                      <w:marBottom w:val="0"/>
                      <w:divBdr>
                        <w:top w:val="none" w:sz="0" w:space="0" w:color="auto"/>
                        <w:left w:val="none" w:sz="0" w:space="0" w:color="auto"/>
                        <w:bottom w:val="none" w:sz="0" w:space="0" w:color="auto"/>
                        <w:right w:val="none" w:sz="0" w:space="0" w:color="auto"/>
                      </w:divBdr>
                    </w:div>
                  </w:divsChild>
                </w:div>
                <w:div w:id="1363288433">
                  <w:marLeft w:val="0"/>
                  <w:marRight w:val="0"/>
                  <w:marTop w:val="0"/>
                  <w:marBottom w:val="0"/>
                  <w:divBdr>
                    <w:top w:val="none" w:sz="0" w:space="0" w:color="auto"/>
                    <w:left w:val="none" w:sz="0" w:space="0" w:color="auto"/>
                    <w:bottom w:val="none" w:sz="0" w:space="0" w:color="auto"/>
                    <w:right w:val="none" w:sz="0" w:space="0" w:color="auto"/>
                  </w:divBdr>
                  <w:divsChild>
                    <w:div w:id="1408384900">
                      <w:marLeft w:val="0"/>
                      <w:marRight w:val="0"/>
                      <w:marTop w:val="0"/>
                      <w:marBottom w:val="0"/>
                      <w:divBdr>
                        <w:top w:val="none" w:sz="0" w:space="0" w:color="auto"/>
                        <w:left w:val="none" w:sz="0" w:space="0" w:color="auto"/>
                        <w:bottom w:val="none" w:sz="0" w:space="0" w:color="auto"/>
                        <w:right w:val="none" w:sz="0" w:space="0" w:color="auto"/>
                      </w:divBdr>
                    </w:div>
                  </w:divsChild>
                </w:div>
                <w:div w:id="1445997448">
                  <w:marLeft w:val="0"/>
                  <w:marRight w:val="0"/>
                  <w:marTop w:val="0"/>
                  <w:marBottom w:val="0"/>
                  <w:divBdr>
                    <w:top w:val="none" w:sz="0" w:space="0" w:color="auto"/>
                    <w:left w:val="none" w:sz="0" w:space="0" w:color="auto"/>
                    <w:bottom w:val="none" w:sz="0" w:space="0" w:color="auto"/>
                    <w:right w:val="none" w:sz="0" w:space="0" w:color="auto"/>
                  </w:divBdr>
                  <w:divsChild>
                    <w:div w:id="2082166962">
                      <w:marLeft w:val="0"/>
                      <w:marRight w:val="0"/>
                      <w:marTop w:val="0"/>
                      <w:marBottom w:val="0"/>
                      <w:divBdr>
                        <w:top w:val="none" w:sz="0" w:space="0" w:color="auto"/>
                        <w:left w:val="none" w:sz="0" w:space="0" w:color="auto"/>
                        <w:bottom w:val="none" w:sz="0" w:space="0" w:color="auto"/>
                        <w:right w:val="none" w:sz="0" w:space="0" w:color="auto"/>
                      </w:divBdr>
                    </w:div>
                  </w:divsChild>
                </w:div>
                <w:div w:id="1477261127">
                  <w:marLeft w:val="0"/>
                  <w:marRight w:val="0"/>
                  <w:marTop w:val="0"/>
                  <w:marBottom w:val="0"/>
                  <w:divBdr>
                    <w:top w:val="none" w:sz="0" w:space="0" w:color="auto"/>
                    <w:left w:val="none" w:sz="0" w:space="0" w:color="auto"/>
                    <w:bottom w:val="none" w:sz="0" w:space="0" w:color="auto"/>
                    <w:right w:val="none" w:sz="0" w:space="0" w:color="auto"/>
                  </w:divBdr>
                  <w:divsChild>
                    <w:div w:id="2094818320">
                      <w:marLeft w:val="0"/>
                      <w:marRight w:val="0"/>
                      <w:marTop w:val="0"/>
                      <w:marBottom w:val="0"/>
                      <w:divBdr>
                        <w:top w:val="none" w:sz="0" w:space="0" w:color="auto"/>
                        <w:left w:val="none" w:sz="0" w:space="0" w:color="auto"/>
                        <w:bottom w:val="none" w:sz="0" w:space="0" w:color="auto"/>
                        <w:right w:val="none" w:sz="0" w:space="0" w:color="auto"/>
                      </w:divBdr>
                    </w:div>
                  </w:divsChild>
                </w:div>
                <w:div w:id="1523011090">
                  <w:marLeft w:val="0"/>
                  <w:marRight w:val="0"/>
                  <w:marTop w:val="0"/>
                  <w:marBottom w:val="0"/>
                  <w:divBdr>
                    <w:top w:val="none" w:sz="0" w:space="0" w:color="auto"/>
                    <w:left w:val="none" w:sz="0" w:space="0" w:color="auto"/>
                    <w:bottom w:val="none" w:sz="0" w:space="0" w:color="auto"/>
                    <w:right w:val="none" w:sz="0" w:space="0" w:color="auto"/>
                  </w:divBdr>
                  <w:divsChild>
                    <w:div w:id="598638296">
                      <w:marLeft w:val="0"/>
                      <w:marRight w:val="0"/>
                      <w:marTop w:val="0"/>
                      <w:marBottom w:val="0"/>
                      <w:divBdr>
                        <w:top w:val="none" w:sz="0" w:space="0" w:color="auto"/>
                        <w:left w:val="none" w:sz="0" w:space="0" w:color="auto"/>
                        <w:bottom w:val="none" w:sz="0" w:space="0" w:color="auto"/>
                        <w:right w:val="none" w:sz="0" w:space="0" w:color="auto"/>
                      </w:divBdr>
                    </w:div>
                  </w:divsChild>
                </w:div>
                <w:div w:id="1544321859">
                  <w:marLeft w:val="0"/>
                  <w:marRight w:val="0"/>
                  <w:marTop w:val="0"/>
                  <w:marBottom w:val="0"/>
                  <w:divBdr>
                    <w:top w:val="none" w:sz="0" w:space="0" w:color="auto"/>
                    <w:left w:val="none" w:sz="0" w:space="0" w:color="auto"/>
                    <w:bottom w:val="none" w:sz="0" w:space="0" w:color="auto"/>
                    <w:right w:val="none" w:sz="0" w:space="0" w:color="auto"/>
                  </w:divBdr>
                  <w:divsChild>
                    <w:div w:id="692076547">
                      <w:marLeft w:val="0"/>
                      <w:marRight w:val="0"/>
                      <w:marTop w:val="0"/>
                      <w:marBottom w:val="0"/>
                      <w:divBdr>
                        <w:top w:val="none" w:sz="0" w:space="0" w:color="auto"/>
                        <w:left w:val="none" w:sz="0" w:space="0" w:color="auto"/>
                        <w:bottom w:val="none" w:sz="0" w:space="0" w:color="auto"/>
                        <w:right w:val="none" w:sz="0" w:space="0" w:color="auto"/>
                      </w:divBdr>
                    </w:div>
                  </w:divsChild>
                </w:div>
                <w:div w:id="1563712592">
                  <w:marLeft w:val="0"/>
                  <w:marRight w:val="0"/>
                  <w:marTop w:val="0"/>
                  <w:marBottom w:val="0"/>
                  <w:divBdr>
                    <w:top w:val="none" w:sz="0" w:space="0" w:color="auto"/>
                    <w:left w:val="none" w:sz="0" w:space="0" w:color="auto"/>
                    <w:bottom w:val="none" w:sz="0" w:space="0" w:color="auto"/>
                    <w:right w:val="none" w:sz="0" w:space="0" w:color="auto"/>
                  </w:divBdr>
                  <w:divsChild>
                    <w:div w:id="539632334">
                      <w:marLeft w:val="0"/>
                      <w:marRight w:val="0"/>
                      <w:marTop w:val="0"/>
                      <w:marBottom w:val="0"/>
                      <w:divBdr>
                        <w:top w:val="none" w:sz="0" w:space="0" w:color="auto"/>
                        <w:left w:val="none" w:sz="0" w:space="0" w:color="auto"/>
                        <w:bottom w:val="none" w:sz="0" w:space="0" w:color="auto"/>
                        <w:right w:val="none" w:sz="0" w:space="0" w:color="auto"/>
                      </w:divBdr>
                    </w:div>
                  </w:divsChild>
                </w:div>
                <w:div w:id="1676691134">
                  <w:marLeft w:val="0"/>
                  <w:marRight w:val="0"/>
                  <w:marTop w:val="0"/>
                  <w:marBottom w:val="0"/>
                  <w:divBdr>
                    <w:top w:val="none" w:sz="0" w:space="0" w:color="auto"/>
                    <w:left w:val="none" w:sz="0" w:space="0" w:color="auto"/>
                    <w:bottom w:val="none" w:sz="0" w:space="0" w:color="auto"/>
                    <w:right w:val="none" w:sz="0" w:space="0" w:color="auto"/>
                  </w:divBdr>
                  <w:divsChild>
                    <w:div w:id="1770813855">
                      <w:marLeft w:val="0"/>
                      <w:marRight w:val="0"/>
                      <w:marTop w:val="0"/>
                      <w:marBottom w:val="0"/>
                      <w:divBdr>
                        <w:top w:val="none" w:sz="0" w:space="0" w:color="auto"/>
                        <w:left w:val="none" w:sz="0" w:space="0" w:color="auto"/>
                        <w:bottom w:val="none" w:sz="0" w:space="0" w:color="auto"/>
                        <w:right w:val="none" w:sz="0" w:space="0" w:color="auto"/>
                      </w:divBdr>
                    </w:div>
                  </w:divsChild>
                </w:div>
                <w:div w:id="1677226983">
                  <w:marLeft w:val="0"/>
                  <w:marRight w:val="0"/>
                  <w:marTop w:val="0"/>
                  <w:marBottom w:val="0"/>
                  <w:divBdr>
                    <w:top w:val="none" w:sz="0" w:space="0" w:color="auto"/>
                    <w:left w:val="none" w:sz="0" w:space="0" w:color="auto"/>
                    <w:bottom w:val="none" w:sz="0" w:space="0" w:color="auto"/>
                    <w:right w:val="none" w:sz="0" w:space="0" w:color="auto"/>
                  </w:divBdr>
                  <w:divsChild>
                    <w:div w:id="368648941">
                      <w:marLeft w:val="0"/>
                      <w:marRight w:val="0"/>
                      <w:marTop w:val="0"/>
                      <w:marBottom w:val="0"/>
                      <w:divBdr>
                        <w:top w:val="none" w:sz="0" w:space="0" w:color="auto"/>
                        <w:left w:val="none" w:sz="0" w:space="0" w:color="auto"/>
                        <w:bottom w:val="none" w:sz="0" w:space="0" w:color="auto"/>
                        <w:right w:val="none" w:sz="0" w:space="0" w:color="auto"/>
                      </w:divBdr>
                    </w:div>
                  </w:divsChild>
                </w:div>
                <w:div w:id="1677922821">
                  <w:marLeft w:val="0"/>
                  <w:marRight w:val="0"/>
                  <w:marTop w:val="0"/>
                  <w:marBottom w:val="0"/>
                  <w:divBdr>
                    <w:top w:val="none" w:sz="0" w:space="0" w:color="auto"/>
                    <w:left w:val="none" w:sz="0" w:space="0" w:color="auto"/>
                    <w:bottom w:val="none" w:sz="0" w:space="0" w:color="auto"/>
                    <w:right w:val="none" w:sz="0" w:space="0" w:color="auto"/>
                  </w:divBdr>
                  <w:divsChild>
                    <w:div w:id="500390541">
                      <w:marLeft w:val="0"/>
                      <w:marRight w:val="0"/>
                      <w:marTop w:val="0"/>
                      <w:marBottom w:val="0"/>
                      <w:divBdr>
                        <w:top w:val="none" w:sz="0" w:space="0" w:color="auto"/>
                        <w:left w:val="none" w:sz="0" w:space="0" w:color="auto"/>
                        <w:bottom w:val="none" w:sz="0" w:space="0" w:color="auto"/>
                        <w:right w:val="none" w:sz="0" w:space="0" w:color="auto"/>
                      </w:divBdr>
                    </w:div>
                  </w:divsChild>
                </w:div>
                <w:div w:id="1700549984">
                  <w:marLeft w:val="0"/>
                  <w:marRight w:val="0"/>
                  <w:marTop w:val="0"/>
                  <w:marBottom w:val="0"/>
                  <w:divBdr>
                    <w:top w:val="none" w:sz="0" w:space="0" w:color="auto"/>
                    <w:left w:val="none" w:sz="0" w:space="0" w:color="auto"/>
                    <w:bottom w:val="none" w:sz="0" w:space="0" w:color="auto"/>
                    <w:right w:val="none" w:sz="0" w:space="0" w:color="auto"/>
                  </w:divBdr>
                  <w:divsChild>
                    <w:div w:id="1388919561">
                      <w:marLeft w:val="0"/>
                      <w:marRight w:val="0"/>
                      <w:marTop w:val="0"/>
                      <w:marBottom w:val="0"/>
                      <w:divBdr>
                        <w:top w:val="none" w:sz="0" w:space="0" w:color="auto"/>
                        <w:left w:val="none" w:sz="0" w:space="0" w:color="auto"/>
                        <w:bottom w:val="none" w:sz="0" w:space="0" w:color="auto"/>
                        <w:right w:val="none" w:sz="0" w:space="0" w:color="auto"/>
                      </w:divBdr>
                    </w:div>
                  </w:divsChild>
                </w:div>
                <w:div w:id="1772580939">
                  <w:marLeft w:val="0"/>
                  <w:marRight w:val="0"/>
                  <w:marTop w:val="0"/>
                  <w:marBottom w:val="0"/>
                  <w:divBdr>
                    <w:top w:val="none" w:sz="0" w:space="0" w:color="auto"/>
                    <w:left w:val="none" w:sz="0" w:space="0" w:color="auto"/>
                    <w:bottom w:val="none" w:sz="0" w:space="0" w:color="auto"/>
                    <w:right w:val="none" w:sz="0" w:space="0" w:color="auto"/>
                  </w:divBdr>
                  <w:divsChild>
                    <w:div w:id="297303645">
                      <w:marLeft w:val="0"/>
                      <w:marRight w:val="0"/>
                      <w:marTop w:val="0"/>
                      <w:marBottom w:val="0"/>
                      <w:divBdr>
                        <w:top w:val="none" w:sz="0" w:space="0" w:color="auto"/>
                        <w:left w:val="none" w:sz="0" w:space="0" w:color="auto"/>
                        <w:bottom w:val="none" w:sz="0" w:space="0" w:color="auto"/>
                        <w:right w:val="none" w:sz="0" w:space="0" w:color="auto"/>
                      </w:divBdr>
                    </w:div>
                  </w:divsChild>
                </w:div>
                <w:div w:id="1807315671">
                  <w:marLeft w:val="0"/>
                  <w:marRight w:val="0"/>
                  <w:marTop w:val="0"/>
                  <w:marBottom w:val="0"/>
                  <w:divBdr>
                    <w:top w:val="none" w:sz="0" w:space="0" w:color="auto"/>
                    <w:left w:val="none" w:sz="0" w:space="0" w:color="auto"/>
                    <w:bottom w:val="none" w:sz="0" w:space="0" w:color="auto"/>
                    <w:right w:val="none" w:sz="0" w:space="0" w:color="auto"/>
                  </w:divBdr>
                  <w:divsChild>
                    <w:div w:id="1500656419">
                      <w:marLeft w:val="0"/>
                      <w:marRight w:val="0"/>
                      <w:marTop w:val="0"/>
                      <w:marBottom w:val="0"/>
                      <w:divBdr>
                        <w:top w:val="none" w:sz="0" w:space="0" w:color="auto"/>
                        <w:left w:val="none" w:sz="0" w:space="0" w:color="auto"/>
                        <w:bottom w:val="none" w:sz="0" w:space="0" w:color="auto"/>
                        <w:right w:val="none" w:sz="0" w:space="0" w:color="auto"/>
                      </w:divBdr>
                    </w:div>
                  </w:divsChild>
                </w:div>
                <w:div w:id="1820732226">
                  <w:marLeft w:val="0"/>
                  <w:marRight w:val="0"/>
                  <w:marTop w:val="0"/>
                  <w:marBottom w:val="0"/>
                  <w:divBdr>
                    <w:top w:val="none" w:sz="0" w:space="0" w:color="auto"/>
                    <w:left w:val="none" w:sz="0" w:space="0" w:color="auto"/>
                    <w:bottom w:val="none" w:sz="0" w:space="0" w:color="auto"/>
                    <w:right w:val="none" w:sz="0" w:space="0" w:color="auto"/>
                  </w:divBdr>
                  <w:divsChild>
                    <w:div w:id="1249342935">
                      <w:marLeft w:val="0"/>
                      <w:marRight w:val="0"/>
                      <w:marTop w:val="0"/>
                      <w:marBottom w:val="0"/>
                      <w:divBdr>
                        <w:top w:val="none" w:sz="0" w:space="0" w:color="auto"/>
                        <w:left w:val="none" w:sz="0" w:space="0" w:color="auto"/>
                        <w:bottom w:val="none" w:sz="0" w:space="0" w:color="auto"/>
                        <w:right w:val="none" w:sz="0" w:space="0" w:color="auto"/>
                      </w:divBdr>
                    </w:div>
                  </w:divsChild>
                </w:div>
                <w:div w:id="1850365950">
                  <w:marLeft w:val="0"/>
                  <w:marRight w:val="0"/>
                  <w:marTop w:val="0"/>
                  <w:marBottom w:val="0"/>
                  <w:divBdr>
                    <w:top w:val="none" w:sz="0" w:space="0" w:color="auto"/>
                    <w:left w:val="none" w:sz="0" w:space="0" w:color="auto"/>
                    <w:bottom w:val="none" w:sz="0" w:space="0" w:color="auto"/>
                    <w:right w:val="none" w:sz="0" w:space="0" w:color="auto"/>
                  </w:divBdr>
                  <w:divsChild>
                    <w:div w:id="1531340503">
                      <w:marLeft w:val="0"/>
                      <w:marRight w:val="0"/>
                      <w:marTop w:val="0"/>
                      <w:marBottom w:val="0"/>
                      <w:divBdr>
                        <w:top w:val="none" w:sz="0" w:space="0" w:color="auto"/>
                        <w:left w:val="none" w:sz="0" w:space="0" w:color="auto"/>
                        <w:bottom w:val="none" w:sz="0" w:space="0" w:color="auto"/>
                        <w:right w:val="none" w:sz="0" w:space="0" w:color="auto"/>
                      </w:divBdr>
                    </w:div>
                  </w:divsChild>
                </w:div>
                <w:div w:id="1866215548">
                  <w:marLeft w:val="0"/>
                  <w:marRight w:val="0"/>
                  <w:marTop w:val="0"/>
                  <w:marBottom w:val="0"/>
                  <w:divBdr>
                    <w:top w:val="none" w:sz="0" w:space="0" w:color="auto"/>
                    <w:left w:val="none" w:sz="0" w:space="0" w:color="auto"/>
                    <w:bottom w:val="none" w:sz="0" w:space="0" w:color="auto"/>
                    <w:right w:val="none" w:sz="0" w:space="0" w:color="auto"/>
                  </w:divBdr>
                  <w:divsChild>
                    <w:div w:id="286858572">
                      <w:marLeft w:val="0"/>
                      <w:marRight w:val="0"/>
                      <w:marTop w:val="0"/>
                      <w:marBottom w:val="0"/>
                      <w:divBdr>
                        <w:top w:val="none" w:sz="0" w:space="0" w:color="auto"/>
                        <w:left w:val="none" w:sz="0" w:space="0" w:color="auto"/>
                        <w:bottom w:val="none" w:sz="0" w:space="0" w:color="auto"/>
                        <w:right w:val="none" w:sz="0" w:space="0" w:color="auto"/>
                      </w:divBdr>
                    </w:div>
                  </w:divsChild>
                </w:div>
                <w:div w:id="1892963664">
                  <w:marLeft w:val="0"/>
                  <w:marRight w:val="0"/>
                  <w:marTop w:val="0"/>
                  <w:marBottom w:val="0"/>
                  <w:divBdr>
                    <w:top w:val="none" w:sz="0" w:space="0" w:color="auto"/>
                    <w:left w:val="none" w:sz="0" w:space="0" w:color="auto"/>
                    <w:bottom w:val="none" w:sz="0" w:space="0" w:color="auto"/>
                    <w:right w:val="none" w:sz="0" w:space="0" w:color="auto"/>
                  </w:divBdr>
                  <w:divsChild>
                    <w:div w:id="654800764">
                      <w:marLeft w:val="0"/>
                      <w:marRight w:val="0"/>
                      <w:marTop w:val="0"/>
                      <w:marBottom w:val="0"/>
                      <w:divBdr>
                        <w:top w:val="none" w:sz="0" w:space="0" w:color="auto"/>
                        <w:left w:val="none" w:sz="0" w:space="0" w:color="auto"/>
                        <w:bottom w:val="none" w:sz="0" w:space="0" w:color="auto"/>
                        <w:right w:val="none" w:sz="0" w:space="0" w:color="auto"/>
                      </w:divBdr>
                    </w:div>
                  </w:divsChild>
                </w:div>
                <w:div w:id="1981497526">
                  <w:marLeft w:val="0"/>
                  <w:marRight w:val="0"/>
                  <w:marTop w:val="0"/>
                  <w:marBottom w:val="0"/>
                  <w:divBdr>
                    <w:top w:val="none" w:sz="0" w:space="0" w:color="auto"/>
                    <w:left w:val="none" w:sz="0" w:space="0" w:color="auto"/>
                    <w:bottom w:val="none" w:sz="0" w:space="0" w:color="auto"/>
                    <w:right w:val="none" w:sz="0" w:space="0" w:color="auto"/>
                  </w:divBdr>
                  <w:divsChild>
                    <w:div w:id="487867116">
                      <w:marLeft w:val="0"/>
                      <w:marRight w:val="0"/>
                      <w:marTop w:val="0"/>
                      <w:marBottom w:val="0"/>
                      <w:divBdr>
                        <w:top w:val="none" w:sz="0" w:space="0" w:color="auto"/>
                        <w:left w:val="none" w:sz="0" w:space="0" w:color="auto"/>
                        <w:bottom w:val="none" w:sz="0" w:space="0" w:color="auto"/>
                        <w:right w:val="none" w:sz="0" w:space="0" w:color="auto"/>
                      </w:divBdr>
                    </w:div>
                  </w:divsChild>
                </w:div>
                <w:div w:id="1996373210">
                  <w:marLeft w:val="0"/>
                  <w:marRight w:val="0"/>
                  <w:marTop w:val="0"/>
                  <w:marBottom w:val="0"/>
                  <w:divBdr>
                    <w:top w:val="none" w:sz="0" w:space="0" w:color="auto"/>
                    <w:left w:val="none" w:sz="0" w:space="0" w:color="auto"/>
                    <w:bottom w:val="none" w:sz="0" w:space="0" w:color="auto"/>
                    <w:right w:val="none" w:sz="0" w:space="0" w:color="auto"/>
                  </w:divBdr>
                  <w:divsChild>
                    <w:div w:id="296495193">
                      <w:marLeft w:val="0"/>
                      <w:marRight w:val="0"/>
                      <w:marTop w:val="0"/>
                      <w:marBottom w:val="0"/>
                      <w:divBdr>
                        <w:top w:val="none" w:sz="0" w:space="0" w:color="auto"/>
                        <w:left w:val="none" w:sz="0" w:space="0" w:color="auto"/>
                        <w:bottom w:val="none" w:sz="0" w:space="0" w:color="auto"/>
                        <w:right w:val="none" w:sz="0" w:space="0" w:color="auto"/>
                      </w:divBdr>
                    </w:div>
                  </w:divsChild>
                </w:div>
                <w:div w:id="2074353382">
                  <w:marLeft w:val="0"/>
                  <w:marRight w:val="0"/>
                  <w:marTop w:val="0"/>
                  <w:marBottom w:val="0"/>
                  <w:divBdr>
                    <w:top w:val="none" w:sz="0" w:space="0" w:color="auto"/>
                    <w:left w:val="none" w:sz="0" w:space="0" w:color="auto"/>
                    <w:bottom w:val="none" w:sz="0" w:space="0" w:color="auto"/>
                    <w:right w:val="none" w:sz="0" w:space="0" w:color="auto"/>
                  </w:divBdr>
                  <w:divsChild>
                    <w:div w:id="140464620">
                      <w:marLeft w:val="0"/>
                      <w:marRight w:val="0"/>
                      <w:marTop w:val="0"/>
                      <w:marBottom w:val="0"/>
                      <w:divBdr>
                        <w:top w:val="none" w:sz="0" w:space="0" w:color="auto"/>
                        <w:left w:val="none" w:sz="0" w:space="0" w:color="auto"/>
                        <w:bottom w:val="none" w:sz="0" w:space="0" w:color="auto"/>
                        <w:right w:val="none" w:sz="0" w:space="0" w:color="auto"/>
                      </w:divBdr>
                    </w:div>
                  </w:divsChild>
                </w:div>
                <w:div w:id="2083677452">
                  <w:marLeft w:val="0"/>
                  <w:marRight w:val="0"/>
                  <w:marTop w:val="0"/>
                  <w:marBottom w:val="0"/>
                  <w:divBdr>
                    <w:top w:val="none" w:sz="0" w:space="0" w:color="auto"/>
                    <w:left w:val="none" w:sz="0" w:space="0" w:color="auto"/>
                    <w:bottom w:val="none" w:sz="0" w:space="0" w:color="auto"/>
                    <w:right w:val="none" w:sz="0" w:space="0" w:color="auto"/>
                  </w:divBdr>
                  <w:divsChild>
                    <w:div w:id="172648875">
                      <w:marLeft w:val="0"/>
                      <w:marRight w:val="0"/>
                      <w:marTop w:val="0"/>
                      <w:marBottom w:val="0"/>
                      <w:divBdr>
                        <w:top w:val="none" w:sz="0" w:space="0" w:color="auto"/>
                        <w:left w:val="none" w:sz="0" w:space="0" w:color="auto"/>
                        <w:bottom w:val="none" w:sz="0" w:space="0" w:color="auto"/>
                        <w:right w:val="none" w:sz="0" w:space="0" w:color="auto"/>
                      </w:divBdr>
                    </w:div>
                  </w:divsChild>
                </w:div>
                <w:div w:id="2098282366">
                  <w:marLeft w:val="0"/>
                  <w:marRight w:val="0"/>
                  <w:marTop w:val="0"/>
                  <w:marBottom w:val="0"/>
                  <w:divBdr>
                    <w:top w:val="none" w:sz="0" w:space="0" w:color="auto"/>
                    <w:left w:val="none" w:sz="0" w:space="0" w:color="auto"/>
                    <w:bottom w:val="none" w:sz="0" w:space="0" w:color="auto"/>
                    <w:right w:val="none" w:sz="0" w:space="0" w:color="auto"/>
                  </w:divBdr>
                  <w:divsChild>
                    <w:div w:id="1505897862">
                      <w:marLeft w:val="0"/>
                      <w:marRight w:val="0"/>
                      <w:marTop w:val="0"/>
                      <w:marBottom w:val="0"/>
                      <w:divBdr>
                        <w:top w:val="none" w:sz="0" w:space="0" w:color="auto"/>
                        <w:left w:val="none" w:sz="0" w:space="0" w:color="auto"/>
                        <w:bottom w:val="none" w:sz="0" w:space="0" w:color="auto"/>
                        <w:right w:val="none" w:sz="0" w:space="0" w:color="auto"/>
                      </w:divBdr>
                    </w:div>
                  </w:divsChild>
                </w:div>
                <w:div w:id="2104373324">
                  <w:marLeft w:val="0"/>
                  <w:marRight w:val="0"/>
                  <w:marTop w:val="0"/>
                  <w:marBottom w:val="0"/>
                  <w:divBdr>
                    <w:top w:val="none" w:sz="0" w:space="0" w:color="auto"/>
                    <w:left w:val="none" w:sz="0" w:space="0" w:color="auto"/>
                    <w:bottom w:val="none" w:sz="0" w:space="0" w:color="auto"/>
                    <w:right w:val="none" w:sz="0" w:space="0" w:color="auto"/>
                  </w:divBdr>
                  <w:divsChild>
                    <w:div w:id="1351645536">
                      <w:marLeft w:val="0"/>
                      <w:marRight w:val="0"/>
                      <w:marTop w:val="0"/>
                      <w:marBottom w:val="0"/>
                      <w:divBdr>
                        <w:top w:val="none" w:sz="0" w:space="0" w:color="auto"/>
                        <w:left w:val="none" w:sz="0" w:space="0" w:color="auto"/>
                        <w:bottom w:val="none" w:sz="0" w:space="0" w:color="auto"/>
                        <w:right w:val="none" w:sz="0" w:space="0" w:color="auto"/>
                      </w:divBdr>
                    </w:div>
                  </w:divsChild>
                </w:div>
                <w:div w:id="2136870035">
                  <w:marLeft w:val="0"/>
                  <w:marRight w:val="0"/>
                  <w:marTop w:val="0"/>
                  <w:marBottom w:val="0"/>
                  <w:divBdr>
                    <w:top w:val="none" w:sz="0" w:space="0" w:color="auto"/>
                    <w:left w:val="none" w:sz="0" w:space="0" w:color="auto"/>
                    <w:bottom w:val="none" w:sz="0" w:space="0" w:color="auto"/>
                    <w:right w:val="none" w:sz="0" w:space="0" w:color="auto"/>
                  </w:divBdr>
                  <w:divsChild>
                    <w:div w:id="584150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8597436">
      <w:bodyDiv w:val="1"/>
      <w:marLeft w:val="0"/>
      <w:marRight w:val="0"/>
      <w:marTop w:val="0"/>
      <w:marBottom w:val="0"/>
      <w:divBdr>
        <w:top w:val="none" w:sz="0" w:space="0" w:color="auto"/>
        <w:left w:val="none" w:sz="0" w:space="0" w:color="auto"/>
        <w:bottom w:val="none" w:sz="0" w:space="0" w:color="auto"/>
        <w:right w:val="none" w:sz="0" w:space="0" w:color="auto"/>
      </w:divBdr>
      <w:divsChild>
        <w:div w:id="25641072">
          <w:marLeft w:val="0"/>
          <w:marRight w:val="0"/>
          <w:marTop w:val="0"/>
          <w:marBottom w:val="0"/>
          <w:divBdr>
            <w:top w:val="none" w:sz="0" w:space="0" w:color="auto"/>
            <w:left w:val="none" w:sz="0" w:space="0" w:color="auto"/>
            <w:bottom w:val="none" w:sz="0" w:space="0" w:color="auto"/>
            <w:right w:val="none" w:sz="0" w:space="0" w:color="auto"/>
          </w:divBdr>
          <w:divsChild>
            <w:div w:id="2034115783">
              <w:marLeft w:val="0"/>
              <w:marRight w:val="0"/>
              <w:marTop w:val="0"/>
              <w:marBottom w:val="0"/>
              <w:divBdr>
                <w:top w:val="none" w:sz="0" w:space="0" w:color="auto"/>
                <w:left w:val="none" w:sz="0" w:space="0" w:color="auto"/>
                <w:bottom w:val="none" w:sz="0" w:space="0" w:color="auto"/>
                <w:right w:val="none" w:sz="0" w:space="0" w:color="auto"/>
              </w:divBdr>
            </w:div>
          </w:divsChild>
        </w:div>
        <w:div w:id="29887720">
          <w:marLeft w:val="0"/>
          <w:marRight w:val="0"/>
          <w:marTop w:val="0"/>
          <w:marBottom w:val="0"/>
          <w:divBdr>
            <w:top w:val="none" w:sz="0" w:space="0" w:color="auto"/>
            <w:left w:val="none" w:sz="0" w:space="0" w:color="auto"/>
            <w:bottom w:val="none" w:sz="0" w:space="0" w:color="auto"/>
            <w:right w:val="none" w:sz="0" w:space="0" w:color="auto"/>
          </w:divBdr>
          <w:divsChild>
            <w:div w:id="1736930903">
              <w:marLeft w:val="0"/>
              <w:marRight w:val="0"/>
              <w:marTop w:val="0"/>
              <w:marBottom w:val="0"/>
              <w:divBdr>
                <w:top w:val="none" w:sz="0" w:space="0" w:color="auto"/>
                <w:left w:val="none" w:sz="0" w:space="0" w:color="auto"/>
                <w:bottom w:val="none" w:sz="0" w:space="0" w:color="auto"/>
                <w:right w:val="none" w:sz="0" w:space="0" w:color="auto"/>
              </w:divBdr>
            </w:div>
          </w:divsChild>
        </w:div>
        <w:div w:id="31923571">
          <w:marLeft w:val="0"/>
          <w:marRight w:val="0"/>
          <w:marTop w:val="0"/>
          <w:marBottom w:val="0"/>
          <w:divBdr>
            <w:top w:val="none" w:sz="0" w:space="0" w:color="auto"/>
            <w:left w:val="none" w:sz="0" w:space="0" w:color="auto"/>
            <w:bottom w:val="none" w:sz="0" w:space="0" w:color="auto"/>
            <w:right w:val="none" w:sz="0" w:space="0" w:color="auto"/>
          </w:divBdr>
          <w:divsChild>
            <w:div w:id="1769499042">
              <w:marLeft w:val="0"/>
              <w:marRight w:val="0"/>
              <w:marTop w:val="0"/>
              <w:marBottom w:val="0"/>
              <w:divBdr>
                <w:top w:val="none" w:sz="0" w:space="0" w:color="auto"/>
                <w:left w:val="none" w:sz="0" w:space="0" w:color="auto"/>
                <w:bottom w:val="none" w:sz="0" w:space="0" w:color="auto"/>
                <w:right w:val="none" w:sz="0" w:space="0" w:color="auto"/>
              </w:divBdr>
            </w:div>
          </w:divsChild>
        </w:div>
        <w:div w:id="44180826">
          <w:marLeft w:val="0"/>
          <w:marRight w:val="0"/>
          <w:marTop w:val="0"/>
          <w:marBottom w:val="0"/>
          <w:divBdr>
            <w:top w:val="none" w:sz="0" w:space="0" w:color="auto"/>
            <w:left w:val="none" w:sz="0" w:space="0" w:color="auto"/>
            <w:bottom w:val="none" w:sz="0" w:space="0" w:color="auto"/>
            <w:right w:val="none" w:sz="0" w:space="0" w:color="auto"/>
          </w:divBdr>
          <w:divsChild>
            <w:div w:id="1100643657">
              <w:marLeft w:val="0"/>
              <w:marRight w:val="0"/>
              <w:marTop w:val="0"/>
              <w:marBottom w:val="0"/>
              <w:divBdr>
                <w:top w:val="none" w:sz="0" w:space="0" w:color="auto"/>
                <w:left w:val="none" w:sz="0" w:space="0" w:color="auto"/>
                <w:bottom w:val="none" w:sz="0" w:space="0" w:color="auto"/>
                <w:right w:val="none" w:sz="0" w:space="0" w:color="auto"/>
              </w:divBdr>
            </w:div>
          </w:divsChild>
        </w:div>
        <w:div w:id="48498630">
          <w:marLeft w:val="0"/>
          <w:marRight w:val="0"/>
          <w:marTop w:val="0"/>
          <w:marBottom w:val="0"/>
          <w:divBdr>
            <w:top w:val="none" w:sz="0" w:space="0" w:color="auto"/>
            <w:left w:val="none" w:sz="0" w:space="0" w:color="auto"/>
            <w:bottom w:val="none" w:sz="0" w:space="0" w:color="auto"/>
            <w:right w:val="none" w:sz="0" w:space="0" w:color="auto"/>
          </w:divBdr>
          <w:divsChild>
            <w:div w:id="924996737">
              <w:marLeft w:val="0"/>
              <w:marRight w:val="0"/>
              <w:marTop w:val="0"/>
              <w:marBottom w:val="0"/>
              <w:divBdr>
                <w:top w:val="none" w:sz="0" w:space="0" w:color="auto"/>
                <w:left w:val="none" w:sz="0" w:space="0" w:color="auto"/>
                <w:bottom w:val="none" w:sz="0" w:space="0" w:color="auto"/>
                <w:right w:val="none" w:sz="0" w:space="0" w:color="auto"/>
              </w:divBdr>
            </w:div>
          </w:divsChild>
        </w:div>
        <w:div w:id="60955636">
          <w:marLeft w:val="0"/>
          <w:marRight w:val="0"/>
          <w:marTop w:val="0"/>
          <w:marBottom w:val="0"/>
          <w:divBdr>
            <w:top w:val="none" w:sz="0" w:space="0" w:color="auto"/>
            <w:left w:val="none" w:sz="0" w:space="0" w:color="auto"/>
            <w:bottom w:val="none" w:sz="0" w:space="0" w:color="auto"/>
            <w:right w:val="none" w:sz="0" w:space="0" w:color="auto"/>
          </w:divBdr>
          <w:divsChild>
            <w:div w:id="1009865403">
              <w:marLeft w:val="0"/>
              <w:marRight w:val="0"/>
              <w:marTop w:val="0"/>
              <w:marBottom w:val="0"/>
              <w:divBdr>
                <w:top w:val="none" w:sz="0" w:space="0" w:color="auto"/>
                <w:left w:val="none" w:sz="0" w:space="0" w:color="auto"/>
                <w:bottom w:val="none" w:sz="0" w:space="0" w:color="auto"/>
                <w:right w:val="none" w:sz="0" w:space="0" w:color="auto"/>
              </w:divBdr>
            </w:div>
          </w:divsChild>
        </w:div>
        <w:div w:id="66341284">
          <w:marLeft w:val="0"/>
          <w:marRight w:val="0"/>
          <w:marTop w:val="0"/>
          <w:marBottom w:val="0"/>
          <w:divBdr>
            <w:top w:val="none" w:sz="0" w:space="0" w:color="auto"/>
            <w:left w:val="none" w:sz="0" w:space="0" w:color="auto"/>
            <w:bottom w:val="none" w:sz="0" w:space="0" w:color="auto"/>
            <w:right w:val="none" w:sz="0" w:space="0" w:color="auto"/>
          </w:divBdr>
          <w:divsChild>
            <w:div w:id="1017658155">
              <w:marLeft w:val="0"/>
              <w:marRight w:val="0"/>
              <w:marTop w:val="0"/>
              <w:marBottom w:val="0"/>
              <w:divBdr>
                <w:top w:val="none" w:sz="0" w:space="0" w:color="auto"/>
                <w:left w:val="none" w:sz="0" w:space="0" w:color="auto"/>
                <w:bottom w:val="none" w:sz="0" w:space="0" w:color="auto"/>
                <w:right w:val="none" w:sz="0" w:space="0" w:color="auto"/>
              </w:divBdr>
            </w:div>
          </w:divsChild>
        </w:div>
        <w:div w:id="78136938">
          <w:marLeft w:val="0"/>
          <w:marRight w:val="0"/>
          <w:marTop w:val="0"/>
          <w:marBottom w:val="0"/>
          <w:divBdr>
            <w:top w:val="none" w:sz="0" w:space="0" w:color="auto"/>
            <w:left w:val="none" w:sz="0" w:space="0" w:color="auto"/>
            <w:bottom w:val="none" w:sz="0" w:space="0" w:color="auto"/>
            <w:right w:val="none" w:sz="0" w:space="0" w:color="auto"/>
          </w:divBdr>
          <w:divsChild>
            <w:div w:id="1507549815">
              <w:marLeft w:val="0"/>
              <w:marRight w:val="0"/>
              <w:marTop w:val="0"/>
              <w:marBottom w:val="0"/>
              <w:divBdr>
                <w:top w:val="none" w:sz="0" w:space="0" w:color="auto"/>
                <w:left w:val="none" w:sz="0" w:space="0" w:color="auto"/>
                <w:bottom w:val="none" w:sz="0" w:space="0" w:color="auto"/>
                <w:right w:val="none" w:sz="0" w:space="0" w:color="auto"/>
              </w:divBdr>
            </w:div>
          </w:divsChild>
        </w:div>
        <w:div w:id="85200795">
          <w:marLeft w:val="0"/>
          <w:marRight w:val="0"/>
          <w:marTop w:val="0"/>
          <w:marBottom w:val="0"/>
          <w:divBdr>
            <w:top w:val="none" w:sz="0" w:space="0" w:color="auto"/>
            <w:left w:val="none" w:sz="0" w:space="0" w:color="auto"/>
            <w:bottom w:val="none" w:sz="0" w:space="0" w:color="auto"/>
            <w:right w:val="none" w:sz="0" w:space="0" w:color="auto"/>
          </w:divBdr>
          <w:divsChild>
            <w:div w:id="237716214">
              <w:marLeft w:val="0"/>
              <w:marRight w:val="0"/>
              <w:marTop w:val="0"/>
              <w:marBottom w:val="0"/>
              <w:divBdr>
                <w:top w:val="none" w:sz="0" w:space="0" w:color="auto"/>
                <w:left w:val="none" w:sz="0" w:space="0" w:color="auto"/>
                <w:bottom w:val="none" w:sz="0" w:space="0" w:color="auto"/>
                <w:right w:val="none" w:sz="0" w:space="0" w:color="auto"/>
              </w:divBdr>
            </w:div>
          </w:divsChild>
        </w:div>
        <w:div w:id="99424066">
          <w:marLeft w:val="0"/>
          <w:marRight w:val="0"/>
          <w:marTop w:val="0"/>
          <w:marBottom w:val="0"/>
          <w:divBdr>
            <w:top w:val="none" w:sz="0" w:space="0" w:color="auto"/>
            <w:left w:val="none" w:sz="0" w:space="0" w:color="auto"/>
            <w:bottom w:val="none" w:sz="0" w:space="0" w:color="auto"/>
            <w:right w:val="none" w:sz="0" w:space="0" w:color="auto"/>
          </w:divBdr>
          <w:divsChild>
            <w:div w:id="281497032">
              <w:marLeft w:val="0"/>
              <w:marRight w:val="0"/>
              <w:marTop w:val="0"/>
              <w:marBottom w:val="0"/>
              <w:divBdr>
                <w:top w:val="none" w:sz="0" w:space="0" w:color="auto"/>
                <w:left w:val="none" w:sz="0" w:space="0" w:color="auto"/>
                <w:bottom w:val="none" w:sz="0" w:space="0" w:color="auto"/>
                <w:right w:val="none" w:sz="0" w:space="0" w:color="auto"/>
              </w:divBdr>
            </w:div>
          </w:divsChild>
        </w:div>
        <w:div w:id="118576251">
          <w:marLeft w:val="0"/>
          <w:marRight w:val="0"/>
          <w:marTop w:val="0"/>
          <w:marBottom w:val="0"/>
          <w:divBdr>
            <w:top w:val="none" w:sz="0" w:space="0" w:color="auto"/>
            <w:left w:val="none" w:sz="0" w:space="0" w:color="auto"/>
            <w:bottom w:val="none" w:sz="0" w:space="0" w:color="auto"/>
            <w:right w:val="none" w:sz="0" w:space="0" w:color="auto"/>
          </w:divBdr>
          <w:divsChild>
            <w:div w:id="2140805809">
              <w:marLeft w:val="0"/>
              <w:marRight w:val="0"/>
              <w:marTop w:val="0"/>
              <w:marBottom w:val="0"/>
              <w:divBdr>
                <w:top w:val="none" w:sz="0" w:space="0" w:color="auto"/>
                <w:left w:val="none" w:sz="0" w:space="0" w:color="auto"/>
                <w:bottom w:val="none" w:sz="0" w:space="0" w:color="auto"/>
                <w:right w:val="none" w:sz="0" w:space="0" w:color="auto"/>
              </w:divBdr>
            </w:div>
          </w:divsChild>
        </w:div>
        <w:div w:id="128016210">
          <w:marLeft w:val="0"/>
          <w:marRight w:val="0"/>
          <w:marTop w:val="0"/>
          <w:marBottom w:val="0"/>
          <w:divBdr>
            <w:top w:val="none" w:sz="0" w:space="0" w:color="auto"/>
            <w:left w:val="none" w:sz="0" w:space="0" w:color="auto"/>
            <w:bottom w:val="none" w:sz="0" w:space="0" w:color="auto"/>
            <w:right w:val="none" w:sz="0" w:space="0" w:color="auto"/>
          </w:divBdr>
          <w:divsChild>
            <w:div w:id="192615849">
              <w:marLeft w:val="0"/>
              <w:marRight w:val="0"/>
              <w:marTop w:val="0"/>
              <w:marBottom w:val="0"/>
              <w:divBdr>
                <w:top w:val="none" w:sz="0" w:space="0" w:color="auto"/>
                <w:left w:val="none" w:sz="0" w:space="0" w:color="auto"/>
                <w:bottom w:val="none" w:sz="0" w:space="0" w:color="auto"/>
                <w:right w:val="none" w:sz="0" w:space="0" w:color="auto"/>
              </w:divBdr>
            </w:div>
          </w:divsChild>
        </w:div>
        <w:div w:id="146870064">
          <w:marLeft w:val="0"/>
          <w:marRight w:val="0"/>
          <w:marTop w:val="0"/>
          <w:marBottom w:val="0"/>
          <w:divBdr>
            <w:top w:val="none" w:sz="0" w:space="0" w:color="auto"/>
            <w:left w:val="none" w:sz="0" w:space="0" w:color="auto"/>
            <w:bottom w:val="none" w:sz="0" w:space="0" w:color="auto"/>
            <w:right w:val="none" w:sz="0" w:space="0" w:color="auto"/>
          </w:divBdr>
          <w:divsChild>
            <w:div w:id="93525053">
              <w:marLeft w:val="0"/>
              <w:marRight w:val="0"/>
              <w:marTop w:val="0"/>
              <w:marBottom w:val="0"/>
              <w:divBdr>
                <w:top w:val="none" w:sz="0" w:space="0" w:color="auto"/>
                <w:left w:val="none" w:sz="0" w:space="0" w:color="auto"/>
                <w:bottom w:val="none" w:sz="0" w:space="0" w:color="auto"/>
                <w:right w:val="none" w:sz="0" w:space="0" w:color="auto"/>
              </w:divBdr>
            </w:div>
          </w:divsChild>
        </w:div>
        <w:div w:id="148794729">
          <w:marLeft w:val="0"/>
          <w:marRight w:val="0"/>
          <w:marTop w:val="0"/>
          <w:marBottom w:val="0"/>
          <w:divBdr>
            <w:top w:val="none" w:sz="0" w:space="0" w:color="auto"/>
            <w:left w:val="none" w:sz="0" w:space="0" w:color="auto"/>
            <w:bottom w:val="none" w:sz="0" w:space="0" w:color="auto"/>
            <w:right w:val="none" w:sz="0" w:space="0" w:color="auto"/>
          </w:divBdr>
          <w:divsChild>
            <w:div w:id="1537154968">
              <w:marLeft w:val="0"/>
              <w:marRight w:val="0"/>
              <w:marTop w:val="0"/>
              <w:marBottom w:val="0"/>
              <w:divBdr>
                <w:top w:val="none" w:sz="0" w:space="0" w:color="auto"/>
                <w:left w:val="none" w:sz="0" w:space="0" w:color="auto"/>
                <w:bottom w:val="none" w:sz="0" w:space="0" w:color="auto"/>
                <w:right w:val="none" w:sz="0" w:space="0" w:color="auto"/>
              </w:divBdr>
            </w:div>
          </w:divsChild>
        </w:div>
        <w:div w:id="154566381">
          <w:marLeft w:val="0"/>
          <w:marRight w:val="0"/>
          <w:marTop w:val="0"/>
          <w:marBottom w:val="0"/>
          <w:divBdr>
            <w:top w:val="none" w:sz="0" w:space="0" w:color="auto"/>
            <w:left w:val="none" w:sz="0" w:space="0" w:color="auto"/>
            <w:bottom w:val="none" w:sz="0" w:space="0" w:color="auto"/>
            <w:right w:val="none" w:sz="0" w:space="0" w:color="auto"/>
          </w:divBdr>
          <w:divsChild>
            <w:div w:id="2041855858">
              <w:marLeft w:val="0"/>
              <w:marRight w:val="0"/>
              <w:marTop w:val="0"/>
              <w:marBottom w:val="0"/>
              <w:divBdr>
                <w:top w:val="none" w:sz="0" w:space="0" w:color="auto"/>
                <w:left w:val="none" w:sz="0" w:space="0" w:color="auto"/>
                <w:bottom w:val="none" w:sz="0" w:space="0" w:color="auto"/>
                <w:right w:val="none" w:sz="0" w:space="0" w:color="auto"/>
              </w:divBdr>
            </w:div>
          </w:divsChild>
        </w:div>
        <w:div w:id="165020831">
          <w:marLeft w:val="0"/>
          <w:marRight w:val="0"/>
          <w:marTop w:val="0"/>
          <w:marBottom w:val="0"/>
          <w:divBdr>
            <w:top w:val="none" w:sz="0" w:space="0" w:color="auto"/>
            <w:left w:val="none" w:sz="0" w:space="0" w:color="auto"/>
            <w:bottom w:val="none" w:sz="0" w:space="0" w:color="auto"/>
            <w:right w:val="none" w:sz="0" w:space="0" w:color="auto"/>
          </w:divBdr>
          <w:divsChild>
            <w:div w:id="869025220">
              <w:marLeft w:val="0"/>
              <w:marRight w:val="0"/>
              <w:marTop w:val="0"/>
              <w:marBottom w:val="0"/>
              <w:divBdr>
                <w:top w:val="none" w:sz="0" w:space="0" w:color="auto"/>
                <w:left w:val="none" w:sz="0" w:space="0" w:color="auto"/>
                <w:bottom w:val="none" w:sz="0" w:space="0" w:color="auto"/>
                <w:right w:val="none" w:sz="0" w:space="0" w:color="auto"/>
              </w:divBdr>
            </w:div>
          </w:divsChild>
        </w:div>
        <w:div w:id="173039453">
          <w:marLeft w:val="0"/>
          <w:marRight w:val="0"/>
          <w:marTop w:val="0"/>
          <w:marBottom w:val="0"/>
          <w:divBdr>
            <w:top w:val="none" w:sz="0" w:space="0" w:color="auto"/>
            <w:left w:val="none" w:sz="0" w:space="0" w:color="auto"/>
            <w:bottom w:val="none" w:sz="0" w:space="0" w:color="auto"/>
            <w:right w:val="none" w:sz="0" w:space="0" w:color="auto"/>
          </w:divBdr>
          <w:divsChild>
            <w:div w:id="1826778920">
              <w:marLeft w:val="0"/>
              <w:marRight w:val="0"/>
              <w:marTop w:val="0"/>
              <w:marBottom w:val="0"/>
              <w:divBdr>
                <w:top w:val="none" w:sz="0" w:space="0" w:color="auto"/>
                <w:left w:val="none" w:sz="0" w:space="0" w:color="auto"/>
                <w:bottom w:val="none" w:sz="0" w:space="0" w:color="auto"/>
                <w:right w:val="none" w:sz="0" w:space="0" w:color="auto"/>
              </w:divBdr>
            </w:div>
          </w:divsChild>
        </w:div>
        <w:div w:id="174808116">
          <w:marLeft w:val="0"/>
          <w:marRight w:val="0"/>
          <w:marTop w:val="0"/>
          <w:marBottom w:val="0"/>
          <w:divBdr>
            <w:top w:val="none" w:sz="0" w:space="0" w:color="auto"/>
            <w:left w:val="none" w:sz="0" w:space="0" w:color="auto"/>
            <w:bottom w:val="none" w:sz="0" w:space="0" w:color="auto"/>
            <w:right w:val="none" w:sz="0" w:space="0" w:color="auto"/>
          </w:divBdr>
          <w:divsChild>
            <w:div w:id="802311580">
              <w:marLeft w:val="0"/>
              <w:marRight w:val="0"/>
              <w:marTop w:val="0"/>
              <w:marBottom w:val="0"/>
              <w:divBdr>
                <w:top w:val="none" w:sz="0" w:space="0" w:color="auto"/>
                <w:left w:val="none" w:sz="0" w:space="0" w:color="auto"/>
                <w:bottom w:val="none" w:sz="0" w:space="0" w:color="auto"/>
                <w:right w:val="none" w:sz="0" w:space="0" w:color="auto"/>
              </w:divBdr>
            </w:div>
          </w:divsChild>
        </w:div>
        <w:div w:id="180825594">
          <w:marLeft w:val="0"/>
          <w:marRight w:val="0"/>
          <w:marTop w:val="0"/>
          <w:marBottom w:val="0"/>
          <w:divBdr>
            <w:top w:val="none" w:sz="0" w:space="0" w:color="auto"/>
            <w:left w:val="none" w:sz="0" w:space="0" w:color="auto"/>
            <w:bottom w:val="none" w:sz="0" w:space="0" w:color="auto"/>
            <w:right w:val="none" w:sz="0" w:space="0" w:color="auto"/>
          </w:divBdr>
          <w:divsChild>
            <w:div w:id="496115798">
              <w:marLeft w:val="0"/>
              <w:marRight w:val="0"/>
              <w:marTop w:val="0"/>
              <w:marBottom w:val="0"/>
              <w:divBdr>
                <w:top w:val="none" w:sz="0" w:space="0" w:color="auto"/>
                <w:left w:val="none" w:sz="0" w:space="0" w:color="auto"/>
                <w:bottom w:val="none" w:sz="0" w:space="0" w:color="auto"/>
                <w:right w:val="none" w:sz="0" w:space="0" w:color="auto"/>
              </w:divBdr>
            </w:div>
          </w:divsChild>
        </w:div>
        <w:div w:id="181671474">
          <w:marLeft w:val="0"/>
          <w:marRight w:val="0"/>
          <w:marTop w:val="0"/>
          <w:marBottom w:val="0"/>
          <w:divBdr>
            <w:top w:val="none" w:sz="0" w:space="0" w:color="auto"/>
            <w:left w:val="none" w:sz="0" w:space="0" w:color="auto"/>
            <w:bottom w:val="none" w:sz="0" w:space="0" w:color="auto"/>
            <w:right w:val="none" w:sz="0" w:space="0" w:color="auto"/>
          </w:divBdr>
          <w:divsChild>
            <w:div w:id="690112554">
              <w:marLeft w:val="0"/>
              <w:marRight w:val="0"/>
              <w:marTop w:val="0"/>
              <w:marBottom w:val="0"/>
              <w:divBdr>
                <w:top w:val="none" w:sz="0" w:space="0" w:color="auto"/>
                <w:left w:val="none" w:sz="0" w:space="0" w:color="auto"/>
                <w:bottom w:val="none" w:sz="0" w:space="0" w:color="auto"/>
                <w:right w:val="none" w:sz="0" w:space="0" w:color="auto"/>
              </w:divBdr>
            </w:div>
          </w:divsChild>
        </w:div>
        <w:div w:id="182280998">
          <w:marLeft w:val="0"/>
          <w:marRight w:val="0"/>
          <w:marTop w:val="0"/>
          <w:marBottom w:val="0"/>
          <w:divBdr>
            <w:top w:val="none" w:sz="0" w:space="0" w:color="auto"/>
            <w:left w:val="none" w:sz="0" w:space="0" w:color="auto"/>
            <w:bottom w:val="none" w:sz="0" w:space="0" w:color="auto"/>
            <w:right w:val="none" w:sz="0" w:space="0" w:color="auto"/>
          </w:divBdr>
          <w:divsChild>
            <w:div w:id="974290633">
              <w:marLeft w:val="0"/>
              <w:marRight w:val="0"/>
              <w:marTop w:val="0"/>
              <w:marBottom w:val="0"/>
              <w:divBdr>
                <w:top w:val="none" w:sz="0" w:space="0" w:color="auto"/>
                <w:left w:val="none" w:sz="0" w:space="0" w:color="auto"/>
                <w:bottom w:val="none" w:sz="0" w:space="0" w:color="auto"/>
                <w:right w:val="none" w:sz="0" w:space="0" w:color="auto"/>
              </w:divBdr>
            </w:div>
          </w:divsChild>
        </w:div>
        <w:div w:id="183633721">
          <w:marLeft w:val="0"/>
          <w:marRight w:val="0"/>
          <w:marTop w:val="0"/>
          <w:marBottom w:val="0"/>
          <w:divBdr>
            <w:top w:val="none" w:sz="0" w:space="0" w:color="auto"/>
            <w:left w:val="none" w:sz="0" w:space="0" w:color="auto"/>
            <w:bottom w:val="none" w:sz="0" w:space="0" w:color="auto"/>
            <w:right w:val="none" w:sz="0" w:space="0" w:color="auto"/>
          </w:divBdr>
          <w:divsChild>
            <w:div w:id="2039892067">
              <w:marLeft w:val="0"/>
              <w:marRight w:val="0"/>
              <w:marTop w:val="0"/>
              <w:marBottom w:val="0"/>
              <w:divBdr>
                <w:top w:val="none" w:sz="0" w:space="0" w:color="auto"/>
                <w:left w:val="none" w:sz="0" w:space="0" w:color="auto"/>
                <w:bottom w:val="none" w:sz="0" w:space="0" w:color="auto"/>
                <w:right w:val="none" w:sz="0" w:space="0" w:color="auto"/>
              </w:divBdr>
            </w:div>
          </w:divsChild>
        </w:div>
        <w:div w:id="221720316">
          <w:marLeft w:val="0"/>
          <w:marRight w:val="0"/>
          <w:marTop w:val="0"/>
          <w:marBottom w:val="0"/>
          <w:divBdr>
            <w:top w:val="none" w:sz="0" w:space="0" w:color="auto"/>
            <w:left w:val="none" w:sz="0" w:space="0" w:color="auto"/>
            <w:bottom w:val="none" w:sz="0" w:space="0" w:color="auto"/>
            <w:right w:val="none" w:sz="0" w:space="0" w:color="auto"/>
          </w:divBdr>
          <w:divsChild>
            <w:div w:id="2088527873">
              <w:marLeft w:val="0"/>
              <w:marRight w:val="0"/>
              <w:marTop w:val="0"/>
              <w:marBottom w:val="0"/>
              <w:divBdr>
                <w:top w:val="none" w:sz="0" w:space="0" w:color="auto"/>
                <w:left w:val="none" w:sz="0" w:space="0" w:color="auto"/>
                <w:bottom w:val="none" w:sz="0" w:space="0" w:color="auto"/>
                <w:right w:val="none" w:sz="0" w:space="0" w:color="auto"/>
              </w:divBdr>
            </w:div>
          </w:divsChild>
        </w:div>
        <w:div w:id="225575623">
          <w:marLeft w:val="0"/>
          <w:marRight w:val="0"/>
          <w:marTop w:val="0"/>
          <w:marBottom w:val="0"/>
          <w:divBdr>
            <w:top w:val="none" w:sz="0" w:space="0" w:color="auto"/>
            <w:left w:val="none" w:sz="0" w:space="0" w:color="auto"/>
            <w:bottom w:val="none" w:sz="0" w:space="0" w:color="auto"/>
            <w:right w:val="none" w:sz="0" w:space="0" w:color="auto"/>
          </w:divBdr>
          <w:divsChild>
            <w:div w:id="491221791">
              <w:marLeft w:val="0"/>
              <w:marRight w:val="0"/>
              <w:marTop w:val="0"/>
              <w:marBottom w:val="0"/>
              <w:divBdr>
                <w:top w:val="none" w:sz="0" w:space="0" w:color="auto"/>
                <w:left w:val="none" w:sz="0" w:space="0" w:color="auto"/>
                <w:bottom w:val="none" w:sz="0" w:space="0" w:color="auto"/>
                <w:right w:val="none" w:sz="0" w:space="0" w:color="auto"/>
              </w:divBdr>
            </w:div>
          </w:divsChild>
        </w:div>
        <w:div w:id="255481825">
          <w:marLeft w:val="0"/>
          <w:marRight w:val="0"/>
          <w:marTop w:val="0"/>
          <w:marBottom w:val="0"/>
          <w:divBdr>
            <w:top w:val="none" w:sz="0" w:space="0" w:color="auto"/>
            <w:left w:val="none" w:sz="0" w:space="0" w:color="auto"/>
            <w:bottom w:val="none" w:sz="0" w:space="0" w:color="auto"/>
            <w:right w:val="none" w:sz="0" w:space="0" w:color="auto"/>
          </w:divBdr>
          <w:divsChild>
            <w:div w:id="1251351651">
              <w:marLeft w:val="0"/>
              <w:marRight w:val="0"/>
              <w:marTop w:val="0"/>
              <w:marBottom w:val="0"/>
              <w:divBdr>
                <w:top w:val="none" w:sz="0" w:space="0" w:color="auto"/>
                <w:left w:val="none" w:sz="0" w:space="0" w:color="auto"/>
                <w:bottom w:val="none" w:sz="0" w:space="0" w:color="auto"/>
                <w:right w:val="none" w:sz="0" w:space="0" w:color="auto"/>
              </w:divBdr>
            </w:div>
          </w:divsChild>
        </w:div>
        <w:div w:id="313292897">
          <w:marLeft w:val="0"/>
          <w:marRight w:val="0"/>
          <w:marTop w:val="0"/>
          <w:marBottom w:val="0"/>
          <w:divBdr>
            <w:top w:val="none" w:sz="0" w:space="0" w:color="auto"/>
            <w:left w:val="none" w:sz="0" w:space="0" w:color="auto"/>
            <w:bottom w:val="none" w:sz="0" w:space="0" w:color="auto"/>
            <w:right w:val="none" w:sz="0" w:space="0" w:color="auto"/>
          </w:divBdr>
          <w:divsChild>
            <w:div w:id="1534223244">
              <w:marLeft w:val="0"/>
              <w:marRight w:val="0"/>
              <w:marTop w:val="0"/>
              <w:marBottom w:val="0"/>
              <w:divBdr>
                <w:top w:val="none" w:sz="0" w:space="0" w:color="auto"/>
                <w:left w:val="none" w:sz="0" w:space="0" w:color="auto"/>
                <w:bottom w:val="none" w:sz="0" w:space="0" w:color="auto"/>
                <w:right w:val="none" w:sz="0" w:space="0" w:color="auto"/>
              </w:divBdr>
            </w:div>
          </w:divsChild>
        </w:div>
        <w:div w:id="316157269">
          <w:marLeft w:val="0"/>
          <w:marRight w:val="0"/>
          <w:marTop w:val="0"/>
          <w:marBottom w:val="0"/>
          <w:divBdr>
            <w:top w:val="none" w:sz="0" w:space="0" w:color="auto"/>
            <w:left w:val="none" w:sz="0" w:space="0" w:color="auto"/>
            <w:bottom w:val="none" w:sz="0" w:space="0" w:color="auto"/>
            <w:right w:val="none" w:sz="0" w:space="0" w:color="auto"/>
          </w:divBdr>
          <w:divsChild>
            <w:div w:id="1641112994">
              <w:marLeft w:val="0"/>
              <w:marRight w:val="0"/>
              <w:marTop w:val="0"/>
              <w:marBottom w:val="0"/>
              <w:divBdr>
                <w:top w:val="none" w:sz="0" w:space="0" w:color="auto"/>
                <w:left w:val="none" w:sz="0" w:space="0" w:color="auto"/>
                <w:bottom w:val="none" w:sz="0" w:space="0" w:color="auto"/>
                <w:right w:val="none" w:sz="0" w:space="0" w:color="auto"/>
              </w:divBdr>
            </w:div>
          </w:divsChild>
        </w:div>
        <w:div w:id="371881035">
          <w:marLeft w:val="0"/>
          <w:marRight w:val="0"/>
          <w:marTop w:val="0"/>
          <w:marBottom w:val="0"/>
          <w:divBdr>
            <w:top w:val="none" w:sz="0" w:space="0" w:color="auto"/>
            <w:left w:val="none" w:sz="0" w:space="0" w:color="auto"/>
            <w:bottom w:val="none" w:sz="0" w:space="0" w:color="auto"/>
            <w:right w:val="none" w:sz="0" w:space="0" w:color="auto"/>
          </w:divBdr>
          <w:divsChild>
            <w:div w:id="1283731707">
              <w:marLeft w:val="0"/>
              <w:marRight w:val="0"/>
              <w:marTop w:val="0"/>
              <w:marBottom w:val="0"/>
              <w:divBdr>
                <w:top w:val="none" w:sz="0" w:space="0" w:color="auto"/>
                <w:left w:val="none" w:sz="0" w:space="0" w:color="auto"/>
                <w:bottom w:val="none" w:sz="0" w:space="0" w:color="auto"/>
                <w:right w:val="none" w:sz="0" w:space="0" w:color="auto"/>
              </w:divBdr>
            </w:div>
          </w:divsChild>
        </w:div>
        <w:div w:id="387609870">
          <w:marLeft w:val="0"/>
          <w:marRight w:val="0"/>
          <w:marTop w:val="0"/>
          <w:marBottom w:val="0"/>
          <w:divBdr>
            <w:top w:val="none" w:sz="0" w:space="0" w:color="auto"/>
            <w:left w:val="none" w:sz="0" w:space="0" w:color="auto"/>
            <w:bottom w:val="none" w:sz="0" w:space="0" w:color="auto"/>
            <w:right w:val="none" w:sz="0" w:space="0" w:color="auto"/>
          </w:divBdr>
          <w:divsChild>
            <w:div w:id="1656764570">
              <w:marLeft w:val="0"/>
              <w:marRight w:val="0"/>
              <w:marTop w:val="0"/>
              <w:marBottom w:val="0"/>
              <w:divBdr>
                <w:top w:val="none" w:sz="0" w:space="0" w:color="auto"/>
                <w:left w:val="none" w:sz="0" w:space="0" w:color="auto"/>
                <w:bottom w:val="none" w:sz="0" w:space="0" w:color="auto"/>
                <w:right w:val="none" w:sz="0" w:space="0" w:color="auto"/>
              </w:divBdr>
            </w:div>
          </w:divsChild>
        </w:div>
        <w:div w:id="391583283">
          <w:marLeft w:val="0"/>
          <w:marRight w:val="0"/>
          <w:marTop w:val="0"/>
          <w:marBottom w:val="0"/>
          <w:divBdr>
            <w:top w:val="none" w:sz="0" w:space="0" w:color="auto"/>
            <w:left w:val="none" w:sz="0" w:space="0" w:color="auto"/>
            <w:bottom w:val="none" w:sz="0" w:space="0" w:color="auto"/>
            <w:right w:val="none" w:sz="0" w:space="0" w:color="auto"/>
          </w:divBdr>
          <w:divsChild>
            <w:div w:id="489295326">
              <w:marLeft w:val="0"/>
              <w:marRight w:val="0"/>
              <w:marTop w:val="0"/>
              <w:marBottom w:val="0"/>
              <w:divBdr>
                <w:top w:val="none" w:sz="0" w:space="0" w:color="auto"/>
                <w:left w:val="none" w:sz="0" w:space="0" w:color="auto"/>
                <w:bottom w:val="none" w:sz="0" w:space="0" w:color="auto"/>
                <w:right w:val="none" w:sz="0" w:space="0" w:color="auto"/>
              </w:divBdr>
            </w:div>
          </w:divsChild>
        </w:div>
        <w:div w:id="392702945">
          <w:marLeft w:val="0"/>
          <w:marRight w:val="0"/>
          <w:marTop w:val="0"/>
          <w:marBottom w:val="0"/>
          <w:divBdr>
            <w:top w:val="none" w:sz="0" w:space="0" w:color="auto"/>
            <w:left w:val="none" w:sz="0" w:space="0" w:color="auto"/>
            <w:bottom w:val="none" w:sz="0" w:space="0" w:color="auto"/>
            <w:right w:val="none" w:sz="0" w:space="0" w:color="auto"/>
          </w:divBdr>
          <w:divsChild>
            <w:div w:id="1637105519">
              <w:marLeft w:val="0"/>
              <w:marRight w:val="0"/>
              <w:marTop w:val="0"/>
              <w:marBottom w:val="0"/>
              <w:divBdr>
                <w:top w:val="none" w:sz="0" w:space="0" w:color="auto"/>
                <w:left w:val="none" w:sz="0" w:space="0" w:color="auto"/>
                <w:bottom w:val="none" w:sz="0" w:space="0" w:color="auto"/>
                <w:right w:val="none" w:sz="0" w:space="0" w:color="auto"/>
              </w:divBdr>
            </w:div>
          </w:divsChild>
        </w:div>
        <w:div w:id="405105488">
          <w:marLeft w:val="0"/>
          <w:marRight w:val="0"/>
          <w:marTop w:val="0"/>
          <w:marBottom w:val="0"/>
          <w:divBdr>
            <w:top w:val="none" w:sz="0" w:space="0" w:color="auto"/>
            <w:left w:val="none" w:sz="0" w:space="0" w:color="auto"/>
            <w:bottom w:val="none" w:sz="0" w:space="0" w:color="auto"/>
            <w:right w:val="none" w:sz="0" w:space="0" w:color="auto"/>
          </w:divBdr>
          <w:divsChild>
            <w:div w:id="1358510425">
              <w:marLeft w:val="0"/>
              <w:marRight w:val="0"/>
              <w:marTop w:val="0"/>
              <w:marBottom w:val="0"/>
              <w:divBdr>
                <w:top w:val="none" w:sz="0" w:space="0" w:color="auto"/>
                <w:left w:val="none" w:sz="0" w:space="0" w:color="auto"/>
                <w:bottom w:val="none" w:sz="0" w:space="0" w:color="auto"/>
                <w:right w:val="none" w:sz="0" w:space="0" w:color="auto"/>
              </w:divBdr>
            </w:div>
          </w:divsChild>
        </w:div>
        <w:div w:id="411854960">
          <w:marLeft w:val="0"/>
          <w:marRight w:val="0"/>
          <w:marTop w:val="0"/>
          <w:marBottom w:val="0"/>
          <w:divBdr>
            <w:top w:val="none" w:sz="0" w:space="0" w:color="auto"/>
            <w:left w:val="none" w:sz="0" w:space="0" w:color="auto"/>
            <w:bottom w:val="none" w:sz="0" w:space="0" w:color="auto"/>
            <w:right w:val="none" w:sz="0" w:space="0" w:color="auto"/>
          </w:divBdr>
          <w:divsChild>
            <w:div w:id="598831676">
              <w:marLeft w:val="0"/>
              <w:marRight w:val="0"/>
              <w:marTop w:val="0"/>
              <w:marBottom w:val="0"/>
              <w:divBdr>
                <w:top w:val="none" w:sz="0" w:space="0" w:color="auto"/>
                <w:left w:val="none" w:sz="0" w:space="0" w:color="auto"/>
                <w:bottom w:val="none" w:sz="0" w:space="0" w:color="auto"/>
                <w:right w:val="none" w:sz="0" w:space="0" w:color="auto"/>
              </w:divBdr>
            </w:div>
          </w:divsChild>
        </w:div>
        <w:div w:id="419059215">
          <w:marLeft w:val="0"/>
          <w:marRight w:val="0"/>
          <w:marTop w:val="0"/>
          <w:marBottom w:val="0"/>
          <w:divBdr>
            <w:top w:val="none" w:sz="0" w:space="0" w:color="auto"/>
            <w:left w:val="none" w:sz="0" w:space="0" w:color="auto"/>
            <w:bottom w:val="none" w:sz="0" w:space="0" w:color="auto"/>
            <w:right w:val="none" w:sz="0" w:space="0" w:color="auto"/>
          </w:divBdr>
          <w:divsChild>
            <w:div w:id="280578314">
              <w:marLeft w:val="0"/>
              <w:marRight w:val="0"/>
              <w:marTop w:val="0"/>
              <w:marBottom w:val="0"/>
              <w:divBdr>
                <w:top w:val="none" w:sz="0" w:space="0" w:color="auto"/>
                <w:left w:val="none" w:sz="0" w:space="0" w:color="auto"/>
                <w:bottom w:val="none" w:sz="0" w:space="0" w:color="auto"/>
                <w:right w:val="none" w:sz="0" w:space="0" w:color="auto"/>
              </w:divBdr>
            </w:div>
          </w:divsChild>
        </w:div>
        <w:div w:id="420874720">
          <w:marLeft w:val="0"/>
          <w:marRight w:val="0"/>
          <w:marTop w:val="0"/>
          <w:marBottom w:val="0"/>
          <w:divBdr>
            <w:top w:val="none" w:sz="0" w:space="0" w:color="auto"/>
            <w:left w:val="none" w:sz="0" w:space="0" w:color="auto"/>
            <w:bottom w:val="none" w:sz="0" w:space="0" w:color="auto"/>
            <w:right w:val="none" w:sz="0" w:space="0" w:color="auto"/>
          </w:divBdr>
          <w:divsChild>
            <w:div w:id="560600012">
              <w:marLeft w:val="0"/>
              <w:marRight w:val="0"/>
              <w:marTop w:val="0"/>
              <w:marBottom w:val="0"/>
              <w:divBdr>
                <w:top w:val="none" w:sz="0" w:space="0" w:color="auto"/>
                <w:left w:val="none" w:sz="0" w:space="0" w:color="auto"/>
                <w:bottom w:val="none" w:sz="0" w:space="0" w:color="auto"/>
                <w:right w:val="none" w:sz="0" w:space="0" w:color="auto"/>
              </w:divBdr>
            </w:div>
          </w:divsChild>
        </w:div>
        <w:div w:id="425155393">
          <w:marLeft w:val="0"/>
          <w:marRight w:val="0"/>
          <w:marTop w:val="0"/>
          <w:marBottom w:val="0"/>
          <w:divBdr>
            <w:top w:val="none" w:sz="0" w:space="0" w:color="auto"/>
            <w:left w:val="none" w:sz="0" w:space="0" w:color="auto"/>
            <w:bottom w:val="none" w:sz="0" w:space="0" w:color="auto"/>
            <w:right w:val="none" w:sz="0" w:space="0" w:color="auto"/>
          </w:divBdr>
          <w:divsChild>
            <w:div w:id="2078823657">
              <w:marLeft w:val="0"/>
              <w:marRight w:val="0"/>
              <w:marTop w:val="0"/>
              <w:marBottom w:val="0"/>
              <w:divBdr>
                <w:top w:val="none" w:sz="0" w:space="0" w:color="auto"/>
                <w:left w:val="none" w:sz="0" w:space="0" w:color="auto"/>
                <w:bottom w:val="none" w:sz="0" w:space="0" w:color="auto"/>
                <w:right w:val="none" w:sz="0" w:space="0" w:color="auto"/>
              </w:divBdr>
            </w:div>
          </w:divsChild>
        </w:div>
        <w:div w:id="469443864">
          <w:marLeft w:val="0"/>
          <w:marRight w:val="0"/>
          <w:marTop w:val="0"/>
          <w:marBottom w:val="0"/>
          <w:divBdr>
            <w:top w:val="none" w:sz="0" w:space="0" w:color="auto"/>
            <w:left w:val="none" w:sz="0" w:space="0" w:color="auto"/>
            <w:bottom w:val="none" w:sz="0" w:space="0" w:color="auto"/>
            <w:right w:val="none" w:sz="0" w:space="0" w:color="auto"/>
          </w:divBdr>
          <w:divsChild>
            <w:div w:id="1502938280">
              <w:marLeft w:val="0"/>
              <w:marRight w:val="0"/>
              <w:marTop w:val="0"/>
              <w:marBottom w:val="0"/>
              <w:divBdr>
                <w:top w:val="none" w:sz="0" w:space="0" w:color="auto"/>
                <w:left w:val="none" w:sz="0" w:space="0" w:color="auto"/>
                <w:bottom w:val="none" w:sz="0" w:space="0" w:color="auto"/>
                <w:right w:val="none" w:sz="0" w:space="0" w:color="auto"/>
              </w:divBdr>
            </w:div>
          </w:divsChild>
        </w:div>
        <w:div w:id="474638866">
          <w:marLeft w:val="0"/>
          <w:marRight w:val="0"/>
          <w:marTop w:val="0"/>
          <w:marBottom w:val="0"/>
          <w:divBdr>
            <w:top w:val="none" w:sz="0" w:space="0" w:color="auto"/>
            <w:left w:val="none" w:sz="0" w:space="0" w:color="auto"/>
            <w:bottom w:val="none" w:sz="0" w:space="0" w:color="auto"/>
            <w:right w:val="none" w:sz="0" w:space="0" w:color="auto"/>
          </w:divBdr>
          <w:divsChild>
            <w:div w:id="1738090886">
              <w:marLeft w:val="0"/>
              <w:marRight w:val="0"/>
              <w:marTop w:val="0"/>
              <w:marBottom w:val="0"/>
              <w:divBdr>
                <w:top w:val="none" w:sz="0" w:space="0" w:color="auto"/>
                <w:left w:val="none" w:sz="0" w:space="0" w:color="auto"/>
                <w:bottom w:val="none" w:sz="0" w:space="0" w:color="auto"/>
                <w:right w:val="none" w:sz="0" w:space="0" w:color="auto"/>
              </w:divBdr>
            </w:div>
          </w:divsChild>
        </w:div>
        <w:div w:id="485778569">
          <w:marLeft w:val="0"/>
          <w:marRight w:val="0"/>
          <w:marTop w:val="0"/>
          <w:marBottom w:val="0"/>
          <w:divBdr>
            <w:top w:val="none" w:sz="0" w:space="0" w:color="auto"/>
            <w:left w:val="none" w:sz="0" w:space="0" w:color="auto"/>
            <w:bottom w:val="none" w:sz="0" w:space="0" w:color="auto"/>
            <w:right w:val="none" w:sz="0" w:space="0" w:color="auto"/>
          </w:divBdr>
          <w:divsChild>
            <w:div w:id="842624592">
              <w:marLeft w:val="0"/>
              <w:marRight w:val="0"/>
              <w:marTop w:val="0"/>
              <w:marBottom w:val="0"/>
              <w:divBdr>
                <w:top w:val="none" w:sz="0" w:space="0" w:color="auto"/>
                <w:left w:val="none" w:sz="0" w:space="0" w:color="auto"/>
                <w:bottom w:val="none" w:sz="0" w:space="0" w:color="auto"/>
                <w:right w:val="none" w:sz="0" w:space="0" w:color="auto"/>
              </w:divBdr>
            </w:div>
          </w:divsChild>
        </w:div>
        <w:div w:id="542791412">
          <w:marLeft w:val="0"/>
          <w:marRight w:val="0"/>
          <w:marTop w:val="0"/>
          <w:marBottom w:val="0"/>
          <w:divBdr>
            <w:top w:val="none" w:sz="0" w:space="0" w:color="auto"/>
            <w:left w:val="none" w:sz="0" w:space="0" w:color="auto"/>
            <w:bottom w:val="none" w:sz="0" w:space="0" w:color="auto"/>
            <w:right w:val="none" w:sz="0" w:space="0" w:color="auto"/>
          </w:divBdr>
          <w:divsChild>
            <w:div w:id="1566448546">
              <w:marLeft w:val="0"/>
              <w:marRight w:val="0"/>
              <w:marTop w:val="0"/>
              <w:marBottom w:val="0"/>
              <w:divBdr>
                <w:top w:val="none" w:sz="0" w:space="0" w:color="auto"/>
                <w:left w:val="none" w:sz="0" w:space="0" w:color="auto"/>
                <w:bottom w:val="none" w:sz="0" w:space="0" w:color="auto"/>
                <w:right w:val="none" w:sz="0" w:space="0" w:color="auto"/>
              </w:divBdr>
            </w:div>
          </w:divsChild>
        </w:div>
        <w:div w:id="580214206">
          <w:marLeft w:val="0"/>
          <w:marRight w:val="0"/>
          <w:marTop w:val="0"/>
          <w:marBottom w:val="0"/>
          <w:divBdr>
            <w:top w:val="none" w:sz="0" w:space="0" w:color="auto"/>
            <w:left w:val="none" w:sz="0" w:space="0" w:color="auto"/>
            <w:bottom w:val="none" w:sz="0" w:space="0" w:color="auto"/>
            <w:right w:val="none" w:sz="0" w:space="0" w:color="auto"/>
          </w:divBdr>
          <w:divsChild>
            <w:div w:id="541288222">
              <w:marLeft w:val="0"/>
              <w:marRight w:val="0"/>
              <w:marTop w:val="0"/>
              <w:marBottom w:val="0"/>
              <w:divBdr>
                <w:top w:val="none" w:sz="0" w:space="0" w:color="auto"/>
                <w:left w:val="none" w:sz="0" w:space="0" w:color="auto"/>
                <w:bottom w:val="none" w:sz="0" w:space="0" w:color="auto"/>
                <w:right w:val="none" w:sz="0" w:space="0" w:color="auto"/>
              </w:divBdr>
            </w:div>
          </w:divsChild>
        </w:div>
        <w:div w:id="580218470">
          <w:marLeft w:val="0"/>
          <w:marRight w:val="0"/>
          <w:marTop w:val="0"/>
          <w:marBottom w:val="0"/>
          <w:divBdr>
            <w:top w:val="none" w:sz="0" w:space="0" w:color="auto"/>
            <w:left w:val="none" w:sz="0" w:space="0" w:color="auto"/>
            <w:bottom w:val="none" w:sz="0" w:space="0" w:color="auto"/>
            <w:right w:val="none" w:sz="0" w:space="0" w:color="auto"/>
          </w:divBdr>
          <w:divsChild>
            <w:div w:id="474446998">
              <w:marLeft w:val="0"/>
              <w:marRight w:val="0"/>
              <w:marTop w:val="0"/>
              <w:marBottom w:val="0"/>
              <w:divBdr>
                <w:top w:val="none" w:sz="0" w:space="0" w:color="auto"/>
                <w:left w:val="none" w:sz="0" w:space="0" w:color="auto"/>
                <w:bottom w:val="none" w:sz="0" w:space="0" w:color="auto"/>
                <w:right w:val="none" w:sz="0" w:space="0" w:color="auto"/>
              </w:divBdr>
            </w:div>
          </w:divsChild>
        </w:div>
        <w:div w:id="601107531">
          <w:marLeft w:val="0"/>
          <w:marRight w:val="0"/>
          <w:marTop w:val="0"/>
          <w:marBottom w:val="0"/>
          <w:divBdr>
            <w:top w:val="none" w:sz="0" w:space="0" w:color="auto"/>
            <w:left w:val="none" w:sz="0" w:space="0" w:color="auto"/>
            <w:bottom w:val="none" w:sz="0" w:space="0" w:color="auto"/>
            <w:right w:val="none" w:sz="0" w:space="0" w:color="auto"/>
          </w:divBdr>
          <w:divsChild>
            <w:div w:id="139463622">
              <w:marLeft w:val="0"/>
              <w:marRight w:val="0"/>
              <w:marTop w:val="0"/>
              <w:marBottom w:val="0"/>
              <w:divBdr>
                <w:top w:val="none" w:sz="0" w:space="0" w:color="auto"/>
                <w:left w:val="none" w:sz="0" w:space="0" w:color="auto"/>
                <w:bottom w:val="none" w:sz="0" w:space="0" w:color="auto"/>
                <w:right w:val="none" w:sz="0" w:space="0" w:color="auto"/>
              </w:divBdr>
            </w:div>
          </w:divsChild>
        </w:div>
        <w:div w:id="605121413">
          <w:marLeft w:val="0"/>
          <w:marRight w:val="0"/>
          <w:marTop w:val="0"/>
          <w:marBottom w:val="0"/>
          <w:divBdr>
            <w:top w:val="none" w:sz="0" w:space="0" w:color="auto"/>
            <w:left w:val="none" w:sz="0" w:space="0" w:color="auto"/>
            <w:bottom w:val="none" w:sz="0" w:space="0" w:color="auto"/>
            <w:right w:val="none" w:sz="0" w:space="0" w:color="auto"/>
          </w:divBdr>
          <w:divsChild>
            <w:div w:id="908077390">
              <w:marLeft w:val="0"/>
              <w:marRight w:val="0"/>
              <w:marTop w:val="0"/>
              <w:marBottom w:val="0"/>
              <w:divBdr>
                <w:top w:val="none" w:sz="0" w:space="0" w:color="auto"/>
                <w:left w:val="none" w:sz="0" w:space="0" w:color="auto"/>
                <w:bottom w:val="none" w:sz="0" w:space="0" w:color="auto"/>
                <w:right w:val="none" w:sz="0" w:space="0" w:color="auto"/>
              </w:divBdr>
            </w:div>
          </w:divsChild>
        </w:div>
        <w:div w:id="622884756">
          <w:marLeft w:val="0"/>
          <w:marRight w:val="0"/>
          <w:marTop w:val="0"/>
          <w:marBottom w:val="0"/>
          <w:divBdr>
            <w:top w:val="none" w:sz="0" w:space="0" w:color="auto"/>
            <w:left w:val="none" w:sz="0" w:space="0" w:color="auto"/>
            <w:bottom w:val="none" w:sz="0" w:space="0" w:color="auto"/>
            <w:right w:val="none" w:sz="0" w:space="0" w:color="auto"/>
          </w:divBdr>
          <w:divsChild>
            <w:div w:id="1517116744">
              <w:marLeft w:val="0"/>
              <w:marRight w:val="0"/>
              <w:marTop w:val="0"/>
              <w:marBottom w:val="0"/>
              <w:divBdr>
                <w:top w:val="none" w:sz="0" w:space="0" w:color="auto"/>
                <w:left w:val="none" w:sz="0" w:space="0" w:color="auto"/>
                <w:bottom w:val="none" w:sz="0" w:space="0" w:color="auto"/>
                <w:right w:val="none" w:sz="0" w:space="0" w:color="auto"/>
              </w:divBdr>
            </w:div>
          </w:divsChild>
        </w:div>
        <w:div w:id="651566274">
          <w:marLeft w:val="0"/>
          <w:marRight w:val="0"/>
          <w:marTop w:val="0"/>
          <w:marBottom w:val="0"/>
          <w:divBdr>
            <w:top w:val="none" w:sz="0" w:space="0" w:color="auto"/>
            <w:left w:val="none" w:sz="0" w:space="0" w:color="auto"/>
            <w:bottom w:val="none" w:sz="0" w:space="0" w:color="auto"/>
            <w:right w:val="none" w:sz="0" w:space="0" w:color="auto"/>
          </w:divBdr>
          <w:divsChild>
            <w:div w:id="616451489">
              <w:marLeft w:val="0"/>
              <w:marRight w:val="0"/>
              <w:marTop w:val="0"/>
              <w:marBottom w:val="0"/>
              <w:divBdr>
                <w:top w:val="none" w:sz="0" w:space="0" w:color="auto"/>
                <w:left w:val="none" w:sz="0" w:space="0" w:color="auto"/>
                <w:bottom w:val="none" w:sz="0" w:space="0" w:color="auto"/>
                <w:right w:val="none" w:sz="0" w:space="0" w:color="auto"/>
              </w:divBdr>
            </w:div>
          </w:divsChild>
        </w:div>
        <w:div w:id="671374745">
          <w:marLeft w:val="0"/>
          <w:marRight w:val="0"/>
          <w:marTop w:val="0"/>
          <w:marBottom w:val="0"/>
          <w:divBdr>
            <w:top w:val="none" w:sz="0" w:space="0" w:color="auto"/>
            <w:left w:val="none" w:sz="0" w:space="0" w:color="auto"/>
            <w:bottom w:val="none" w:sz="0" w:space="0" w:color="auto"/>
            <w:right w:val="none" w:sz="0" w:space="0" w:color="auto"/>
          </w:divBdr>
          <w:divsChild>
            <w:div w:id="1427001150">
              <w:marLeft w:val="0"/>
              <w:marRight w:val="0"/>
              <w:marTop w:val="0"/>
              <w:marBottom w:val="0"/>
              <w:divBdr>
                <w:top w:val="none" w:sz="0" w:space="0" w:color="auto"/>
                <w:left w:val="none" w:sz="0" w:space="0" w:color="auto"/>
                <w:bottom w:val="none" w:sz="0" w:space="0" w:color="auto"/>
                <w:right w:val="none" w:sz="0" w:space="0" w:color="auto"/>
              </w:divBdr>
            </w:div>
          </w:divsChild>
        </w:div>
        <w:div w:id="678434296">
          <w:marLeft w:val="0"/>
          <w:marRight w:val="0"/>
          <w:marTop w:val="0"/>
          <w:marBottom w:val="0"/>
          <w:divBdr>
            <w:top w:val="none" w:sz="0" w:space="0" w:color="auto"/>
            <w:left w:val="none" w:sz="0" w:space="0" w:color="auto"/>
            <w:bottom w:val="none" w:sz="0" w:space="0" w:color="auto"/>
            <w:right w:val="none" w:sz="0" w:space="0" w:color="auto"/>
          </w:divBdr>
          <w:divsChild>
            <w:div w:id="840201472">
              <w:marLeft w:val="0"/>
              <w:marRight w:val="0"/>
              <w:marTop w:val="0"/>
              <w:marBottom w:val="0"/>
              <w:divBdr>
                <w:top w:val="none" w:sz="0" w:space="0" w:color="auto"/>
                <w:left w:val="none" w:sz="0" w:space="0" w:color="auto"/>
                <w:bottom w:val="none" w:sz="0" w:space="0" w:color="auto"/>
                <w:right w:val="none" w:sz="0" w:space="0" w:color="auto"/>
              </w:divBdr>
            </w:div>
          </w:divsChild>
        </w:div>
        <w:div w:id="678852562">
          <w:marLeft w:val="0"/>
          <w:marRight w:val="0"/>
          <w:marTop w:val="0"/>
          <w:marBottom w:val="0"/>
          <w:divBdr>
            <w:top w:val="none" w:sz="0" w:space="0" w:color="auto"/>
            <w:left w:val="none" w:sz="0" w:space="0" w:color="auto"/>
            <w:bottom w:val="none" w:sz="0" w:space="0" w:color="auto"/>
            <w:right w:val="none" w:sz="0" w:space="0" w:color="auto"/>
          </w:divBdr>
          <w:divsChild>
            <w:div w:id="1463040405">
              <w:marLeft w:val="0"/>
              <w:marRight w:val="0"/>
              <w:marTop w:val="0"/>
              <w:marBottom w:val="0"/>
              <w:divBdr>
                <w:top w:val="none" w:sz="0" w:space="0" w:color="auto"/>
                <w:left w:val="none" w:sz="0" w:space="0" w:color="auto"/>
                <w:bottom w:val="none" w:sz="0" w:space="0" w:color="auto"/>
                <w:right w:val="none" w:sz="0" w:space="0" w:color="auto"/>
              </w:divBdr>
            </w:div>
          </w:divsChild>
        </w:div>
        <w:div w:id="694161588">
          <w:marLeft w:val="0"/>
          <w:marRight w:val="0"/>
          <w:marTop w:val="0"/>
          <w:marBottom w:val="0"/>
          <w:divBdr>
            <w:top w:val="none" w:sz="0" w:space="0" w:color="auto"/>
            <w:left w:val="none" w:sz="0" w:space="0" w:color="auto"/>
            <w:bottom w:val="none" w:sz="0" w:space="0" w:color="auto"/>
            <w:right w:val="none" w:sz="0" w:space="0" w:color="auto"/>
          </w:divBdr>
          <w:divsChild>
            <w:div w:id="13767732">
              <w:marLeft w:val="0"/>
              <w:marRight w:val="0"/>
              <w:marTop w:val="0"/>
              <w:marBottom w:val="0"/>
              <w:divBdr>
                <w:top w:val="none" w:sz="0" w:space="0" w:color="auto"/>
                <w:left w:val="none" w:sz="0" w:space="0" w:color="auto"/>
                <w:bottom w:val="none" w:sz="0" w:space="0" w:color="auto"/>
                <w:right w:val="none" w:sz="0" w:space="0" w:color="auto"/>
              </w:divBdr>
            </w:div>
          </w:divsChild>
        </w:div>
        <w:div w:id="697197048">
          <w:marLeft w:val="0"/>
          <w:marRight w:val="0"/>
          <w:marTop w:val="0"/>
          <w:marBottom w:val="0"/>
          <w:divBdr>
            <w:top w:val="none" w:sz="0" w:space="0" w:color="auto"/>
            <w:left w:val="none" w:sz="0" w:space="0" w:color="auto"/>
            <w:bottom w:val="none" w:sz="0" w:space="0" w:color="auto"/>
            <w:right w:val="none" w:sz="0" w:space="0" w:color="auto"/>
          </w:divBdr>
          <w:divsChild>
            <w:div w:id="1331249715">
              <w:marLeft w:val="0"/>
              <w:marRight w:val="0"/>
              <w:marTop w:val="0"/>
              <w:marBottom w:val="0"/>
              <w:divBdr>
                <w:top w:val="none" w:sz="0" w:space="0" w:color="auto"/>
                <w:left w:val="none" w:sz="0" w:space="0" w:color="auto"/>
                <w:bottom w:val="none" w:sz="0" w:space="0" w:color="auto"/>
                <w:right w:val="none" w:sz="0" w:space="0" w:color="auto"/>
              </w:divBdr>
            </w:div>
          </w:divsChild>
        </w:div>
        <w:div w:id="713235770">
          <w:marLeft w:val="0"/>
          <w:marRight w:val="0"/>
          <w:marTop w:val="0"/>
          <w:marBottom w:val="0"/>
          <w:divBdr>
            <w:top w:val="none" w:sz="0" w:space="0" w:color="auto"/>
            <w:left w:val="none" w:sz="0" w:space="0" w:color="auto"/>
            <w:bottom w:val="none" w:sz="0" w:space="0" w:color="auto"/>
            <w:right w:val="none" w:sz="0" w:space="0" w:color="auto"/>
          </w:divBdr>
          <w:divsChild>
            <w:div w:id="1039163426">
              <w:marLeft w:val="0"/>
              <w:marRight w:val="0"/>
              <w:marTop w:val="0"/>
              <w:marBottom w:val="0"/>
              <w:divBdr>
                <w:top w:val="none" w:sz="0" w:space="0" w:color="auto"/>
                <w:left w:val="none" w:sz="0" w:space="0" w:color="auto"/>
                <w:bottom w:val="none" w:sz="0" w:space="0" w:color="auto"/>
                <w:right w:val="none" w:sz="0" w:space="0" w:color="auto"/>
              </w:divBdr>
            </w:div>
          </w:divsChild>
        </w:div>
        <w:div w:id="732242888">
          <w:marLeft w:val="0"/>
          <w:marRight w:val="0"/>
          <w:marTop w:val="0"/>
          <w:marBottom w:val="0"/>
          <w:divBdr>
            <w:top w:val="none" w:sz="0" w:space="0" w:color="auto"/>
            <w:left w:val="none" w:sz="0" w:space="0" w:color="auto"/>
            <w:bottom w:val="none" w:sz="0" w:space="0" w:color="auto"/>
            <w:right w:val="none" w:sz="0" w:space="0" w:color="auto"/>
          </w:divBdr>
          <w:divsChild>
            <w:div w:id="420687770">
              <w:marLeft w:val="0"/>
              <w:marRight w:val="0"/>
              <w:marTop w:val="0"/>
              <w:marBottom w:val="0"/>
              <w:divBdr>
                <w:top w:val="none" w:sz="0" w:space="0" w:color="auto"/>
                <w:left w:val="none" w:sz="0" w:space="0" w:color="auto"/>
                <w:bottom w:val="none" w:sz="0" w:space="0" w:color="auto"/>
                <w:right w:val="none" w:sz="0" w:space="0" w:color="auto"/>
              </w:divBdr>
            </w:div>
          </w:divsChild>
        </w:div>
        <w:div w:id="748384957">
          <w:marLeft w:val="0"/>
          <w:marRight w:val="0"/>
          <w:marTop w:val="0"/>
          <w:marBottom w:val="0"/>
          <w:divBdr>
            <w:top w:val="none" w:sz="0" w:space="0" w:color="auto"/>
            <w:left w:val="none" w:sz="0" w:space="0" w:color="auto"/>
            <w:bottom w:val="none" w:sz="0" w:space="0" w:color="auto"/>
            <w:right w:val="none" w:sz="0" w:space="0" w:color="auto"/>
          </w:divBdr>
          <w:divsChild>
            <w:div w:id="1875191748">
              <w:marLeft w:val="0"/>
              <w:marRight w:val="0"/>
              <w:marTop w:val="0"/>
              <w:marBottom w:val="0"/>
              <w:divBdr>
                <w:top w:val="none" w:sz="0" w:space="0" w:color="auto"/>
                <w:left w:val="none" w:sz="0" w:space="0" w:color="auto"/>
                <w:bottom w:val="none" w:sz="0" w:space="0" w:color="auto"/>
                <w:right w:val="none" w:sz="0" w:space="0" w:color="auto"/>
              </w:divBdr>
            </w:div>
          </w:divsChild>
        </w:div>
        <w:div w:id="751467298">
          <w:marLeft w:val="0"/>
          <w:marRight w:val="0"/>
          <w:marTop w:val="0"/>
          <w:marBottom w:val="0"/>
          <w:divBdr>
            <w:top w:val="none" w:sz="0" w:space="0" w:color="auto"/>
            <w:left w:val="none" w:sz="0" w:space="0" w:color="auto"/>
            <w:bottom w:val="none" w:sz="0" w:space="0" w:color="auto"/>
            <w:right w:val="none" w:sz="0" w:space="0" w:color="auto"/>
          </w:divBdr>
          <w:divsChild>
            <w:div w:id="1354964742">
              <w:marLeft w:val="0"/>
              <w:marRight w:val="0"/>
              <w:marTop w:val="0"/>
              <w:marBottom w:val="0"/>
              <w:divBdr>
                <w:top w:val="none" w:sz="0" w:space="0" w:color="auto"/>
                <w:left w:val="none" w:sz="0" w:space="0" w:color="auto"/>
                <w:bottom w:val="none" w:sz="0" w:space="0" w:color="auto"/>
                <w:right w:val="none" w:sz="0" w:space="0" w:color="auto"/>
              </w:divBdr>
            </w:div>
          </w:divsChild>
        </w:div>
        <w:div w:id="755829986">
          <w:marLeft w:val="0"/>
          <w:marRight w:val="0"/>
          <w:marTop w:val="0"/>
          <w:marBottom w:val="0"/>
          <w:divBdr>
            <w:top w:val="none" w:sz="0" w:space="0" w:color="auto"/>
            <w:left w:val="none" w:sz="0" w:space="0" w:color="auto"/>
            <w:bottom w:val="none" w:sz="0" w:space="0" w:color="auto"/>
            <w:right w:val="none" w:sz="0" w:space="0" w:color="auto"/>
          </w:divBdr>
          <w:divsChild>
            <w:div w:id="1506359735">
              <w:marLeft w:val="0"/>
              <w:marRight w:val="0"/>
              <w:marTop w:val="0"/>
              <w:marBottom w:val="0"/>
              <w:divBdr>
                <w:top w:val="none" w:sz="0" w:space="0" w:color="auto"/>
                <w:left w:val="none" w:sz="0" w:space="0" w:color="auto"/>
                <w:bottom w:val="none" w:sz="0" w:space="0" w:color="auto"/>
                <w:right w:val="none" w:sz="0" w:space="0" w:color="auto"/>
              </w:divBdr>
            </w:div>
          </w:divsChild>
        </w:div>
        <w:div w:id="761149445">
          <w:marLeft w:val="0"/>
          <w:marRight w:val="0"/>
          <w:marTop w:val="0"/>
          <w:marBottom w:val="0"/>
          <w:divBdr>
            <w:top w:val="none" w:sz="0" w:space="0" w:color="auto"/>
            <w:left w:val="none" w:sz="0" w:space="0" w:color="auto"/>
            <w:bottom w:val="none" w:sz="0" w:space="0" w:color="auto"/>
            <w:right w:val="none" w:sz="0" w:space="0" w:color="auto"/>
          </w:divBdr>
          <w:divsChild>
            <w:div w:id="1671445182">
              <w:marLeft w:val="0"/>
              <w:marRight w:val="0"/>
              <w:marTop w:val="0"/>
              <w:marBottom w:val="0"/>
              <w:divBdr>
                <w:top w:val="none" w:sz="0" w:space="0" w:color="auto"/>
                <w:left w:val="none" w:sz="0" w:space="0" w:color="auto"/>
                <w:bottom w:val="none" w:sz="0" w:space="0" w:color="auto"/>
                <w:right w:val="none" w:sz="0" w:space="0" w:color="auto"/>
              </w:divBdr>
            </w:div>
          </w:divsChild>
        </w:div>
        <w:div w:id="799225164">
          <w:marLeft w:val="0"/>
          <w:marRight w:val="0"/>
          <w:marTop w:val="0"/>
          <w:marBottom w:val="0"/>
          <w:divBdr>
            <w:top w:val="none" w:sz="0" w:space="0" w:color="auto"/>
            <w:left w:val="none" w:sz="0" w:space="0" w:color="auto"/>
            <w:bottom w:val="none" w:sz="0" w:space="0" w:color="auto"/>
            <w:right w:val="none" w:sz="0" w:space="0" w:color="auto"/>
          </w:divBdr>
          <w:divsChild>
            <w:div w:id="1820538812">
              <w:marLeft w:val="0"/>
              <w:marRight w:val="0"/>
              <w:marTop w:val="0"/>
              <w:marBottom w:val="0"/>
              <w:divBdr>
                <w:top w:val="none" w:sz="0" w:space="0" w:color="auto"/>
                <w:left w:val="none" w:sz="0" w:space="0" w:color="auto"/>
                <w:bottom w:val="none" w:sz="0" w:space="0" w:color="auto"/>
                <w:right w:val="none" w:sz="0" w:space="0" w:color="auto"/>
              </w:divBdr>
            </w:div>
          </w:divsChild>
        </w:div>
        <w:div w:id="817724601">
          <w:marLeft w:val="0"/>
          <w:marRight w:val="0"/>
          <w:marTop w:val="0"/>
          <w:marBottom w:val="0"/>
          <w:divBdr>
            <w:top w:val="none" w:sz="0" w:space="0" w:color="auto"/>
            <w:left w:val="none" w:sz="0" w:space="0" w:color="auto"/>
            <w:bottom w:val="none" w:sz="0" w:space="0" w:color="auto"/>
            <w:right w:val="none" w:sz="0" w:space="0" w:color="auto"/>
          </w:divBdr>
          <w:divsChild>
            <w:div w:id="823200553">
              <w:marLeft w:val="0"/>
              <w:marRight w:val="0"/>
              <w:marTop w:val="0"/>
              <w:marBottom w:val="0"/>
              <w:divBdr>
                <w:top w:val="none" w:sz="0" w:space="0" w:color="auto"/>
                <w:left w:val="none" w:sz="0" w:space="0" w:color="auto"/>
                <w:bottom w:val="none" w:sz="0" w:space="0" w:color="auto"/>
                <w:right w:val="none" w:sz="0" w:space="0" w:color="auto"/>
              </w:divBdr>
            </w:div>
          </w:divsChild>
        </w:div>
        <w:div w:id="847721377">
          <w:marLeft w:val="0"/>
          <w:marRight w:val="0"/>
          <w:marTop w:val="0"/>
          <w:marBottom w:val="0"/>
          <w:divBdr>
            <w:top w:val="none" w:sz="0" w:space="0" w:color="auto"/>
            <w:left w:val="none" w:sz="0" w:space="0" w:color="auto"/>
            <w:bottom w:val="none" w:sz="0" w:space="0" w:color="auto"/>
            <w:right w:val="none" w:sz="0" w:space="0" w:color="auto"/>
          </w:divBdr>
          <w:divsChild>
            <w:div w:id="1118255326">
              <w:marLeft w:val="0"/>
              <w:marRight w:val="0"/>
              <w:marTop w:val="0"/>
              <w:marBottom w:val="0"/>
              <w:divBdr>
                <w:top w:val="none" w:sz="0" w:space="0" w:color="auto"/>
                <w:left w:val="none" w:sz="0" w:space="0" w:color="auto"/>
                <w:bottom w:val="none" w:sz="0" w:space="0" w:color="auto"/>
                <w:right w:val="none" w:sz="0" w:space="0" w:color="auto"/>
              </w:divBdr>
            </w:div>
          </w:divsChild>
        </w:div>
        <w:div w:id="851607043">
          <w:marLeft w:val="0"/>
          <w:marRight w:val="0"/>
          <w:marTop w:val="0"/>
          <w:marBottom w:val="0"/>
          <w:divBdr>
            <w:top w:val="none" w:sz="0" w:space="0" w:color="auto"/>
            <w:left w:val="none" w:sz="0" w:space="0" w:color="auto"/>
            <w:bottom w:val="none" w:sz="0" w:space="0" w:color="auto"/>
            <w:right w:val="none" w:sz="0" w:space="0" w:color="auto"/>
          </w:divBdr>
          <w:divsChild>
            <w:div w:id="1208643226">
              <w:marLeft w:val="0"/>
              <w:marRight w:val="0"/>
              <w:marTop w:val="0"/>
              <w:marBottom w:val="0"/>
              <w:divBdr>
                <w:top w:val="none" w:sz="0" w:space="0" w:color="auto"/>
                <w:left w:val="none" w:sz="0" w:space="0" w:color="auto"/>
                <w:bottom w:val="none" w:sz="0" w:space="0" w:color="auto"/>
                <w:right w:val="none" w:sz="0" w:space="0" w:color="auto"/>
              </w:divBdr>
            </w:div>
          </w:divsChild>
        </w:div>
        <w:div w:id="861019335">
          <w:marLeft w:val="0"/>
          <w:marRight w:val="0"/>
          <w:marTop w:val="0"/>
          <w:marBottom w:val="0"/>
          <w:divBdr>
            <w:top w:val="none" w:sz="0" w:space="0" w:color="auto"/>
            <w:left w:val="none" w:sz="0" w:space="0" w:color="auto"/>
            <w:bottom w:val="none" w:sz="0" w:space="0" w:color="auto"/>
            <w:right w:val="none" w:sz="0" w:space="0" w:color="auto"/>
          </w:divBdr>
          <w:divsChild>
            <w:div w:id="2058815717">
              <w:marLeft w:val="0"/>
              <w:marRight w:val="0"/>
              <w:marTop w:val="0"/>
              <w:marBottom w:val="0"/>
              <w:divBdr>
                <w:top w:val="none" w:sz="0" w:space="0" w:color="auto"/>
                <w:left w:val="none" w:sz="0" w:space="0" w:color="auto"/>
                <w:bottom w:val="none" w:sz="0" w:space="0" w:color="auto"/>
                <w:right w:val="none" w:sz="0" w:space="0" w:color="auto"/>
              </w:divBdr>
            </w:div>
          </w:divsChild>
        </w:div>
        <w:div w:id="874582160">
          <w:marLeft w:val="0"/>
          <w:marRight w:val="0"/>
          <w:marTop w:val="0"/>
          <w:marBottom w:val="0"/>
          <w:divBdr>
            <w:top w:val="none" w:sz="0" w:space="0" w:color="auto"/>
            <w:left w:val="none" w:sz="0" w:space="0" w:color="auto"/>
            <w:bottom w:val="none" w:sz="0" w:space="0" w:color="auto"/>
            <w:right w:val="none" w:sz="0" w:space="0" w:color="auto"/>
          </w:divBdr>
          <w:divsChild>
            <w:div w:id="800224696">
              <w:marLeft w:val="0"/>
              <w:marRight w:val="0"/>
              <w:marTop w:val="0"/>
              <w:marBottom w:val="0"/>
              <w:divBdr>
                <w:top w:val="none" w:sz="0" w:space="0" w:color="auto"/>
                <w:left w:val="none" w:sz="0" w:space="0" w:color="auto"/>
                <w:bottom w:val="none" w:sz="0" w:space="0" w:color="auto"/>
                <w:right w:val="none" w:sz="0" w:space="0" w:color="auto"/>
              </w:divBdr>
            </w:div>
          </w:divsChild>
        </w:div>
        <w:div w:id="970330992">
          <w:marLeft w:val="0"/>
          <w:marRight w:val="0"/>
          <w:marTop w:val="0"/>
          <w:marBottom w:val="0"/>
          <w:divBdr>
            <w:top w:val="none" w:sz="0" w:space="0" w:color="auto"/>
            <w:left w:val="none" w:sz="0" w:space="0" w:color="auto"/>
            <w:bottom w:val="none" w:sz="0" w:space="0" w:color="auto"/>
            <w:right w:val="none" w:sz="0" w:space="0" w:color="auto"/>
          </w:divBdr>
          <w:divsChild>
            <w:div w:id="1024482592">
              <w:marLeft w:val="0"/>
              <w:marRight w:val="0"/>
              <w:marTop w:val="0"/>
              <w:marBottom w:val="0"/>
              <w:divBdr>
                <w:top w:val="none" w:sz="0" w:space="0" w:color="auto"/>
                <w:left w:val="none" w:sz="0" w:space="0" w:color="auto"/>
                <w:bottom w:val="none" w:sz="0" w:space="0" w:color="auto"/>
                <w:right w:val="none" w:sz="0" w:space="0" w:color="auto"/>
              </w:divBdr>
            </w:div>
          </w:divsChild>
        </w:div>
        <w:div w:id="979336653">
          <w:marLeft w:val="0"/>
          <w:marRight w:val="0"/>
          <w:marTop w:val="0"/>
          <w:marBottom w:val="0"/>
          <w:divBdr>
            <w:top w:val="none" w:sz="0" w:space="0" w:color="auto"/>
            <w:left w:val="none" w:sz="0" w:space="0" w:color="auto"/>
            <w:bottom w:val="none" w:sz="0" w:space="0" w:color="auto"/>
            <w:right w:val="none" w:sz="0" w:space="0" w:color="auto"/>
          </w:divBdr>
          <w:divsChild>
            <w:div w:id="593049922">
              <w:marLeft w:val="0"/>
              <w:marRight w:val="0"/>
              <w:marTop w:val="0"/>
              <w:marBottom w:val="0"/>
              <w:divBdr>
                <w:top w:val="none" w:sz="0" w:space="0" w:color="auto"/>
                <w:left w:val="none" w:sz="0" w:space="0" w:color="auto"/>
                <w:bottom w:val="none" w:sz="0" w:space="0" w:color="auto"/>
                <w:right w:val="none" w:sz="0" w:space="0" w:color="auto"/>
              </w:divBdr>
            </w:div>
          </w:divsChild>
        </w:div>
        <w:div w:id="995647614">
          <w:marLeft w:val="0"/>
          <w:marRight w:val="0"/>
          <w:marTop w:val="0"/>
          <w:marBottom w:val="0"/>
          <w:divBdr>
            <w:top w:val="none" w:sz="0" w:space="0" w:color="auto"/>
            <w:left w:val="none" w:sz="0" w:space="0" w:color="auto"/>
            <w:bottom w:val="none" w:sz="0" w:space="0" w:color="auto"/>
            <w:right w:val="none" w:sz="0" w:space="0" w:color="auto"/>
          </w:divBdr>
          <w:divsChild>
            <w:div w:id="1663318775">
              <w:marLeft w:val="0"/>
              <w:marRight w:val="0"/>
              <w:marTop w:val="0"/>
              <w:marBottom w:val="0"/>
              <w:divBdr>
                <w:top w:val="none" w:sz="0" w:space="0" w:color="auto"/>
                <w:left w:val="none" w:sz="0" w:space="0" w:color="auto"/>
                <w:bottom w:val="none" w:sz="0" w:space="0" w:color="auto"/>
                <w:right w:val="none" w:sz="0" w:space="0" w:color="auto"/>
              </w:divBdr>
            </w:div>
          </w:divsChild>
        </w:div>
        <w:div w:id="997150073">
          <w:marLeft w:val="0"/>
          <w:marRight w:val="0"/>
          <w:marTop w:val="0"/>
          <w:marBottom w:val="0"/>
          <w:divBdr>
            <w:top w:val="none" w:sz="0" w:space="0" w:color="auto"/>
            <w:left w:val="none" w:sz="0" w:space="0" w:color="auto"/>
            <w:bottom w:val="none" w:sz="0" w:space="0" w:color="auto"/>
            <w:right w:val="none" w:sz="0" w:space="0" w:color="auto"/>
          </w:divBdr>
          <w:divsChild>
            <w:div w:id="1743523169">
              <w:marLeft w:val="0"/>
              <w:marRight w:val="0"/>
              <w:marTop w:val="0"/>
              <w:marBottom w:val="0"/>
              <w:divBdr>
                <w:top w:val="none" w:sz="0" w:space="0" w:color="auto"/>
                <w:left w:val="none" w:sz="0" w:space="0" w:color="auto"/>
                <w:bottom w:val="none" w:sz="0" w:space="0" w:color="auto"/>
                <w:right w:val="none" w:sz="0" w:space="0" w:color="auto"/>
              </w:divBdr>
            </w:div>
          </w:divsChild>
        </w:div>
        <w:div w:id="1025524130">
          <w:marLeft w:val="0"/>
          <w:marRight w:val="0"/>
          <w:marTop w:val="0"/>
          <w:marBottom w:val="0"/>
          <w:divBdr>
            <w:top w:val="none" w:sz="0" w:space="0" w:color="auto"/>
            <w:left w:val="none" w:sz="0" w:space="0" w:color="auto"/>
            <w:bottom w:val="none" w:sz="0" w:space="0" w:color="auto"/>
            <w:right w:val="none" w:sz="0" w:space="0" w:color="auto"/>
          </w:divBdr>
          <w:divsChild>
            <w:div w:id="1638872353">
              <w:marLeft w:val="0"/>
              <w:marRight w:val="0"/>
              <w:marTop w:val="0"/>
              <w:marBottom w:val="0"/>
              <w:divBdr>
                <w:top w:val="none" w:sz="0" w:space="0" w:color="auto"/>
                <w:left w:val="none" w:sz="0" w:space="0" w:color="auto"/>
                <w:bottom w:val="none" w:sz="0" w:space="0" w:color="auto"/>
                <w:right w:val="none" w:sz="0" w:space="0" w:color="auto"/>
              </w:divBdr>
            </w:div>
          </w:divsChild>
        </w:div>
        <w:div w:id="1055933430">
          <w:marLeft w:val="0"/>
          <w:marRight w:val="0"/>
          <w:marTop w:val="0"/>
          <w:marBottom w:val="0"/>
          <w:divBdr>
            <w:top w:val="none" w:sz="0" w:space="0" w:color="auto"/>
            <w:left w:val="none" w:sz="0" w:space="0" w:color="auto"/>
            <w:bottom w:val="none" w:sz="0" w:space="0" w:color="auto"/>
            <w:right w:val="none" w:sz="0" w:space="0" w:color="auto"/>
          </w:divBdr>
          <w:divsChild>
            <w:div w:id="1885407254">
              <w:marLeft w:val="0"/>
              <w:marRight w:val="0"/>
              <w:marTop w:val="0"/>
              <w:marBottom w:val="0"/>
              <w:divBdr>
                <w:top w:val="none" w:sz="0" w:space="0" w:color="auto"/>
                <w:left w:val="none" w:sz="0" w:space="0" w:color="auto"/>
                <w:bottom w:val="none" w:sz="0" w:space="0" w:color="auto"/>
                <w:right w:val="none" w:sz="0" w:space="0" w:color="auto"/>
              </w:divBdr>
            </w:div>
          </w:divsChild>
        </w:div>
        <w:div w:id="1080445791">
          <w:marLeft w:val="0"/>
          <w:marRight w:val="0"/>
          <w:marTop w:val="0"/>
          <w:marBottom w:val="0"/>
          <w:divBdr>
            <w:top w:val="none" w:sz="0" w:space="0" w:color="auto"/>
            <w:left w:val="none" w:sz="0" w:space="0" w:color="auto"/>
            <w:bottom w:val="none" w:sz="0" w:space="0" w:color="auto"/>
            <w:right w:val="none" w:sz="0" w:space="0" w:color="auto"/>
          </w:divBdr>
          <w:divsChild>
            <w:div w:id="1508055744">
              <w:marLeft w:val="0"/>
              <w:marRight w:val="0"/>
              <w:marTop w:val="0"/>
              <w:marBottom w:val="0"/>
              <w:divBdr>
                <w:top w:val="none" w:sz="0" w:space="0" w:color="auto"/>
                <w:left w:val="none" w:sz="0" w:space="0" w:color="auto"/>
                <w:bottom w:val="none" w:sz="0" w:space="0" w:color="auto"/>
                <w:right w:val="none" w:sz="0" w:space="0" w:color="auto"/>
              </w:divBdr>
            </w:div>
          </w:divsChild>
        </w:div>
        <w:div w:id="1089429591">
          <w:marLeft w:val="0"/>
          <w:marRight w:val="0"/>
          <w:marTop w:val="0"/>
          <w:marBottom w:val="0"/>
          <w:divBdr>
            <w:top w:val="none" w:sz="0" w:space="0" w:color="auto"/>
            <w:left w:val="none" w:sz="0" w:space="0" w:color="auto"/>
            <w:bottom w:val="none" w:sz="0" w:space="0" w:color="auto"/>
            <w:right w:val="none" w:sz="0" w:space="0" w:color="auto"/>
          </w:divBdr>
          <w:divsChild>
            <w:div w:id="325549547">
              <w:marLeft w:val="0"/>
              <w:marRight w:val="0"/>
              <w:marTop w:val="0"/>
              <w:marBottom w:val="0"/>
              <w:divBdr>
                <w:top w:val="none" w:sz="0" w:space="0" w:color="auto"/>
                <w:left w:val="none" w:sz="0" w:space="0" w:color="auto"/>
                <w:bottom w:val="none" w:sz="0" w:space="0" w:color="auto"/>
                <w:right w:val="none" w:sz="0" w:space="0" w:color="auto"/>
              </w:divBdr>
            </w:div>
          </w:divsChild>
        </w:div>
        <w:div w:id="1094520860">
          <w:marLeft w:val="0"/>
          <w:marRight w:val="0"/>
          <w:marTop w:val="0"/>
          <w:marBottom w:val="0"/>
          <w:divBdr>
            <w:top w:val="none" w:sz="0" w:space="0" w:color="auto"/>
            <w:left w:val="none" w:sz="0" w:space="0" w:color="auto"/>
            <w:bottom w:val="none" w:sz="0" w:space="0" w:color="auto"/>
            <w:right w:val="none" w:sz="0" w:space="0" w:color="auto"/>
          </w:divBdr>
          <w:divsChild>
            <w:div w:id="704209722">
              <w:marLeft w:val="0"/>
              <w:marRight w:val="0"/>
              <w:marTop w:val="0"/>
              <w:marBottom w:val="0"/>
              <w:divBdr>
                <w:top w:val="none" w:sz="0" w:space="0" w:color="auto"/>
                <w:left w:val="none" w:sz="0" w:space="0" w:color="auto"/>
                <w:bottom w:val="none" w:sz="0" w:space="0" w:color="auto"/>
                <w:right w:val="none" w:sz="0" w:space="0" w:color="auto"/>
              </w:divBdr>
            </w:div>
          </w:divsChild>
        </w:div>
        <w:div w:id="1098912023">
          <w:marLeft w:val="0"/>
          <w:marRight w:val="0"/>
          <w:marTop w:val="0"/>
          <w:marBottom w:val="0"/>
          <w:divBdr>
            <w:top w:val="none" w:sz="0" w:space="0" w:color="auto"/>
            <w:left w:val="none" w:sz="0" w:space="0" w:color="auto"/>
            <w:bottom w:val="none" w:sz="0" w:space="0" w:color="auto"/>
            <w:right w:val="none" w:sz="0" w:space="0" w:color="auto"/>
          </w:divBdr>
          <w:divsChild>
            <w:div w:id="1605571654">
              <w:marLeft w:val="0"/>
              <w:marRight w:val="0"/>
              <w:marTop w:val="0"/>
              <w:marBottom w:val="0"/>
              <w:divBdr>
                <w:top w:val="none" w:sz="0" w:space="0" w:color="auto"/>
                <w:left w:val="none" w:sz="0" w:space="0" w:color="auto"/>
                <w:bottom w:val="none" w:sz="0" w:space="0" w:color="auto"/>
                <w:right w:val="none" w:sz="0" w:space="0" w:color="auto"/>
              </w:divBdr>
            </w:div>
          </w:divsChild>
        </w:div>
        <w:div w:id="1130435292">
          <w:marLeft w:val="0"/>
          <w:marRight w:val="0"/>
          <w:marTop w:val="0"/>
          <w:marBottom w:val="0"/>
          <w:divBdr>
            <w:top w:val="none" w:sz="0" w:space="0" w:color="auto"/>
            <w:left w:val="none" w:sz="0" w:space="0" w:color="auto"/>
            <w:bottom w:val="none" w:sz="0" w:space="0" w:color="auto"/>
            <w:right w:val="none" w:sz="0" w:space="0" w:color="auto"/>
          </w:divBdr>
          <w:divsChild>
            <w:div w:id="1986473906">
              <w:marLeft w:val="0"/>
              <w:marRight w:val="0"/>
              <w:marTop w:val="0"/>
              <w:marBottom w:val="0"/>
              <w:divBdr>
                <w:top w:val="none" w:sz="0" w:space="0" w:color="auto"/>
                <w:left w:val="none" w:sz="0" w:space="0" w:color="auto"/>
                <w:bottom w:val="none" w:sz="0" w:space="0" w:color="auto"/>
                <w:right w:val="none" w:sz="0" w:space="0" w:color="auto"/>
              </w:divBdr>
            </w:div>
          </w:divsChild>
        </w:div>
        <w:div w:id="1143277108">
          <w:marLeft w:val="0"/>
          <w:marRight w:val="0"/>
          <w:marTop w:val="0"/>
          <w:marBottom w:val="0"/>
          <w:divBdr>
            <w:top w:val="none" w:sz="0" w:space="0" w:color="auto"/>
            <w:left w:val="none" w:sz="0" w:space="0" w:color="auto"/>
            <w:bottom w:val="none" w:sz="0" w:space="0" w:color="auto"/>
            <w:right w:val="none" w:sz="0" w:space="0" w:color="auto"/>
          </w:divBdr>
          <w:divsChild>
            <w:div w:id="124784970">
              <w:marLeft w:val="0"/>
              <w:marRight w:val="0"/>
              <w:marTop w:val="0"/>
              <w:marBottom w:val="0"/>
              <w:divBdr>
                <w:top w:val="none" w:sz="0" w:space="0" w:color="auto"/>
                <w:left w:val="none" w:sz="0" w:space="0" w:color="auto"/>
                <w:bottom w:val="none" w:sz="0" w:space="0" w:color="auto"/>
                <w:right w:val="none" w:sz="0" w:space="0" w:color="auto"/>
              </w:divBdr>
            </w:div>
          </w:divsChild>
        </w:div>
        <w:div w:id="1213536201">
          <w:marLeft w:val="0"/>
          <w:marRight w:val="0"/>
          <w:marTop w:val="0"/>
          <w:marBottom w:val="0"/>
          <w:divBdr>
            <w:top w:val="none" w:sz="0" w:space="0" w:color="auto"/>
            <w:left w:val="none" w:sz="0" w:space="0" w:color="auto"/>
            <w:bottom w:val="none" w:sz="0" w:space="0" w:color="auto"/>
            <w:right w:val="none" w:sz="0" w:space="0" w:color="auto"/>
          </w:divBdr>
          <w:divsChild>
            <w:div w:id="138809504">
              <w:marLeft w:val="0"/>
              <w:marRight w:val="0"/>
              <w:marTop w:val="0"/>
              <w:marBottom w:val="0"/>
              <w:divBdr>
                <w:top w:val="none" w:sz="0" w:space="0" w:color="auto"/>
                <w:left w:val="none" w:sz="0" w:space="0" w:color="auto"/>
                <w:bottom w:val="none" w:sz="0" w:space="0" w:color="auto"/>
                <w:right w:val="none" w:sz="0" w:space="0" w:color="auto"/>
              </w:divBdr>
            </w:div>
          </w:divsChild>
        </w:div>
        <w:div w:id="1219853083">
          <w:marLeft w:val="0"/>
          <w:marRight w:val="0"/>
          <w:marTop w:val="0"/>
          <w:marBottom w:val="0"/>
          <w:divBdr>
            <w:top w:val="none" w:sz="0" w:space="0" w:color="auto"/>
            <w:left w:val="none" w:sz="0" w:space="0" w:color="auto"/>
            <w:bottom w:val="none" w:sz="0" w:space="0" w:color="auto"/>
            <w:right w:val="none" w:sz="0" w:space="0" w:color="auto"/>
          </w:divBdr>
          <w:divsChild>
            <w:div w:id="332608561">
              <w:marLeft w:val="0"/>
              <w:marRight w:val="0"/>
              <w:marTop w:val="0"/>
              <w:marBottom w:val="0"/>
              <w:divBdr>
                <w:top w:val="none" w:sz="0" w:space="0" w:color="auto"/>
                <w:left w:val="none" w:sz="0" w:space="0" w:color="auto"/>
                <w:bottom w:val="none" w:sz="0" w:space="0" w:color="auto"/>
                <w:right w:val="none" w:sz="0" w:space="0" w:color="auto"/>
              </w:divBdr>
            </w:div>
          </w:divsChild>
        </w:div>
        <w:div w:id="1230923924">
          <w:marLeft w:val="0"/>
          <w:marRight w:val="0"/>
          <w:marTop w:val="0"/>
          <w:marBottom w:val="0"/>
          <w:divBdr>
            <w:top w:val="none" w:sz="0" w:space="0" w:color="auto"/>
            <w:left w:val="none" w:sz="0" w:space="0" w:color="auto"/>
            <w:bottom w:val="none" w:sz="0" w:space="0" w:color="auto"/>
            <w:right w:val="none" w:sz="0" w:space="0" w:color="auto"/>
          </w:divBdr>
          <w:divsChild>
            <w:div w:id="420182090">
              <w:marLeft w:val="0"/>
              <w:marRight w:val="0"/>
              <w:marTop w:val="0"/>
              <w:marBottom w:val="0"/>
              <w:divBdr>
                <w:top w:val="none" w:sz="0" w:space="0" w:color="auto"/>
                <w:left w:val="none" w:sz="0" w:space="0" w:color="auto"/>
                <w:bottom w:val="none" w:sz="0" w:space="0" w:color="auto"/>
                <w:right w:val="none" w:sz="0" w:space="0" w:color="auto"/>
              </w:divBdr>
            </w:div>
          </w:divsChild>
        </w:div>
        <w:div w:id="1250308365">
          <w:marLeft w:val="0"/>
          <w:marRight w:val="0"/>
          <w:marTop w:val="0"/>
          <w:marBottom w:val="0"/>
          <w:divBdr>
            <w:top w:val="none" w:sz="0" w:space="0" w:color="auto"/>
            <w:left w:val="none" w:sz="0" w:space="0" w:color="auto"/>
            <w:bottom w:val="none" w:sz="0" w:space="0" w:color="auto"/>
            <w:right w:val="none" w:sz="0" w:space="0" w:color="auto"/>
          </w:divBdr>
          <w:divsChild>
            <w:div w:id="813452746">
              <w:marLeft w:val="0"/>
              <w:marRight w:val="0"/>
              <w:marTop w:val="0"/>
              <w:marBottom w:val="0"/>
              <w:divBdr>
                <w:top w:val="none" w:sz="0" w:space="0" w:color="auto"/>
                <w:left w:val="none" w:sz="0" w:space="0" w:color="auto"/>
                <w:bottom w:val="none" w:sz="0" w:space="0" w:color="auto"/>
                <w:right w:val="none" w:sz="0" w:space="0" w:color="auto"/>
              </w:divBdr>
            </w:div>
          </w:divsChild>
        </w:div>
        <w:div w:id="1265577530">
          <w:marLeft w:val="0"/>
          <w:marRight w:val="0"/>
          <w:marTop w:val="0"/>
          <w:marBottom w:val="0"/>
          <w:divBdr>
            <w:top w:val="none" w:sz="0" w:space="0" w:color="auto"/>
            <w:left w:val="none" w:sz="0" w:space="0" w:color="auto"/>
            <w:bottom w:val="none" w:sz="0" w:space="0" w:color="auto"/>
            <w:right w:val="none" w:sz="0" w:space="0" w:color="auto"/>
          </w:divBdr>
          <w:divsChild>
            <w:div w:id="766734012">
              <w:marLeft w:val="0"/>
              <w:marRight w:val="0"/>
              <w:marTop w:val="0"/>
              <w:marBottom w:val="0"/>
              <w:divBdr>
                <w:top w:val="none" w:sz="0" w:space="0" w:color="auto"/>
                <w:left w:val="none" w:sz="0" w:space="0" w:color="auto"/>
                <w:bottom w:val="none" w:sz="0" w:space="0" w:color="auto"/>
                <w:right w:val="none" w:sz="0" w:space="0" w:color="auto"/>
              </w:divBdr>
            </w:div>
          </w:divsChild>
        </w:div>
        <w:div w:id="1269046185">
          <w:marLeft w:val="0"/>
          <w:marRight w:val="0"/>
          <w:marTop w:val="0"/>
          <w:marBottom w:val="0"/>
          <w:divBdr>
            <w:top w:val="none" w:sz="0" w:space="0" w:color="auto"/>
            <w:left w:val="none" w:sz="0" w:space="0" w:color="auto"/>
            <w:bottom w:val="none" w:sz="0" w:space="0" w:color="auto"/>
            <w:right w:val="none" w:sz="0" w:space="0" w:color="auto"/>
          </w:divBdr>
          <w:divsChild>
            <w:div w:id="459033964">
              <w:marLeft w:val="0"/>
              <w:marRight w:val="0"/>
              <w:marTop w:val="0"/>
              <w:marBottom w:val="0"/>
              <w:divBdr>
                <w:top w:val="none" w:sz="0" w:space="0" w:color="auto"/>
                <w:left w:val="none" w:sz="0" w:space="0" w:color="auto"/>
                <w:bottom w:val="none" w:sz="0" w:space="0" w:color="auto"/>
                <w:right w:val="none" w:sz="0" w:space="0" w:color="auto"/>
              </w:divBdr>
            </w:div>
          </w:divsChild>
        </w:div>
        <w:div w:id="1272515531">
          <w:marLeft w:val="0"/>
          <w:marRight w:val="0"/>
          <w:marTop w:val="0"/>
          <w:marBottom w:val="0"/>
          <w:divBdr>
            <w:top w:val="none" w:sz="0" w:space="0" w:color="auto"/>
            <w:left w:val="none" w:sz="0" w:space="0" w:color="auto"/>
            <w:bottom w:val="none" w:sz="0" w:space="0" w:color="auto"/>
            <w:right w:val="none" w:sz="0" w:space="0" w:color="auto"/>
          </w:divBdr>
          <w:divsChild>
            <w:div w:id="276066894">
              <w:marLeft w:val="0"/>
              <w:marRight w:val="0"/>
              <w:marTop w:val="0"/>
              <w:marBottom w:val="0"/>
              <w:divBdr>
                <w:top w:val="none" w:sz="0" w:space="0" w:color="auto"/>
                <w:left w:val="none" w:sz="0" w:space="0" w:color="auto"/>
                <w:bottom w:val="none" w:sz="0" w:space="0" w:color="auto"/>
                <w:right w:val="none" w:sz="0" w:space="0" w:color="auto"/>
              </w:divBdr>
            </w:div>
          </w:divsChild>
        </w:div>
        <w:div w:id="1299140305">
          <w:marLeft w:val="0"/>
          <w:marRight w:val="0"/>
          <w:marTop w:val="0"/>
          <w:marBottom w:val="0"/>
          <w:divBdr>
            <w:top w:val="none" w:sz="0" w:space="0" w:color="auto"/>
            <w:left w:val="none" w:sz="0" w:space="0" w:color="auto"/>
            <w:bottom w:val="none" w:sz="0" w:space="0" w:color="auto"/>
            <w:right w:val="none" w:sz="0" w:space="0" w:color="auto"/>
          </w:divBdr>
          <w:divsChild>
            <w:div w:id="1553731043">
              <w:marLeft w:val="0"/>
              <w:marRight w:val="0"/>
              <w:marTop w:val="0"/>
              <w:marBottom w:val="0"/>
              <w:divBdr>
                <w:top w:val="none" w:sz="0" w:space="0" w:color="auto"/>
                <w:left w:val="none" w:sz="0" w:space="0" w:color="auto"/>
                <w:bottom w:val="none" w:sz="0" w:space="0" w:color="auto"/>
                <w:right w:val="none" w:sz="0" w:space="0" w:color="auto"/>
              </w:divBdr>
            </w:div>
          </w:divsChild>
        </w:div>
        <w:div w:id="1348827787">
          <w:marLeft w:val="0"/>
          <w:marRight w:val="0"/>
          <w:marTop w:val="0"/>
          <w:marBottom w:val="0"/>
          <w:divBdr>
            <w:top w:val="none" w:sz="0" w:space="0" w:color="auto"/>
            <w:left w:val="none" w:sz="0" w:space="0" w:color="auto"/>
            <w:bottom w:val="none" w:sz="0" w:space="0" w:color="auto"/>
            <w:right w:val="none" w:sz="0" w:space="0" w:color="auto"/>
          </w:divBdr>
          <w:divsChild>
            <w:div w:id="462043569">
              <w:marLeft w:val="0"/>
              <w:marRight w:val="0"/>
              <w:marTop w:val="0"/>
              <w:marBottom w:val="0"/>
              <w:divBdr>
                <w:top w:val="none" w:sz="0" w:space="0" w:color="auto"/>
                <w:left w:val="none" w:sz="0" w:space="0" w:color="auto"/>
                <w:bottom w:val="none" w:sz="0" w:space="0" w:color="auto"/>
                <w:right w:val="none" w:sz="0" w:space="0" w:color="auto"/>
              </w:divBdr>
            </w:div>
          </w:divsChild>
        </w:div>
        <w:div w:id="1375613895">
          <w:marLeft w:val="0"/>
          <w:marRight w:val="0"/>
          <w:marTop w:val="0"/>
          <w:marBottom w:val="0"/>
          <w:divBdr>
            <w:top w:val="none" w:sz="0" w:space="0" w:color="auto"/>
            <w:left w:val="none" w:sz="0" w:space="0" w:color="auto"/>
            <w:bottom w:val="none" w:sz="0" w:space="0" w:color="auto"/>
            <w:right w:val="none" w:sz="0" w:space="0" w:color="auto"/>
          </w:divBdr>
          <w:divsChild>
            <w:div w:id="392780962">
              <w:marLeft w:val="0"/>
              <w:marRight w:val="0"/>
              <w:marTop w:val="0"/>
              <w:marBottom w:val="0"/>
              <w:divBdr>
                <w:top w:val="none" w:sz="0" w:space="0" w:color="auto"/>
                <w:left w:val="none" w:sz="0" w:space="0" w:color="auto"/>
                <w:bottom w:val="none" w:sz="0" w:space="0" w:color="auto"/>
                <w:right w:val="none" w:sz="0" w:space="0" w:color="auto"/>
              </w:divBdr>
            </w:div>
          </w:divsChild>
        </w:div>
        <w:div w:id="1408577160">
          <w:marLeft w:val="0"/>
          <w:marRight w:val="0"/>
          <w:marTop w:val="0"/>
          <w:marBottom w:val="0"/>
          <w:divBdr>
            <w:top w:val="none" w:sz="0" w:space="0" w:color="auto"/>
            <w:left w:val="none" w:sz="0" w:space="0" w:color="auto"/>
            <w:bottom w:val="none" w:sz="0" w:space="0" w:color="auto"/>
            <w:right w:val="none" w:sz="0" w:space="0" w:color="auto"/>
          </w:divBdr>
          <w:divsChild>
            <w:div w:id="1862232617">
              <w:marLeft w:val="0"/>
              <w:marRight w:val="0"/>
              <w:marTop w:val="0"/>
              <w:marBottom w:val="0"/>
              <w:divBdr>
                <w:top w:val="none" w:sz="0" w:space="0" w:color="auto"/>
                <w:left w:val="none" w:sz="0" w:space="0" w:color="auto"/>
                <w:bottom w:val="none" w:sz="0" w:space="0" w:color="auto"/>
                <w:right w:val="none" w:sz="0" w:space="0" w:color="auto"/>
              </w:divBdr>
            </w:div>
          </w:divsChild>
        </w:div>
        <w:div w:id="1420565344">
          <w:marLeft w:val="0"/>
          <w:marRight w:val="0"/>
          <w:marTop w:val="0"/>
          <w:marBottom w:val="0"/>
          <w:divBdr>
            <w:top w:val="none" w:sz="0" w:space="0" w:color="auto"/>
            <w:left w:val="none" w:sz="0" w:space="0" w:color="auto"/>
            <w:bottom w:val="none" w:sz="0" w:space="0" w:color="auto"/>
            <w:right w:val="none" w:sz="0" w:space="0" w:color="auto"/>
          </w:divBdr>
          <w:divsChild>
            <w:div w:id="1041787570">
              <w:marLeft w:val="0"/>
              <w:marRight w:val="0"/>
              <w:marTop w:val="0"/>
              <w:marBottom w:val="0"/>
              <w:divBdr>
                <w:top w:val="none" w:sz="0" w:space="0" w:color="auto"/>
                <w:left w:val="none" w:sz="0" w:space="0" w:color="auto"/>
                <w:bottom w:val="none" w:sz="0" w:space="0" w:color="auto"/>
                <w:right w:val="none" w:sz="0" w:space="0" w:color="auto"/>
              </w:divBdr>
            </w:div>
          </w:divsChild>
        </w:div>
        <w:div w:id="1421759977">
          <w:marLeft w:val="0"/>
          <w:marRight w:val="0"/>
          <w:marTop w:val="0"/>
          <w:marBottom w:val="0"/>
          <w:divBdr>
            <w:top w:val="none" w:sz="0" w:space="0" w:color="auto"/>
            <w:left w:val="none" w:sz="0" w:space="0" w:color="auto"/>
            <w:bottom w:val="none" w:sz="0" w:space="0" w:color="auto"/>
            <w:right w:val="none" w:sz="0" w:space="0" w:color="auto"/>
          </w:divBdr>
          <w:divsChild>
            <w:div w:id="18093096">
              <w:marLeft w:val="0"/>
              <w:marRight w:val="0"/>
              <w:marTop w:val="0"/>
              <w:marBottom w:val="0"/>
              <w:divBdr>
                <w:top w:val="none" w:sz="0" w:space="0" w:color="auto"/>
                <w:left w:val="none" w:sz="0" w:space="0" w:color="auto"/>
                <w:bottom w:val="none" w:sz="0" w:space="0" w:color="auto"/>
                <w:right w:val="none" w:sz="0" w:space="0" w:color="auto"/>
              </w:divBdr>
            </w:div>
          </w:divsChild>
        </w:div>
        <w:div w:id="1424842707">
          <w:marLeft w:val="0"/>
          <w:marRight w:val="0"/>
          <w:marTop w:val="0"/>
          <w:marBottom w:val="0"/>
          <w:divBdr>
            <w:top w:val="none" w:sz="0" w:space="0" w:color="auto"/>
            <w:left w:val="none" w:sz="0" w:space="0" w:color="auto"/>
            <w:bottom w:val="none" w:sz="0" w:space="0" w:color="auto"/>
            <w:right w:val="none" w:sz="0" w:space="0" w:color="auto"/>
          </w:divBdr>
          <w:divsChild>
            <w:div w:id="1893613851">
              <w:marLeft w:val="0"/>
              <w:marRight w:val="0"/>
              <w:marTop w:val="0"/>
              <w:marBottom w:val="0"/>
              <w:divBdr>
                <w:top w:val="none" w:sz="0" w:space="0" w:color="auto"/>
                <w:left w:val="none" w:sz="0" w:space="0" w:color="auto"/>
                <w:bottom w:val="none" w:sz="0" w:space="0" w:color="auto"/>
                <w:right w:val="none" w:sz="0" w:space="0" w:color="auto"/>
              </w:divBdr>
            </w:div>
          </w:divsChild>
        </w:div>
        <w:div w:id="1433429039">
          <w:marLeft w:val="0"/>
          <w:marRight w:val="0"/>
          <w:marTop w:val="0"/>
          <w:marBottom w:val="0"/>
          <w:divBdr>
            <w:top w:val="none" w:sz="0" w:space="0" w:color="auto"/>
            <w:left w:val="none" w:sz="0" w:space="0" w:color="auto"/>
            <w:bottom w:val="none" w:sz="0" w:space="0" w:color="auto"/>
            <w:right w:val="none" w:sz="0" w:space="0" w:color="auto"/>
          </w:divBdr>
          <w:divsChild>
            <w:div w:id="1124928695">
              <w:marLeft w:val="0"/>
              <w:marRight w:val="0"/>
              <w:marTop w:val="0"/>
              <w:marBottom w:val="0"/>
              <w:divBdr>
                <w:top w:val="none" w:sz="0" w:space="0" w:color="auto"/>
                <w:left w:val="none" w:sz="0" w:space="0" w:color="auto"/>
                <w:bottom w:val="none" w:sz="0" w:space="0" w:color="auto"/>
                <w:right w:val="none" w:sz="0" w:space="0" w:color="auto"/>
              </w:divBdr>
            </w:div>
          </w:divsChild>
        </w:div>
        <w:div w:id="1444886310">
          <w:marLeft w:val="0"/>
          <w:marRight w:val="0"/>
          <w:marTop w:val="0"/>
          <w:marBottom w:val="0"/>
          <w:divBdr>
            <w:top w:val="none" w:sz="0" w:space="0" w:color="auto"/>
            <w:left w:val="none" w:sz="0" w:space="0" w:color="auto"/>
            <w:bottom w:val="none" w:sz="0" w:space="0" w:color="auto"/>
            <w:right w:val="none" w:sz="0" w:space="0" w:color="auto"/>
          </w:divBdr>
          <w:divsChild>
            <w:div w:id="1700618486">
              <w:marLeft w:val="0"/>
              <w:marRight w:val="0"/>
              <w:marTop w:val="0"/>
              <w:marBottom w:val="0"/>
              <w:divBdr>
                <w:top w:val="none" w:sz="0" w:space="0" w:color="auto"/>
                <w:left w:val="none" w:sz="0" w:space="0" w:color="auto"/>
                <w:bottom w:val="none" w:sz="0" w:space="0" w:color="auto"/>
                <w:right w:val="none" w:sz="0" w:space="0" w:color="auto"/>
              </w:divBdr>
            </w:div>
          </w:divsChild>
        </w:div>
        <w:div w:id="1471315654">
          <w:marLeft w:val="0"/>
          <w:marRight w:val="0"/>
          <w:marTop w:val="0"/>
          <w:marBottom w:val="0"/>
          <w:divBdr>
            <w:top w:val="none" w:sz="0" w:space="0" w:color="auto"/>
            <w:left w:val="none" w:sz="0" w:space="0" w:color="auto"/>
            <w:bottom w:val="none" w:sz="0" w:space="0" w:color="auto"/>
            <w:right w:val="none" w:sz="0" w:space="0" w:color="auto"/>
          </w:divBdr>
          <w:divsChild>
            <w:div w:id="1776360319">
              <w:marLeft w:val="0"/>
              <w:marRight w:val="0"/>
              <w:marTop w:val="0"/>
              <w:marBottom w:val="0"/>
              <w:divBdr>
                <w:top w:val="none" w:sz="0" w:space="0" w:color="auto"/>
                <w:left w:val="none" w:sz="0" w:space="0" w:color="auto"/>
                <w:bottom w:val="none" w:sz="0" w:space="0" w:color="auto"/>
                <w:right w:val="none" w:sz="0" w:space="0" w:color="auto"/>
              </w:divBdr>
            </w:div>
          </w:divsChild>
        </w:div>
        <w:div w:id="1471745803">
          <w:marLeft w:val="0"/>
          <w:marRight w:val="0"/>
          <w:marTop w:val="0"/>
          <w:marBottom w:val="0"/>
          <w:divBdr>
            <w:top w:val="none" w:sz="0" w:space="0" w:color="auto"/>
            <w:left w:val="none" w:sz="0" w:space="0" w:color="auto"/>
            <w:bottom w:val="none" w:sz="0" w:space="0" w:color="auto"/>
            <w:right w:val="none" w:sz="0" w:space="0" w:color="auto"/>
          </w:divBdr>
          <w:divsChild>
            <w:div w:id="1308315776">
              <w:marLeft w:val="0"/>
              <w:marRight w:val="0"/>
              <w:marTop w:val="0"/>
              <w:marBottom w:val="0"/>
              <w:divBdr>
                <w:top w:val="none" w:sz="0" w:space="0" w:color="auto"/>
                <w:left w:val="none" w:sz="0" w:space="0" w:color="auto"/>
                <w:bottom w:val="none" w:sz="0" w:space="0" w:color="auto"/>
                <w:right w:val="none" w:sz="0" w:space="0" w:color="auto"/>
              </w:divBdr>
            </w:div>
          </w:divsChild>
        </w:div>
        <w:div w:id="1476533089">
          <w:marLeft w:val="0"/>
          <w:marRight w:val="0"/>
          <w:marTop w:val="0"/>
          <w:marBottom w:val="0"/>
          <w:divBdr>
            <w:top w:val="none" w:sz="0" w:space="0" w:color="auto"/>
            <w:left w:val="none" w:sz="0" w:space="0" w:color="auto"/>
            <w:bottom w:val="none" w:sz="0" w:space="0" w:color="auto"/>
            <w:right w:val="none" w:sz="0" w:space="0" w:color="auto"/>
          </w:divBdr>
          <w:divsChild>
            <w:div w:id="696659279">
              <w:marLeft w:val="0"/>
              <w:marRight w:val="0"/>
              <w:marTop w:val="0"/>
              <w:marBottom w:val="0"/>
              <w:divBdr>
                <w:top w:val="none" w:sz="0" w:space="0" w:color="auto"/>
                <w:left w:val="none" w:sz="0" w:space="0" w:color="auto"/>
                <w:bottom w:val="none" w:sz="0" w:space="0" w:color="auto"/>
                <w:right w:val="none" w:sz="0" w:space="0" w:color="auto"/>
              </w:divBdr>
            </w:div>
          </w:divsChild>
        </w:div>
        <w:div w:id="1489399029">
          <w:marLeft w:val="0"/>
          <w:marRight w:val="0"/>
          <w:marTop w:val="0"/>
          <w:marBottom w:val="0"/>
          <w:divBdr>
            <w:top w:val="none" w:sz="0" w:space="0" w:color="auto"/>
            <w:left w:val="none" w:sz="0" w:space="0" w:color="auto"/>
            <w:bottom w:val="none" w:sz="0" w:space="0" w:color="auto"/>
            <w:right w:val="none" w:sz="0" w:space="0" w:color="auto"/>
          </w:divBdr>
          <w:divsChild>
            <w:div w:id="612518773">
              <w:marLeft w:val="0"/>
              <w:marRight w:val="0"/>
              <w:marTop w:val="0"/>
              <w:marBottom w:val="0"/>
              <w:divBdr>
                <w:top w:val="none" w:sz="0" w:space="0" w:color="auto"/>
                <w:left w:val="none" w:sz="0" w:space="0" w:color="auto"/>
                <w:bottom w:val="none" w:sz="0" w:space="0" w:color="auto"/>
                <w:right w:val="none" w:sz="0" w:space="0" w:color="auto"/>
              </w:divBdr>
            </w:div>
          </w:divsChild>
        </w:div>
        <w:div w:id="1495685223">
          <w:marLeft w:val="0"/>
          <w:marRight w:val="0"/>
          <w:marTop w:val="0"/>
          <w:marBottom w:val="0"/>
          <w:divBdr>
            <w:top w:val="none" w:sz="0" w:space="0" w:color="auto"/>
            <w:left w:val="none" w:sz="0" w:space="0" w:color="auto"/>
            <w:bottom w:val="none" w:sz="0" w:space="0" w:color="auto"/>
            <w:right w:val="none" w:sz="0" w:space="0" w:color="auto"/>
          </w:divBdr>
          <w:divsChild>
            <w:div w:id="1006639235">
              <w:marLeft w:val="0"/>
              <w:marRight w:val="0"/>
              <w:marTop w:val="0"/>
              <w:marBottom w:val="0"/>
              <w:divBdr>
                <w:top w:val="none" w:sz="0" w:space="0" w:color="auto"/>
                <w:left w:val="none" w:sz="0" w:space="0" w:color="auto"/>
                <w:bottom w:val="none" w:sz="0" w:space="0" w:color="auto"/>
                <w:right w:val="none" w:sz="0" w:space="0" w:color="auto"/>
              </w:divBdr>
            </w:div>
          </w:divsChild>
        </w:div>
        <w:div w:id="1501234746">
          <w:marLeft w:val="0"/>
          <w:marRight w:val="0"/>
          <w:marTop w:val="0"/>
          <w:marBottom w:val="0"/>
          <w:divBdr>
            <w:top w:val="none" w:sz="0" w:space="0" w:color="auto"/>
            <w:left w:val="none" w:sz="0" w:space="0" w:color="auto"/>
            <w:bottom w:val="none" w:sz="0" w:space="0" w:color="auto"/>
            <w:right w:val="none" w:sz="0" w:space="0" w:color="auto"/>
          </w:divBdr>
          <w:divsChild>
            <w:div w:id="52587780">
              <w:marLeft w:val="0"/>
              <w:marRight w:val="0"/>
              <w:marTop w:val="0"/>
              <w:marBottom w:val="0"/>
              <w:divBdr>
                <w:top w:val="none" w:sz="0" w:space="0" w:color="auto"/>
                <w:left w:val="none" w:sz="0" w:space="0" w:color="auto"/>
                <w:bottom w:val="none" w:sz="0" w:space="0" w:color="auto"/>
                <w:right w:val="none" w:sz="0" w:space="0" w:color="auto"/>
              </w:divBdr>
            </w:div>
          </w:divsChild>
        </w:div>
        <w:div w:id="1517384202">
          <w:marLeft w:val="0"/>
          <w:marRight w:val="0"/>
          <w:marTop w:val="0"/>
          <w:marBottom w:val="0"/>
          <w:divBdr>
            <w:top w:val="none" w:sz="0" w:space="0" w:color="auto"/>
            <w:left w:val="none" w:sz="0" w:space="0" w:color="auto"/>
            <w:bottom w:val="none" w:sz="0" w:space="0" w:color="auto"/>
            <w:right w:val="none" w:sz="0" w:space="0" w:color="auto"/>
          </w:divBdr>
          <w:divsChild>
            <w:div w:id="117336547">
              <w:marLeft w:val="0"/>
              <w:marRight w:val="0"/>
              <w:marTop w:val="0"/>
              <w:marBottom w:val="0"/>
              <w:divBdr>
                <w:top w:val="none" w:sz="0" w:space="0" w:color="auto"/>
                <w:left w:val="none" w:sz="0" w:space="0" w:color="auto"/>
                <w:bottom w:val="none" w:sz="0" w:space="0" w:color="auto"/>
                <w:right w:val="none" w:sz="0" w:space="0" w:color="auto"/>
              </w:divBdr>
            </w:div>
          </w:divsChild>
        </w:div>
        <w:div w:id="1520387788">
          <w:marLeft w:val="0"/>
          <w:marRight w:val="0"/>
          <w:marTop w:val="0"/>
          <w:marBottom w:val="0"/>
          <w:divBdr>
            <w:top w:val="none" w:sz="0" w:space="0" w:color="auto"/>
            <w:left w:val="none" w:sz="0" w:space="0" w:color="auto"/>
            <w:bottom w:val="none" w:sz="0" w:space="0" w:color="auto"/>
            <w:right w:val="none" w:sz="0" w:space="0" w:color="auto"/>
          </w:divBdr>
          <w:divsChild>
            <w:div w:id="1146243496">
              <w:marLeft w:val="0"/>
              <w:marRight w:val="0"/>
              <w:marTop w:val="0"/>
              <w:marBottom w:val="0"/>
              <w:divBdr>
                <w:top w:val="none" w:sz="0" w:space="0" w:color="auto"/>
                <w:left w:val="none" w:sz="0" w:space="0" w:color="auto"/>
                <w:bottom w:val="none" w:sz="0" w:space="0" w:color="auto"/>
                <w:right w:val="none" w:sz="0" w:space="0" w:color="auto"/>
              </w:divBdr>
            </w:div>
          </w:divsChild>
        </w:div>
        <w:div w:id="1530097654">
          <w:marLeft w:val="0"/>
          <w:marRight w:val="0"/>
          <w:marTop w:val="0"/>
          <w:marBottom w:val="0"/>
          <w:divBdr>
            <w:top w:val="none" w:sz="0" w:space="0" w:color="auto"/>
            <w:left w:val="none" w:sz="0" w:space="0" w:color="auto"/>
            <w:bottom w:val="none" w:sz="0" w:space="0" w:color="auto"/>
            <w:right w:val="none" w:sz="0" w:space="0" w:color="auto"/>
          </w:divBdr>
          <w:divsChild>
            <w:div w:id="778527453">
              <w:marLeft w:val="0"/>
              <w:marRight w:val="0"/>
              <w:marTop w:val="0"/>
              <w:marBottom w:val="0"/>
              <w:divBdr>
                <w:top w:val="none" w:sz="0" w:space="0" w:color="auto"/>
                <w:left w:val="none" w:sz="0" w:space="0" w:color="auto"/>
                <w:bottom w:val="none" w:sz="0" w:space="0" w:color="auto"/>
                <w:right w:val="none" w:sz="0" w:space="0" w:color="auto"/>
              </w:divBdr>
            </w:div>
          </w:divsChild>
        </w:div>
        <w:div w:id="1531381662">
          <w:marLeft w:val="0"/>
          <w:marRight w:val="0"/>
          <w:marTop w:val="0"/>
          <w:marBottom w:val="0"/>
          <w:divBdr>
            <w:top w:val="none" w:sz="0" w:space="0" w:color="auto"/>
            <w:left w:val="none" w:sz="0" w:space="0" w:color="auto"/>
            <w:bottom w:val="none" w:sz="0" w:space="0" w:color="auto"/>
            <w:right w:val="none" w:sz="0" w:space="0" w:color="auto"/>
          </w:divBdr>
          <w:divsChild>
            <w:div w:id="1144348457">
              <w:marLeft w:val="0"/>
              <w:marRight w:val="0"/>
              <w:marTop w:val="0"/>
              <w:marBottom w:val="0"/>
              <w:divBdr>
                <w:top w:val="none" w:sz="0" w:space="0" w:color="auto"/>
                <w:left w:val="none" w:sz="0" w:space="0" w:color="auto"/>
                <w:bottom w:val="none" w:sz="0" w:space="0" w:color="auto"/>
                <w:right w:val="none" w:sz="0" w:space="0" w:color="auto"/>
              </w:divBdr>
            </w:div>
          </w:divsChild>
        </w:div>
        <w:div w:id="1536381003">
          <w:marLeft w:val="0"/>
          <w:marRight w:val="0"/>
          <w:marTop w:val="0"/>
          <w:marBottom w:val="0"/>
          <w:divBdr>
            <w:top w:val="none" w:sz="0" w:space="0" w:color="auto"/>
            <w:left w:val="none" w:sz="0" w:space="0" w:color="auto"/>
            <w:bottom w:val="none" w:sz="0" w:space="0" w:color="auto"/>
            <w:right w:val="none" w:sz="0" w:space="0" w:color="auto"/>
          </w:divBdr>
          <w:divsChild>
            <w:div w:id="159318959">
              <w:marLeft w:val="0"/>
              <w:marRight w:val="0"/>
              <w:marTop w:val="0"/>
              <w:marBottom w:val="0"/>
              <w:divBdr>
                <w:top w:val="none" w:sz="0" w:space="0" w:color="auto"/>
                <w:left w:val="none" w:sz="0" w:space="0" w:color="auto"/>
                <w:bottom w:val="none" w:sz="0" w:space="0" w:color="auto"/>
                <w:right w:val="none" w:sz="0" w:space="0" w:color="auto"/>
              </w:divBdr>
            </w:div>
          </w:divsChild>
        </w:div>
        <w:div w:id="1544975230">
          <w:marLeft w:val="0"/>
          <w:marRight w:val="0"/>
          <w:marTop w:val="0"/>
          <w:marBottom w:val="0"/>
          <w:divBdr>
            <w:top w:val="none" w:sz="0" w:space="0" w:color="auto"/>
            <w:left w:val="none" w:sz="0" w:space="0" w:color="auto"/>
            <w:bottom w:val="none" w:sz="0" w:space="0" w:color="auto"/>
            <w:right w:val="none" w:sz="0" w:space="0" w:color="auto"/>
          </w:divBdr>
          <w:divsChild>
            <w:div w:id="1864785859">
              <w:marLeft w:val="0"/>
              <w:marRight w:val="0"/>
              <w:marTop w:val="0"/>
              <w:marBottom w:val="0"/>
              <w:divBdr>
                <w:top w:val="none" w:sz="0" w:space="0" w:color="auto"/>
                <w:left w:val="none" w:sz="0" w:space="0" w:color="auto"/>
                <w:bottom w:val="none" w:sz="0" w:space="0" w:color="auto"/>
                <w:right w:val="none" w:sz="0" w:space="0" w:color="auto"/>
              </w:divBdr>
            </w:div>
          </w:divsChild>
        </w:div>
        <w:div w:id="1548100776">
          <w:marLeft w:val="0"/>
          <w:marRight w:val="0"/>
          <w:marTop w:val="0"/>
          <w:marBottom w:val="0"/>
          <w:divBdr>
            <w:top w:val="none" w:sz="0" w:space="0" w:color="auto"/>
            <w:left w:val="none" w:sz="0" w:space="0" w:color="auto"/>
            <w:bottom w:val="none" w:sz="0" w:space="0" w:color="auto"/>
            <w:right w:val="none" w:sz="0" w:space="0" w:color="auto"/>
          </w:divBdr>
          <w:divsChild>
            <w:div w:id="407073329">
              <w:marLeft w:val="0"/>
              <w:marRight w:val="0"/>
              <w:marTop w:val="0"/>
              <w:marBottom w:val="0"/>
              <w:divBdr>
                <w:top w:val="none" w:sz="0" w:space="0" w:color="auto"/>
                <w:left w:val="none" w:sz="0" w:space="0" w:color="auto"/>
                <w:bottom w:val="none" w:sz="0" w:space="0" w:color="auto"/>
                <w:right w:val="none" w:sz="0" w:space="0" w:color="auto"/>
              </w:divBdr>
            </w:div>
          </w:divsChild>
        </w:div>
        <w:div w:id="1553617089">
          <w:marLeft w:val="0"/>
          <w:marRight w:val="0"/>
          <w:marTop w:val="0"/>
          <w:marBottom w:val="0"/>
          <w:divBdr>
            <w:top w:val="none" w:sz="0" w:space="0" w:color="auto"/>
            <w:left w:val="none" w:sz="0" w:space="0" w:color="auto"/>
            <w:bottom w:val="none" w:sz="0" w:space="0" w:color="auto"/>
            <w:right w:val="none" w:sz="0" w:space="0" w:color="auto"/>
          </w:divBdr>
          <w:divsChild>
            <w:div w:id="1080441065">
              <w:marLeft w:val="0"/>
              <w:marRight w:val="0"/>
              <w:marTop w:val="0"/>
              <w:marBottom w:val="0"/>
              <w:divBdr>
                <w:top w:val="none" w:sz="0" w:space="0" w:color="auto"/>
                <w:left w:val="none" w:sz="0" w:space="0" w:color="auto"/>
                <w:bottom w:val="none" w:sz="0" w:space="0" w:color="auto"/>
                <w:right w:val="none" w:sz="0" w:space="0" w:color="auto"/>
              </w:divBdr>
            </w:div>
          </w:divsChild>
        </w:div>
        <w:div w:id="1584874833">
          <w:marLeft w:val="0"/>
          <w:marRight w:val="0"/>
          <w:marTop w:val="0"/>
          <w:marBottom w:val="0"/>
          <w:divBdr>
            <w:top w:val="none" w:sz="0" w:space="0" w:color="auto"/>
            <w:left w:val="none" w:sz="0" w:space="0" w:color="auto"/>
            <w:bottom w:val="none" w:sz="0" w:space="0" w:color="auto"/>
            <w:right w:val="none" w:sz="0" w:space="0" w:color="auto"/>
          </w:divBdr>
          <w:divsChild>
            <w:div w:id="685012699">
              <w:marLeft w:val="0"/>
              <w:marRight w:val="0"/>
              <w:marTop w:val="0"/>
              <w:marBottom w:val="0"/>
              <w:divBdr>
                <w:top w:val="none" w:sz="0" w:space="0" w:color="auto"/>
                <w:left w:val="none" w:sz="0" w:space="0" w:color="auto"/>
                <w:bottom w:val="none" w:sz="0" w:space="0" w:color="auto"/>
                <w:right w:val="none" w:sz="0" w:space="0" w:color="auto"/>
              </w:divBdr>
            </w:div>
          </w:divsChild>
        </w:div>
        <w:div w:id="1590888779">
          <w:marLeft w:val="0"/>
          <w:marRight w:val="0"/>
          <w:marTop w:val="0"/>
          <w:marBottom w:val="0"/>
          <w:divBdr>
            <w:top w:val="none" w:sz="0" w:space="0" w:color="auto"/>
            <w:left w:val="none" w:sz="0" w:space="0" w:color="auto"/>
            <w:bottom w:val="none" w:sz="0" w:space="0" w:color="auto"/>
            <w:right w:val="none" w:sz="0" w:space="0" w:color="auto"/>
          </w:divBdr>
          <w:divsChild>
            <w:div w:id="1398745697">
              <w:marLeft w:val="0"/>
              <w:marRight w:val="0"/>
              <w:marTop w:val="0"/>
              <w:marBottom w:val="0"/>
              <w:divBdr>
                <w:top w:val="none" w:sz="0" w:space="0" w:color="auto"/>
                <w:left w:val="none" w:sz="0" w:space="0" w:color="auto"/>
                <w:bottom w:val="none" w:sz="0" w:space="0" w:color="auto"/>
                <w:right w:val="none" w:sz="0" w:space="0" w:color="auto"/>
              </w:divBdr>
            </w:div>
          </w:divsChild>
        </w:div>
        <w:div w:id="1592543400">
          <w:marLeft w:val="0"/>
          <w:marRight w:val="0"/>
          <w:marTop w:val="0"/>
          <w:marBottom w:val="0"/>
          <w:divBdr>
            <w:top w:val="none" w:sz="0" w:space="0" w:color="auto"/>
            <w:left w:val="none" w:sz="0" w:space="0" w:color="auto"/>
            <w:bottom w:val="none" w:sz="0" w:space="0" w:color="auto"/>
            <w:right w:val="none" w:sz="0" w:space="0" w:color="auto"/>
          </w:divBdr>
          <w:divsChild>
            <w:div w:id="2031681875">
              <w:marLeft w:val="0"/>
              <w:marRight w:val="0"/>
              <w:marTop w:val="0"/>
              <w:marBottom w:val="0"/>
              <w:divBdr>
                <w:top w:val="none" w:sz="0" w:space="0" w:color="auto"/>
                <w:left w:val="none" w:sz="0" w:space="0" w:color="auto"/>
                <w:bottom w:val="none" w:sz="0" w:space="0" w:color="auto"/>
                <w:right w:val="none" w:sz="0" w:space="0" w:color="auto"/>
              </w:divBdr>
            </w:div>
          </w:divsChild>
        </w:div>
        <w:div w:id="1597517364">
          <w:marLeft w:val="0"/>
          <w:marRight w:val="0"/>
          <w:marTop w:val="0"/>
          <w:marBottom w:val="0"/>
          <w:divBdr>
            <w:top w:val="none" w:sz="0" w:space="0" w:color="auto"/>
            <w:left w:val="none" w:sz="0" w:space="0" w:color="auto"/>
            <w:bottom w:val="none" w:sz="0" w:space="0" w:color="auto"/>
            <w:right w:val="none" w:sz="0" w:space="0" w:color="auto"/>
          </w:divBdr>
          <w:divsChild>
            <w:div w:id="673607206">
              <w:marLeft w:val="0"/>
              <w:marRight w:val="0"/>
              <w:marTop w:val="0"/>
              <w:marBottom w:val="0"/>
              <w:divBdr>
                <w:top w:val="none" w:sz="0" w:space="0" w:color="auto"/>
                <w:left w:val="none" w:sz="0" w:space="0" w:color="auto"/>
                <w:bottom w:val="none" w:sz="0" w:space="0" w:color="auto"/>
                <w:right w:val="none" w:sz="0" w:space="0" w:color="auto"/>
              </w:divBdr>
            </w:div>
          </w:divsChild>
        </w:div>
        <w:div w:id="1651665141">
          <w:marLeft w:val="0"/>
          <w:marRight w:val="0"/>
          <w:marTop w:val="0"/>
          <w:marBottom w:val="0"/>
          <w:divBdr>
            <w:top w:val="none" w:sz="0" w:space="0" w:color="auto"/>
            <w:left w:val="none" w:sz="0" w:space="0" w:color="auto"/>
            <w:bottom w:val="none" w:sz="0" w:space="0" w:color="auto"/>
            <w:right w:val="none" w:sz="0" w:space="0" w:color="auto"/>
          </w:divBdr>
          <w:divsChild>
            <w:div w:id="1079713296">
              <w:marLeft w:val="0"/>
              <w:marRight w:val="0"/>
              <w:marTop w:val="0"/>
              <w:marBottom w:val="0"/>
              <w:divBdr>
                <w:top w:val="none" w:sz="0" w:space="0" w:color="auto"/>
                <w:left w:val="none" w:sz="0" w:space="0" w:color="auto"/>
                <w:bottom w:val="none" w:sz="0" w:space="0" w:color="auto"/>
                <w:right w:val="none" w:sz="0" w:space="0" w:color="auto"/>
              </w:divBdr>
            </w:div>
          </w:divsChild>
        </w:div>
        <w:div w:id="1673482497">
          <w:marLeft w:val="0"/>
          <w:marRight w:val="0"/>
          <w:marTop w:val="0"/>
          <w:marBottom w:val="0"/>
          <w:divBdr>
            <w:top w:val="none" w:sz="0" w:space="0" w:color="auto"/>
            <w:left w:val="none" w:sz="0" w:space="0" w:color="auto"/>
            <w:bottom w:val="none" w:sz="0" w:space="0" w:color="auto"/>
            <w:right w:val="none" w:sz="0" w:space="0" w:color="auto"/>
          </w:divBdr>
          <w:divsChild>
            <w:div w:id="440877306">
              <w:marLeft w:val="0"/>
              <w:marRight w:val="0"/>
              <w:marTop w:val="0"/>
              <w:marBottom w:val="0"/>
              <w:divBdr>
                <w:top w:val="none" w:sz="0" w:space="0" w:color="auto"/>
                <w:left w:val="none" w:sz="0" w:space="0" w:color="auto"/>
                <w:bottom w:val="none" w:sz="0" w:space="0" w:color="auto"/>
                <w:right w:val="none" w:sz="0" w:space="0" w:color="auto"/>
              </w:divBdr>
            </w:div>
          </w:divsChild>
        </w:div>
        <w:div w:id="1677339884">
          <w:marLeft w:val="0"/>
          <w:marRight w:val="0"/>
          <w:marTop w:val="0"/>
          <w:marBottom w:val="0"/>
          <w:divBdr>
            <w:top w:val="none" w:sz="0" w:space="0" w:color="auto"/>
            <w:left w:val="none" w:sz="0" w:space="0" w:color="auto"/>
            <w:bottom w:val="none" w:sz="0" w:space="0" w:color="auto"/>
            <w:right w:val="none" w:sz="0" w:space="0" w:color="auto"/>
          </w:divBdr>
          <w:divsChild>
            <w:div w:id="1537232300">
              <w:marLeft w:val="0"/>
              <w:marRight w:val="0"/>
              <w:marTop w:val="0"/>
              <w:marBottom w:val="0"/>
              <w:divBdr>
                <w:top w:val="none" w:sz="0" w:space="0" w:color="auto"/>
                <w:left w:val="none" w:sz="0" w:space="0" w:color="auto"/>
                <w:bottom w:val="none" w:sz="0" w:space="0" w:color="auto"/>
                <w:right w:val="none" w:sz="0" w:space="0" w:color="auto"/>
              </w:divBdr>
            </w:div>
          </w:divsChild>
        </w:div>
        <w:div w:id="1695417706">
          <w:marLeft w:val="0"/>
          <w:marRight w:val="0"/>
          <w:marTop w:val="0"/>
          <w:marBottom w:val="0"/>
          <w:divBdr>
            <w:top w:val="none" w:sz="0" w:space="0" w:color="auto"/>
            <w:left w:val="none" w:sz="0" w:space="0" w:color="auto"/>
            <w:bottom w:val="none" w:sz="0" w:space="0" w:color="auto"/>
            <w:right w:val="none" w:sz="0" w:space="0" w:color="auto"/>
          </w:divBdr>
          <w:divsChild>
            <w:div w:id="1645040605">
              <w:marLeft w:val="0"/>
              <w:marRight w:val="0"/>
              <w:marTop w:val="0"/>
              <w:marBottom w:val="0"/>
              <w:divBdr>
                <w:top w:val="none" w:sz="0" w:space="0" w:color="auto"/>
                <w:left w:val="none" w:sz="0" w:space="0" w:color="auto"/>
                <w:bottom w:val="none" w:sz="0" w:space="0" w:color="auto"/>
                <w:right w:val="none" w:sz="0" w:space="0" w:color="auto"/>
              </w:divBdr>
            </w:div>
          </w:divsChild>
        </w:div>
        <w:div w:id="1731927074">
          <w:marLeft w:val="0"/>
          <w:marRight w:val="0"/>
          <w:marTop w:val="0"/>
          <w:marBottom w:val="0"/>
          <w:divBdr>
            <w:top w:val="none" w:sz="0" w:space="0" w:color="auto"/>
            <w:left w:val="none" w:sz="0" w:space="0" w:color="auto"/>
            <w:bottom w:val="none" w:sz="0" w:space="0" w:color="auto"/>
            <w:right w:val="none" w:sz="0" w:space="0" w:color="auto"/>
          </w:divBdr>
          <w:divsChild>
            <w:div w:id="512457973">
              <w:marLeft w:val="0"/>
              <w:marRight w:val="0"/>
              <w:marTop w:val="0"/>
              <w:marBottom w:val="0"/>
              <w:divBdr>
                <w:top w:val="none" w:sz="0" w:space="0" w:color="auto"/>
                <w:left w:val="none" w:sz="0" w:space="0" w:color="auto"/>
                <w:bottom w:val="none" w:sz="0" w:space="0" w:color="auto"/>
                <w:right w:val="none" w:sz="0" w:space="0" w:color="auto"/>
              </w:divBdr>
            </w:div>
          </w:divsChild>
        </w:div>
        <w:div w:id="1732117491">
          <w:marLeft w:val="0"/>
          <w:marRight w:val="0"/>
          <w:marTop w:val="0"/>
          <w:marBottom w:val="0"/>
          <w:divBdr>
            <w:top w:val="none" w:sz="0" w:space="0" w:color="auto"/>
            <w:left w:val="none" w:sz="0" w:space="0" w:color="auto"/>
            <w:bottom w:val="none" w:sz="0" w:space="0" w:color="auto"/>
            <w:right w:val="none" w:sz="0" w:space="0" w:color="auto"/>
          </w:divBdr>
          <w:divsChild>
            <w:div w:id="21174900">
              <w:marLeft w:val="0"/>
              <w:marRight w:val="0"/>
              <w:marTop w:val="0"/>
              <w:marBottom w:val="0"/>
              <w:divBdr>
                <w:top w:val="none" w:sz="0" w:space="0" w:color="auto"/>
                <w:left w:val="none" w:sz="0" w:space="0" w:color="auto"/>
                <w:bottom w:val="none" w:sz="0" w:space="0" w:color="auto"/>
                <w:right w:val="none" w:sz="0" w:space="0" w:color="auto"/>
              </w:divBdr>
            </w:div>
          </w:divsChild>
        </w:div>
        <w:div w:id="1758092318">
          <w:marLeft w:val="0"/>
          <w:marRight w:val="0"/>
          <w:marTop w:val="0"/>
          <w:marBottom w:val="0"/>
          <w:divBdr>
            <w:top w:val="none" w:sz="0" w:space="0" w:color="auto"/>
            <w:left w:val="none" w:sz="0" w:space="0" w:color="auto"/>
            <w:bottom w:val="none" w:sz="0" w:space="0" w:color="auto"/>
            <w:right w:val="none" w:sz="0" w:space="0" w:color="auto"/>
          </w:divBdr>
          <w:divsChild>
            <w:div w:id="219486346">
              <w:marLeft w:val="0"/>
              <w:marRight w:val="0"/>
              <w:marTop w:val="0"/>
              <w:marBottom w:val="0"/>
              <w:divBdr>
                <w:top w:val="none" w:sz="0" w:space="0" w:color="auto"/>
                <w:left w:val="none" w:sz="0" w:space="0" w:color="auto"/>
                <w:bottom w:val="none" w:sz="0" w:space="0" w:color="auto"/>
                <w:right w:val="none" w:sz="0" w:space="0" w:color="auto"/>
              </w:divBdr>
            </w:div>
          </w:divsChild>
        </w:div>
        <w:div w:id="1760566533">
          <w:marLeft w:val="0"/>
          <w:marRight w:val="0"/>
          <w:marTop w:val="0"/>
          <w:marBottom w:val="0"/>
          <w:divBdr>
            <w:top w:val="none" w:sz="0" w:space="0" w:color="auto"/>
            <w:left w:val="none" w:sz="0" w:space="0" w:color="auto"/>
            <w:bottom w:val="none" w:sz="0" w:space="0" w:color="auto"/>
            <w:right w:val="none" w:sz="0" w:space="0" w:color="auto"/>
          </w:divBdr>
          <w:divsChild>
            <w:div w:id="483621105">
              <w:marLeft w:val="0"/>
              <w:marRight w:val="0"/>
              <w:marTop w:val="0"/>
              <w:marBottom w:val="0"/>
              <w:divBdr>
                <w:top w:val="none" w:sz="0" w:space="0" w:color="auto"/>
                <w:left w:val="none" w:sz="0" w:space="0" w:color="auto"/>
                <w:bottom w:val="none" w:sz="0" w:space="0" w:color="auto"/>
                <w:right w:val="none" w:sz="0" w:space="0" w:color="auto"/>
              </w:divBdr>
            </w:div>
          </w:divsChild>
        </w:div>
        <w:div w:id="1764910591">
          <w:marLeft w:val="0"/>
          <w:marRight w:val="0"/>
          <w:marTop w:val="0"/>
          <w:marBottom w:val="0"/>
          <w:divBdr>
            <w:top w:val="none" w:sz="0" w:space="0" w:color="auto"/>
            <w:left w:val="none" w:sz="0" w:space="0" w:color="auto"/>
            <w:bottom w:val="none" w:sz="0" w:space="0" w:color="auto"/>
            <w:right w:val="none" w:sz="0" w:space="0" w:color="auto"/>
          </w:divBdr>
          <w:divsChild>
            <w:div w:id="268391459">
              <w:marLeft w:val="0"/>
              <w:marRight w:val="0"/>
              <w:marTop w:val="0"/>
              <w:marBottom w:val="0"/>
              <w:divBdr>
                <w:top w:val="none" w:sz="0" w:space="0" w:color="auto"/>
                <w:left w:val="none" w:sz="0" w:space="0" w:color="auto"/>
                <w:bottom w:val="none" w:sz="0" w:space="0" w:color="auto"/>
                <w:right w:val="none" w:sz="0" w:space="0" w:color="auto"/>
              </w:divBdr>
            </w:div>
          </w:divsChild>
        </w:div>
        <w:div w:id="1776093264">
          <w:marLeft w:val="0"/>
          <w:marRight w:val="0"/>
          <w:marTop w:val="0"/>
          <w:marBottom w:val="0"/>
          <w:divBdr>
            <w:top w:val="none" w:sz="0" w:space="0" w:color="auto"/>
            <w:left w:val="none" w:sz="0" w:space="0" w:color="auto"/>
            <w:bottom w:val="none" w:sz="0" w:space="0" w:color="auto"/>
            <w:right w:val="none" w:sz="0" w:space="0" w:color="auto"/>
          </w:divBdr>
          <w:divsChild>
            <w:div w:id="1952321977">
              <w:marLeft w:val="0"/>
              <w:marRight w:val="0"/>
              <w:marTop w:val="0"/>
              <w:marBottom w:val="0"/>
              <w:divBdr>
                <w:top w:val="none" w:sz="0" w:space="0" w:color="auto"/>
                <w:left w:val="none" w:sz="0" w:space="0" w:color="auto"/>
                <w:bottom w:val="none" w:sz="0" w:space="0" w:color="auto"/>
                <w:right w:val="none" w:sz="0" w:space="0" w:color="auto"/>
              </w:divBdr>
            </w:div>
          </w:divsChild>
        </w:div>
        <w:div w:id="1779836110">
          <w:marLeft w:val="0"/>
          <w:marRight w:val="0"/>
          <w:marTop w:val="0"/>
          <w:marBottom w:val="0"/>
          <w:divBdr>
            <w:top w:val="none" w:sz="0" w:space="0" w:color="auto"/>
            <w:left w:val="none" w:sz="0" w:space="0" w:color="auto"/>
            <w:bottom w:val="none" w:sz="0" w:space="0" w:color="auto"/>
            <w:right w:val="none" w:sz="0" w:space="0" w:color="auto"/>
          </w:divBdr>
          <w:divsChild>
            <w:div w:id="442264666">
              <w:marLeft w:val="0"/>
              <w:marRight w:val="0"/>
              <w:marTop w:val="0"/>
              <w:marBottom w:val="0"/>
              <w:divBdr>
                <w:top w:val="none" w:sz="0" w:space="0" w:color="auto"/>
                <w:left w:val="none" w:sz="0" w:space="0" w:color="auto"/>
                <w:bottom w:val="none" w:sz="0" w:space="0" w:color="auto"/>
                <w:right w:val="none" w:sz="0" w:space="0" w:color="auto"/>
              </w:divBdr>
            </w:div>
          </w:divsChild>
        </w:div>
        <w:div w:id="1780443000">
          <w:marLeft w:val="0"/>
          <w:marRight w:val="0"/>
          <w:marTop w:val="0"/>
          <w:marBottom w:val="0"/>
          <w:divBdr>
            <w:top w:val="none" w:sz="0" w:space="0" w:color="auto"/>
            <w:left w:val="none" w:sz="0" w:space="0" w:color="auto"/>
            <w:bottom w:val="none" w:sz="0" w:space="0" w:color="auto"/>
            <w:right w:val="none" w:sz="0" w:space="0" w:color="auto"/>
          </w:divBdr>
          <w:divsChild>
            <w:div w:id="2065135100">
              <w:marLeft w:val="0"/>
              <w:marRight w:val="0"/>
              <w:marTop w:val="0"/>
              <w:marBottom w:val="0"/>
              <w:divBdr>
                <w:top w:val="none" w:sz="0" w:space="0" w:color="auto"/>
                <w:left w:val="none" w:sz="0" w:space="0" w:color="auto"/>
                <w:bottom w:val="none" w:sz="0" w:space="0" w:color="auto"/>
                <w:right w:val="none" w:sz="0" w:space="0" w:color="auto"/>
              </w:divBdr>
            </w:div>
          </w:divsChild>
        </w:div>
        <w:div w:id="1800302399">
          <w:marLeft w:val="0"/>
          <w:marRight w:val="0"/>
          <w:marTop w:val="0"/>
          <w:marBottom w:val="0"/>
          <w:divBdr>
            <w:top w:val="none" w:sz="0" w:space="0" w:color="auto"/>
            <w:left w:val="none" w:sz="0" w:space="0" w:color="auto"/>
            <w:bottom w:val="none" w:sz="0" w:space="0" w:color="auto"/>
            <w:right w:val="none" w:sz="0" w:space="0" w:color="auto"/>
          </w:divBdr>
          <w:divsChild>
            <w:div w:id="577402794">
              <w:marLeft w:val="0"/>
              <w:marRight w:val="0"/>
              <w:marTop w:val="0"/>
              <w:marBottom w:val="0"/>
              <w:divBdr>
                <w:top w:val="none" w:sz="0" w:space="0" w:color="auto"/>
                <w:left w:val="none" w:sz="0" w:space="0" w:color="auto"/>
                <w:bottom w:val="none" w:sz="0" w:space="0" w:color="auto"/>
                <w:right w:val="none" w:sz="0" w:space="0" w:color="auto"/>
              </w:divBdr>
            </w:div>
          </w:divsChild>
        </w:div>
        <w:div w:id="1808011707">
          <w:marLeft w:val="0"/>
          <w:marRight w:val="0"/>
          <w:marTop w:val="0"/>
          <w:marBottom w:val="0"/>
          <w:divBdr>
            <w:top w:val="none" w:sz="0" w:space="0" w:color="auto"/>
            <w:left w:val="none" w:sz="0" w:space="0" w:color="auto"/>
            <w:bottom w:val="none" w:sz="0" w:space="0" w:color="auto"/>
            <w:right w:val="none" w:sz="0" w:space="0" w:color="auto"/>
          </w:divBdr>
          <w:divsChild>
            <w:div w:id="2005161909">
              <w:marLeft w:val="0"/>
              <w:marRight w:val="0"/>
              <w:marTop w:val="0"/>
              <w:marBottom w:val="0"/>
              <w:divBdr>
                <w:top w:val="none" w:sz="0" w:space="0" w:color="auto"/>
                <w:left w:val="none" w:sz="0" w:space="0" w:color="auto"/>
                <w:bottom w:val="none" w:sz="0" w:space="0" w:color="auto"/>
                <w:right w:val="none" w:sz="0" w:space="0" w:color="auto"/>
              </w:divBdr>
            </w:div>
          </w:divsChild>
        </w:div>
        <w:div w:id="1829402736">
          <w:marLeft w:val="0"/>
          <w:marRight w:val="0"/>
          <w:marTop w:val="0"/>
          <w:marBottom w:val="0"/>
          <w:divBdr>
            <w:top w:val="none" w:sz="0" w:space="0" w:color="auto"/>
            <w:left w:val="none" w:sz="0" w:space="0" w:color="auto"/>
            <w:bottom w:val="none" w:sz="0" w:space="0" w:color="auto"/>
            <w:right w:val="none" w:sz="0" w:space="0" w:color="auto"/>
          </w:divBdr>
          <w:divsChild>
            <w:div w:id="1069569823">
              <w:marLeft w:val="0"/>
              <w:marRight w:val="0"/>
              <w:marTop w:val="0"/>
              <w:marBottom w:val="0"/>
              <w:divBdr>
                <w:top w:val="none" w:sz="0" w:space="0" w:color="auto"/>
                <w:left w:val="none" w:sz="0" w:space="0" w:color="auto"/>
                <w:bottom w:val="none" w:sz="0" w:space="0" w:color="auto"/>
                <w:right w:val="none" w:sz="0" w:space="0" w:color="auto"/>
              </w:divBdr>
            </w:div>
          </w:divsChild>
        </w:div>
        <w:div w:id="1837111282">
          <w:marLeft w:val="0"/>
          <w:marRight w:val="0"/>
          <w:marTop w:val="0"/>
          <w:marBottom w:val="0"/>
          <w:divBdr>
            <w:top w:val="none" w:sz="0" w:space="0" w:color="auto"/>
            <w:left w:val="none" w:sz="0" w:space="0" w:color="auto"/>
            <w:bottom w:val="none" w:sz="0" w:space="0" w:color="auto"/>
            <w:right w:val="none" w:sz="0" w:space="0" w:color="auto"/>
          </w:divBdr>
          <w:divsChild>
            <w:div w:id="224222864">
              <w:marLeft w:val="0"/>
              <w:marRight w:val="0"/>
              <w:marTop w:val="0"/>
              <w:marBottom w:val="0"/>
              <w:divBdr>
                <w:top w:val="none" w:sz="0" w:space="0" w:color="auto"/>
                <w:left w:val="none" w:sz="0" w:space="0" w:color="auto"/>
                <w:bottom w:val="none" w:sz="0" w:space="0" w:color="auto"/>
                <w:right w:val="none" w:sz="0" w:space="0" w:color="auto"/>
              </w:divBdr>
            </w:div>
          </w:divsChild>
        </w:div>
        <w:div w:id="1839271260">
          <w:marLeft w:val="0"/>
          <w:marRight w:val="0"/>
          <w:marTop w:val="0"/>
          <w:marBottom w:val="0"/>
          <w:divBdr>
            <w:top w:val="none" w:sz="0" w:space="0" w:color="auto"/>
            <w:left w:val="none" w:sz="0" w:space="0" w:color="auto"/>
            <w:bottom w:val="none" w:sz="0" w:space="0" w:color="auto"/>
            <w:right w:val="none" w:sz="0" w:space="0" w:color="auto"/>
          </w:divBdr>
          <w:divsChild>
            <w:div w:id="292055424">
              <w:marLeft w:val="0"/>
              <w:marRight w:val="0"/>
              <w:marTop w:val="0"/>
              <w:marBottom w:val="0"/>
              <w:divBdr>
                <w:top w:val="none" w:sz="0" w:space="0" w:color="auto"/>
                <w:left w:val="none" w:sz="0" w:space="0" w:color="auto"/>
                <w:bottom w:val="none" w:sz="0" w:space="0" w:color="auto"/>
                <w:right w:val="none" w:sz="0" w:space="0" w:color="auto"/>
              </w:divBdr>
            </w:div>
          </w:divsChild>
        </w:div>
        <w:div w:id="1841895966">
          <w:marLeft w:val="0"/>
          <w:marRight w:val="0"/>
          <w:marTop w:val="0"/>
          <w:marBottom w:val="0"/>
          <w:divBdr>
            <w:top w:val="none" w:sz="0" w:space="0" w:color="auto"/>
            <w:left w:val="none" w:sz="0" w:space="0" w:color="auto"/>
            <w:bottom w:val="none" w:sz="0" w:space="0" w:color="auto"/>
            <w:right w:val="none" w:sz="0" w:space="0" w:color="auto"/>
          </w:divBdr>
          <w:divsChild>
            <w:div w:id="1276210904">
              <w:marLeft w:val="0"/>
              <w:marRight w:val="0"/>
              <w:marTop w:val="0"/>
              <w:marBottom w:val="0"/>
              <w:divBdr>
                <w:top w:val="none" w:sz="0" w:space="0" w:color="auto"/>
                <w:left w:val="none" w:sz="0" w:space="0" w:color="auto"/>
                <w:bottom w:val="none" w:sz="0" w:space="0" w:color="auto"/>
                <w:right w:val="none" w:sz="0" w:space="0" w:color="auto"/>
              </w:divBdr>
            </w:div>
          </w:divsChild>
        </w:div>
        <w:div w:id="1845431536">
          <w:marLeft w:val="0"/>
          <w:marRight w:val="0"/>
          <w:marTop w:val="0"/>
          <w:marBottom w:val="0"/>
          <w:divBdr>
            <w:top w:val="none" w:sz="0" w:space="0" w:color="auto"/>
            <w:left w:val="none" w:sz="0" w:space="0" w:color="auto"/>
            <w:bottom w:val="none" w:sz="0" w:space="0" w:color="auto"/>
            <w:right w:val="none" w:sz="0" w:space="0" w:color="auto"/>
          </w:divBdr>
          <w:divsChild>
            <w:div w:id="1575897303">
              <w:marLeft w:val="0"/>
              <w:marRight w:val="0"/>
              <w:marTop w:val="0"/>
              <w:marBottom w:val="0"/>
              <w:divBdr>
                <w:top w:val="none" w:sz="0" w:space="0" w:color="auto"/>
                <w:left w:val="none" w:sz="0" w:space="0" w:color="auto"/>
                <w:bottom w:val="none" w:sz="0" w:space="0" w:color="auto"/>
                <w:right w:val="none" w:sz="0" w:space="0" w:color="auto"/>
              </w:divBdr>
            </w:div>
          </w:divsChild>
        </w:div>
        <w:div w:id="1857764500">
          <w:marLeft w:val="0"/>
          <w:marRight w:val="0"/>
          <w:marTop w:val="0"/>
          <w:marBottom w:val="0"/>
          <w:divBdr>
            <w:top w:val="none" w:sz="0" w:space="0" w:color="auto"/>
            <w:left w:val="none" w:sz="0" w:space="0" w:color="auto"/>
            <w:bottom w:val="none" w:sz="0" w:space="0" w:color="auto"/>
            <w:right w:val="none" w:sz="0" w:space="0" w:color="auto"/>
          </w:divBdr>
          <w:divsChild>
            <w:div w:id="244386706">
              <w:marLeft w:val="0"/>
              <w:marRight w:val="0"/>
              <w:marTop w:val="0"/>
              <w:marBottom w:val="0"/>
              <w:divBdr>
                <w:top w:val="none" w:sz="0" w:space="0" w:color="auto"/>
                <w:left w:val="none" w:sz="0" w:space="0" w:color="auto"/>
                <w:bottom w:val="none" w:sz="0" w:space="0" w:color="auto"/>
                <w:right w:val="none" w:sz="0" w:space="0" w:color="auto"/>
              </w:divBdr>
            </w:div>
          </w:divsChild>
        </w:div>
        <w:div w:id="1867254599">
          <w:marLeft w:val="0"/>
          <w:marRight w:val="0"/>
          <w:marTop w:val="0"/>
          <w:marBottom w:val="0"/>
          <w:divBdr>
            <w:top w:val="none" w:sz="0" w:space="0" w:color="auto"/>
            <w:left w:val="none" w:sz="0" w:space="0" w:color="auto"/>
            <w:bottom w:val="none" w:sz="0" w:space="0" w:color="auto"/>
            <w:right w:val="none" w:sz="0" w:space="0" w:color="auto"/>
          </w:divBdr>
          <w:divsChild>
            <w:div w:id="2139836298">
              <w:marLeft w:val="0"/>
              <w:marRight w:val="0"/>
              <w:marTop w:val="0"/>
              <w:marBottom w:val="0"/>
              <w:divBdr>
                <w:top w:val="none" w:sz="0" w:space="0" w:color="auto"/>
                <w:left w:val="none" w:sz="0" w:space="0" w:color="auto"/>
                <w:bottom w:val="none" w:sz="0" w:space="0" w:color="auto"/>
                <w:right w:val="none" w:sz="0" w:space="0" w:color="auto"/>
              </w:divBdr>
            </w:div>
          </w:divsChild>
        </w:div>
        <w:div w:id="1874995917">
          <w:marLeft w:val="0"/>
          <w:marRight w:val="0"/>
          <w:marTop w:val="0"/>
          <w:marBottom w:val="0"/>
          <w:divBdr>
            <w:top w:val="none" w:sz="0" w:space="0" w:color="auto"/>
            <w:left w:val="none" w:sz="0" w:space="0" w:color="auto"/>
            <w:bottom w:val="none" w:sz="0" w:space="0" w:color="auto"/>
            <w:right w:val="none" w:sz="0" w:space="0" w:color="auto"/>
          </w:divBdr>
          <w:divsChild>
            <w:div w:id="491798018">
              <w:marLeft w:val="0"/>
              <w:marRight w:val="0"/>
              <w:marTop w:val="0"/>
              <w:marBottom w:val="0"/>
              <w:divBdr>
                <w:top w:val="none" w:sz="0" w:space="0" w:color="auto"/>
                <w:left w:val="none" w:sz="0" w:space="0" w:color="auto"/>
                <w:bottom w:val="none" w:sz="0" w:space="0" w:color="auto"/>
                <w:right w:val="none" w:sz="0" w:space="0" w:color="auto"/>
              </w:divBdr>
            </w:div>
          </w:divsChild>
        </w:div>
        <w:div w:id="1906142210">
          <w:marLeft w:val="0"/>
          <w:marRight w:val="0"/>
          <w:marTop w:val="0"/>
          <w:marBottom w:val="0"/>
          <w:divBdr>
            <w:top w:val="none" w:sz="0" w:space="0" w:color="auto"/>
            <w:left w:val="none" w:sz="0" w:space="0" w:color="auto"/>
            <w:bottom w:val="none" w:sz="0" w:space="0" w:color="auto"/>
            <w:right w:val="none" w:sz="0" w:space="0" w:color="auto"/>
          </w:divBdr>
          <w:divsChild>
            <w:div w:id="1456564081">
              <w:marLeft w:val="0"/>
              <w:marRight w:val="0"/>
              <w:marTop w:val="0"/>
              <w:marBottom w:val="0"/>
              <w:divBdr>
                <w:top w:val="none" w:sz="0" w:space="0" w:color="auto"/>
                <w:left w:val="none" w:sz="0" w:space="0" w:color="auto"/>
                <w:bottom w:val="none" w:sz="0" w:space="0" w:color="auto"/>
                <w:right w:val="none" w:sz="0" w:space="0" w:color="auto"/>
              </w:divBdr>
            </w:div>
          </w:divsChild>
        </w:div>
        <w:div w:id="1909488931">
          <w:marLeft w:val="0"/>
          <w:marRight w:val="0"/>
          <w:marTop w:val="0"/>
          <w:marBottom w:val="0"/>
          <w:divBdr>
            <w:top w:val="none" w:sz="0" w:space="0" w:color="auto"/>
            <w:left w:val="none" w:sz="0" w:space="0" w:color="auto"/>
            <w:bottom w:val="none" w:sz="0" w:space="0" w:color="auto"/>
            <w:right w:val="none" w:sz="0" w:space="0" w:color="auto"/>
          </w:divBdr>
          <w:divsChild>
            <w:div w:id="463039058">
              <w:marLeft w:val="0"/>
              <w:marRight w:val="0"/>
              <w:marTop w:val="0"/>
              <w:marBottom w:val="0"/>
              <w:divBdr>
                <w:top w:val="none" w:sz="0" w:space="0" w:color="auto"/>
                <w:left w:val="none" w:sz="0" w:space="0" w:color="auto"/>
                <w:bottom w:val="none" w:sz="0" w:space="0" w:color="auto"/>
                <w:right w:val="none" w:sz="0" w:space="0" w:color="auto"/>
              </w:divBdr>
            </w:div>
          </w:divsChild>
        </w:div>
        <w:div w:id="1928268355">
          <w:marLeft w:val="0"/>
          <w:marRight w:val="0"/>
          <w:marTop w:val="0"/>
          <w:marBottom w:val="0"/>
          <w:divBdr>
            <w:top w:val="none" w:sz="0" w:space="0" w:color="auto"/>
            <w:left w:val="none" w:sz="0" w:space="0" w:color="auto"/>
            <w:bottom w:val="none" w:sz="0" w:space="0" w:color="auto"/>
            <w:right w:val="none" w:sz="0" w:space="0" w:color="auto"/>
          </w:divBdr>
          <w:divsChild>
            <w:div w:id="1696347519">
              <w:marLeft w:val="0"/>
              <w:marRight w:val="0"/>
              <w:marTop w:val="0"/>
              <w:marBottom w:val="0"/>
              <w:divBdr>
                <w:top w:val="none" w:sz="0" w:space="0" w:color="auto"/>
                <w:left w:val="none" w:sz="0" w:space="0" w:color="auto"/>
                <w:bottom w:val="none" w:sz="0" w:space="0" w:color="auto"/>
                <w:right w:val="none" w:sz="0" w:space="0" w:color="auto"/>
              </w:divBdr>
            </w:div>
          </w:divsChild>
        </w:div>
        <w:div w:id="1936160552">
          <w:marLeft w:val="0"/>
          <w:marRight w:val="0"/>
          <w:marTop w:val="0"/>
          <w:marBottom w:val="0"/>
          <w:divBdr>
            <w:top w:val="none" w:sz="0" w:space="0" w:color="auto"/>
            <w:left w:val="none" w:sz="0" w:space="0" w:color="auto"/>
            <w:bottom w:val="none" w:sz="0" w:space="0" w:color="auto"/>
            <w:right w:val="none" w:sz="0" w:space="0" w:color="auto"/>
          </w:divBdr>
          <w:divsChild>
            <w:div w:id="152183259">
              <w:marLeft w:val="0"/>
              <w:marRight w:val="0"/>
              <w:marTop w:val="0"/>
              <w:marBottom w:val="0"/>
              <w:divBdr>
                <w:top w:val="none" w:sz="0" w:space="0" w:color="auto"/>
                <w:left w:val="none" w:sz="0" w:space="0" w:color="auto"/>
                <w:bottom w:val="none" w:sz="0" w:space="0" w:color="auto"/>
                <w:right w:val="none" w:sz="0" w:space="0" w:color="auto"/>
              </w:divBdr>
            </w:div>
          </w:divsChild>
        </w:div>
        <w:div w:id="1943301272">
          <w:marLeft w:val="0"/>
          <w:marRight w:val="0"/>
          <w:marTop w:val="0"/>
          <w:marBottom w:val="0"/>
          <w:divBdr>
            <w:top w:val="none" w:sz="0" w:space="0" w:color="auto"/>
            <w:left w:val="none" w:sz="0" w:space="0" w:color="auto"/>
            <w:bottom w:val="none" w:sz="0" w:space="0" w:color="auto"/>
            <w:right w:val="none" w:sz="0" w:space="0" w:color="auto"/>
          </w:divBdr>
          <w:divsChild>
            <w:div w:id="653141761">
              <w:marLeft w:val="0"/>
              <w:marRight w:val="0"/>
              <w:marTop w:val="0"/>
              <w:marBottom w:val="0"/>
              <w:divBdr>
                <w:top w:val="none" w:sz="0" w:space="0" w:color="auto"/>
                <w:left w:val="none" w:sz="0" w:space="0" w:color="auto"/>
                <w:bottom w:val="none" w:sz="0" w:space="0" w:color="auto"/>
                <w:right w:val="none" w:sz="0" w:space="0" w:color="auto"/>
              </w:divBdr>
            </w:div>
          </w:divsChild>
        </w:div>
        <w:div w:id="1955092591">
          <w:marLeft w:val="0"/>
          <w:marRight w:val="0"/>
          <w:marTop w:val="0"/>
          <w:marBottom w:val="0"/>
          <w:divBdr>
            <w:top w:val="none" w:sz="0" w:space="0" w:color="auto"/>
            <w:left w:val="none" w:sz="0" w:space="0" w:color="auto"/>
            <w:bottom w:val="none" w:sz="0" w:space="0" w:color="auto"/>
            <w:right w:val="none" w:sz="0" w:space="0" w:color="auto"/>
          </w:divBdr>
          <w:divsChild>
            <w:div w:id="875047398">
              <w:marLeft w:val="0"/>
              <w:marRight w:val="0"/>
              <w:marTop w:val="0"/>
              <w:marBottom w:val="0"/>
              <w:divBdr>
                <w:top w:val="none" w:sz="0" w:space="0" w:color="auto"/>
                <w:left w:val="none" w:sz="0" w:space="0" w:color="auto"/>
                <w:bottom w:val="none" w:sz="0" w:space="0" w:color="auto"/>
                <w:right w:val="none" w:sz="0" w:space="0" w:color="auto"/>
              </w:divBdr>
            </w:div>
          </w:divsChild>
        </w:div>
        <w:div w:id="1961523696">
          <w:marLeft w:val="0"/>
          <w:marRight w:val="0"/>
          <w:marTop w:val="0"/>
          <w:marBottom w:val="0"/>
          <w:divBdr>
            <w:top w:val="none" w:sz="0" w:space="0" w:color="auto"/>
            <w:left w:val="none" w:sz="0" w:space="0" w:color="auto"/>
            <w:bottom w:val="none" w:sz="0" w:space="0" w:color="auto"/>
            <w:right w:val="none" w:sz="0" w:space="0" w:color="auto"/>
          </w:divBdr>
          <w:divsChild>
            <w:div w:id="424572756">
              <w:marLeft w:val="0"/>
              <w:marRight w:val="0"/>
              <w:marTop w:val="0"/>
              <w:marBottom w:val="0"/>
              <w:divBdr>
                <w:top w:val="none" w:sz="0" w:space="0" w:color="auto"/>
                <w:left w:val="none" w:sz="0" w:space="0" w:color="auto"/>
                <w:bottom w:val="none" w:sz="0" w:space="0" w:color="auto"/>
                <w:right w:val="none" w:sz="0" w:space="0" w:color="auto"/>
              </w:divBdr>
            </w:div>
          </w:divsChild>
        </w:div>
        <w:div w:id="1964850175">
          <w:marLeft w:val="0"/>
          <w:marRight w:val="0"/>
          <w:marTop w:val="0"/>
          <w:marBottom w:val="0"/>
          <w:divBdr>
            <w:top w:val="none" w:sz="0" w:space="0" w:color="auto"/>
            <w:left w:val="none" w:sz="0" w:space="0" w:color="auto"/>
            <w:bottom w:val="none" w:sz="0" w:space="0" w:color="auto"/>
            <w:right w:val="none" w:sz="0" w:space="0" w:color="auto"/>
          </w:divBdr>
          <w:divsChild>
            <w:div w:id="1823277923">
              <w:marLeft w:val="0"/>
              <w:marRight w:val="0"/>
              <w:marTop w:val="0"/>
              <w:marBottom w:val="0"/>
              <w:divBdr>
                <w:top w:val="none" w:sz="0" w:space="0" w:color="auto"/>
                <w:left w:val="none" w:sz="0" w:space="0" w:color="auto"/>
                <w:bottom w:val="none" w:sz="0" w:space="0" w:color="auto"/>
                <w:right w:val="none" w:sz="0" w:space="0" w:color="auto"/>
              </w:divBdr>
            </w:div>
          </w:divsChild>
        </w:div>
        <w:div w:id="1991862143">
          <w:marLeft w:val="0"/>
          <w:marRight w:val="0"/>
          <w:marTop w:val="0"/>
          <w:marBottom w:val="0"/>
          <w:divBdr>
            <w:top w:val="none" w:sz="0" w:space="0" w:color="auto"/>
            <w:left w:val="none" w:sz="0" w:space="0" w:color="auto"/>
            <w:bottom w:val="none" w:sz="0" w:space="0" w:color="auto"/>
            <w:right w:val="none" w:sz="0" w:space="0" w:color="auto"/>
          </w:divBdr>
          <w:divsChild>
            <w:div w:id="1722748565">
              <w:marLeft w:val="0"/>
              <w:marRight w:val="0"/>
              <w:marTop w:val="0"/>
              <w:marBottom w:val="0"/>
              <w:divBdr>
                <w:top w:val="none" w:sz="0" w:space="0" w:color="auto"/>
                <w:left w:val="none" w:sz="0" w:space="0" w:color="auto"/>
                <w:bottom w:val="none" w:sz="0" w:space="0" w:color="auto"/>
                <w:right w:val="none" w:sz="0" w:space="0" w:color="auto"/>
              </w:divBdr>
            </w:div>
          </w:divsChild>
        </w:div>
        <w:div w:id="2013943914">
          <w:marLeft w:val="0"/>
          <w:marRight w:val="0"/>
          <w:marTop w:val="0"/>
          <w:marBottom w:val="0"/>
          <w:divBdr>
            <w:top w:val="none" w:sz="0" w:space="0" w:color="auto"/>
            <w:left w:val="none" w:sz="0" w:space="0" w:color="auto"/>
            <w:bottom w:val="none" w:sz="0" w:space="0" w:color="auto"/>
            <w:right w:val="none" w:sz="0" w:space="0" w:color="auto"/>
          </w:divBdr>
          <w:divsChild>
            <w:div w:id="1103189641">
              <w:marLeft w:val="0"/>
              <w:marRight w:val="0"/>
              <w:marTop w:val="0"/>
              <w:marBottom w:val="0"/>
              <w:divBdr>
                <w:top w:val="none" w:sz="0" w:space="0" w:color="auto"/>
                <w:left w:val="none" w:sz="0" w:space="0" w:color="auto"/>
                <w:bottom w:val="none" w:sz="0" w:space="0" w:color="auto"/>
                <w:right w:val="none" w:sz="0" w:space="0" w:color="auto"/>
              </w:divBdr>
            </w:div>
          </w:divsChild>
        </w:div>
        <w:div w:id="2023900164">
          <w:marLeft w:val="0"/>
          <w:marRight w:val="0"/>
          <w:marTop w:val="0"/>
          <w:marBottom w:val="0"/>
          <w:divBdr>
            <w:top w:val="none" w:sz="0" w:space="0" w:color="auto"/>
            <w:left w:val="none" w:sz="0" w:space="0" w:color="auto"/>
            <w:bottom w:val="none" w:sz="0" w:space="0" w:color="auto"/>
            <w:right w:val="none" w:sz="0" w:space="0" w:color="auto"/>
          </w:divBdr>
          <w:divsChild>
            <w:div w:id="430247326">
              <w:marLeft w:val="0"/>
              <w:marRight w:val="0"/>
              <w:marTop w:val="0"/>
              <w:marBottom w:val="0"/>
              <w:divBdr>
                <w:top w:val="none" w:sz="0" w:space="0" w:color="auto"/>
                <w:left w:val="none" w:sz="0" w:space="0" w:color="auto"/>
                <w:bottom w:val="none" w:sz="0" w:space="0" w:color="auto"/>
                <w:right w:val="none" w:sz="0" w:space="0" w:color="auto"/>
              </w:divBdr>
            </w:div>
          </w:divsChild>
        </w:div>
        <w:div w:id="2077706248">
          <w:marLeft w:val="0"/>
          <w:marRight w:val="0"/>
          <w:marTop w:val="0"/>
          <w:marBottom w:val="0"/>
          <w:divBdr>
            <w:top w:val="none" w:sz="0" w:space="0" w:color="auto"/>
            <w:left w:val="none" w:sz="0" w:space="0" w:color="auto"/>
            <w:bottom w:val="none" w:sz="0" w:space="0" w:color="auto"/>
            <w:right w:val="none" w:sz="0" w:space="0" w:color="auto"/>
          </w:divBdr>
          <w:divsChild>
            <w:div w:id="758062028">
              <w:marLeft w:val="0"/>
              <w:marRight w:val="0"/>
              <w:marTop w:val="0"/>
              <w:marBottom w:val="0"/>
              <w:divBdr>
                <w:top w:val="none" w:sz="0" w:space="0" w:color="auto"/>
                <w:left w:val="none" w:sz="0" w:space="0" w:color="auto"/>
                <w:bottom w:val="none" w:sz="0" w:space="0" w:color="auto"/>
                <w:right w:val="none" w:sz="0" w:space="0" w:color="auto"/>
              </w:divBdr>
            </w:div>
          </w:divsChild>
        </w:div>
        <w:div w:id="2093617961">
          <w:marLeft w:val="0"/>
          <w:marRight w:val="0"/>
          <w:marTop w:val="0"/>
          <w:marBottom w:val="0"/>
          <w:divBdr>
            <w:top w:val="none" w:sz="0" w:space="0" w:color="auto"/>
            <w:left w:val="none" w:sz="0" w:space="0" w:color="auto"/>
            <w:bottom w:val="none" w:sz="0" w:space="0" w:color="auto"/>
            <w:right w:val="none" w:sz="0" w:space="0" w:color="auto"/>
          </w:divBdr>
          <w:divsChild>
            <w:div w:id="2041276046">
              <w:marLeft w:val="0"/>
              <w:marRight w:val="0"/>
              <w:marTop w:val="0"/>
              <w:marBottom w:val="0"/>
              <w:divBdr>
                <w:top w:val="none" w:sz="0" w:space="0" w:color="auto"/>
                <w:left w:val="none" w:sz="0" w:space="0" w:color="auto"/>
                <w:bottom w:val="none" w:sz="0" w:space="0" w:color="auto"/>
                <w:right w:val="none" w:sz="0" w:space="0" w:color="auto"/>
              </w:divBdr>
            </w:div>
          </w:divsChild>
        </w:div>
        <w:div w:id="2118523713">
          <w:marLeft w:val="0"/>
          <w:marRight w:val="0"/>
          <w:marTop w:val="0"/>
          <w:marBottom w:val="0"/>
          <w:divBdr>
            <w:top w:val="none" w:sz="0" w:space="0" w:color="auto"/>
            <w:left w:val="none" w:sz="0" w:space="0" w:color="auto"/>
            <w:bottom w:val="none" w:sz="0" w:space="0" w:color="auto"/>
            <w:right w:val="none" w:sz="0" w:space="0" w:color="auto"/>
          </w:divBdr>
          <w:divsChild>
            <w:div w:id="1170827485">
              <w:marLeft w:val="0"/>
              <w:marRight w:val="0"/>
              <w:marTop w:val="0"/>
              <w:marBottom w:val="0"/>
              <w:divBdr>
                <w:top w:val="none" w:sz="0" w:space="0" w:color="auto"/>
                <w:left w:val="none" w:sz="0" w:space="0" w:color="auto"/>
                <w:bottom w:val="none" w:sz="0" w:space="0" w:color="auto"/>
                <w:right w:val="none" w:sz="0" w:space="0" w:color="auto"/>
              </w:divBdr>
            </w:div>
          </w:divsChild>
        </w:div>
        <w:div w:id="2143380922">
          <w:marLeft w:val="0"/>
          <w:marRight w:val="0"/>
          <w:marTop w:val="0"/>
          <w:marBottom w:val="0"/>
          <w:divBdr>
            <w:top w:val="none" w:sz="0" w:space="0" w:color="auto"/>
            <w:left w:val="none" w:sz="0" w:space="0" w:color="auto"/>
            <w:bottom w:val="none" w:sz="0" w:space="0" w:color="auto"/>
            <w:right w:val="none" w:sz="0" w:space="0" w:color="auto"/>
          </w:divBdr>
          <w:divsChild>
            <w:div w:id="185422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619330">
      <w:bodyDiv w:val="1"/>
      <w:marLeft w:val="0"/>
      <w:marRight w:val="0"/>
      <w:marTop w:val="0"/>
      <w:marBottom w:val="0"/>
      <w:divBdr>
        <w:top w:val="none" w:sz="0" w:space="0" w:color="auto"/>
        <w:left w:val="none" w:sz="0" w:space="0" w:color="auto"/>
        <w:bottom w:val="none" w:sz="0" w:space="0" w:color="auto"/>
        <w:right w:val="none" w:sz="0" w:space="0" w:color="auto"/>
      </w:divBdr>
      <w:divsChild>
        <w:div w:id="2366595">
          <w:marLeft w:val="0"/>
          <w:marRight w:val="0"/>
          <w:marTop w:val="0"/>
          <w:marBottom w:val="0"/>
          <w:divBdr>
            <w:top w:val="none" w:sz="0" w:space="0" w:color="auto"/>
            <w:left w:val="none" w:sz="0" w:space="0" w:color="auto"/>
            <w:bottom w:val="none" w:sz="0" w:space="0" w:color="auto"/>
            <w:right w:val="none" w:sz="0" w:space="0" w:color="auto"/>
          </w:divBdr>
          <w:divsChild>
            <w:div w:id="379400252">
              <w:marLeft w:val="0"/>
              <w:marRight w:val="0"/>
              <w:marTop w:val="0"/>
              <w:marBottom w:val="0"/>
              <w:divBdr>
                <w:top w:val="none" w:sz="0" w:space="0" w:color="auto"/>
                <w:left w:val="none" w:sz="0" w:space="0" w:color="auto"/>
                <w:bottom w:val="none" w:sz="0" w:space="0" w:color="auto"/>
                <w:right w:val="none" w:sz="0" w:space="0" w:color="auto"/>
              </w:divBdr>
            </w:div>
          </w:divsChild>
        </w:div>
        <w:div w:id="74481489">
          <w:marLeft w:val="0"/>
          <w:marRight w:val="0"/>
          <w:marTop w:val="0"/>
          <w:marBottom w:val="0"/>
          <w:divBdr>
            <w:top w:val="none" w:sz="0" w:space="0" w:color="auto"/>
            <w:left w:val="none" w:sz="0" w:space="0" w:color="auto"/>
            <w:bottom w:val="none" w:sz="0" w:space="0" w:color="auto"/>
            <w:right w:val="none" w:sz="0" w:space="0" w:color="auto"/>
          </w:divBdr>
          <w:divsChild>
            <w:div w:id="1169058520">
              <w:marLeft w:val="0"/>
              <w:marRight w:val="0"/>
              <w:marTop w:val="0"/>
              <w:marBottom w:val="0"/>
              <w:divBdr>
                <w:top w:val="none" w:sz="0" w:space="0" w:color="auto"/>
                <w:left w:val="none" w:sz="0" w:space="0" w:color="auto"/>
                <w:bottom w:val="none" w:sz="0" w:space="0" w:color="auto"/>
                <w:right w:val="none" w:sz="0" w:space="0" w:color="auto"/>
              </w:divBdr>
            </w:div>
          </w:divsChild>
        </w:div>
        <w:div w:id="94639343">
          <w:marLeft w:val="0"/>
          <w:marRight w:val="0"/>
          <w:marTop w:val="0"/>
          <w:marBottom w:val="0"/>
          <w:divBdr>
            <w:top w:val="none" w:sz="0" w:space="0" w:color="auto"/>
            <w:left w:val="none" w:sz="0" w:space="0" w:color="auto"/>
            <w:bottom w:val="none" w:sz="0" w:space="0" w:color="auto"/>
            <w:right w:val="none" w:sz="0" w:space="0" w:color="auto"/>
          </w:divBdr>
          <w:divsChild>
            <w:div w:id="286664900">
              <w:marLeft w:val="0"/>
              <w:marRight w:val="0"/>
              <w:marTop w:val="0"/>
              <w:marBottom w:val="0"/>
              <w:divBdr>
                <w:top w:val="none" w:sz="0" w:space="0" w:color="auto"/>
                <w:left w:val="none" w:sz="0" w:space="0" w:color="auto"/>
                <w:bottom w:val="none" w:sz="0" w:space="0" w:color="auto"/>
                <w:right w:val="none" w:sz="0" w:space="0" w:color="auto"/>
              </w:divBdr>
            </w:div>
          </w:divsChild>
        </w:div>
        <w:div w:id="141047269">
          <w:marLeft w:val="0"/>
          <w:marRight w:val="0"/>
          <w:marTop w:val="0"/>
          <w:marBottom w:val="0"/>
          <w:divBdr>
            <w:top w:val="none" w:sz="0" w:space="0" w:color="auto"/>
            <w:left w:val="none" w:sz="0" w:space="0" w:color="auto"/>
            <w:bottom w:val="none" w:sz="0" w:space="0" w:color="auto"/>
            <w:right w:val="none" w:sz="0" w:space="0" w:color="auto"/>
          </w:divBdr>
          <w:divsChild>
            <w:div w:id="1705247711">
              <w:marLeft w:val="0"/>
              <w:marRight w:val="0"/>
              <w:marTop w:val="0"/>
              <w:marBottom w:val="0"/>
              <w:divBdr>
                <w:top w:val="none" w:sz="0" w:space="0" w:color="auto"/>
                <w:left w:val="none" w:sz="0" w:space="0" w:color="auto"/>
                <w:bottom w:val="none" w:sz="0" w:space="0" w:color="auto"/>
                <w:right w:val="none" w:sz="0" w:space="0" w:color="auto"/>
              </w:divBdr>
            </w:div>
          </w:divsChild>
        </w:div>
        <w:div w:id="182675190">
          <w:marLeft w:val="0"/>
          <w:marRight w:val="0"/>
          <w:marTop w:val="0"/>
          <w:marBottom w:val="0"/>
          <w:divBdr>
            <w:top w:val="none" w:sz="0" w:space="0" w:color="auto"/>
            <w:left w:val="none" w:sz="0" w:space="0" w:color="auto"/>
            <w:bottom w:val="none" w:sz="0" w:space="0" w:color="auto"/>
            <w:right w:val="none" w:sz="0" w:space="0" w:color="auto"/>
          </w:divBdr>
          <w:divsChild>
            <w:div w:id="1131242396">
              <w:marLeft w:val="0"/>
              <w:marRight w:val="0"/>
              <w:marTop w:val="0"/>
              <w:marBottom w:val="0"/>
              <w:divBdr>
                <w:top w:val="none" w:sz="0" w:space="0" w:color="auto"/>
                <w:left w:val="none" w:sz="0" w:space="0" w:color="auto"/>
                <w:bottom w:val="none" w:sz="0" w:space="0" w:color="auto"/>
                <w:right w:val="none" w:sz="0" w:space="0" w:color="auto"/>
              </w:divBdr>
            </w:div>
          </w:divsChild>
        </w:div>
        <w:div w:id="233205750">
          <w:marLeft w:val="0"/>
          <w:marRight w:val="0"/>
          <w:marTop w:val="0"/>
          <w:marBottom w:val="0"/>
          <w:divBdr>
            <w:top w:val="none" w:sz="0" w:space="0" w:color="auto"/>
            <w:left w:val="none" w:sz="0" w:space="0" w:color="auto"/>
            <w:bottom w:val="none" w:sz="0" w:space="0" w:color="auto"/>
            <w:right w:val="none" w:sz="0" w:space="0" w:color="auto"/>
          </w:divBdr>
          <w:divsChild>
            <w:div w:id="926840894">
              <w:marLeft w:val="0"/>
              <w:marRight w:val="0"/>
              <w:marTop w:val="0"/>
              <w:marBottom w:val="0"/>
              <w:divBdr>
                <w:top w:val="none" w:sz="0" w:space="0" w:color="auto"/>
                <w:left w:val="none" w:sz="0" w:space="0" w:color="auto"/>
                <w:bottom w:val="none" w:sz="0" w:space="0" w:color="auto"/>
                <w:right w:val="none" w:sz="0" w:space="0" w:color="auto"/>
              </w:divBdr>
            </w:div>
          </w:divsChild>
        </w:div>
        <w:div w:id="274484567">
          <w:marLeft w:val="0"/>
          <w:marRight w:val="0"/>
          <w:marTop w:val="0"/>
          <w:marBottom w:val="0"/>
          <w:divBdr>
            <w:top w:val="none" w:sz="0" w:space="0" w:color="auto"/>
            <w:left w:val="none" w:sz="0" w:space="0" w:color="auto"/>
            <w:bottom w:val="none" w:sz="0" w:space="0" w:color="auto"/>
            <w:right w:val="none" w:sz="0" w:space="0" w:color="auto"/>
          </w:divBdr>
          <w:divsChild>
            <w:div w:id="754863230">
              <w:marLeft w:val="0"/>
              <w:marRight w:val="0"/>
              <w:marTop w:val="0"/>
              <w:marBottom w:val="0"/>
              <w:divBdr>
                <w:top w:val="none" w:sz="0" w:space="0" w:color="auto"/>
                <w:left w:val="none" w:sz="0" w:space="0" w:color="auto"/>
                <w:bottom w:val="none" w:sz="0" w:space="0" w:color="auto"/>
                <w:right w:val="none" w:sz="0" w:space="0" w:color="auto"/>
              </w:divBdr>
            </w:div>
          </w:divsChild>
        </w:div>
        <w:div w:id="295333171">
          <w:marLeft w:val="0"/>
          <w:marRight w:val="0"/>
          <w:marTop w:val="0"/>
          <w:marBottom w:val="0"/>
          <w:divBdr>
            <w:top w:val="none" w:sz="0" w:space="0" w:color="auto"/>
            <w:left w:val="none" w:sz="0" w:space="0" w:color="auto"/>
            <w:bottom w:val="none" w:sz="0" w:space="0" w:color="auto"/>
            <w:right w:val="none" w:sz="0" w:space="0" w:color="auto"/>
          </w:divBdr>
          <w:divsChild>
            <w:div w:id="474487483">
              <w:marLeft w:val="0"/>
              <w:marRight w:val="0"/>
              <w:marTop w:val="0"/>
              <w:marBottom w:val="0"/>
              <w:divBdr>
                <w:top w:val="none" w:sz="0" w:space="0" w:color="auto"/>
                <w:left w:val="none" w:sz="0" w:space="0" w:color="auto"/>
                <w:bottom w:val="none" w:sz="0" w:space="0" w:color="auto"/>
                <w:right w:val="none" w:sz="0" w:space="0" w:color="auto"/>
              </w:divBdr>
            </w:div>
          </w:divsChild>
        </w:div>
        <w:div w:id="299723778">
          <w:marLeft w:val="0"/>
          <w:marRight w:val="0"/>
          <w:marTop w:val="0"/>
          <w:marBottom w:val="0"/>
          <w:divBdr>
            <w:top w:val="none" w:sz="0" w:space="0" w:color="auto"/>
            <w:left w:val="none" w:sz="0" w:space="0" w:color="auto"/>
            <w:bottom w:val="none" w:sz="0" w:space="0" w:color="auto"/>
            <w:right w:val="none" w:sz="0" w:space="0" w:color="auto"/>
          </w:divBdr>
          <w:divsChild>
            <w:div w:id="78674566">
              <w:marLeft w:val="0"/>
              <w:marRight w:val="0"/>
              <w:marTop w:val="0"/>
              <w:marBottom w:val="0"/>
              <w:divBdr>
                <w:top w:val="none" w:sz="0" w:space="0" w:color="auto"/>
                <w:left w:val="none" w:sz="0" w:space="0" w:color="auto"/>
                <w:bottom w:val="none" w:sz="0" w:space="0" w:color="auto"/>
                <w:right w:val="none" w:sz="0" w:space="0" w:color="auto"/>
              </w:divBdr>
            </w:div>
          </w:divsChild>
        </w:div>
        <w:div w:id="348797630">
          <w:marLeft w:val="0"/>
          <w:marRight w:val="0"/>
          <w:marTop w:val="0"/>
          <w:marBottom w:val="0"/>
          <w:divBdr>
            <w:top w:val="none" w:sz="0" w:space="0" w:color="auto"/>
            <w:left w:val="none" w:sz="0" w:space="0" w:color="auto"/>
            <w:bottom w:val="none" w:sz="0" w:space="0" w:color="auto"/>
            <w:right w:val="none" w:sz="0" w:space="0" w:color="auto"/>
          </w:divBdr>
          <w:divsChild>
            <w:div w:id="1863400322">
              <w:marLeft w:val="0"/>
              <w:marRight w:val="0"/>
              <w:marTop w:val="0"/>
              <w:marBottom w:val="0"/>
              <w:divBdr>
                <w:top w:val="none" w:sz="0" w:space="0" w:color="auto"/>
                <w:left w:val="none" w:sz="0" w:space="0" w:color="auto"/>
                <w:bottom w:val="none" w:sz="0" w:space="0" w:color="auto"/>
                <w:right w:val="none" w:sz="0" w:space="0" w:color="auto"/>
              </w:divBdr>
            </w:div>
          </w:divsChild>
        </w:div>
        <w:div w:id="358169605">
          <w:marLeft w:val="0"/>
          <w:marRight w:val="0"/>
          <w:marTop w:val="0"/>
          <w:marBottom w:val="0"/>
          <w:divBdr>
            <w:top w:val="none" w:sz="0" w:space="0" w:color="auto"/>
            <w:left w:val="none" w:sz="0" w:space="0" w:color="auto"/>
            <w:bottom w:val="none" w:sz="0" w:space="0" w:color="auto"/>
            <w:right w:val="none" w:sz="0" w:space="0" w:color="auto"/>
          </w:divBdr>
          <w:divsChild>
            <w:div w:id="1038092806">
              <w:marLeft w:val="0"/>
              <w:marRight w:val="0"/>
              <w:marTop w:val="0"/>
              <w:marBottom w:val="0"/>
              <w:divBdr>
                <w:top w:val="none" w:sz="0" w:space="0" w:color="auto"/>
                <w:left w:val="none" w:sz="0" w:space="0" w:color="auto"/>
                <w:bottom w:val="none" w:sz="0" w:space="0" w:color="auto"/>
                <w:right w:val="none" w:sz="0" w:space="0" w:color="auto"/>
              </w:divBdr>
            </w:div>
          </w:divsChild>
        </w:div>
        <w:div w:id="386144397">
          <w:marLeft w:val="0"/>
          <w:marRight w:val="0"/>
          <w:marTop w:val="0"/>
          <w:marBottom w:val="0"/>
          <w:divBdr>
            <w:top w:val="none" w:sz="0" w:space="0" w:color="auto"/>
            <w:left w:val="none" w:sz="0" w:space="0" w:color="auto"/>
            <w:bottom w:val="none" w:sz="0" w:space="0" w:color="auto"/>
            <w:right w:val="none" w:sz="0" w:space="0" w:color="auto"/>
          </w:divBdr>
          <w:divsChild>
            <w:div w:id="336617616">
              <w:marLeft w:val="0"/>
              <w:marRight w:val="0"/>
              <w:marTop w:val="0"/>
              <w:marBottom w:val="0"/>
              <w:divBdr>
                <w:top w:val="none" w:sz="0" w:space="0" w:color="auto"/>
                <w:left w:val="none" w:sz="0" w:space="0" w:color="auto"/>
                <w:bottom w:val="none" w:sz="0" w:space="0" w:color="auto"/>
                <w:right w:val="none" w:sz="0" w:space="0" w:color="auto"/>
              </w:divBdr>
            </w:div>
          </w:divsChild>
        </w:div>
        <w:div w:id="386758628">
          <w:marLeft w:val="0"/>
          <w:marRight w:val="0"/>
          <w:marTop w:val="0"/>
          <w:marBottom w:val="0"/>
          <w:divBdr>
            <w:top w:val="none" w:sz="0" w:space="0" w:color="auto"/>
            <w:left w:val="none" w:sz="0" w:space="0" w:color="auto"/>
            <w:bottom w:val="none" w:sz="0" w:space="0" w:color="auto"/>
            <w:right w:val="none" w:sz="0" w:space="0" w:color="auto"/>
          </w:divBdr>
          <w:divsChild>
            <w:div w:id="1678145778">
              <w:marLeft w:val="0"/>
              <w:marRight w:val="0"/>
              <w:marTop w:val="0"/>
              <w:marBottom w:val="0"/>
              <w:divBdr>
                <w:top w:val="none" w:sz="0" w:space="0" w:color="auto"/>
                <w:left w:val="none" w:sz="0" w:space="0" w:color="auto"/>
                <w:bottom w:val="none" w:sz="0" w:space="0" w:color="auto"/>
                <w:right w:val="none" w:sz="0" w:space="0" w:color="auto"/>
              </w:divBdr>
            </w:div>
          </w:divsChild>
        </w:div>
        <w:div w:id="411855417">
          <w:marLeft w:val="0"/>
          <w:marRight w:val="0"/>
          <w:marTop w:val="0"/>
          <w:marBottom w:val="0"/>
          <w:divBdr>
            <w:top w:val="none" w:sz="0" w:space="0" w:color="auto"/>
            <w:left w:val="none" w:sz="0" w:space="0" w:color="auto"/>
            <w:bottom w:val="none" w:sz="0" w:space="0" w:color="auto"/>
            <w:right w:val="none" w:sz="0" w:space="0" w:color="auto"/>
          </w:divBdr>
          <w:divsChild>
            <w:div w:id="4987673">
              <w:marLeft w:val="0"/>
              <w:marRight w:val="0"/>
              <w:marTop w:val="0"/>
              <w:marBottom w:val="0"/>
              <w:divBdr>
                <w:top w:val="none" w:sz="0" w:space="0" w:color="auto"/>
                <w:left w:val="none" w:sz="0" w:space="0" w:color="auto"/>
                <w:bottom w:val="none" w:sz="0" w:space="0" w:color="auto"/>
                <w:right w:val="none" w:sz="0" w:space="0" w:color="auto"/>
              </w:divBdr>
            </w:div>
          </w:divsChild>
        </w:div>
        <w:div w:id="436872424">
          <w:marLeft w:val="0"/>
          <w:marRight w:val="0"/>
          <w:marTop w:val="0"/>
          <w:marBottom w:val="0"/>
          <w:divBdr>
            <w:top w:val="none" w:sz="0" w:space="0" w:color="auto"/>
            <w:left w:val="none" w:sz="0" w:space="0" w:color="auto"/>
            <w:bottom w:val="none" w:sz="0" w:space="0" w:color="auto"/>
            <w:right w:val="none" w:sz="0" w:space="0" w:color="auto"/>
          </w:divBdr>
          <w:divsChild>
            <w:div w:id="537083489">
              <w:marLeft w:val="0"/>
              <w:marRight w:val="0"/>
              <w:marTop w:val="0"/>
              <w:marBottom w:val="0"/>
              <w:divBdr>
                <w:top w:val="none" w:sz="0" w:space="0" w:color="auto"/>
                <w:left w:val="none" w:sz="0" w:space="0" w:color="auto"/>
                <w:bottom w:val="none" w:sz="0" w:space="0" w:color="auto"/>
                <w:right w:val="none" w:sz="0" w:space="0" w:color="auto"/>
              </w:divBdr>
            </w:div>
          </w:divsChild>
        </w:div>
        <w:div w:id="450899962">
          <w:marLeft w:val="0"/>
          <w:marRight w:val="0"/>
          <w:marTop w:val="0"/>
          <w:marBottom w:val="0"/>
          <w:divBdr>
            <w:top w:val="none" w:sz="0" w:space="0" w:color="auto"/>
            <w:left w:val="none" w:sz="0" w:space="0" w:color="auto"/>
            <w:bottom w:val="none" w:sz="0" w:space="0" w:color="auto"/>
            <w:right w:val="none" w:sz="0" w:space="0" w:color="auto"/>
          </w:divBdr>
          <w:divsChild>
            <w:div w:id="970787401">
              <w:marLeft w:val="0"/>
              <w:marRight w:val="0"/>
              <w:marTop w:val="0"/>
              <w:marBottom w:val="0"/>
              <w:divBdr>
                <w:top w:val="none" w:sz="0" w:space="0" w:color="auto"/>
                <w:left w:val="none" w:sz="0" w:space="0" w:color="auto"/>
                <w:bottom w:val="none" w:sz="0" w:space="0" w:color="auto"/>
                <w:right w:val="none" w:sz="0" w:space="0" w:color="auto"/>
              </w:divBdr>
            </w:div>
          </w:divsChild>
        </w:div>
        <w:div w:id="458063568">
          <w:marLeft w:val="0"/>
          <w:marRight w:val="0"/>
          <w:marTop w:val="0"/>
          <w:marBottom w:val="0"/>
          <w:divBdr>
            <w:top w:val="none" w:sz="0" w:space="0" w:color="auto"/>
            <w:left w:val="none" w:sz="0" w:space="0" w:color="auto"/>
            <w:bottom w:val="none" w:sz="0" w:space="0" w:color="auto"/>
            <w:right w:val="none" w:sz="0" w:space="0" w:color="auto"/>
          </w:divBdr>
          <w:divsChild>
            <w:div w:id="644166166">
              <w:marLeft w:val="0"/>
              <w:marRight w:val="0"/>
              <w:marTop w:val="0"/>
              <w:marBottom w:val="0"/>
              <w:divBdr>
                <w:top w:val="none" w:sz="0" w:space="0" w:color="auto"/>
                <w:left w:val="none" w:sz="0" w:space="0" w:color="auto"/>
                <w:bottom w:val="none" w:sz="0" w:space="0" w:color="auto"/>
                <w:right w:val="none" w:sz="0" w:space="0" w:color="auto"/>
              </w:divBdr>
            </w:div>
          </w:divsChild>
        </w:div>
        <w:div w:id="474491265">
          <w:marLeft w:val="0"/>
          <w:marRight w:val="0"/>
          <w:marTop w:val="0"/>
          <w:marBottom w:val="0"/>
          <w:divBdr>
            <w:top w:val="none" w:sz="0" w:space="0" w:color="auto"/>
            <w:left w:val="none" w:sz="0" w:space="0" w:color="auto"/>
            <w:bottom w:val="none" w:sz="0" w:space="0" w:color="auto"/>
            <w:right w:val="none" w:sz="0" w:space="0" w:color="auto"/>
          </w:divBdr>
          <w:divsChild>
            <w:div w:id="455490465">
              <w:marLeft w:val="0"/>
              <w:marRight w:val="0"/>
              <w:marTop w:val="0"/>
              <w:marBottom w:val="0"/>
              <w:divBdr>
                <w:top w:val="none" w:sz="0" w:space="0" w:color="auto"/>
                <w:left w:val="none" w:sz="0" w:space="0" w:color="auto"/>
                <w:bottom w:val="none" w:sz="0" w:space="0" w:color="auto"/>
                <w:right w:val="none" w:sz="0" w:space="0" w:color="auto"/>
              </w:divBdr>
            </w:div>
          </w:divsChild>
        </w:div>
        <w:div w:id="602878590">
          <w:marLeft w:val="0"/>
          <w:marRight w:val="0"/>
          <w:marTop w:val="0"/>
          <w:marBottom w:val="0"/>
          <w:divBdr>
            <w:top w:val="none" w:sz="0" w:space="0" w:color="auto"/>
            <w:left w:val="none" w:sz="0" w:space="0" w:color="auto"/>
            <w:bottom w:val="none" w:sz="0" w:space="0" w:color="auto"/>
            <w:right w:val="none" w:sz="0" w:space="0" w:color="auto"/>
          </w:divBdr>
          <w:divsChild>
            <w:div w:id="359596577">
              <w:marLeft w:val="0"/>
              <w:marRight w:val="0"/>
              <w:marTop w:val="0"/>
              <w:marBottom w:val="0"/>
              <w:divBdr>
                <w:top w:val="none" w:sz="0" w:space="0" w:color="auto"/>
                <w:left w:val="none" w:sz="0" w:space="0" w:color="auto"/>
                <w:bottom w:val="none" w:sz="0" w:space="0" w:color="auto"/>
                <w:right w:val="none" w:sz="0" w:space="0" w:color="auto"/>
              </w:divBdr>
            </w:div>
          </w:divsChild>
        </w:div>
        <w:div w:id="648022318">
          <w:marLeft w:val="0"/>
          <w:marRight w:val="0"/>
          <w:marTop w:val="0"/>
          <w:marBottom w:val="0"/>
          <w:divBdr>
            <w:top w:val="none" w:sz="0" w:space="0" w:color="auto"/>
            <w:left w:val="none" w:sz="0" w:space="0" w:color="auto"/>
            <w:bottom w:val="none" w:sz="0" w:space="0" w:color="auto"/>
            <w:right w:val="none" w:sz="0" w:space="0" w:color="auto"/>
          </w:divBdr>
          <w:divsChild>
            <w:div w:id="379477516">
              <w:marLeft w:val="0"/>
              <w:marRight w:val="0"/>
              <w:marTop w:val="0"/>
              <w:marBottom w:val="0"/>
              <w:divBdr>
                <w:top w:val="none" w:sz="0" w:space="0" w:color="auto"/>
                <w:left w:val="none" w:sz="0" w:space="0" w:color="auto"/>
                <w:bottom w:val="none" w:sz="0" w:space="0" w:color="auto"/>
                <w:right w:val="none" w:sz="0" w:space="0" w:color="auto"/>
              </w:divBdr>
            </w:div>
          </w:divsChild>
        </w:div>
        <w:div w:id="685134035">
          <w:marLeft w:val="0"/>
          <w:marRight w:val="0"/>
          <w:marTop w:val="0"/>
          <w:marBottom w:val="0"/>
          <w:divBdr>
            <w:top w:val="none" w:sz="0" w:space="0" w:color="auto"/>
            <w:left w:val="none" w:sz="0" w:space="0" w:color="auto"/>
            <w:bottom w:val="none" w:sz="0" w:space="0" w:color="auto"/>
            <w:right w:val="none" w:sz="0" w:space="0" w:color="auto"/>
          </w:divBdr>
          <w:divsChild>
            <w:div w:id="1373725057">
              <w:marLeft w:val="0"/>
              <w:marRight w:val="0"/>
              <w:marTop w:val="0"/>
              <w:marBottom w:val="0"/>
              <w:divBdr>
                <w:top w:val="none" w:sz="0" w:space="0" w:color="auto"/>
                <w:left w:val="none" w:sz="0" w:space="0" w:color="auto"/>
                <w:bottom w:val="none" w:sz="0" w:space="0" w:color="auto"/>
                <w:right w:val="none" w:sz="0" w:space="0" w:color="auto"/>
              </w:divBdr>
            </w:div>
          </w:divsChild>
        </w:div>
        <w:div w:id="697202192">
          <w:marLeft w:val="0"/>
          <w:marRight w:val="0"/>
          <w:marTop w:val="0"/>
          <w:marBottom w:val="0"/>
          <w:divBdr>
            <w:top w:val="none" w:sz="0" w:space="0" w:color="auto"/>
            <w:left w:val="none" w:sz="0" w:space="0" w:color="auto"/>
            <w:bottom w:val="none" w:sz="0" w:space="0" w:color="auto"/>
            <w:right w:val="none" w:sz="0" w:space="0" w:color="auto"/>
          </w:divBdr>
          <w:divsChild>
            <w:div w:id="1995836097">
              <w:marLeft w:val="0"/>
              <w:marRight w:val="0"/>
              <w:marTop w:val="0"/>
              <w:marBottom w:val="0"/>
              <w:divBdr>
                <w:top w:val="none" w:sz="0" w:space="0" w:color="auto"/>
                <w:left w:val="none" w:sz="0" w:space="0" w:color="auto"/>
                <w:bottom w:val="none" w:sz="0" w:space="0" w:color="auto"/>
                <w:right w:val="none" w:sz="0" w:space="0" w:color="auto"/>
              </w:divBdr>
            </w:div>
          </w:divsChild>
        </w:div>
        <w:div w:id="707149852">
          <w:marLeft w:val="0"/>
          <w:marRight w:val="0"/>
          <w:marTop w:val="0"/>
          <w:marBottom w:val="0"/>
          <w:divBdr>
            <w:top w:val="none" w:sz="0" w:space="0" w:color="auto"/>
            <w:left w:val="none" w:sz="0" w:space="0" w:color="auto"/>
            <w:bottom w:val="none" w:sz="0" w:space="0" w:color="auto"/>
            <w:right w:val="none" w:sz="0" w:space="0" w:color="auto"/>
          </w:divBdr>
          <w:divsChild>
            <w:div w:id="1625192337">
              <w:marLeft w:val="0"/>
              <w:marRight w:val="0"/>
              <w:marTop w:val="0"/>
              <w:marBottom w:val="0"/>
              <w:divBdr>
                <w:top w:val="none" w:sz="0" w:space="0" w:color="auto"/>
                <w:left w:val="none" w:sz="0" w:space="0" w:color="auto"/>
                <w:bottom w:val="none" w:sz="0" w:space="0" w:color="auto"/>
                <w:right w:val="none" w:sz="0" w:space="0" w:color="auto"/>
              </w:divBdr>
            </w:div>
          </w:divsChild>
        </w:div>
        <w:div w:id="741680404">
          <w:marLeft w:val="0"/>
          <w:marRight w:val="0"/>
          <w:marTop w:val="0"/>
          <w:marBottom w:val="0"/>
          <w:divBdr>
            <w:top w:val="none" w:sz="0" w:space="0" w:color="auto"/>
            <w:left w:val="none" w:sz="0" w:space="0" w:color="auto"/>
            <w:bottom w:val="none" w:sz="0" w:space="0" w:color="auto"/>
            <w:right w:val="none" w:sz="0" w:space="0" w:color="auto"/>
          </w:divBdr>
          <w:divsChild>
            <w:div w:id="164587889">
              <w:marLeft w:val="0"/>
              <w:marRight w:val="0"/>
              <w:marTop w:val="0"/>
              <w:marBottom w:val="0"/>
              <w:divBdr>
                <w:top w:val="none" w:sz="0" w:space="0" w:color="auto"/>
                <w:left w:val="none" w:sz="0" w:space="0" w:color="auto"/>
                <w:bottom w:val="none" w:sz="0" w:space="0" w:color="auto"/>
                <w:right w:val="none" w:sz="0" w:space="0" w:color="auto"/>
              </w:divBdr>
            </w:div>
          </w:divsChild>
        </w:div>
        <w:div w:id="747770183">
          <w:marLeft w:val="0"/>
          <w:marRight w:val="0"/>
          <w:marTop w:val="0"/>
          <w:marBottom w:val="0"/>
          <w:divBdr>
            <w:top w:val="none" w:sz="0" w:space="0" w:color="auto"/>
            <w:left w:val="none" w:sz="0" w:space="0" w:color="auto"/>
            <w:bottom w:val="none" w:sz="0" w:space="0" w:color="auto"/>
            <w:right w:val="none" w:sz="0" w:space="0" w:color="auto"/>
          </w:divBdr>
          <w:divsChild>
            <w:div w:id="129253328">
              <w:marLeft w:val="0"/>
              <w:marRight w:val="0"/>
              <w:marTop w:val="0"/>
              <w:marBottom w:val="0"/>
              <w:divBdr>
                <w:top w:val="none" w:sz="0" w:space="0" w:color="auto"/>
                <w:left w:val="none" w:sz="0" w:space="0" w:color="auto"/>
                <w:bottom w:val="none" w:sz="0" w:space="0" w:color="auto"/>
                <w:right w:val="none" w:sz="0" w:space="0" w:color="auto"/>
              </w:divBdr>
            </w:div>
          </w:divsChild>
        </w:div>
        <w:div w:id="757479880">
          <w:marLeft w:val="0"/>
          <w:marRight w:val="0"/>
          <w:marTop w:val="0"/>
          <w:marBottom w:val="0"/>
          <w:divBdr>
            <w:top w:val="none" w:sz="0" w:space="0" w:color="auto"/>
            <w:left w:val="none" w:sz="0" w:space="0" w:color="auto"/>
            <w:bottom w:val="none" w:sz="0" w:space="0" w:color="auto"/>
            <w:right w:val="none" w:sz="0" w:space="0" w:color="auto"/>
          </w:divBdr>
          <w:divsChild>
            <w:div w:id="1292979780">
              <w:marLeft w:val="0"/>
              <w:marRight w:val="0"/>
              <w:marTop w:val="0"/>
              <w:marBottom w:val="0"/>
              <w:divBdr>
                <w:top w:val="none" w:sz="0" w:space="0" w:color="auto"/>
                <w:left w:val="none" w:sz="0" w:space="0" w:color="auto"/>
                <w:bottom w:val="none" w:sz="0" w:space="0" w:color="auto"/>
                <w:right w:val="none" w:sz="0" w:space="0" w:color="auto"/>
              </w:divBdr>
            </w:div>
          </w:divsChild>
        </w:div>
        <w:div w:id="819077824">
          <w:marLeft w:val="0"/>
          <w:marRight w:val="0"/>
          <w:marTop w:val="0"/>
          <w:marBottom w:val="0"/>
          <w:divBdr>
            <w:top w:val="none" w:sz="0" w:space="0" w:color="auto"/>
            <w:left w:val="none" w:sz="0" w:space="0" w:color="auto"/>
            <w:bottom w:val="none" w:sz="0" w:space="0" w:color="auto"/>
            <w:right w:val="none" w:sz="0" w:space="0" w:color="auto"/>
          </w:divBdr>
          <w:divsChild>
            <w:div w:id="847714537">
              <w:marLeft w:val="0"/>
              <w:marRight w:val="0"/>
              <w:marTop w:val="0"/>
              <w:marBottom w:val="0"/>
              <w:divBdr>
                <w:top w:val="none" w:sz="0" w:space="0" w:color="auto"/>
                <w:left w:val="none" w:sz="0" w:space="0" w:color="auto"/>
                <w:bottom w:val="none" w:sz="0" w:space="0" w:color="auto"/>
                <w:right w:val="none" w:sz="0" w:space="0" w:color="auto"/>
              </w:divBdr>
            </w:div>
          </w:divsChild>
        </w:div>
        <w:div w:id="855968292">
          <w:marLeft w:val="0"/>
          <w:marRight w:val="0"/>
          <w:marTop w:val="0"/>
          <w:marBottom w:val="0"/>
          <w:divBdr>
            <w:top w:val="none" w:sz="0" w:space="0" w:color="auto"/>
            <w:left w:val="none" w:sz="0" w:space="0" w:color="auto"/>
            <w:bottom w:val="none" w:sz="0" w:space="0" w:color="auto"/>
            <w:right w:val="none" w:sz="0" w:space="0" w:color="auto"/>
          </w:divBdr>
          <w:divsChild>
            <w:div w:id="1654409262">
              <w:marLeft w:val="0"/>
              <w:marRight w:val="0"/>
              <w:marTop w:val="0"/>
              <w:marBottom w:val="0"/>
              <w:divBdr>
                <w:top w:val="none" w:sz="0" w:space="0" w:color="auto"/>
                <w:left w:val="none" w:sz="0" w:space="0" w:color="auto"/>
                <w:bottom w:val="none" w:sz="0" w:space="0" w:color="auto"/>
                <w:right w:val="none" w:sz="0" w:space="0" w:color="auto"/>
              </w:divBdr>
            </w:div>
          </w:divsChild>
        </w:div>
        <w:div w:id="856772621">
          <w:marLeft w:val="0"/>
          <w:marRight w:val="0"/>
          <w:marTop w:val="0"/>
          <w:marBottom w:val="0"/>
          <w:divBdr>
            <w:top w:val="none" w:sz="0" w:space="0" w:color="auto"/>
            <w:left w:val="none" w:sz="0" w:space="0" w:color="auto"/>
            <w:bottom w:val="none" w:sz="0" w:space="0" w:color="auto"/>
            <w:right w:val="none" w:sz="0" w:space="0" w:color="auto"/>
          </w:divBdr>
          <w:divsChild>
            <w:div w:id="778138583">
              <w:marLeft w:val="0"/>
              <w:marRight w:val="0"/>
              <w:marTop w:val="0"/>
              <w:marBottom w:val="0"/>
              <w:divBdr>
                <w:top w:val="none" w:sz="0" w:space="0" w:color="auto"/>
                <w:left w:val="none" w:sz="0" w:space="0" w:color="auto"/>
                <w:bottom w:val="none" w:sz="0" w:space="0" w:color="auto"/>
                <w:right w:val="none" w:sz="0" w:space="0" w:color="auto"/>
              </w:divBdr>
            </w:div>
          </w:divsChild>
        </w:div>
        <w:div w:id="908656970">
          <w:marLeft w:val="0"/>
          <w:marRight w:val="0"/>
          <w:marTop w:val="0"/>
          <w:marBottom w:val="0"/>
          <w:divBdr>
            <w:top w:val="none" w:sz="0" w:space="0" w:color="auto"/>
            <w:left w:val="none" w:sz="0" w:space="0" w:color="auto"/>
            <w:bottom w:val="none" w:sz="0" w:space="0" w:color="auto"/>
            <w:right w:val="none" w:sz="0" w:space="0" w:color="auto"/>
          </w:divBdr>
          <w:divsChild>
            <w:div w:id="1894540717">
              <w:marLeft w:val="0"/>
              <w:marRight w:val="0"/>
              <w:marTop w:val="0"/>
              <w:marBottom w:val="0"/>
              <w:divBdr>
                <w:top w:val="none" w:sz="0" w:space="0" w:color="auto"/>
                <w:left w:val="none" w:sz="0" w:space="0" w:color="auto"/>
                <w:bottom w:val="none" w:sz="0" w:space="0" w:color="auto"/>
                <w:right w:val="none" w:sz="0" w:space="0" w:color="auto"/>
              </w:divBdr>
            </w:div>
          </w:divsChild>
        </w:div>
        <w:div w:id="916548902">
          <w:marLeft w:val="0"/>
          <w:marRight w:val="0"/>
          <w:marTop w:val="0"/>
          <w:marBottom w:val="0"/>
          <w:divBdr>
            <w:top w:val="none" w:sz="0" w:space="0" w:color="auto"/>
            <w:left w:val="none" w:sz="0" w:space="0" w:color="auto"/>
            <w:bottom w:val="none" w:sz="0" w:space="0" w:color="auto"/>
            <w:right w:val="none" w:sz="0" w:space="0" w:color="auto"/>
          </w:divBdr>
          <w:divsChild>
            <w:div w:id="431559993">
              <w:marLeft w:val="0"/>
              <w:marRight w:val="0"/>
              <w:marTop w:val="0"/>
              <w:marBottom w:val="0"/>
              <w:divBdr>
                <w:top w:val="none" w:sz="0" w:space="0" w:color="auto"/>
                <w:left w:val="none" w:sz="0" w:space="0" w:color="auto"/>
                <w:bottom w:val="none" w:sz="0" w:space="0" w:color="auto"/>
                <w:right w:val="none" w:sz="0" w:space="0" w:color="auto"/>
              </w:divBdr>
            </w:div>
          </w:divsChild>
        </w:div>
        <w:div w:id="1002706885">
          <w:marLeft w:val="0"/>
          <w:marRight w:val="0"/>
          <w:marTop w:val="0"/>
          <w:marBottom w:val="0"/>
          <w:divBdr>
            <w:top w:val="none" w:sz="0" w:space="0" w:color="auto"/>
            <w:left w:val="none" w:sz="0" w:space="0" w:color="auto"/>
            <w:bottom w:val="none" w:sz="0" w:space="0" w:color="auto"/>
            <w:right w:val="none" w:sz="0" w:space="0" w:color="auto"/>
          </w:divBdr>
          <w:divsChild>
            <w:div w:id="791631656">
              <w:marLeft w:val="0"/>
              <w:marRight w:val="0"/>
              <w:marTop w:val="0"/>
              <w:marBottom w:val="0"/>
              <w:divBdr>
                <w:top w:val="none" w:sz="0" w:space="0" w:color="auto"/>
                <w:left w:val="none" w:sz="0" w:space="0" w:color="auto"/>
                <w:bottom w:val="none" w:sz="0" w:space="0" w:color="auto"/>
                <w:right w:val="none" w:sz="0" w:space="0" w:color="auto"/>
              </w:divBdr>
            </w:div>
          </w:divsChild>
        </w:div>
        <w:div w:id="1014841759">
          <w:marLeft w:val="0"/>
          <w:marRight w:val="0"/>
          <w:marTop w:val="0"/>
          <w:marBottom w:val="0"/>
          <w:divBdr>
            <w:top w:val="none" w:sz="0" w:space="0" w:color="auto"/>
            <w:left w:val="none" w:sz="0" w:space="0" w:color="auto"/>
            <w:bottom w:val="none" w:sz="0" w:space="0" w:color="auto"/>
            <w:right w:val="none" w:sz="0" w:space="0" w:color="auto"/>
          </w:divBdr>
          <w:divsChild>
            <w:div w:id="1210068893">
              <w:marLeft w:val="0"/>
              <w:marRight w:val="0"/>
              <w:marTop w:val="0"/>
              <w:marBottom w:val="0"/>
              <w:divBdr>
                <w:top w:val="none" w:sz="0" w:space="0" w:color="auto"/>
                <w:left w:val="none" w:sz="0" w:space="0" w:color="auto"/>
                <w:bottom w:val="none" w:sz="0" w:space="0" w:color="auto"/>
                <w:right w:val="none" w:sz="0" w:space="0" w:color="auto"/>
              </w:divBdr>
            </w:div>
          </w:divsChild>
        </w:div>
        <w:div w:id="1063719599">
          <w:marLeft w:val="0"/>
          <w:marRight w:val="0"/>
          <w:marTop w:val="0"/>
          <w:marBottom w:val="0"/>
          <w:divBdr>
            <w:top w:val="none" w:sz="0" w:space="0" w:color="auto"/>
            <w:left w:val="none" w:sz="0" w:space="0" w:color="auto"/>
            <w:bottom w:val="none" w:sz="0" w:space="0" w:color="auto"/>
            <w:right w:val="none" w:sz="0" w:space="0" w:color="auto"/>
          </w:divBdr>
          <w:divsChild>
            <w:div w:id="729036272">
              <w:marLeft w:val="0"/>
              <w:marRight w:val="0"/>
              <w:marTop w:val="0"/>
              <w:marBottom w:val="0"/>
              <w:divBdr>
                <w:top w:val="none" w:sz="0" w:space="0" w:color="auto"/>
                <w:left w:val="none" w:sz="0" w:space="0" w:color="auto"/>
                <w:bottom w:val="none" w:sz="0" w:space="0" w:color="auto"/>
                <w:right w:val="none" w:sz="0" w:space="0" w:color="auto"/>
              </w:divBdr>
            </w:div>
          </w:divsChild>
        </w:div>
        <w:div w:id="1231161347">
          <w:marLeft w:val="0"/>
          <w:marRight w:val="0"/>
          <w:marTop w:val="0"/>
          <w:marBottom w:val="0"/>
          <w:divBdr>
            <w:top w:val="none" w:sz="0" w:space="0" w:color="auto"/>
            <w:left w:val="none" w:sz="0" w:space="0" w:color="auto"/>
            <w:bottom w:val="none" w:sz="0" w:space="0" w:color="auto"/>
            <w:right w:val="none" w:sz="0" w:space="0" w:color="auto"/>
          </w:divBdr>
          <w:divsChild>
            <w:div w:id="759372987">
              <w:marLeft w:val="0"/>
              <w:marRight w:val="0"/>
              <w:marTop w:val="0"/>
              <w:marBottom w:val="0"/>
              <w:divBdr>
                <w:top w:val="none" w:sz="0" w:space="0" w:color="auto"/>
                <w:left w:val="none" w:sz="0" w:space="0" w:color="auto"/>
                <w:bottom w:val="none" w:sz="0" w:space="0" w:color="auto"/>
                <w:right w:val="none" w:sz="0" w:space="0" w:color="auto"/>
              </w:divBdr>
            </w:div>
          </w:divsChild>
        </w:div>
        <w:div w:id="1251158153">
          <w:marLeft w:val="0"/>
          <w:marRight w:val="0"/>
          <w:marTop w:val="0"/>
          <w:marBottom w:val="0"/>
          <w:divBdr>
            <w:top w:val="none" w:sz="0" w:space="0" w:color="auto"/>
            <w:left w:val="none" w:sz="0" w:space="0" w:color="auto"/>
            <w:bottom w:val="none" w:sz="0" w:space="0" w:color="auto"/>
            <w:right w:val="none" w:sz="0" w:space="0" w:color="auto"/>
          </w:divBdr>
          <w:divsChild>
            <w:div w:id="1543010097">
              <w:marLeft w:val="0"/>
              <w:marRight w:val="0"/>
              <w:marTop w:val="0"/>
              <w:marBottom w:val="0"/>
              <w:divBdr>
                <w:top w:val="none" w:sz="0" w:space="0" w:color="auto"/>
                <w:left w:val="none" w:sz="0" w:space="0" w:color="auto"/>
                <w:bottom w:val="none" w:sz="0" w:space="0" w:color="auto"/>
                <w:right w:val="none" w:sz="0" w:space="0" w:color="auto"/>
              </w:divBdr>
            </w:div>
          </w:divsChild>
        </w:div>
        <w:div w:id="1266889707">
          <w:marLeft w:val="0"/>
          <w:marRight w:val="0"/>
          <w:marTop w:val="0"/>
          <w:marBottom w:val="0"/>
          <w:divBdr>
            <w:top w:val="none" w:sz="0" w:space="0" w:color="auto"/>
            <w:left w:val="none" w:sz="0" w:space="0" w:color="auto"/>
            <w:bottom w:val="none" w:sz="0" w:space="0" w:color="auto"/>
            <w:right w:val="none" w:sz="0" w:space="0" w:color="auto"/>
          </w:divBdr>
          <w:divsChild>
            <w:div w:id="653795812">
              <w:marLeft w:val="0"/>
              <w:marRight w:val="0"/>
              <w:marTop w:val="0"/>
              <w:marBottom w:val="0"/>
              <w:divBdr>
                <w:top w:val="none" w:sz="0" w:space="0" w:color="auto"/>
                <w:left w:val="none" w:sz="0" w:space="0" w:color="auto"/>
                <w:bottom w:val="none" w:sz="0" w:space="0" w:color="auto"/>
                <w:right w:val="none" w:sz="0" w:space="0" w:color="auto"/>
              </w:divBdr>
            </w:div>
          </w:divsChild>
        </w:div>
        <w:div w:id="1288005299">
          <w:marLeft w:val="0"/>
          <w:marRight w:val="0"/>
          <w:marTop w:val="0"/>
          <w:marBottom w:val="0"/>
          <w:divBdr>
            <w:top w:val="none" w:sz="0" w:space="0" w:color="auto"/>
            <w:left w:val="none" w:sz="0" w:space="0" w:color="auto"/>
            <w:bottom w:val="none" w:sz="0" w:space="0" w:color="auto"/>
            <w:right w:val="none" w:sz="0" w:space="0" w:color="auto"/>
          </w:divBdr>
          <w:divsChild>
            <w:div w:id="1140414699">
              <w:marLeft w:val="0"/>
              <w:marRight w:val="0"/>
              <w:marTop w:val="0"/>
              <w:marBottom w:val="0"/>
              <w:divBdr>
                <w:top w:val="none" w:sz="0" w:space="0" w:color="auto"/>
                <w:left w:val="none" w:sz="0" w:space="0" w:color="auto"/>
                <w:bottom w:val="none" w:sz="0" w:space="0" w:color="auto"/>
                <w:right w:val="none" w:sz="0" w:space="0" w:color="auto"/>
              </w:divBdr>
            </w:div>
          </w:divsChild>
        </w:div>
        <w:div w:id="1307586547">
          <w:marLeft w:val="0"/>
          <w:marRight w:val="0"/>
          <w:marTop w:val="0"/>
          <w:marBottom w:val="0"/>
          <w:divBdr>
            <w:top w:val="none" w:sz="0" w:space="0" w:color="auto"/>
            <w:left w:val="none" w:sz="0" w:space="0" w:color="auto"/>
            <w:bottom w:val="none" w:sz="0" w:space="0" w:color="auto"/>
            <w:right w:val="none" w:sz="0" w:space="0" w:color="auto"/>
          </w:divBdr>
          <w:divsChild>
            <w:div w:id="1302541458">
              <w:marLeft w:val="0"/>
              <w:marRight w:val="0"/>
              <w:marTop w:val="0"/>
              <w:marBottom w:val="0"/>
              <w:divBdr>
                <w:top w:val="none" w:sz="0" w:space="0" w:color="auto"/>
                <w:left w:val="none" w:sz="0" w:space="0" w:color="auto"/>
                <w:bottom w:val="none" w:sz="0" w:space="0" w:color="auto"/>
                <w:right w:val="none" w:sz="0" w:space="0" w:color="auto"/>
              </w:divBdr>
            </w:div>
          </w:divsChild>
        </w:div>
        <w:div w:id="1338919113">
          <w:marLeft w:val="0"/>
          <w:marRight w:val="0"/>
          <w:marTop w:val="0"/>
          <w:marBottom w:val="0"/>
          <w:divBdr>
            <w:top w:val="none" w:sz="0" w:space="0" w:color="auto"/>
            <w:left w:val="none" w:sz="0" w:space="0" w:color="auto"/>
            <w:bottom w:val="none" w:sz="0" w:space="0" w:color="auto"/>
            <w:right w:val="none" w:sz="0" w:space="0" w:color="auto"/>
          </w:divBdr>
          <w:divsChild>
            <w:div w:id="719138127">
              <w:marLeft w:val="0"/>
              <w:marRight w:val="0"/>
              <w:marTop w:val="0"/>
              <w:marBottom w:val="0"/>
              <w:divBdr>
                <w:top w:val="none" w:sz="0" w:space="0" w:color="auto"/>
                <w:left w:val="none" w:sz="0" w:space="0" w:color="auto"/>
                <w:bottom w:val="none" w:sz="0" w:space="0" w:color="auto"/>
                <w:right w:val="none" w:sz="0" w:space="0" w:color="auto"/>
              </w:divBdr>
            </w:div>
          </w:divsChild>
        </w:div>
        <w:div w:id="1349676922">
          <w:marLeft w:val="0"/>
          <w:marRight w:val="0"/>
          <w:marTop w:val="0"/>
          <w:marBottom w:val="0"/>
          <w:divBdr>
            <w:top w:val="none" w:sz="0" w:space="0" w:color="auto"/>
            <w:left w:val="none" w:sz="0" w:space="0" w:color="auto"/>
            <w:bottom w:val="none" w:sz="0" w:space="0" w:color="auto"/>
            <w:right w:val="none" w:sz="0" w:space="0" w:color="auto"/>
          </w:divBdr>
          <w:divsChild>
            <w:div w:id="364059458">
              <w:marLeft w:val="0"/>
              <w:marRight w:val="0"/>
              <w:marTop w:val="0"/>
              <w:marBottom w:val="0"/>
              <w:divBdr>
                <w:top w:val="none" w:sz="0" w:space="0" w:color="auto"/>
                <w:left w:val="none" w:sz="0" w:space="0" w:color="auto"/>
                <w:bottom w:val="none" w:sz="0" w:space="0" w:color="auto"/>
                <w:right w:val="none" w:sz="0" w:space="0" w:color="auto"/>
              </w:divBdr>
            </w:div>
          </w:divsChild>
        </w:div>
        <w:div w:id="1352032646">
          <w:marLeft w:val="0"/>
          <w:marRight w:val="0"/>
          <w:marTop w:val="0"/>
          <w:marBottom w:val="0"/>
          <w:divBdr>
            <w:top w:val="none" w:sz="0" w:space="0" w:color="auto"/>
            <w:left w:val="none" w:sz="0" w:space="0" w:color="auto"/>
            <w:bottom w:val="none" w:sz="0" w:space="0" w:color="auto"/>
            <w:right w:val="none" w:sz="0" w:space="0" w:color="auto"/>
          </w:divBdr>
          <w:divsChild>
            <w:div w:id="28382438">
              <w:marLeft w:val="0"/>
              <w:marRight w:val="0"/>
              <w:marTop w:val="0"/>
              <w:marBottom w:val="0"/>
              <w:divBdr>
                <w:top w:val="none" w:sz="0" w:space="0" w:color="auto"/>
                <w:left w:val="none" w:sz="0" w:space="0" w:color="auto"/>
                <w:bottom w:val="none" w:sz="0" w:space="0" w:color="auto"/>
                <w:right w:val="none" w:sz="0" w:space="0" w:color="auto"/>
              </w:divBdr>
            </w:div>
          </w:divsChild>
        </w:div>
        <w:div w:id="1363281560">
          <w:marLeft w:val="0"/>
          <w:marRight w:val="0"/>
          <w:marTop w:val="0"/>
          <w:marBottom w:val="0"/>
          <w:divBdr>
            <w:top w:val="none" w:sz="0" w:space="0" w:color="auto"/>
            <w:left w:val="none" w:sz="0" w:space="0" w:color="auto"/>
            <w:bottom w:val="none" w:sz="0" w:space="0" w:color="auto"/>
            <w:right w:val="none" w:sz="0" w:space="0" w:color="auto"/>
          </w:divBdr>
          <w:divsChild>
            <w:div w:id="217789179">
              <w:marLeft w:val="0"/>
              <w:marRight w:val="0"/>
              <w:marTop w:val="0"/>
              <w:marBottom w:val="0"/>
              <w:divBdr>
                <w:top w:val="none" w:sz="0" w:space="0" w:color="auto"/>
                <w:left w:val="none" w:sz="0" w:space="0" w:color="auto"/>
                <w:bottom w:val="none" w:sz="0" w:space="0" w:color="auto"/>
                <w:right w:val="none" w:sz="0" w:space="0" w:color="auto"/>
              </w:divBdr>
            </w:div>
          </w:divsChild>
        </w:div>
        <w:div w:id="1364359181">
          <w:marLeft w:val="0"/>
          <w:marRight w:val="0"/>
          <w:marTop w:val="0"/>
          <w:marBottom w:val="0"/>
          <w:divBdr>
            <w:top w:val="none" w:sz="0" w:space="0" w:color="auto"/>
            <w:left w:val="none" w:sz="0" w:space="0" w:color="auto"/>
            <w:bottom w:val="none" w:sz="0" w:space="0" w:color="auto"/>
            <w:right w:val="none" w:sz="0" w:space="0" w:color="auto"/>
          </w:divBdr>
          <w:divsChild>
            <w:div w:id="1826124516">
              <w:marLeft w:val="0"/>
              <w:marRight w:val="0"/>
              <w:marTop w:val="0"/>
              <w:marBottom w:val="0"/>
              <w:divBdr>
                <w:top w:val="none" w:sz="0" w:space="0" w:color="auto"/>
                <w:left w:val="none" w:sz="0" w:space="0" w:color="auto"/>
                <w:bottom w:val="none" w:sz="0" w:space="0" w:color="auto"/>
                <w:right w:val="none" w:sz="0" w:space="0" w:color="auto"/>
              </w:divBdr>
            </w:div>
          </w:divsChild>
        </w:div>
        <w:div w:id="1433478551">
          <w:marLeft w:val="0"/>
          <w:marRight w:val="0"/>
          <w:marTop w:val="0"/>
          <w:marBottom w:val="0"/>
          <w:divBdr>
            <w:top w:val="none" w:sz="0" w:space="0" w:color="auto"/>
            <w:left w:val="none" w:sz="0" w:space="0" w:color="auto"/>
            <w:bottom w:val="none" w:sz="0" w:space="0" w:color="auto"/>
            <w:right w:val="none" w:sz="0" w:space="0" w:color="auto"/>
          </w:divBdr>
          <w:divsChild>
            <w:div w:id="2124372947">
              <w:marLeft w:val="0"/>
              <w:marRight w:val="0"/>
              <w:marTop w:val="0"/>
              <w:marBottom w:val="0"/>
              <w:divBdr>
                <w:top w:val="none" w:sz="0" w:space="0" w:color="auto"/>
                <w:left w:val="none" w:sz="0" w:space="0" w:color="auto"/>
                <w:bottom w:val="none" w:sz="0" w:space="0" w:color="auto"/>
                <w:right w:val="none" w:sz="0" w:space="0" w:color="auto"/>
              </w:divBdr>
            </w:div>
          </w:divsChild>
        </w:div>
        <w:div w:id="1434008301">
          <w:marLeft w:val="0"/>
          <w:marRight w:val="0"/>
          <w:marTop w:val="0"/>
          <w:marBottom w:val="0"/>
          <w:divBdr>
            <w:top w:val="none" w:sz="0" w:space="0" w:color="auto"/>
            <w:left w:val="none" w:sz="0" w:space="0" w:color="auto"/>
            <w:bottom w:val="none" w:sz="0" w:space="0" w:color="auto"/>
            <w:right w:val="none" w:sz="0" w:space="0" w:color="auto"/>
          </w:divBdr>
          <w:divsChild>
            <w:div w:id="1887133014">
              <w:marLeft w:val="0"/>
              <w:marRight w:val="0"/>
              <w:marTop w:val="0"/>
              <w:marBottom w:val="0"/>
              <w:divBdr>
                <w:top w:val="none" w:sz="0" w:space="0" w:color="auto"/>
                <w:left w:val="none" w:sz="0" w:space="0" w:color="auto"/>
                <w:bottom w:val="none" w:sz="0" w:space="0" w:color="auto"/>
                <w:right w:val="none" w:sz="0" w:space="0" w:color="auto"/>
              </w:divBdr>
            </w:div>
          </w:divsChild>
        </w:div>
        <w:div w:id="1437944922">
          <w:marLeft w:val="0"/>
          <w:marRight w:val="0"/>
          <w:marTop w:val="0"/>
          <w:marBottom w:val="0"/>
          <w:divBdr>
            <w:top w:val="none" w:sz="0" w:space="0" w:color="auto"/>
            <w:left w:val="none" w:sz="0" w:space="0" w:color="auto"/>
            <w:bottom w:val="none" w:sz="0" w:space="0" w:color="auto"/>
            <w:right w:val="none" w:sz="0" w:space="0" w:color="auto"/>
          </w:divBdr>
          <w:divsChild>
            <w:div w:id="136344413">
              <w:marLeft w:val="0"/>
              <w:marRight w:val="0"/>
              <w:marTop w:val="0"/>
              <w:marBottom w:val="0"/>
              <w:divBdr>
                <w:top w:val="none" w:sz="0" w:space="0" w:color="auto"/>
                <w:left w:val="none" w:sz="0" w:space="0" w:color="auto"/>
                <w:bottom w:val="none" w:sz="0" w:space="0" w:color="auto"/>
                <w:right w:val="none" w:sz="0" w:space="0" w:color="auto"/>
              </w:divBdr>
            </w:div>
          </w:divsChild>
        </w:div>
        <w:div w:id="1438022881">
          <w:marLeft w:val="0"/>
          <w:marRight w:val="0"/>
          <w:marTop w:val="0"/>
          <w:marBottom w:val="0"/>
          <w:divBdr>
            <w:top w:val="none" w:sz="0" w:space="0" w:color="auto"/>
            <w:left w:val="none" w:sz="0" w:space="0" w:color="auto"/>
            <w:bottom w:val="none" w:sz="0" w:space="0" w:color="auto"/>
            <w:right w:val="none" w:sz="0" w:space="0" w:color="auto"/>
          </w:divBdr>
          <w:divsChild>
            <w:div w:id="2019000097">
              <w:marLeft w:val="0"/>
              <w:marRight w:val="0"/>
              <w:marTop w:val="0"/>
              <w:marBottom w:val="0"/>
              <w:divBdr>
                <w:top w:val="none" w:sz="0" w:space="0" w:color="auto"/>
                <w:left w:val="none" w:sz="0" w:space="0" w:color="auto"/>
                <w:bottom w:val="none" w:sz="0" w:space="0" w:color="auto"/>
                <w:right w:val="none" w:sz="0" w:space="0" w:color="auto"/>
              </w:divBdr>
            </w:div>
          </w:divsChild>
        </w:div>
        <w:div w:id="1511868674">
          <w:marLeft w:val="0"/>
          <w:marRight w:val="0"/>
          <w:marTop w:val="0"/>
          <w:marBottom w:val="0"/>
          <w:divBdr>
            <w:top w:val="none" w:sz="0" w:space="0" w:color="auto"/>
            <w:left w:val="none" w:sz="0" w:space="0" w:color="auto"/>
            <w:bottom w:val="none" w:sz="0" w:space="0" w:color="auto"/>
            <w:right w:val="none" w:sz="0" w:space="0" w:color="auto"/>
          </w:divBdr>
          <w:divsChild>
            <w:div w:id="1832482229">
              <w:marLeft w:val="0"/>
              <w:marRight w:val="0"/>
              <w:marTop w:val="0"/>
              <w:marBottom w:val="0"/>
              <w:divBdr>
                <w:top w:val="none" w:sz="0" w:space="0" w:color="auto"/>
                <w:left w:val="none" w:sz="0" w:space="0" w:color="auto"/>
                <w:bottom w:val="none" w:sz="0" w:space="0" w:color="auto"/>
                <w:right w:val="none" w:sz="0" w:space="0" w:color="auto"/>
              </w:divBdr>
            </w:div>
          </w:divsChild>
        </w:div>
        <w:div w:id="1573348898">
          <w:marLeft w:val="0"/>
          <w:marRight w:val="0"/>
          <w:marTop w:val="0"/>
          <w:marBottom w:val="0"/>
          <w:divBdr>
            <w:top w:val="none" w:sz="0" w:space="0" w:color="auto"/>
            <w:left w:val="none" w:sz="0" w:space="0" w:color="auto"/>
            <w:bottom w:val="none" w:sz="0" w:space="0" w:color="auto"/>
            <w:right w:val="none" w:sz="0" w:space="0" w:color="auto"/>
          </w:divBdr>
          <w:divsChild>
            <w:div w:id="2041054608">
              <w:marLeft w:val="0"/>
              <w:marRight w:val="0"/>
              <w:marTop w:val="0"/>
              <w:marBottom w:val="0"/>
              <w:divBdr>
                <w:top w:val="none" w:sz="0" w:space="0" w:color="auto"/>
                <w:left w:val="none" w:sz="0" w:space="0" w:color="auto"/>
                <w:bottom w:val="none" w:sz="0" w:space="0" w:color="auto"/>
                <w:right w:val="none" w:sz="0" w:space="0" w:color="auto"/>
              </w:divBdr>
            </w:div>
          </w:divsChild>
        </w:div>
        <w:div w:id="1600797401">
          <w:marLeft w:val="0"/>
          <w:marRight w:val="0"/>
          <w:marTop w:val="0"/>
          <w:marBottom w:val="0"/>
          <w:divBdr>
            <w:top w:val="none" w:sz="0" w:space="0" w:color="auto"/>
            <w:left w:val="none" w:sz="0" w:space="0" w:color="auto"/>
            <w:bottom w:val="none" w:sz="0" w:space="0" w:color="auto"/>
            <w:right w:val="none" w:sz="0" w:space="0" w:color="auto"/>
          </w:divBdr>
          <w:divsChild>
            <w:div w:id="1497722043">
              <w:marLeft w:val="0"/>
              <w:marRight w:val="0"/>
              <w:marTop w:val="0"/>
              <w:marBottom w:val="0"/>
              <w:divBdr>
                <w:top w:val="none" w:sz="0" w:space="0" w:color="auto"/>
                <w:left w:val="none" w:sz="0" w:space="0" w:color="auto"/>
                <w:bottom w:val="none" w:sz="0" w:space="0" w:color="auto"/>
                <w:right w:val="none" w:sz="0" w:space="0" w:color="auto"/>
              </w:divBdr>
            </w:div>
          </w:divsChild>
        </w:div>
        <w:div w:id="1612006048">
          <w:marLeft w:val="0"/>
          <w:marRight w:val="0"/>
          <w:marTop w:val="0"/>
          <w:marBottom w:val="0"/>
          <w:divBdr>
            <w:top w:val="none" w:sz="0" w:space="0" w:color="auto"/>
            <w:left w:val="none" w:sz="0" w:space="0" w:color="auto"/>
            <w:bottom w:val="none" w:sz="0" w:space="0" w:color="auto"/>
            <w:right w:val="none" w:sz="0" w:space="0" w:color="auto"/>
          </w:divBdr>
          <w:divsChild>
            <w:div w:id="1637954189">
              <w:marLeft w:val="0"/>
              <w:marRight w:val="0"/>
              <w:marTop w:val="0"/>
              <w:marBottom w:val="0"/>
              <w:divBdr>
                <w:top w:val="none" w:sz="0" w:space="0" w:color="auto"/>
                <w:left w:val="none" w:sz="0" w:space="0" w:color="auto"/>
                <w:bottom w:val="none" w:sz="0" w:space="0" w:color="auto"/>
                <w:right w:val="none" w:sz="0" w:space="0" w:color="auto"/>
              </w:divBdr>
            </w:div>
          </w:divsChild>
        </w:div>
        <w:div w:id="1705518458">
          <w:marLeft w:val="0"/>
          <w:marRight w:val="0"/>
          <w:marTop w:val="0"/>
          <w:marBottom w:val="0"/>
          <w:divBdr>
            <w:top w:val="none" w:sz="0" w:space="0" w:color="auto"/>
            <w:left w:val="none" w:sz="0" w:space="0" w:color="auto"/>
            <w:bottom w:val="none" w:sz="0" w:space="0" w:color="auto"/>
            <w:right w:val="none" w:sz="0" w:space="0" w:color="auto"/>
          </w:divBdr>
          <w:divsChild>
            <w:div w:id="1262882683">
              <w:marLeft w:val="0"/>
              <w:marRight w:val="0"/>
              <w:marTop w:val="0"/>
              <w:marBottom w:val="0"/>
              <w:divBdr>
                <w:top w:val="none" w:sz="0" w:space="0" w:color="auto"/>
                <w:left w:val="none" w:sz="0" w:space="0" w:color="auto"/>
                <w:bottom w:val="none" w:sz="0" w:space="0" w:color="auto"/>
                <w:right w:val="none" w:sz="0" w:space="0" w:color="auto"/>
              </w:divBdr>
            </w:div>
          </w:divsChild>
        </w:div>
        <w:div w:id="1749499839">
          <w:marLeft w:val="0"/>
          <w:marRight w:val="0"/>
          <w:marTop w:val="0"/>
          <w:marBottom w:val="0"/>
          <w:divBdr>
            <w:top w:val="none" w:sz="0" w:space="0" w:color="auto"/>
            <w:left w:val="none" w:sz="0" w:space="0" w:color="auto"/>
            <w:bottom w:val="none" w:sz="0" w:space="0" w:color="auto"/>
            <w:right w:val="none" w:sz="0" w:space="0" w:color="auto"/>
          </w:divBdr>
          <w:divsChild>
            <w:div w:id="817847422">
              <w:marLeft w:val="0"/>
              <w:marRight w:val="0"/>
              <w:marTop w:val="0"/>
              <w:marBottom w:val="0"/>
              <w:divBdr>
                <w:top w:val="none" w:sz="0" w:space="0" w:color="auto"/>
                <w:left w:val="none" w:sz="0" w:space="0" w:color="auto"/>
                <w:bottom w:val="none" w:sz="0" w:space="0" w:color="auto"/>
                <w:right w:val="none" w:sz="0" w:space="0" w:color="auto"/>
              </w:divBdr>
            </w:div>
          </w:divsChild>
        </w:div>
        <w:div w:id="1824467404">
          <w:marLeft w:val="0"/>
          <w:marRight w:val="0"/>
          <w:marTop w:val="0"/>
          <w:marBottom w:val="0"/>
          <w:divBdr>
            <w:top w:val="none" w:sz="0" w:space="0" w:color="auto"/>
            <w:left w:val="none" w:sz="0" w:space="0" w:color="auto"/>
            <w:bottom w:val="none" w:sz="0" w:space="0" w:color="auto"/>
            <w:right w:val="none" w:sz="0" w:space="0" w:color="auto"/>
          </w:divBdr>
          <w:divsChild>
            <w:div w:id="1697122664">
              <w:marLeft w:val="0"/>
              <w:marRight w:val="0"/>
              <w:marTop w:val="0"/>
              <w:marBottom w:val="0"/>
              <w:divBdr>
                <w:top w:val="none" w:sz="0" w:space="0" w:color="auto"/>
                <w:left w:val="none" w:sz="0" w:space="0" w:color="auto"/>
                <w:bottom w:val="none" w:sz="0" w:space="0" w:color="auto"/>
                <w:right w:val="none" w:sz="0" w:space="0" w:color="auto"/>
              </w:divBdr>
            </w:div>
          </w:divsChild>
        </w:div>
        <w:div w:id="1871644300">
          <w:marLeft w:val="0"/>
          <w:marRight w:val="0"/>
          <w:marTop w:val="0"/>
          <w:marBottom w:val="0"/>
          <w:divBdr>
            <w:top w:val="none" w:sz="0" w:space="0" w:color="auto"/>
            <w:left w:val="none" w:sz="0" w:space="0" w:color="auto"/>
            <w:bottom w:val="none" w:sz="0" w:space="0" w:color="auto"/>
            <w:right w:val="none" w:sz="0" w:space="0" w:color="auto"/>
          </w:divBdr>
          <w:divsChild>
            <w:div w:id="760292991">
              <w:marLeft w:val="0"/>
              <w:marRight w:val="0"/>
              <w:marTop w:val="0"/>
              <w:marBottom w:val="0"/>
              <w:divBdr>
                <w:top w:val="none" w:sz="0" w:space="0" w:color="auto"/>
                <w:left w:val="none" w:sz="0" w:space="0" w:color="auto"/>
                <w:bottom w:val="none" w:sz="0" w:space="0" w:color="auto"/>
                <w:right w:val="none" w:sz="0" w:space="0" w:color="auto"/>
              </w:divBdr>
            </w:div>
          </w:divsChild>
        </w:div>
        <w:div w:id="1871988262">
          <w:marLeft w:val="0"/>
          <w:marRight w:val="0"/>
          <w:marTop w:val="0"/>
          <w:marBottom w:val="0"/>
          <w:divBdr>
            <w:top w:val="none" w:sz="0" w:space="0" w:color="auto"/>
            <w:left w:val="none" w:sz="0" w:space="0" w:color="auto"/>
            <w:bottom w:val="none" w:sz="0" w:space="0" w:color="auto"/>
            <w:right w:val="none" w:sz="0" w:space="0" w:color="auto"/>
          </w:divBdr>
          <w:divsChild>
            <w:div w:id="1997761887">
              <w:marLeft w:val="0"/>
              <w:marRight w:val="0"/>
              <w:marTop w:val="0"/>
              <w:marBottom w:val="0"/>
              <w:divBdr>
                <w:top w:val="none" w:sz="0" w:space="0" w:color="auto"/>
                <w:left w:val="none" w:sz="0" w:space="0" w:color="auto"/>
                <w:bottom w:val="none" w:sz="0" w:space="0" w:color="auto"/>
                <w:right w:val="none" w:sz="0" w:space="0" w:color="auto"/>
              </w:divBdr>
            </w:div>
          </w:divsChild>
        </w:div>
        <w:div w:id="1883590707">
          <w:marLeft w:val="0"/>
          <w:marRight w:val="0"/>
          <w:marTop w:val="0"/>
          <w:marBottom w:val="0"/>
          <w:divBdr>
            <w:top w:val="none" w:sz="0" w:space="0" w:color="auto"/>
            <w:left w:val="none" w:sz="0" w:space="0" w:color="auto"/>
            <w:bottom w:val="none" w:sz="0" w:space="0" w:color="auto"/>
            <w:right w:val="none" w:sz="0" w:space="0" w:color="auto"/>
          </w:divBdr>
          <w:divsChild>
            <w:div w:id="433982664">
              <w:marLeft w:val="0"/>
              <w:marRight w:val="0"/>
              <w:marTop w:val="0"/>
              <w:marBottom w:val="0"/>
              <w:divBdr>
                <w:top w:val="none" w:sz="0" w:space="0" w:color="auto"/>
                <w:left w:val="none" w:sz="0" w:space="0" w:color="auto"/>
                <w:bottom w:val="none" w:sz="0" w:space="0" w:color="auto"/>
                <w:right w:val="none" w:sz="0" w:space="0" w:color="auto"/>
              </w:divBdr>
            </w:div>
          </w:divsChild>
        </w:div>
        <w:div w:id="1906065223">
          <w:marLeft w:val="0"/>
          <w:marRight w:val="0"/>
          <w:marTop w:val="0"/>
          <w:marBottom w:val="0"/>
          <w:divBdr>
            <w:top w:val="none" w:sz="0" w:space="0" w:color="auto"/>
            <w:left w:val="none" w:sz="0" w:space="0" w:color="auto"/>
            <w:bottom w:val="none" w:sz="0" w:space="0" w:color="auto"/>
            <w:right w:val="none" w:sz="0" w:space="0" w:color="auto"/>
          </w:divBdr>
          <w:divsChild>
            <w:div w:id="962347125">
              <w:marLeft w:val="0"/>
              <w:marRight w:val="0"/>
              <w:marTop w:val="0"/>
              <w:marBottom w:val="0"/>
              <w:divBdr>
                <w:top w:val="none" w:sz="0" w:space="0" w:color="auto"/>
                <w:left w:val="none" w:sz="0" w:space="0" w:color="auto"/>
                <w:bottom w:val="none" w:sz="0" w:space="0" w:color="auto"/>
                <w:right w:val="none" w:sz="0" w:space="0" w:color="auto"/>
              </w:divBdr>
            </w:div>
          </w:divsChild>
        </w:div>
        <w:div w:id="1948803178">
          <w:marLeft w:val="0"/>
          <w:marRight w:val="0"/>
          <w:marTop w:val="0"/>
          <w:marBottom w:val="0"/>
          <w:divBdr>
            <w:top w:val="none" w:sz="0" w:space="0" w:color="auto"/>
            <w:left w:val="none" w:sz="0" w:space="0" w:color="auto"/>
            <w:bottom w:val="none" w:sz="0" w:space="0" w:color="auto"/>
            <w:right w:val="none" w:sz="0" w:space="0" w:color="auto"/>
          </w:divBdr>
          <w:divsChild>
            <w:div w:id="238902328">
              <w:marLeft w:val="0"/>
              <w:marRight w:val="0"/>
              <w:marTop w:val="0"/>
              <w:marBottom w:val="0"/>
              <w:divBdr>
                <w:top w:val="none" w:sz="0" w:space="0" w:color="auto"/>
                <w:left w:val="none" w:sz="0" w:space="0" w:color="auto"/>
                <w:bottom w:val="none" w:sz="0" w:space="0" w:color="auto"/>
                <w:right w:val="none" w:sz="0" w:space="0" w:color="auto"/>
              </w:divBdr>
            </w:div>
          </w:divsChild>
        </w:div>
        <w:div w:id="1964922149">
          <w:marLeft w:val="0"/>
          <w:marRight w:val="0"/>
          <w:marTop w:val="0"/>
          <w:marBottom w:val="0"/>
          <w:divBdr>
            <w:top w:val="none" w:sz="0" w:space="0" w:color="auto"/>
            <w:left w:val="none" w:sz="0" w:space="0" w:color="auto"/>
            <w:bottom w:val="none" w:sz="0" w:space="0" w:color="auto"/>
            <w:right w:val="none" w:sz="0" w:space="0" w:color="auto"/>
          </w:divBdr>
          <w:divsChild>
            <w:div w:id="1182353506">
              <w:marLeft w:val="0"/>
              <w:marRight w:val="0"/>
              <w:marTop w:val="0"/>
              <w:marBottom w:val="0"/>
              <w:divBdr>
                <w:top w:val="none" w:sz="0" w:space="0" w:color="auto"/>
                <w:left w:val="none" w:sz="0" w:space="0" w:color="auto"/>
                <w:bottom w:val="none" w:sz="0" w:space="0" w:color="auto"/>
                <w:right w:val="none" w:sz="0" w:space="0" w:color="auto"/>
              </w:divBdr>
            </w:div>
          </w:divsChild>
        </w:div>
        <w:div w:id="2000302891">
          <w:marLeft w:val="0"/>
          <w:marRight w:val="0"/>
          <w:marTop w:val="0"/>
          <w:marBottom w:val="0"/>
          <w:divBdr>
            <w:top w:val="none" w:sz="0" w:space="0" w:color="auto"/>
            <w:left w:val="none" w:sz="0" w:space="0" w:color="auto"/>
            <w:bottom w:val="none" w:sz="0" w:space="0" w:color="auto"/>
            <w:right w:val="none" w:sz="0" w:space="0" w:color="auto"/>
          </w:divBdr>
          <w:divsChild>
            <w:div w:id="585309596">
              <w:marLeft w:val="0"/>
              <w:marRight w:val="0"/>
              <w:marTop w:val="0"/>
              <w:marBottom w:val="0"/>
              <w:divBdr>
                <w:top w:val="none" w:sz="0" w:space="0" w:color="auto"/>
                <w:left w:val="none" w:sz="0" w:space="0" w:color="auto"/>
                <w:bottom w:val="none" w:sz="0" w:space="0" w:color="auto"/>
                <w:right w:val="none" w:sz="0" w:space="0" w:color="auto"/>
              </w:divBdr>
            </w:div>
          </w:divsChild>
        </w:div>
        <w:div w:id="2030326885">
          <w:marLeft w:val="0"/>
          <w:marRight w:val="0"/>
          <w:marTop w:val="0"/>
          <w:marBottom w:val="0"/>
          <w:divBdr>
            <w:top w:val="none" w:sz="0" w:space="0" w:color="auto"/>
            <w:left w:val="none" w:sz="0" w:space="0" w:color="auto"/>
            <w:bottom w:val="none" w:sz="0" w:space="0" w:color="auto"/>
            <w:right w:val="none" w:sz="0" w:space="0" w:color="auto"/>
          </w:divBdr>
          <w:divsChild>
            <w:div w:id="401636834">
              <w:marLeft w:val="0"/>
              <w:marRight w:val="0"/>
              <w:marTop w:val="0"/>
              <w:marBottom w:val="0"/>
              <w:divBdr>
                <w:top w:val="none" w:sz="0" w:space="0" w:color="auto"/>
                <w:left w:val="none" w:sz="0" w:space="0" w:color="auto"/>
                <w:bottom w:val="none" w:sz="0" w:space="0" w:color="auto"/>
                <w:right w:val="none" w:sz="0" w:space="0" w:color="auto"/>
              </w:divBdr>
            </w:div>
          </w:divsChild>
        </w:div>
        <w:div w:id="2096778400">
          <w:marLeft w:val="0"/>
          <w:marRight w:val="0"/>
          <w:marTop w:val="0"/>
          <w:marBottom w:val="0"/>
          <w:divBdr>
            <w:top w:val="none" w:sz="0" w:space="0" w:color="auto"/>
            <w:left w:val="none" w:sz="0" w:space="0" w:color="auto"/>
            <w:bottom w:val="none" w:sz="0" w:space="0" w:color="auto"/>
            <w:right w:val="none" w:sz="0" w:space="0" w:color="auto"/>
          </w:divBdr>
          <w:divsChild>
            <w:div w:id="947278447">
              <w:marLeft w:val="0"/>
              <w:marRight w:val="0"/>
              <w:marTop w:val="0"/>
              <w:marBottom w:val="0"/>
              <w:divBdr>
                <w:top w:val="none" w:sz="0" w:space="0" w:color="auto"/>
                <w:left w:val="none" w:sz="0" w:space="0" w:color="auto"/>
                <w:bottom w:val="none" w:sz="0" w:space="0" w:color="auto"/>
                <w:right w:val="none" w:sz="0" w:space="0" w:color="auto"/>
              </w:divBdr>
            </w:div>
          </w:divsChild>
        </w:div>
        <w:div w:id="2117170015">
          <w:marLeft w:val="0"/>
          <w:marRight w:val="0"/>
          <w:marTop w:val="0"/>
          <w:marBottom w:val="0"/>
          <w:divBdr>
            <w:top w:val="none" w:sz="0" w:space="0" w:color="auto"/>
            <w:left w:val="none" w:sz="0" w:space="0" w:color="auto"/>
            <w:bottom w:val="none" w:sz="0" w:space="0" w:color="auto"/>
            <w:right w:val="none" w:sz="0" w:space="0" w:color="auto"/>
          </w:divBdr>
          <w:divsChild>
            <w:div w:id="1522815976">
              <w:marLeft w:val="0"/>
              <w:marRight w:val="0"/>
              <w:marTop w:val="0"/>
              <w:marBottom w:val="0"/>
              <w:divBdr>
                <w:top w:val="none" w:sz="0" w:space="0" w:color="auto"/>
                <w:left w:val="none" w:sz="0" w:space="0" w:color="auto"/>
                <w:bottom w:val="none" w:sz="0" w:space="0" w:color="auto"/>
                <w:right w:val="none" w:sz="0" w:space="0" w:color="auto"/>
              </w:divBdr>
            </w:div>
          </w:divsChild>
        </w:div>
        <w:div w:id="2142846133">
          <w:marLeft w:val="0"/>
          <w:marRight w:val="0"/>
          <w:marTop w:val="0"/>
          <w:marBottom w:val="0"/>
          <w:divBdr>
            <w:top w:val="none" w:sz="0" w:space="0" w:color="auto"/>
            <w:left w:val="none" w:sz="0" w:space="0" w:color="auto"/>
            <w:bottom w:val="none" w:sz="0" w:space="0" w:color="auto"/>
            <w:right w:val="none" w:sz="0" w:space="0" w:color="auto"/>
          </w:divBdr>
          <w:divsChild>
            <w:div w:id="537282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053521">
      <w:bodyDiv w:val="1"/>
      <w:marLeft w:val="0"/>
      <w:marRight w:val="0"/>
      <w:marTop w:val="0"/>
      <w:marBottom w:val="0"/>
      <w:divBdr>
        <w:top w:val="none" w:sz="0" w:space="0" w:color="auto"/>
        <w:left w:val="none" w:sz="0" w:space="0" w:color="auto"/>
        <w:bottom w:val="none" w:sz="0" w:space="0" w:color="auto"/>
        <w:right w:val="none" w:sz="0" w:space="0" w:color="auto"/>
      </w:divBdr>
    </w:div>
    <w:div w:id="1946955585">
      <w:bodyDiv w:val="1"/>
      <w:marLeft w:val="0"/>
      <w:marRight w:val="0"/>
      <w:marTop w:val="0"/>
      <w:marBottom w:val="0"/>
      <w:divBdr>
        <w:top w:val="none" w:sz="0" w:space="0" w:color="auto"/>
        <w:left w:val="none" w:sz="0" w:space="0" w:color="auto"/>
        <w:bottom w:val="none" w:sz="0" w:space="0" w:color="auto"/>
        <w:right w:val="none" w:sz="0" w:space="0" w:color="auto"/>
      </w:divBdr>
      <w:divsChild>
        <w:div w:id="4135866">
          <w:marLeft w:val="0"/>
          <w:marRight w:val="0"/>
          <w:marTop w:val="0"/>
          <w:marBottom w:val="0"/>
          <w:divBdr>
            <w:top w:val="none" w:sz="0" w:space="0" w:color="auto"/>
            <w:left w:val="none" w:sz="0" w:space="0" w:color="auto"/>
            <w:bottom w:val="none" w:sz="0" w:space="0" w:color="auto"/>
            <w:right w:val="none" w:sz="0" w:space="0" w:color="auto"/>
          </w:divBdr>
          <w:divsChild>
            <w:div w:id="1526408678">
              <w:marLeft w:val="0"/>
              <w:marRight w:val="0"/>
              <w:marTop w:val="0"/>
              <w:marBottom w:val="0"/>
              <w:divBdr>
                <w:top w:val="none" w:sz="0" w:space="0" w:color="auto"/>
                <w:left w:val="none" w:sz="0" w:space="0" w:color="auto"/>
                <w:bottom w:val="none" w:sz="0" w:space="0" w:color="auto"/>
                <w:right w:val="none" w:sz="0" w:space="0" w:color="auto"/>
              </w:divBdr>
            </w:div>
          </w:divsChild>
        </w:div>
        <w:div w:id="12466149">
          <w:marLeft w:val="0"/>
          <w:marRight w:val="0"/>
          <w:marTop w:val="0"/>
          <w:marBottom w:val="0"/>
          <w:divBdr>
            <w:top w:val="none" w:sz="0" w:space="0" w:color="auto"/>
            <w:left w:val="none" w:sz="0" w:space="0" w:color="auto"/>
            <w:bottom w:val="none" w:sz="0" w:space="0" w:color="auto"/>
            <w:right w:val="none" w:sz="0" w:space="0" w:color="auto"/>
          </w:divBdr>
          <w:divsChild>
            <w:div w:id="1043168979">
              <w:marLeft w:val="0"/>
              <w:marRight w:val="0"/>
              <w:marTop w:val="0"/>
              <w:marBottom w:val="0"/>
              <w:divBdr>
                <w:top w:val="none" w:sz="0" w:space="0" w:color="auto"/>
                <w:left w:val="none" w:sz="0" w:space="0" w:color="auto"/>
                <w:bottom w:val="none" w:sz="0" w:space="0" w:color="auto"/>
                <w:right w:val="none" w:sz="0" w:space="0" w:color="auto"/>
              </w:divBdr>
            </w:div>
          </w:divsChild>
        </w:div>
        <w:div w:id="18825853">
          <w:marLeft w:val="0"/>
          <w:marRight w:val="0"/>
          <w:marTop w:val="0"/>
          <w:marBottom w:val="0"/>
          <w:divBdr>
            <w:top w:val="none" w:sz="0" w:space="0" w:color="auto"/>
            <w:left w:val="none" w:sz="0" w:space="0" w:color="auto"/>
            <w:bottom w:val="none" w:sz="0" w:space="0" w:color="auto"/>
            <w:right w:val="none" w:sz="0" w:space="0" w:color="auto"/>
          </w:divBdr>
          <w:divsChild>
            <w:div w:id="24988053">
              <w:marLeft w:val="0"/>
              <w:marRight w:val="0"/>
              <w:marTop w:val="0"/>
              <w:marBottom w:val="0"/>
              <w:divBdr>
                <w:top w:val="none" w:sz="0" w:space="0" w:color="auto"/>
                <w:left w:val="none" w:sz="0" w:space="0" w:color="auto"/>
                <w:bottom w:val="none" w:sz="0" w:space="0" w:color="auto"/>
                <w:right w:val="none" w:sz="0" w:space="0" w:color="auto"/>
              </w:divBdr>
            </w:div>
          </w:divsChild>
        </w:div>
        <w:div w:id="54470900">
          <w:marLeft w:val="0"/>
          <w:marRight w:val="0"/>
          <w:marTop w:val="0"/>
          <w:marBottom w:val="0"/>
          <w:divBdr>
            <w:top w:val="none" w:sz="0" w:space="0" w:color="auto"/>
            <w:left w:val="none" w:sz="0" w:space="0" w:color="auto"/>
            <w:bottom w:val="none" w:sz="0" w:space="0" w:color="auto"/>
            <w:right w:val="none" w:sz="0" w:space="0" w:color="auto"/>
          </w:divBdr>
          <w:divsChild>
            <w:div w:id="1793742150">
              <w:marLeft w:val="0"/>
              <w:marRight w:val="0"/>
              <w:marTop w:val="0"/>
              <w:marBottom w:val="0"/>
              <w:divBdr>
                <w:top w:val="none" w:sz="0" w:space="0" w:color="auto"/>
                <w:left w:val="none" w:sz="0" w:space="0" w:color="auto"/>
                <w:bottom w:val="none" w:sz="0" w:space="0" w:color="auto"/>
                <w:right w:val="none" w:sz="0" w:space="0" w:color="auto"/>
              </w:divBdr>
            </w:div>
          </w:divsChild>
        </w:div>
        <w:div w:id="121114048">
          <w:marLeft w:val="0"/>
          <w:marRight w:val="0"/>
          <w:marTop w:val="0"/>
          <w:marBottom w:val="0"/>
          <w:divBdr>
            <w:top w:val="none" w:sz="0" w:space="0" w:color="auto"/>
            <w:left w:val="none" w:sz="0" w:space="0" w:color="auto"/>
            <w:bottom w:val="none" w:sz="0" w:space="0" w:color="auto"/>
            <w:right w:val="none" w:sz="0" w:space="0" w:color="auto"/>
          </w:divBdr>
          <w:divsChild>
            <w:div w:id="994800448">
              <w:marLeft w:val="0"/>
              <w:marRight w:val="0"/>
              <w:marTop w:val="0"/>
              <w:marBottom w:val="0"/>
              <w:divBdr>
                <w:top w:val="none" w:sz="0" w:space="0" w:color="auto"/>
                <w:left w:val="none" w:sz="0" w:space="0" w:color="auto"/>
                <w:bottom w:val="none" w:sz="0" w:space="0" w:color="auto"/>
                <w:right w:val="none" w:sz="0" w:space="0" w:color="auto"/>
              </w:divBdr>
            </w:div>
          </w:divsChild>
        </w:div>
        <w:div w:id="200559549">
          <w:marLeft w:val="0"/>
          <w:marRight w:val="0"/>
          <w:marTop w:val="0"/>
          <w:marBottom w:val="0"/>
          <w:divBdr>
            <w:top w:val="none" w:sz="0" w:space="0" w:color="auto"/>
            <w:left w:val="none" w:sz="0" w:space="0" w:color="auto"/>
            <w:bottom w:val="none" w:sz="0" w:space="0" w:color="auto"/>
            <w:right w:val="none" w:sz="0" w:space="0" w:color="auto"/>
          </w:divBdr>
          <w:divsChild>
            <w:div w:id="22176295">
              <w:marLeft w:val="0"/>
              <w:marRight w:val="0"/>
              <w:marTop w:val="0"/>
              <w:marBottom w:val="0"/>
              <w:divBdr>
                <w:top w:val="none" w:sz="0" w:space="0" w:color="auto"/>
                <w:left w:val="none" w:sz="0" w:space="0" w:color="auto"/>
                <w:bottom w:val="none" w:sz="0" w:space="0" w:color="auto"/>
                <w:right w:val="none" w:sz="0" w:space="0" w:color="auto"/>
              </w:divBdr>
            </w:div>
          </w:divsChild>
        </w:div>
        <w:div w:id="202984046">
          <w:marLeft w:val="0"/>
          <w:marRight w:val="0"/>
          <w:marTop w:val="0"/>
          <w:marBottom w:val="0"/>
          <w:divBdr>
            <w:top w:val="none" w:sz="0" w:space="0" w:color="auto"/>
            <w:left w:val="none" w:sz="0" w:space="0" w:color="auto"/>
            <w:bottom w:val="none" w:sz="0" w:space="0" w:color="auto"/>
            <w:right w:val="none" w:sz="0" w:space="0" w:color="auto"/>
          </w:divBdr>
          <w:divsChild>
            <w:div w:id="2045979378">
              <w:marLeft w:val="0"/>
              <w:marRight w:val="0"/>
              <w:marTop w:val="0"/>
              <w:marBottom w:val="0"/>
              <w:divBdr>
                <w:top w:val="none" w:sz="0" w:space="0" w:color="auto"/>
                <w:left w:val="none" w:sz="0" w:space="0" w:color="auto"/>
                <w:bottom w:val="none" w:sz="0" w:space="0" w:color="auto"/>
                <w:right w:val="none" w:sz="0" w:space="0" w:color="auto"/>
              </w:divBdr>
            </w:div>
          </w:divsChild>
        </w:div>
        <w:div w:id="314069504">
          <w:marLeft w:val="0"/>
          <w:marRight w:val="0"/>
          <w:marTop w:val="0"/>
          <w:marBottom w:val="0"/>
          <w:divBdr>
            <w:top w:val="none" w:sz="0" w:space="0" w:color="auto"/>
            <w:left w:val="none" w:sz="0" w:space="0" w:color="auto"/>
            <w:bottom w:val="none" w:sz="0" w:space="0" w:color="auto"/>
            <w:right w:val="none" w:sz="0" w:space="0" w:color="auto"/>
          </w:divBdr>
          <w:divsChild>
            <w:div w:id="87848999">
              <w:marLeft w:val="0"/>
              <w:marRight w:val="0"/>
              <w:marTop w:val="0"/>
              <w:marBottom w:val="0"/>
              <w:divBdr>
                <w:top w:val="none" w:sz="0" w:space="0" w:color="auto"/>
                <w:left w:val="none" w:sz="0" w:space="0" w:color="auto"/>
                <w:bottom w:val="none" w:sz="0" w:space="0" w:color="auto"/>
                <w:right w:val="none" w:sz="0" w:space="0" w:color="auto"/>
              </w:divBdr>
            </w:div>
          </w:divsChild>
        </w:div>
        <w:div w:id="324668764">
          <w:marLeft w:val="0"/>
          <w:marRight w:val="0"/>
          <w:marTop w:val="0"/>
          <w:marBottom w:val="0"/>
          <w:divBdr>
            <w:top w:val="none" w:sz="0" w:space="0" w:color="auto"/>
            <w:left w:val="none" w:sz="0" w:space="0" w:color="auto"/>
            <w:bottom w:val="none" w:sz="0" w:space="0" w:color="auto"/>
            <w:right w:val="none" w:sz="0" w:space="0" w:color="auto"/>
          </w:divBdr>
          <w:divsChild>
            <w:div w:id="218056636">
              <w:marLeft w:val="0"/>
              <w:marRight w:val="0"/>
              <w:marTop w:val="0"/>
              <w:marBottom w:val="0"/>
              <w:divBdr>
                <w:top w:val="none" w:sz="0" w:space="0" w:color="auto"/>
                <w:left w:val="none" w:sz="0" w:space="0" w:color="auto"/>
                <w:bottom w:val="none" w:sz="0" w:space="0" w:color="auto"/>
                <w:right w:val="none" w:sz="0" w:space="0" w:color="auto"/>
              </w:divBdr>
            </w:div>
          </w:divsChild>
        </w:div>
        <w:div w:id="347370186">
          <w:marLeft w:val="0"/>
          <w:marRight w:val="0"/>
          <w:marTop w:val="0"/>
          <w:marBottom w:val="0"/>
          <w:divBdr>
            <w:top w:val="none" w:sz="0" w:space="0" w:color="auto"/>
            <w:left w:val="none" w:sz="0" w:space="0" w:color="auto"/>
            <w:bottom w:val="none" w:sz="0" w:space="0" w:color="auto"/>
            <w:right w:val="none" w:sz="0" w:space="0" w:color="auto"/>
          </w:divBdr>
          <w:divsChild>
            <w:div w:id="1611162421">
              <w:marLeft w:val="0"/>
              <w:marRight w:val="0"/>
              <w:marTop w:val="0"/>
              <w:marBottom w:val="0"/>
              <w:divBdr>
                <w:top w:val="none" w:sz="0" w:space="0" w:color="auto"/>
                <w:left w:val="none" w:sz="0" w:space="0" w:color="auto"/>
                <w:bottom w:val="none" w:sz="0" w:space="0" w:color="auto"/>
                <w:right w:val="none" w:sz="0" w:space="0" w:color="auto"/>
              </w:divBdr>
            </w:div>
          </w:divsChild>
        </w:div>
        <w:div w:id="376124704">
          <w:marLeft w:val="0"/>
          <w:marRight w:val="0"/>
          <w:marTop w:val="0"/>
          <w:marBottom w:val="0"/>
          <w:divBdr>
            <w:top w:val="none" w:sz="0" w:space="0" w:color="auto"/>
            <w:left w:val="none" w:sz="0" w:space="0" w:color="auto"/>
            <w:bottom w:val="none" w:sz="0" w:space="0" w:color="auto"/>
            <w:right w:val="none" w:sz="0" w:space="0" w:color="auto"/>
          </w:divBdr>
          <w:divsChild>
            <w:div w:id="1471940702">
              <w:marLeft w:val="0"/>
              <w:marRight w:val="0"/>
              <w:marTop w:val="0"/>
              <w:marBottom w:val="0"/>
              <w:divBdr>
                <w:top w:val="none" w:sz="0" w:space="0" w:color="auto"/>
                <w:left w:val="none" w:sz="0" w:space="0" w:color="auto"/>
                <w:bottom w:val="none" w:sz="0" w:space="0" w:color="auto"/>
                <w:right w:val="none" w:sz="0" w:space="0" w:color="auto"/>
              </w:divBdr>
            </w:div>
          </w:divsChild>
        </w:div>
        <w:div w:id="438376160">
          <w:marLeft w:val="0"/>
          <w:marRight w:val="0"/>
          <w:marTop w:val="0"/>
          <w:marBottom w:val="0"/>
          <w:divBdr>
            <w:top w:val="none" w:sz="0" w:space="0" w:color="auto"/>
            <w:left w:val="none" w:sz="0" w:space="0" w:color="auto"/>
            <w:bottom w:val="none" w:sz="0" w:space="0" w:color="auto"/>
            <w:right w:val="none" w:sz="0" w:space="0" w:color="auto"/>
          </w:divBdr>
          <w:divsChild>
            <w:div w:id="1073284130">
              <w:marLeft w:val="0"/>
              <w:marRight w:val="0"/>
              <w:marTop w:val="0"/>
              <w:marBottom w:val="0"/>
              <w:divBdr>
                <w:top w:val="none" w:sz="0" w:space="0" w:color="auto"/>
                <w:left w:val="none" w:sz="0" w:space="0" w:color="auto"/>
                <w:bottom w:val="none" w:sz="0" w:space="0" w:color="auto"/>
                <w:right w:val="none" w:sz="0" w:space="0" w:color="auto"/>
              </w:divBdr>
            </w:div>
          </w:divsChild>
        </w:div>
        <w:div w:id="464156958">
          <w:marLeft w:val="0"/>
          <w:marRight w:val="0"/>
          <w:marTop w:val="0"/>
          <w:marBottom w:val="0"/>
          <w:divBdr>
            <w:top w:val="none" w:sz="0" w:space="0" w:color="auto"/>
            <w:left w:val="none" w:sz="0" w:space="0" w:color="auto"/>
            <w:bottom w:val="none" w:sz="0" w:space="0" w:color="auto"/>
            <w:right w:val="none" w:sz="0" w:space="0" w:color="auto"/>
          </w:divBdr>
          <w:divsChild>
            <w:div w:id="697393443">
              <w:marLeft w:val="0"/>
              <w:marRight w:val="0"/>
              <w:marTop w:val="0"/>
              <w:marBottom w:val="0"/>
              <w:divBdr>
                <w:top w:val="none" w:sz="0" w:space="0" w:color="auto"/>
                <w:left w:val="none" w:sz="0" w:space="0" w:color="auto"/>
                <w:bottom w:val="none" w:sz="0" w:space="0" w:color="auto"/>
                <w:right w:val="none" w:sz="0" w:space="0" w:color="auto"/>
              </w:divBdr>
            </w:div>
          </w:divsChild>
        </w:div>
        <w:div w:id="474101242">
          <w:marLeft w:val="0"/>
          <w:marRight w:val="0"/>
          <w:marTop w:val="0"/>
          <w:marBottom w:val="0"/>
          <w:divBdr>
            <w:top w:val="none" w:sz="0" w:space="0" w:color="auto"/>
            <w:left w:val="none" w:sz="0" w:space="0" w:color="auto"/>
            <w:bottom w:val="none" w:sz="0" w:space="0" w:color="auto"/>
            <w:right w:val="none" w:sz="0" w:space="0" w:color="auto"/>
          </w:divBdr>
          <w:divsChild>
            <w:div w:id="1921450028">
              <w:marLeft w:val="0"/>
              <w:marRight w:val="0"/>
              <w:marTop w:val="0"/>
              <w:marBottom w:val="0"/>
              <w:divBdr>
                <w:top w:val="none" w:sz="0" w:space="0" w:color="auto"/>
                <w:left w:val="none" w:sz="0" w:space="0" w:color="auto"/>
                <w:bottom w:val="none" w:sz="0" w:space="0" w:color="auto"/>
                <w:right w:val="none" w:sz="0" w:space="0" w:color="auto"/>
              </w:divBdr>
            </w:div>
          </w:divsChild>
        </w:div>
        <w:div w:id="502666915">
          <w:marLeft w:val="0"/>
          <w:marRight w:val="0"/>
          <w:marTop w:val="0"/>
          <w:marBottom w:val="0"/>
          <w:divBdr>
            <w:top w:val="none" w:sz="0" w:space="0" w:color="auto"/>
            <w:left w:val="none" w:sz="0" w:space="0" w:color="auto"/>
            <w:bottom w:val="none" w:sz="0" w:space="0" w:color="auto"/>
            <w:right w:val="none" w:sz="0" w:space="0" w:color="auto"/>
          </w:divBdr>
          <w:divsChild>
            <w:div w:id="1032266185">
              <w:marLeft w:val="0"/>
              <w:marRight w:val="0"/>
              <w:marTop w:val="0"/>
              <w:marBottom w:val="0"/>
              <w:divBdr>
                <w:top w:val="none" w:sz="0" w:space="0" w:color="auto"/>
                <w:left w:val="none" w:sz="0" w:space="0" w:color="auto"/>
                <w:bottom w:val="none" w:sz="0" w:space="0" w:color="auto"/>
                <w:right w:val="none" w:sz="0" w:space="0" w:color="auto"/>
              </w:divBdr>
            </w:div>
          </w:divsChild>
        </w:div>
        <w:div w:id="529147441">
          <w:marLeft w:val="0"/>
          <w:marRight w:val="0"/>
          <w:marTop w:val="0"/>
          <w:marBottom w:val="0"/>
          <w:divBdr>
            <w:top w:val="none" w:sz="0" w:space="0" w:color="auto"/>
            <w:left w:val="none" w:sz="0" w:space="0" w:color="auto"/>
            <w:bottom w:val="none" w:sz="0" w:space="0" w:color="auto"/>
            <w:right w:val="none" w:sz="0" w:space="0" w:color="auto"/>
          </w:divBdr>
          <w:divsChild>
            <w:div w:id="594439673">
              <w:marLeft w:val="0"/>
              <w:marRight w:val="0"/>
              <w:marTop w:val="0"/>
              <w:marBottom w:val="0"/>
              <w:divBdr>
                <w:top w:val="none" w:sz="0" w:space="0" w:color="auto"/>
                <w:left w:val="none" w:sz="0" w:space="0" w:color="auto"/>
                <w:bottom w:val="none" w:sz="0" w:space="0" w:color="auto"/>
                <w:right w:val="none" w:sz="0" w:space="0" w:color="auto"/>
              </w:divBdr>
            </w:div>
          </w:divsChild>
        </w:div>
        <w:div w:id="562836945">
          <w:marLeft w:val="0"/>
          <w:marRight w:val="0"/>
          <w:marTop w:val="0"/>
          <w:marBottom w:val="0"/>
          <w:divBdr>
            <w:top w:val="none" w:sz="0" w:space="0" w:color="auto"/>
            <w:left w:val="none" w:sz="0" w:space="0" w:color="auto"/>
            <w:bottom w:val="none" w:sz="0" w:space="0" w:color="auto"/>
            <w:right w:val="none" w:sz="0" w:space="0" w:color="auto"/>
          </w:divBdr>
          <w:divsChild>
            <w:div w:id="12536064">
              <w:marLeft w:val="0"/>
              <w:marRight w:val="0"/>
              <w:marTop w:val="0"/>
              <w:marBottom w:val="0"/>
              <w:divBdr>
                <w:top w:val="none" w:sz="0" w:space="0" w:color="auto"/>
                <w:left w:val="none" w:sz="0" w:space="0" w:color="auto"/>
                <w:bottom w:val="none" w:sz="0" w:space="0" w:color="auto"/>
                <w:right w:val="none" w:sz="0" w:space="0" w:color="auto"/>
              </w:divBdr>
            </w:div>
          </w:divsChild>
        </w:div>
        <w:div w:id="598224510">
          <w:marLeft w:val="0"/>
          <w:marRight w:val="0"/>
          <w:marTop w:val="0"/>
          <w:marBottom w:val="0"/>
          <w:divBdr>
            <w:top w:val="none" w:sz="0" w:space="0" w:color="auto"/>
            <w:left w:val="none" w:sz="0" w:space="0" w:color="auto"/>
            <w:bottom w:val="none" w:sz="0" w:space="0" w:color="auto"/>
            <w:right w:val="none" w:sz="0" w:space="0" w:color="auto"/>
          </w:divBdr>
          <w:divsChild>
            <w:div w:id="372317183">
              <w:marLeft w:val="0"/>
              <w:marRight w:val="0"/>
              <w:marTop w:val="0"/>
              <w:marBottom w:val="0"/>
              <w:divBdr>
                <w:top w:val="none" w:sz="0" w:space="0" w:color="auto"/>
                <w:left w:val="none" w:sz="0" w:space="0" w:color="auto"/>
                <w:bottom w:val="none" w:sz="0" w:space="0" w:color="auto"/>
                <w:right w:val="none" w:sz="0" w:space="0" w:color="auto"/>
              </w:divBdr>
            </w:div>
          </w:divsChild>
        </w:div>
        <w:div w:id="651325521">
          <w:marLeft w:val="0"/>
          <w:marRight w:val="0"/>
          <w:marTop w:val="0"/>
          <w:marBottom w:val="0"/>
          <w:divBdr>
            <w:top w:val="none" w:sz="0" w:space="0" w:color="auto"/>
            <w:left w:val="none" w:sz="0" w:space="0" w:color="auto"/>
            <w:bottom w:val="none" w:sz="0" w:space="0" w:color="auto"/>
            <w:right w:val="none" w:sz="0" w:space="0" w:color="auto"/>
          </w:divBdr>
          <w:divsChild>
            <w:div w:id="484591762">
              <w:marLeft w:val="0"/>
              <w:marRight w:val="0"/>
              <w:marTop w:val="0"/>
              <w:marBottom w:val="0"/>
              <w:divBdr>
                <w:top w:val="none" w:sz="0" w:space="0" w:color="auto"/>
                <w:left w:val="none" w:sz="0" w:space="0" w:color="auto"/>
                <w:bottom w:val="none" w:sz="0" w:space="0" w:color="auto"/>
                <w:right w:val="none" w:sz="0" w:space="0" w:color="auto"/>
              </w:divBdr>
            </w:div>
          </w:divsChild>
        </w:div>
        <w:div w:id="658078971">
          <w:marLeft w:val="0"/>
          <w:marRight w:val="0"/>
          <w:marTop w:val="0"/>
          <w:marBottom w:val="0"/>
          <w:divBdr>
            <w:top w:val="none" w:sz="0" w:space="0" w:color="auto"/>
            <w:left w:val="none" w:sz="0" w:space="0" w:color="auto"/>
            <w:bottom w:val="none" w:sz="0" w:space="0" w:color="auto"/>
            <w:right w:val="none" w:sz="0" w:space="0" w:color="auto"/>
          </w:divBdr>
          <w:divsChild>
            <w:div w:id="872617543">
              <w:marLeft w:val="0"/>
              <w:marRight w:val="0"/>
              <w:marTop w:val="0"/>
              <w:marBottom w:val="0"/>
              <w:divBdr>
                <w:top w:val="none" w:sz="0" w:space="0" w:color="auto"/>
                <w:left w:val="none" w:sz="0" w:space="0" w:color="auto"/>
                <w:bottom w:val="none" w:sz="0" w:space="0" w:color="auto"/>
                <w:right w:val="none" w:sz="0" w:space="0" w:color="auto"/>
              </w:divBdr>
            </w:div>
          </w:divsChild>
        </w:div>
        <w:div w:id="669406008">
          <w:marLeft w:val="0"/>
          <w:marRight w:val="0"/>
          <w:marTop w:val="0"/>
          <w:marBottom w:val="0"/>
          <w:divBdr>
            <w:top w:val="none" w:sz="0" w:space="0" w:color="auto"/>
            <w:left w:val="none" w:sz="0" w:space="0" w:color="auto"/>
            <w:bottom w:val="none" w:sz="0" w:space="0" w:color="auto"/>
            <w:right w:val="none" w:sz="0" w:space="0" w:color="auto"/>
          </w:divBdr>
          <w:divsChild>
            <w:div w:id="766004023">
              <w:marLeft w:val="0"/>
              <w:marRight w:val="0"/>
              <w:marTop w:val="0"/>
              <w:marBottom w:val="0"/>
              <w:divBdr>
                <w:top w:val="none" w:sz="0" w:space="0" w:color="auto"/>
                <w:left w:val="none" w:sz="0" w:space="0" w:color="auto"/>
                <w:bottom w:val="none" w:sz="0" w:space="0" w:color="auto"/>
                <w:right w:val="none" w:sz="0" w:space="0" w:color="auto"/>
              </w:divBdr>
            </w:div>
          </w:divsChild>
        </w:div>
        <w:div w:id="673917674">
          <w:marLeft w:val="0"/>
          <w:marRight w:val="0"/>
          <w:marTop w:val="0"/>
          <w:marBottom w:val="0"/>
          <w:divBdr>
            <w:top w:val="none" w:sz="0" w:space="0" w:color="auto"/>
            <w:left w:val="none" w:sz="0" w:space="0" w:color="auto"/>
            <w:bottom w:val="none" w:sz="0" w:space="0" w:color="auto"/>
            <w:right w:val="none" w:sz="0" w:space="0" w:color="auto"/>
          </w:divBdr>
          <w:divsChild>
            <w:div w:id="818885083">
              <w:marLeft w:val="0"/>
              <w:marRight w:val="0"/>
              <w:marTop w:val="0"/>
              <w:marBottom w:val="0"/>
              <w:divBdr>
                <w:top w:val="none" w:sz="0" w:space="0" w:color="auto"/>
                <w:left w:val="none" w:sz="0" w:space="0" w:color="auto"/>
                <w:bottom w:val="none" w:sz="0" w:space="0" w:color="auto"/>
                <w:right w:val="none" w:sz="0" w:space="0" w:color="auto"/>
              </w:divBdr>
            </w:div>
          </w:divsChild>
        </w:div>
        <w:div w:id="703214071">
          <w:marLeft w:val="0"/>
          <w:marRight w:val="0"/>
          <w:marTop w:val="0"/>
          <w:marBottom w:val="0"/>
          <w:divBdr>
            <w:top w:val="none" w:sz="0" w:space="0" w:color="auto"/>
            <w:left w:val="none" w:sz="0" w:space="0" w:color="auto"/>
            <w:bottom w:val="none" w:sz="0" w:space="0" w:color="auto"/>
            <w:right w:val="none" w:sz="0" w:space="0" w:color="auto"/>
          </w:divBdr>
          <w:divsChild>
            <w:div w:id="415591289">
              <w:marLeft w:val="0"/>
              <w:marRight w:val="0"/>
              <w:marTop w:val="0"/>
              <w:marBottom w:val="0"/>
              <w:divBdr>
                <w:top w:val="none" w:sz="0" w:space="0" w:color="auto"/>
                <w:left w:val="none" w:sz="0" w:space="0" w:color="auto"/>
                <w:bottom w:val="none" w:sz="0" w:space="0" w:color="auto"/>
                <w:right w:val="none" w:sz="0" w:space="0" w:color="auto"/>
              </w:divBdr>
            </w:div>
          </w:divsChild>
        </w:div>
        <w:div w:id="736711890">
          <w:marLeft w:val="0"/>
          <w:marRight w:val="0"/>
          <w:marTop w:val="0"/>
          <w:marBottom w:val="0"/>
          <w:divBdr>
            <w:top w:val="none" w:sz="0" w:space="0" w:color="auto"/>
            <w:left w:val="none" w:sz="0" w:space="0" w:color="auto"/>
            <w:bottom w:val="none" w:sz="0" w:space="0" w:color="auto"/>
            <w:right w:val="none" w:sz="0" w:space="0" w:color="auto"/>
          </w:divBdr>
          <w:divsChild>
            <w:div w:id="445274943">
              <w:marLeft w:val="0"/>
              <w:marRight w:val="0"/>
              <w:marTop w:val="0"/>
              <w:marBottom w:val="0"/>
              <w:divBdr>
                <w:top w:val="none" w:sz="0" w:space="0" w:color="auto"/>
                <w:left w:val="none" w:sz="0" w:space="0" w:color="auto"/>
                <w:bottom w:val="none" w:sz="0" w:space="0" w:color="auto"/>
                <w:right w:val="none" w:sz="0" w:space="0" w:color="auto"/>
              </w:divBdr>
            </w:div>
          </w:divsChild>
        </w:div>
        <w:div w:id="753281238">
          <w:marLeft w:val="0"/>
          <w:marRight w:val="0"/>
          <w:marTop w:val="0"/>
          <w:marBottom w:val="0"/>
          <w:divBdr>
            <w:top w:val="none" w:sz="0" w:space="0" w:color="auto"/>
            <w:left w:val="none" w:sz="0" w:space="0" w:color="auto"/>
            <w:bottom w:val="none" w:sz="0" w:space="0" w:color="auto"/>
            <w:right w:val="none" w:sz="0" w:space="0" w:color="auto"/>
          </w:divBdr>
          <w:divsChild>
            <w:div w:id="1025906204">
              <w:marLeft w:val="0"/>
              <w:marRight w:val="0"/>
              <w:marTop w:val="0"/>
              <w:marBottom w:val="0"/>
              <w:divBdr>
                <w:top w:val="none" w:sz="0" w:space="0" w:color="auto"/>
                <w:left w:val="none" w:sz="0" w:space="0" w:color="auto"/>
                <w:bottom w:val="none" w:sz="0" w:space="0" w:color="auto"/>
                <w:right w:val="none" w:sz="0" w:space="0" w:color="auto"/>
              </w:divBdr>
            </w:div>
          </w:divsChild>
        </w:div>
        <w:div w:id="782263689">
          <w:marLeft w:val="0"/>
          <w:marRight w:val="0"/>
          <w:marTop w:val="0"/>
          <w:marBottom w:val="0"/>
          <w:divBdr>
            <w:top w:val="none" w:sz="0" w:space="0" w:color="auto"/>
            <w:left w:val="none" w:sz="0" w:space="0" w:color="auto"/>
            <w:bottom w:val="none" w:sz="0" w:space="0" w:color="auto"/>
            <w:right w:val="none" w:sz="0" w:space="0" w:color="auto"/>
          </w:divBdr>
          <w:divsChild>
            <w:div w:id="838420970">
              <w:marLeft w:val="0"/>
              <w:marRight w:val="0"/>
              <w:marTop w:val="0"/>
              <w:marBottom w:val="0"/>
              <w:divBdr>
                <w:top w:val="none" w:sz="0" w:space="0" w:color="auto"/>
                <w:left w:val="none" w:sz="0" w:space="0" w:color="auto"/>
                <w:bottom w:val="none" w:sz="0" w:space="0" w:color="auto"/>
                <w:right w:val="none" w:sz="0" w:space="0" w:color="auto"/>
              </w:divBdr>
            </w:div>
          </w:divsChild>
        </w:div>
        <w:div w:id="807698202">
          <w:marLeft w:val="0"/>
          <w:marRight w:val="0"/>
          <w:marTop w:val="0"/>
          <w:marBottom w:val="0"/>
          <w:divBdr>
            <w:top w:val="none" w:sz="0" w:space="0" w:color="auto"/>
            <w:left w:val="none" w:sz="0" w:space="0" w:color="auto"/>
            <w:bottom w:val="none" w:sz="0" w:space="0" w:color="auto"/>
            <w:right w:val="none" w:sz="0" w:space="0" w:color="auto"/>
          </w:divBdr>
          <w:divsChild>
            <w:div w:id="1418096706">
              <w:marLeft w:val="0"/>
              <w:marRight w:val="0"/>
              <w:marTop w:val="0"/>
              <w:marBottom w:val="0"/>
              <w:divBdr>
                <w:top w:val="none" w:sz="0" w:space="0" w:color="auto"/>
                <w:left w:val="none" w:sz="0" w:space="0" w:color="auto"/>
                <w:bottom w:val="none" w:sz="0" w:space="0" w:color="auto"/>
                <w:right w:val="none" w:sz="0" w:space="0" w:color="auto"/>
              </w:divBdr>
            </w:div>
          </w:divsChild>
        </w:div>
        <w:div w:id="823199094">
          <w:marLeft w:val="0"/>
          <w:marRight w:val="0"/>
          <w:marTop w:val="0"/>
          <w:marBottom w:val="0"/>
          <w:divBdr>
            <w:top w:val="none" w:sz="0" w:space="0" w:color="auto"/>
            <w:left w:val="none" w:sz="0" w:space="0" w:color="auto"/>
            <w:bottom w:val="none" w:sz="0" w:space="0" w:color="auto"/>
            <w:right w:val="none" w:sz="0" w:space="0" w:color="auto"/>
          </w:divBdr>
          <w:divsChild>
            <w:div w:id="895706390">
              <w:marLeft w:val="0"/>
              <w:marRight w:val="0"/>
              <w:marTop w:val="0"/>
              <w:marBottom w:val="0"/>
              <w:divBdr>
                <w:top w:val="none" w:sz="0" w:space="0" w:color="auto"/>
                <w:left w:val="none" w:sz="0" w:space="0" w:color="auto"/>
                <w:bottom w:val="none" w:sz="0" w:space="0" w:color="auto"/>
                <w:right w:val="none" w:sz="0" w:space="0" w:color="auto"/>
              </w:divBdr>
            </w:div>
          </w:divsChild>
        </w:div>
        <w:div w:id="848789454">
          <w:marLeft w:val="0"/>
          <w:marRight w:val="0"/>
          <w:marTop w:val="0"/>
          <w:marBottom w:val="0"/>
          <w:divBdr>
            <w:top w:val="none" w:sz="0" w:space="0" w:color="auto"/>
            <w:left w:val="none" w:sz="0" w:space="0" w:color="auto"/>
            <w:bottom w:val="none" w:sz="0" w:space="0" w:color="auto"/>
            <w:right w:val="none" w:sz="0" w:space="0" w:color="auto"/>
          </w:divBdr>
          <w:divsChild>
            <w:div w:id="1251547963">
              <w:marLeft w:val="0"/>
              <w:marRight w:val="0"/>
              <w:marTop w:val="0"/>
              <w:marBottom w:val="0"/>
              <w:divBdr>
                <w:top w:val="none" w:sz="0" w:space="0" w:color="auto"/>
                <w:left w:val="none" w:sz="0" w:space="0" w:color="auto"/>
                <w:bottom w:val="none" w:sz="0" w:space="0" w:color="auto"/>
                <w:right w:val="none" w:sz="0" w:space="0" w:color="auto"/>
              </w:divBdr>
            </w:div>
          </w:divsChild>
        </w:div>
        <w:div w:id="858665536">
          <w:marLeft w:val="0"/>
          <w:marRight w:val="0"/>
          <w:marTop w:val="0"/>
          <w:marBottom w:val="0"/>
          <w:divBdr>
            <w:top w:val="none" w:sz="0" w:space="0" w:color="auto"/>
            <w:left w:val="none" w:sz="0" w:space="0" w:color="auto"/>
            <w:bottom w:val="none" w:sz="0" w:space="0" w:color="auto"/>
            <w:right w:val="none" w:sz="0" w:space="0" w:color="auto"/>
          </w:divBdr>
          <w:divsChild>
            <w:div w:id="787891713">
              <w:marLeft w:val="0"/>
              <w:marRight w:val="0"/>
              <w:marTop w:val="0"/>
              <w:marBottom w:val="0"/>
              <w:divBdr>
                <w:top w:val="none" w:sz="0" w:space="0" w:color="auto"/>
                <w:left w:val="none" w:sz="0" w:space="0" w:color="auto"/>
                <w:bottom w:val="none" w:sz="0" w:space="0" w:color="auto"/>
                <w:right w:val="none" w:sz="0" w:space="0" w:color="auto"/>
              </w:divBdr>
            </w:div>
          </w:divsChild>
        </w:div>
        <w:div w:id="897981183">
          <w:marLeft w:val="0"/>
          <w:marRight w:val="0"/>
          <w:marTop w:val="0"/>
          <w:marBottom w:val="0"/>
          <w:divBdr>
            <w:top w:val="none" w:sz="0" w:space="0" w:color="auto"/>
            <w:left w:val="none" w:sz="0" w:space="0" w:color="auto"/>
            <w:bottom w:val="none" w:sz="0" w:space="0" w:color="auto"/>
            <w:right w:val="none" w:sz="0" w:space="0" w:color="auto"/>
          </w:divBdr>
          <w:divsChild>
            <w:div w:id="333340053">
              <w:marLeft w:val="0"/>
              <w:marRight w:val="0"/>
              <w:marTop w:val="0"/>
              <w:marBottom w:val="0"/>
              <w:divBdr>
                <w:top w:val="none" w:sz="0" w:space="0" w:color="auto"/>
                <w:left w:val="none" w:sz="0" w:space="0" w:color="auto"/>
                <w:bottom w:val="none" w:sz="0" w:space="0" w:color="auto"/>
                <w:right w:val="none" w:sz="0" w:space="0" w:color="auto"/>
              </w:divBdr>
            </w:div>
          </w:divsChild>
        </w:div>
        <w:div w:id="999313706">
          <w:marLeft w:val="0"/>
          <w:marRight w:val="0"/>
          <w:marTop w:val="0"/>
          <w:marBottom w:val="0"/>
          <w:divBdr>
            <w:top w:val="none" w:sz="0" w:space="0" w:color="auto"/>
            <w:left w:val="none" w:sz="0" w:space="0" w:color="auto"/>
            <w:bottom w:val="none" w:sz="0" w:space="0" w:color="auto"/>
            <w:right w:val="none" w:sz="0" w:space="0" w:color="auto"/>
          </w:divBdr>
          <w:divsChild>
            <w:div w:id="2138251535">
              <w:marLeft w:val="0"/>
              <w:marRight w:val="0"/>
              <w:marTop w:val="0"/>
              <w:marBottom w:val="0"/>
              <w:divBdr>
                <w:top w:val="none" w:sz="0" w:space="0" w:color="auto"/>
                <w:left w:val="none" w:sz="0" w:space="0" w:color="auto"/>
                <w:bottom w:val="none" w:sz="0" w:space="0" w:color="auto"/>
                <w:right w:val="none" w:sz="0" w:space="0" w:color="auto"/>
              </w:divBdr>
            </w:div>
          </w:divsChild>
        </w:div>
        <w:div w:id="1026490739">
          <w:marLeft w:val="0"/>
          <w:marRight w:val="0"/>
          <w:marTop w:val="0"/>
          <w:marBottom w:val="0"/>
          <w:divBdr>
            <w:top w:val="none" w:sz="0" w:space="0" w:color="auto"/>
            <w:left w:val="none" w:sz="0" w:space="0" w:color="auto"/>
            <w:bottom w:val="none" w:sz="0" w:space="0" w:color="auto"/>
            <w:right w:val="none" w:sz="0" w:space="0" w:color="auto"/>
          </w:divBdr>
          <w:divsChild>
            <w:div w:id="98765322">
              <w:marLeft w:val="0"/>
              <w:marRight w:val="0"/>
              <w:marTop w:val="0"/>
              <w:marBottom w:val="0"/>
              <w:divBdr>
                <w:top w:val="none" w:sz="0" w:space="0" w:color="auto"/>
                <w:left w:val="none" w:sz="0" w:space="0" w:color="auto"/>
                <w:bottom w:val="none" w:sz="0" w:space="0" w:color="auto"/>
                <w:right w:val="none" w:sz="0" w:space="0" w:color="auto"/>
              </w:divBdr>
            </w:div>
          </w:divsChild>
        </w:div>
        <w:div w:id="1032730501">
          <w:marLeft w:val="0"/>
          <w:marRight w:val="0"/>
          <w:marTop w:val="0"/>
          <w:marBottom w:val="0"/>
          <w:divBdr>
            <w:top w:val="none" w:sz="0" w:space="0" w:color="auto"/>
            <w:left w:val="none" w:sz="0" w:space="0" w:color="auto"/>
            <w:bottom w:val="none" w:sz="0" w:space="0" w:color="auto"/>
            <w:right w:val="none" w:sz="0" w:space="0" w:color="auto"/>
          </w:divBdr>
          <w:divsChild>
            <w:div w:id="1263687337">
              <w:marLeft w:val="0"/>
              <w:marRight w:val="0"/>
              <w:marTop w:val="0"/>
              <w:marBottom w:val="0"/>
              <w:divBdr>
                <w:top w:val="none" w:sz="0" w:space="0" w:color="auto"/>
                <w:left w:val="none" w:sz="0" w:space="0" w:color="auto"/>
                <w:bottom w:val="none" w:sz="0" w:space="0" w:color="auto"/>
                <w:right w:val="none" w:sz="0" w:space="0" w:color="auto"/>
              </w:divBdr>
            </w:div>
          </w:divsChild>
        </w:div>
        <w:div w:id="1076978521">
          <w:marLeft w:val="0"/>
          <w:marRight w:val="0"/>
          <w:marTop w:val="0"/>
          <w:marBottom w:val="0"/>
          <w:divBdr>
            <w:top w:val="none" w:sz="0" w:space="0" w:color="auto"/>
            <w:left w:val="none" w:sz="0" w:space="0" w:color="auto"/>
            <w:bottom w:val="none" w:sz="0" w:space="0" w:color="auto"/>
            <w:right w:val="none" w:sz="0" w:space="0" w:color="auto"/>
          </w:divBdr>
          <w:divsChild>
            <w:div w:id="149488388">
              <w:marLeft w:val="0"/>
              <w:marRight w:val="0"/>
              <w:marTop w:val="0"/>
              <w:marBottom w:val="0"/>
              <w:divBdr>
                <w:top w:val="none" w:sz="0" w:space="0" w:color="auto"/>
                <w:left w:val="none" w:sz="0" w:space="0" w:color="auto"/>
                <w:bottom w:val="none" w:sz="0" w:space="0" w:color="auto"/>
                <w:right w:val="none" w:sz="0" w:space="0" w:color="auto"/>
              </w:divBdr>
            </w:div>
          </w:divsChild>
        </w:div>
        <w:div w:id="1089157682">
          <w:marLeft w:val="0"/>
          <w:marRight w:val="0"/>
          <w:marTop w:val="0"/>
          <w:marBottom w:val="0"/>
          <w:divBdr>
            <w:top w:val="none" w:sz="0" w:space="0" w:color="auto"/>
            <w:left w:val="none" w:sz="0" w:space="0" w:color="auto"/>
            <w:bottom w:val="none" w:sz="0" w:space="0" w:color="auto"/>
            <w:right w:val="none" w:sz="0" w:space="0" w:color="auto"/>
          </w:divBdr>
          <w:divsChild>
            <w:div w:id="362445711">
              <w:marLeft w:val="0"/>
              <w:marRight w:val="0"/>
              <w:marTop w:val="0"/>
              <w:marBottom w:val="0"/>
              <w:divBdr>
                <w:top w:val="none" w:sz="0" w:space="0" w:color="auto"/>
                <w:left w:val="none" w:sz="0" w:space="0" w:color="auto"/>
                <w:bottom w:val="none" w:sz="0" w:space="0" w:color="auto"/>
                <w:right w:val="none" w:sz="0" w:space="0" w:color="auto"/>
              </w:divBdr>
            </w:div>
          </w:divsChild>
        </w:div>
        <w:div w:id="1114983018">
          <w:marLeft w:val="0"/>
          <w:marRight w:val="0"/>
          <w:marTop w:val="0"/>
          <w:marBottom w:val="0"/>
          <w:divBdr>
            <w:top w:val="none" w:sz="0" w:space="0" w:color="auto"/>
            <w:left w:val="none" w:sz="0" w:space="0" w:color="auto"/>
            <w:bottom w:val="none" w:sz="0" w:space="0" w:color="auto"/>
            <w:right w:val="none" w:sz="0" w:space="0" w:color="auto"/>
          </w:divBdr>
          <w:divsChild>
            <w:div w:id="2034262645">
              <w:marLeft w:val="0"/>
              <w:marRight w:val="0"/>
              <w:marTop w:val="0"/>
              <w:marBottom w:val="0"/>
              <w:divBdr>
                <w:top w:val="none" w:sz="0" w:space="0" w:color="auto"/>
                <w:left w:val="none" w:sz="0" w:space="0" w:color="auto"/>
                <w:bottom w:val="none" w:sz="0" w:space="0" w:color="auto"/>
                <w:right w:val="none" w:sz="0" w:space="0" w:color="auto"/>
              </w:divBdr>
            </w:div>
          </w:divsChild>
        </w:div>
        <w:div w:id="1129321745">
          <w:marLeft w:val="0"/>
          <w:marRight w:val="0"/>
          <w:marTop w:val="0"/>
          <w:marBottom w:val="0"/>
          <w:divBdr>
            <w:top w:val="none" w:sz="0" w:space="0" w:color="auto"/>
            <w:left w:val="none" w:sz="0" w:space="0" w:color="auto"/>
            <w:bottom w:val="none" w:sz="0" w:space="0" w:color="auto"/>
            <w:right w:val="none" w:sz="0" w:space="0" w:color="auto"/>
          </w:divBdr>
          <w:divsChild>
            <w:div w:id="1123691548">
              <w:marLeft w:val="0"/>
              <w:marRight w:val="0"/>
              <w:marTop w:val="0"/>
              <w:marBottom w:val="0"/>
              <w:divBdr>
                <w:top w:val="none" w:sz="0" w:space="0" w:color="auto"/>
                <w:left w:val="none" w:sz="0" w:space="0" w:color="auto"/>
                <w:bottom w:val="none" w:sz="0" w:space="0" w:color="auto"/>
                <w:right w:val="none" w:sz="0" w:space="0" w:color="auto"/>
              </w:divBdr>
            </w:div>
          </w:divsChild>
        </w:div>
        <w:div w:id="1134368316">
          <w:marLeft w:val="0"/>
          <w:marRight w:val="0"/>
          <w:marTop w:val="0"/>
          <w:marBottom w:val="0"/>
          <w:divBdr>
            <w:top w:val="none" w:sz="0" w:space="0" w:color="auto"/>
            <w:left w:val="none" w:sz="0" w:space="0" w:color="auto"/>
            <w:bottom w:val="none" w:sz="0" w:space="0" w:color="auto"/>
            <w:right w:val="none" w:sz="0" w:space="0" w:color="auto"/>
          </w:divBdr>
          <w:divsChild>
            <w:div w:id="791285502">
              <w:marLeft w:val="0"/>
              <w:marRight w:val="0"/>
              <w:marTop w:val="0"/>
              <w:marBottom w:val="0"/>
              <w:divBdr>
                <w:top w:val="none" w:sz="0" w:space="0" w:color="auto"/>
                <w:left w:val="none" w:sz="0" w:space="0" w:color="auto"/>
                <w:bottom w:val="none" w:sz="0" w:space="0" w:color="auto"/>
                <w:right w:val="none" w:sz="0" w:space="0" w:color="auto"/>
              </w:divBdr>
            </w:div>
          </w:divsChild>
        </w:div>
        <w:div w:id="1153764471">
          <w:marLeft w:val="0"/>
          <w:marRight w:val="0"/>
          <w:marTop w:val="0"/>
          <w:marBottom w:val="0"/>
          <w:divBdr>
            <w:top w:val="none" w:sz="0" w:space="0" w:color="auto"/>
            <w:left w:val="none" w:sz="0" w:space="0" w:color="auto"/>
            <w:bottom w:val="none" w:sz="0" w:space="0" w:color="auto"/>
            <w:right w:val="none" w:sz="0" w:space="0" w:color="auto"/>
          </w:divBdr>
          <w:divsChild>
            <w:div w:id="1629513400">
              <w:marLeft w:val="0"/>
              <w:marRight w:val="0"/>
              <w:marTop w:val="0"/>
              <w:marBottom w:val="0"/>
              <w:divBdr>
                <w:top w:val="none" w:sz="0" w:space="0" w:color="auto"/>
                <w:left w:val="none" w:sz="0" w:space="0" w:color="auto"/>
                <w:bottom w:val="none" w:sz="0" w:space="0" w:color="auto"/>
                <w:right w:val="none" w:sz="0" w:space="0" w:color="auto"/>
              </w:divBdr>
            </w:div>
          </w:divsChild>
        </w:div>
        <w:div w:id="1185898120">
          <w:marLeft w:val="0"/>
          <w:marRight w:val="0"/>
          <w:marTop w:val="0"/>
          <w:marBottom w:val="0"/>
          <w:divBdr>
            <w:top w:val="none" w:sz="0" w:space="0" w:color="auto"/>
            <w:left w:val="none" w:sz="0" w:space="0" w:color="auto"/>
            <w:bottom w:val="none" w:sz="0" w:space="0" w:color="auto"/>
            <w:right w:val="none" w:sz="0" w:space="0" w:color="auto"/>
          </w:divBdr>
          <w:divsChild>
            <w:div w:id="147863481">
              <w:marLeft w:val="0"/>
              <w:marRight w:val="0"/>
              <w:marTop w:val="0"/>
              <w:marBottom w:val="0"/>
              <w:divBdr>
                <w:top w:val="none" w:sz="0" w:space="0" w:color="auto"/>
                <w:left w:val="none" w:sz="0" w:space="0" w:color="auto"/>
                <w:bottom w:val="none" w:sz="0" w:space="0" w:color="auto"/>
                <w:right w:val="none" w:sz="0" w:space="0" w:color="auto"/>
              </w:divBdr>
            </w:div>
          </w:divsChild>
        </w:div>
        <w:div w:id="1208489040">
          <w:marLeft w:val="0"/>
          <w:marRight w:val="0"/>
          <w:marTop w:val="0"/>
          <w:marBottom w:val="0"/>
          <w:divBdr>
            <w:top w:val="none" w:sz="0" w:space="0" w:color="auto"/>
            <w:left w:val="none" w:sz="0" w:space="0" w:color="auto"/>
            <w:bottom w:val="none" w:sz="0" w:space="0" w:color="auto"/>
            <w:right w:val="none" w:sz="0" w:space="0" w:color="auto"/>
          </w:divBdr>
          <w:divsChild>
            <w:div w:id="1491480011">
              <w:marLeft w:val="0"/>
              <w:marRight w:val="0"/>
              <w:marTop w:val="0"/>
              <w:marBottom w:val="0"/>
              <w:divBdr>
                <w:top w:val="none" w:sz="0" w:space="0" w:color="auto"/>
                <w:left w:val="none" w:sz="0" w:space="0" w:color="auto"/>
                <w:bottom w:val="none" w:sz="0" w:space="0" w:color="auto"/>
                <w:right w:val="none" w:sz="0" w:space="0" w:color="auto"/>
              </w:divBdr>
            </w:div>
          </w:divsChild>
        </w:div>
        <w:div w:id="1225412631">
          <w:marLeft w:val="0"/>
          <w:marRight w:val="0"/>
          <w:marTop w:val="0"/>
          <w:marBottom w:val="0"/>
          <w:divBdr>
            <w:top w:val="none" w:sz="0" w:space="0" w:color="auto"/>
            <w:left w:val="none" w:sz="0" w:space="0" w:color="auto"/>
            <w:bottom w:val="none" w:sz="0" w:space="0" w:color="auto"/>
            <w:right w:val="none" w:sz="0" w:space="0" w:color="auto"/>
          </w:divBdr>
          <w:divsChild>
            <w:div w:id="1871841633">
              <w:marLeft w:val="0"/>
              <w:marRight w:val="0"/>
              <w:marTop w:val="0"/>
              <w:marBottom w:val="0"/>
              <w:divBdr>
                <w:top w:val="none" w:sz="0" w:space="0" w:color="auto"/>
                <w:left w:val="none" w:sz="0" w:space="0" w:color="auto"/>
                <w:bottom w:val="none" w:sz="0" w:space="0" w:color="auto"/>
                <w:right w:val="none" w:sz="0" w:space="0" w:color="auto"/>
              </w:divBdr>
            </w:div>
          </w:divsChild>
        </w:div>
        <w:div w:id="1252466065">
          <w:marLeft w:val="0"/>
          <w:marRight w:val="0"/>
          <w:marTop w:val="0"/>
          <w:marBottom w:val="0"/>
          <w:divBdr>
            <w:top w:val="none" w:sz="0" w:space="0" w:color="auto"/>
            <w:left w:val="none" w:sz="0" w:space="0" w:color="auto"/>
            <w:bottom w:val="none" w:sz="0" w:space="0" w:color="auto"/>
            <w:right w:val="none" w:sz="0" w:space="0" w:color="auto"/>
          </w:divBdr>
          <w:divsChild>
            <w:div w:id="1421488894">
              <w:marLeft w:val="0"/>
              <w:marRight w:val="0"/>
              <w:marTop w:val="0"/>
              <w:marBottom w:val="0"/>
              <w:divBdr>
                <w:top w:val="none" w:sz="0" w:space="0" w:color="auto"/>
                <w:left w:val="none" w:sz="0" w:space="0" w:color="auto"/>
                <w:bottom w:val="none" w:sz="0" w:space="0" w:color="auto"/>
                <w:right w:val="none" w:sz="0" w:space="0" w:color="auto"/>
              </w:divBdr>
            </w:div>
          </w:divsChild>
        </w:div>
        <w:div w:id="1277953860">
          <w:marLeft w:val="0"/>
          <w:marRight w:val="0"/>
          <w:marTop w:val="0"/>
          <w:marBottom w:val="0"/>
          <w:divBdr>
            <w:top w:val="none" w:sz="0" w:space="0" w:color="auto"/>
            <w:left w:val="none" w:sz="0" w:space="0" w:color="auto"/>
            <w:bottom w:val="none" w:sz="0" w:space="0" w:color="auto"/>
            <w:right w:val="none" w:sz="0" w:space="0" w:color="auto"/>
          </w:divBdr>
          <w:divsChild>
            <w:div w:id="655694935">
              <w:marLeft w:val="0"/>
              <w:marRight w:val="0"/>
              <w:marTop w:val="0"/>
              <w:marBottom w:val="0"/>
              <w:divBdr>
                <w:top w:val="none" w:sz="0" w:space="0" w:color="auto"/>
                <w:left w:val="none" w:sz="0" w:space="0" w:color="auto"/>
                <w:bottom w:val="none" w:sz="0" w:space="0" w:color="auto"/>
                <w:right w:val="none" w:sz="0" w:space="0" w:color="auto"/>
              </w:divBdr>
            </w:div>
          </w:divsChild>
        </w:div>
        <w:div w:id="1293903465">
          <w:marLeft w:val="0"/>
          <w:marRight w:val="0"/>
          <w:marTop w:val="0"/>
          <w:marBottom w:val="0"/>
          <w:divBdr>
            <w:top w:val="none" w:sz="0" w:space="0" w:color="auto"/>
            <w:left w:val="none" w:sz="0" w:space="0" w:color="auto"/>
            <w:bottom w:val="none" w:sz="0" w:space="0" w:color="auto"/>
            <w:right w:val="none" w:sz="0" w:space="0" w:color="auto"/>
          </w:divBdr>
          <w:divsChild>
            <w:div w:id="110056903">
              <w:marLeft w:val="0"/>
              <w:marRight w:val="0"/>
              <w:marTop w:val="0"/>
              <w:marBottom w:val="0"/>
              <w:divBdr>
                <w:top w:val="none" w:sz="0" w:space="0" w:color="auto"/>
                <w:left w:val="none" w:sz="0" w:space="0" w:color="auto"/>
                <w:bottom w:val="none" w:sz="0" w:space="0" w:color="auto"/>
                <w:right w:val="none" w:sz="0" w:space="0" w:color="auto"/>
              </w:divBdr>
            </w:div>
          </w:divsChild>
        </w:div>
        <w:div w:id="1311057308">
          <w:marLeft w:val="0"/>
          <w:marRight w:val="0"/>
          <w:marTop w:val="0"/>
          <w:marBottom w:val="0"/>
          <w:divBdr>
            <w:top w:val="none" w:sz="0" w:space="0" w:color="auto"/>
            <w:left w:val="none" w:sz="0" w:space="0" w:color="auto"/>
            <w:bottom w:val="none" w:sz="0" w:space="0" w:color="auto"/>
            <w:right w:val="none" w:sz="0" w:space="0" w:color="auto"/>
          </w:divBdr>
          <w:divsChild>
            <w:div w:id="996420279">
              <w:marLeft w:val="0"/>
              <w:marRight w:val="0"/>
              <w:marTop w:val="0"/>
              <w:marBottom w:val="0"/>
              <w:divBdr>
                <w:top w:val="none" w:sz="0" w:space="0" w:color="auto"/>
                <w:left w:val="none" w:sz="0" w:space="0" w:color="auto"/>
                <w:bottom w:val="none" w:sz="0" w:space="0" w:color="auto"/>
                <w:right w:val="none" w:sz="0" w:space="0" w:color="auto"/>
              </w:divBdr>
            </w:div>
          </w:divsChild>
        </w:div>
        <w:div w:id="1326981754">
          <w:marLeft w:val="0"/>
          <w:marRight w:val="0"/>
          <w:marTop w:val="0"/>
          <w:marBottom w:val="0"/>
          <w:divBdr>
            <w:top w:val="none" w:sz="0" w:space="0" w:color="auto"/>
            <w:left w:val="none" w:sz="0" w:space="0" w:color="auto"/>
            <w:bottom w:val="none" w:sz="0" w:space="0" w:color="auto"/>
            <w:right w:val="none" w:sz="0" w:space="0" w:color="auto"/>
          </w:divBdr>
          <w:divsChild>
            <w:div w:id="269944034">
              <w:marLeft w:val="0"/>
              <w:marRight w:val="0"/>
              <w:marTop w:val="0"/>
              <w:marBottom w:val="0"/>
              <w:divBdr>
                <w:top w:val="none" w:sz="0" w:space="0" w:color="auto"/>
                <w:left w:val="none" w:sz="0" w:space="0" w:color="auto"/>
                <w:bottom w:val="none" w:sz="0" w:space="0" w:color="auto"/>
                <w:right w:val="none" w:sz="0" w:space="0" w:color="auto"/>
              </w:divBdr>
            </w:div>
          </w:divsChild>
        </w:div>
        <w:div w:id="1333071184">
          <w:marLeft w:val="0"/>
          <w:marRight w:val="0"/>
          <w:marTop w:val="0"/>
          <w:marBottom w:val="0"/>
          <w:divBdr>
            <w:top w:val="none" w:sz="0" w:space="0" w:color="auto"/>
            <w:left w:val="none" w:sz="0" w:space="0" w:color="auto"/>
            <w:bottom w:val="none" w:sz="0" w:space="0" w:color="auto"/>
            <w:right w:val="none" w:sz="0" w:space="0" w:color="auto"/>
          </w:divBdr>
          <w:divsChild>
            <w:div w:id="1337339392">
              <w:marLeft w:val="0"/>
              <w:marRight w:val="0"/>
              <w:marTop w:val="0"/>
              <w:marBottom w:val="0"/>
              <w:divBdr>
                <w:top w:val="none" w:sz="0" w:space="0" w:color="auto"/>
                <w:left w:val="none" w:sz="0" w:space="0" w:color="auto"/>
                <w:bottom w:val="none" w:sz="0" w:space="0" w:color="auto"/>
                <w:right w:val="none" w:sz="0" w:space="0" w:color="auto"/>
              </w:divBdr>
            </w:div>
          </w:divsChild>
        </w:div>
        <w:div w:id="1363432847">
          <w:marLeft w:val="0"/>
          <w:marRight w:val="0"/>
          <w:marTop w:val="0"/>
          <w:marBottom w:val="0"/>
          <w:divBdr>
            <w:top w:val="none" w:sz="0" w:space="0" w:color="auto"/>
            <w:left w:val="none" w:sz="0" w:space="0" w:color="auto"/>
            <w:bottom w:val="none" w:sz="0" w:space="0" w:color="auto"/>
            <w:right w:val="none" w:sz="0" w:space="0" w:color="auto"/>
          </w:divBdr>
          <w:divsChild>
            <w:div w:id="11534989">
              <w:marLeft w:val="0"/>
              <w:marRight w:val="0"/>
              <w:marTop w:val="0"/>
              <w:marBottom w:val="0"/>
              <w:divBdr>
                <w:top w:val="none" w:sz="0" w:space="0" w:color="auto"/>
                <w:left w:val="none" w:sz="0" w:space="0" w:color="auto"/>
                <w:bottom w:val="none" w:sz="0" w:space="0" w:color="auto"/>
                <w:right w:val="none" w:sz="0" w:space="0" w:color="auto"/>
              </w:divBdr>
            </w:div>
          </w:divsChild>
        </w:div>
        <w:div w:id="1392458784">
          <w:marLeft w:val="0"/>
          <w:marRight w:val="0"/>
          <w:marTop w:val="0"/>
          <w:marBottom w:val="0"/>
          <w:divBdr>
            <w:top w:val="none" w:sz="0" w:space="0" w:color="auto"/>
            <w:left w:val="none" w:sz="0" w:space="0" w:color="auto"/>
            <w:bottom w:val="none" w:sz="0" w:space="0" w:color="auto"/>
            <w:right w:val="none" w:sz="0" w:space="0" w:color="auto"/>
          </w:divBdr>
          <w:divsChild>
            <w:div w:id="980380995">
              <w:marLeft w:val="0"/>
              <w:marRight w:val="0"/>
              <w:marTop w:val="0"/>
              <w:marBottom w:val="0"/>
              <w:divBdr>
                <w:top w:val="none" w:sz="0" w:space="0" w:color="auto"/>
                <w:left w:val="none" w:sz="0" w:space="0" w:color="auto"/>
                <w:bottom w:val="none" w:sz="0" w:space="0" w:color="auto"/>
                <w:right w:val="none" w:sz="0" w:space="0" w:color="auto"/>
              </w:divBdr>
            </w:div>
          </w:divsChild>
        </w:div>
        <w:div w:id="1437674140">
          <w:marLeft w:val="0"/>
          <w:marRight w:val="0"/>
          <w:marTop w:val="0"/>
          <w:marBottom w:val="0"/>
          <w:divBdr>
            <w:top w:val="none" w:sz="0" w:space="0" w:color="auto"/>
            <w:left w:val="none" w:sz="0" w:space="0" w:color="auto"/>
            <w:bottom w:val="none" w:sz="0" w:space="0" w:color="auto"/>
            <w:right w:val="none" w:sz="0" w:space="0" w:color="auto"/>
          </w:divBdr>
          <w:divsChild>
            <w:div w:id="1187325109">
              <w:marLeft w:val="0"/>
              <w:marRight w:val="0"/>
              <w:marTop w:val="0"/>
              <w:marBottom w:val="0"/>
              <w:divBdr>
                <w:top w:val="none" w:sz="0" w:space="0" w:color="auto"/>
                <w:left w:val="none" w:sz="0" w:space="0" w:color="auto"/>
                <w:bottom w:val="none" w:sz="0" w:space="0" w:color="auto"/>
                <w:right w:val="none" w:sz="0" w:space="0" w:color="auto"/>
              </w:divBdr>
            </w:div>
          </w:divsChild>
        </w:div>
        <w:div w:id="1475179785">
          <w:marLeft w:val="0"/>
          <w:marRight w:val="0"/>
          <w:marTop w:val="0"/>
          <w:marBottom w:val="0"/>
          <w:divBdr>
            <w:top w:val="none" w:sz="0" w:space="0" w:color="auto"/>
            <w:left w:val="none" w:sz="0" w:space="0" w:color="auto"/>
            <w:bottom w:val="none" w:sz="0" w:space="0" w:color="auto"/>
            <w:right w:val="none" w:sz="0" w:space="0" w:color="auto"/>
          </w:divBdr>
          <w:divsChild>
            <w:div w:id="1753045681">
              <w:marLeft w:val="0"/>
              <w:marRight w:val="0"/>
              <w:marTop w:val="0"/>
              <w:marBottom w:val="0"/>
              <w:divBdr>
                <w:top w:val="none" w:sz="0" w:space="0" w:color="auto"/>
                <w:left w:val="none" w:sz="0" w:space="0" w:color="auto"/>
                <w:bottom w:val="none" w:sz="0" w:space="0" w:color="auto"/>
                <w:right w:val="none" w:sz="0" w:space="0" w:color="auto"/>
              </w:divBdr>
            </w:div>
          </w:divsChild>
        </w:div>
        <w:div w:id="1485197201">
          <w:marLeft w:val="0"/>
          <w:marRight w:val="0"/>
          <w:marTop w:val="0"/>
          <w:marBottom w:val="0"/>
          <w:divBdr>
            <w:top w:val="none" w:sz="0" w:space="0" w:color="auto"/>
            <w:left w:val="none" w:sz="0" w:space="0" w:color="auto"/>
            <w:bottom w:val="none" w:sz="0" w:space="0" w:color="auto"/>
            <w:right w:val="none" w:sz="0" w:space="0" w:color="auto"/>
          </w:divBdr>
          <w:divsChild>
            <w:div w:id="712074172">
              <w:marLeft w:val="0"/>
              <w:marRight w:val="0"/>
              <w:marTop w:val="0"/>
              <w:marBottom w:val="0"/>
              <w:divBdr>
                <w:top w:val="none" w:sz="0" w:space="0" w:color="auto"/>
                <w:left w:val="none" w:sz="0" w:space="0" w:color="auto"/>
                <w:bottom w:val="none" w:sz="0" w:space="0" w:color="auto"/>
                <w:right w:val="none" w:sz="0" w:space="0" w:color="auto"/>
              </w:divBdr>
            </w:div>
          </w:divsChild>
        </w:div>
        <w:div w:id="1512910905">
          <w:marLeft w:val="0"/>
          <w:marRight w:val="0"/>
          <w:marTop w:val="0"/>
          <w:marBottom w:val="0"/>
          <w:divBdr>
            <w:top w:val="none" w:sz="0" w:space="0" w:color="auto"/>
            <w:left w:val="none" w:sz="0" w:space="0" w:color="auto"/>
            <w:bottom w:val="none" w:sz="0" w:space="0" w:color="auto"/>
            <w:right w:val="none" w:sz="0" w:space="0" w:color="auto"/>
          </w:divBdr>
          <w:divsChild>
            <w:div w:id="70930286">
              <w:marLeft w:val="0"/>
              <w:marRight w:val="0"/>
              <w:marTop w:val="0"/>
              <w:marBottom w:val="0"/>
              <w:divBdr>
                <w:top w:val="none" w:sz="0" w:space="0" w:color="auto"/>
                <w:left w:val="none" w:sz="0" w:space="0" w:color="auto"/>
                <w:bottom w:val="none" w:sz="0" w:space="0" w:color="auto"/>
                <w:right w:val="none" w:sz="0" w:space="0" w:color="auto"/>
              </w:divBdr>
            </w:div>
          </w:divsChild>
        </w:div>
        <w:div w:id="1530488706">
          <w:marLeft w:val="0"/>
          <w:marRight w:val="0"/>
          <w:marTop w:val="0"/>
          <w:marBottom w:val="0"/>
          <w:divBdr>
            <w:top w:val="none" w:sz="0" w:space="0" w:color="auto"/>
            <w:left w:val="none" w:sz="0" w:space="0" w:color="auto"/>
            <w:bottom w:val="none" w:sz="0" w:space="0" w:color="auto"/>
            <w:right w:val="none" w:sz="0" w:space="0" w:color="auto"/>
          </w:divBdr>
          <w:divsChild>
            <w:div w:id="1116676684">
              <w:marLeft w:val="0"/>
              <w:marRight w:val="0"/>
              <w:marTop w:val="0"/>
              <w:marBottom w:val="0"/>
              <w:divBdr>
                <w:top w:val="none" w:sz="0" w:space="0" w:color="auto"/>
                <w:left w:val="none" w:sz="0" w:space="0" w:color="auto"/>
                <w:bottom w:val="none" w:sz="0" w:space="0" w:color="auto"/>
                <w:right w:val="none" w:sz="0" w:space="0" w:color="auto"/>
              </w:divBdr>
            </w:div>
          </w:divsChild>
        </w:div>
        <w:div w:id="1570074574">
          <w:marLeft w:val="0"/>
          <w:marRight w:val="0"/>
          <w:marTop w:val="0"/>
          <w:marBottom w:val="0"/>
          <w:divBdr>
            <w:top w:val="none" w:sz="0" w:space="0" w:color="auto"/>
            <w:left w:val="none" w:sz="0" w:space="0" w:color="auto"/>
            <w:bottom w:val="none" w:sz="0" w:space="0" w:color="auto"/>
            <w:right w:val="none" w:sz="0" w:space="0" w:color="auto"/>
          </w:divBdr>
          <w:divsChild>
            <w:div w:id="151216604">
              <w:marLeft w:val="0"/>
              <w:marRight w:val="0"/>
              <w:marTop w:val="0"/>
              <w:marBottom w:val="0"/>
              <w:divBdr>
                <w:top w:val="none" w:sz="0" w:space="0" w:color="auto"/>
                <w:left w:val="none" w:sz="0" w:space="0" w:color="auto"/>
                <w:bottom w:val="none" w:sz="0" w:space="0" w:color="auto"/>
                <w:right w:val="none" w:sz="0" w:space="0" w:color="auto"/>
              </w:divBdr>
            </w:div>
          </w:divsChild>
        </w:div>
        <w:div w:id="1597009743">
          <w:marLeft w:val="0"/>
          <w:marRight w:val="0"/>
          <w:marTop w:val="0"/>
          <w:marBottom w:val="0"/>
          <w:divBdr>
            <w:top w:val="none" w:sz="0" w:space="0" w:color="auto"/>
            <w:left w:val="none" w:sz="0" w:space="0" w:color="auto"/>
            <w:bottom w:val="none" w:sz="0" w:space="0" w:color="auto"/>
            <w:right w:val="none" w:sz="0" w:space="0" w:color="auto"/>
          </w:divBdr>
          <w:divsChild>
            <w:div w:id="1745028899">
              <w:marLeft w:val="0"/>
              <w:marRight w:val="0"/>
              <w:marTop w:val="0"/>
              <w:marBottom w:val="0"/>
              <w:divBdr>
                <w:top w:val="none" w:sz="0" w:space="0" w:color="auto"/>
                <w:left w:val="none" w:sz="0" w:space="0" w:color="auto"/>
                <w:bottom w:val="none" w:sz="0" w:space="0" w:color="auto"/>
                <w:right w:val="none" w:sz="0" w:space="0" w:color="auto"/>
              </w:divBdr>
            </w:div>
          </w:divsChild>
        </w:div>
        <w:div w:id="1668552669">
          <w:marLeft w:val="0"/>
          <w:marRight w:val="0"/>
          <w:marTop w:val="0"/>
          <w:marBottom w:val="0"/>
          <w:divBdr>
            <w:top w:val="none" w:sz="0" w:space="0" w:color="auto"/>
            <w:left w:val="none" w:sz="0" w:space="0" w:color="auto"/>
            <w:bottom w:val="none" w:sz="0" w:space="0" w:color="auto"/>
            <w:right w:val="none" w:sz="0" w:space="0" w:color="auto"/>
          </w:divBdr>
          <w:divsChild>
            <w:div w:id="1821144975">
              <w:marLeft w:val="0"/>
              <w:marRight w:val="0"/>
              <w:marTop w:val="0"/>
              <w:marBottom w:val="0"/>
              <w:divBdr>
                <w:top w:val="none" w:sz="0" w:space="0" w:color="auto"/>
                <w:left w:val="none" w:sz="0" w:space="0" w:color="auto"/>
                <w:bottom w:val="none" w:sz="0" w:space="0" w:color="auto"/>
                <w:right w:val="none" w:sz="0" w:space="0" w:color="auto"/>
              </w:divBdr>
            </w:div>
          </w:divsChild>
        </w:div>
        <w:div w:id="1678774877">
          <w:marLeft w:val="0"/>
          <w:marRight w:val="0"/>
          <w:marTop w:val="0"/>
          <w:marBottom w:val="0"/>
          <w:divBdr>
            <w:top w:val="none" w:sz="0" w:space="0" w:color="auto"/>
            <w:left w:val="none" w:sz="0" w:space="0" w:color="auto"/>
            <w:bottom w:val="none" w:sz="0" w:space="0" w:color="auto"/>
            <w:right w:val="none" w:sz="0" w:space="0" w:color="auto"/>
          </w:divBdr>
          <w:divsChild>
            <w:div w:id="1390767681">
              <w:marLeft w:val="0"/>
              <w:marRight w:val="0"/>
              <w:marTop w:val="0"/>
              <w:marBottom w:val="0"/>
              <w:divBdr>
                <w:top w:val="none" w:sz="0" w:space="0" w:color="auto"/>
                <w:left w:val="none" w:sz="0" w:space="0" w:color="auto"/>
                <w:bottom w:val="none" w:sz="0" w:space="0" w:color="auto"/>
                <w:right w:val="none" w:sz="0" w:space="0" w:color="auto"/>
              </w:divBdr>
            </w:div>
          </w:divsChild>
        </w:div>
        <w:div w:id="1694650297">
          <w:marLeft w:val="0"/>
          <w:marRight w:val="0"/>
          <w:marTop w:val="0"/>
          <w:marBottom w:val="0"/>
          <w:divBdr>
            <w:top w:val="none" w:sz="0" w:space="0" w:color="auto"/>
            <w:left w:val="none" w:sz="0" w:space="0" w:color="auto"/>
            <w:bottom w:val="none" w:sz="0" w:space="0" w:color="auto"/>
            <w:right w:val="none" w:sz="0" w:space="0" w:color="auto"/>
          </w:divBdr>
          <w:divsChild>
            <w:div w:id="1463377319">
              <w:marLeft w:val="0"/>
              <w:marRight w:val="0"/>
              <w:marTop w:val="0"/>
              <w:marBottom w:val="0"/>
              <w:divBdr>
                <w:top w:val="none" w:sz="0" w:space="0" w:color="auto"/>
                <w:left w:val="none" w:sz="0" w:space="0" w:color="auto"/>
                <w:bottom w:val="none" w:sz="0" w:space="0" w:color="auto"/>
                <w:right w:val="none" w:sz="0" w:space="0" w:color="auto"/>
              </w:divBdr>
            </w:div>
          </w:divsChild>
        </w:div>
        <w:div w:id="1709065355">
          <w:marLeft w:val="0"/>
          <w:marRight w:val="0"/>
          <w:marTop w:val="0"/>
          <w:marBottom w:val="0"/>
          <w:divBdr>
            <w:top w:val="none" w:sz="0" w:space="0" w:color="auto"/>
            <w:left w:val="none" w:sz="0" w:space="0" w:color="auto"/>
            <w:bottom w:val="none" w:sz="0" w:space="0" w:color="auto"/>
            <w:right w:val="none" w:sz="0" w:space="0" w:color="auto"/>
          </w:divBdr>
          <w:divsChild>
            <w:div w:id="2064789970">
              <w:marLeft w:val="0"/>
              <w:marRight w:val="0"/>
              <w:marTop w:val="0"/>
              <w:marBottom w:val="0"/>
              <w:divBdr>
                <w:top w:val="none" w:sz="0" w:space="0" w:color="auto"/>
                <w:left w:val="none" w:sz="0" w:space="0" w:color="auto"/>
                <w:bottom w:val="none" w:sz="0" w:space="0" w:color="auto"/>
                <w:right w:val="none" w:sz="0" w:space="0" w:color="auto"/>
              </w:divBdr>
            </w:div>
          </w:divsChild>
        </w:div>
        <w:div w:id="1736322270">
          <w:marLeft w:val="0"/>
          <w:marRight w:val="0"/>
          <w:marTop w:val="0"/>
          <w:marBottom w:val="0"/>
          <w:divBdr>
            <w:top w:val="none" w:sz="0" w:space="0" w:color="auto"/>
            <w:left w:val="none" w:sz="0" w:space="0" w:color="auto"/>
            <w:bottom w:val="none" w:sz="0" w:space="0" w:color="auto"/>
            <w:right w:val="none" w:sz="0" w:space="0" w:color="auto"/>
          </w:divBdr>
          <w:divsChild>
            <w:div w:id="661392611">
              <w:marLeft w:val="0"/>
              <w:marRight w:val="0"/>
              <w:marTop w:val="0"/>
              <w:marBottom w:val="0"/>
              <w:divBdr>
                <w:top w:val="none" w:sz="0" w:space="0" w:color="auto"/>
                <w:left w:val="none" w:sz="0" w:space="0" w:color="auto"/>
                <w:bottom w:val="none" w:sz="0" w:space="0" w:color="auto"/>
                <w:right w:val="none" w:sz="0" w:space="0" w:color="auto"/>
              </w:divBdr>
            </w:div>
          </w:divsChild>
        </w:div>
        <w:div w:id="1737164015">
          <w:marLeft w:val="0"/>
          <w:marRight w:val="0"/>
          <w:marTop w:val="0"/>
          <w:marBottom w:val="0"/>
          <w:divBdr>
            <w:top w:val="none" w:sz="0" w:space="0" w:color="auto"/>
            <w:left w:val="none" w:sz="0" w:space="0" w:color="auto"/>
            <w:bottom w:val="none" w:sz="0" w:space="0" w:color="auto"/>
            <w:right w:val="none" w:sz="0" w:space="0" w:color="auto"/>
          </w:divBdr>
          <w:divsChild>
            <w:div w:id="1647011229">
              <w:marLeft w:val="0"/>
              <w:marRight w:val="0"/>
              <w:marTop w:val="0"/>
              <w:marBottom w:val="0"/>
              <w:divBdr>
                <w:top w:val="none" w:sz="0" w:space="0" w:color="auto"/>
                <w:left w:val="none" w:sz="0" w:space="0" w:color="auto"/>
                <w:bottom w:val="none" w:sz="0" w:space="0" w:color="auto"/>
                <w:right w:val="none" w:sz="0" w:space="0" w:color="auto"/>
              </w:divBdr>
            </w:div>
          </w:divsChild>
        </w:div>
        <w:div w:id="1744638382">
          <w:marLeft w:val="0"/>
          <w:marRight w:val="0"/>
          <w:marTop w:val="0"/>
          <w:marBottom w:val="0"/>
          <w:divBdr>
            <w:top w:val="none" w:sz="0" w:space="0" w:color="auto"/>
            <w:left w:val="none" w:sz="0" w:space="0" w:color="auto"/>
            <w:bottom w:val="none" w:sz="0" w:space="0" w:color="auto"/>
            <w:right w:val="none" w:sz="0" w:space="0" w:color="auto"/>
          </w:divBdr>
          <w:divsChild>
            <w:div w:id="776220011">
              <w:marLeft w:val="0"/>
              <w:marRight w:val="0"/>
              <w:marTop w:val="0"/>
              <w:marBottom w:val="0"/>
              <w:divBdr>
                <w:top w:val="none" w:sz="0" w:space="0" w:color="auto"/>
                <w:left w:val="none" w:sz="0" w:space="0" w:color="auto"/>
                <w:bottom w:val="none" w:sz="0" w:space="0" w:color="auto"/>
                <w:right w:val="none" w:sz="0" w:space="0" w:color="auto"/>
              </w:divBdr>
            </w:div>
          </w:divsChild>
        </w:div>
        <w:div w:id="1774547444">
          <w:marLeft w:val="0"/>
          <w:marRight w:val="0"/>
          <w:marTop w:val="0"/>
          <w:marBottom w:val="0"/>
          <w:divBdr>
            <w:top w:val="none" w:sz="0" w:space="0" w:color="auto"/>
            <w:left w:val="none" w:sz="0" w:space="0" w:color="auto"/>
            <w:bottom w:val="none" w:sz="0" w:space="0" w:color="auto"/>
            <w:right w:val="none" w:sz="0" w:space="0" w:color="auto"/>
          </w:divBdr>
          <w:divsChild>
            <w:div w:id="1020398876">
              <w:marLeft w:val="0"/>
              <w:marRight w:val="0"/>
              <w:marTop w:val="0"/>
              <w:marBottom w:val="0"/>
              <w:divBdr>
                <w:top w:val="none" w:sz="0" w:space="0" w:color="auto"/>
                <w:left w:val="none" w:sz="0" w:space="0" w:color="auto"/>
                <w:bottom w:val="none" w:sz="0" w:space="0" w:color="auto"/>
                <w:right w:val="none" w:sz="0" w:space="0" w:color="auto"/>
              </w:divBdr>
            </w:div>
          </w:divsChild>
        </w:div>
        <w:div w:id="1802530426">
          <w:marLeft w:val="0"/>
          <w:marRight w:val="0"/>
          <w:marTop w:val="0"/>
          <w:marBottom w:val="0"/>
          <w:divBdr>
            <w:top w:val="none" w:sz="0" w:space="0" w:color="auto"/>
            <w:left w:val="none" w:sz="0" w:space="0" w:color="auto"/>
            <w:bottom w:val="none" w:sz="0" w:space="0" w:color="auto"/>
            <w:right w:val="none" w:sz="0" w:space="0" w:color="auto"/>
          </w:divBdr>
          <w:divsChild>
            <w:div w:id="7954888">
              <w:marLeft w:val="0"/>
              <w:marRight w:val="0"/>
              <w:marTop w:val="0"/>
              <w:marBottom w:val="0"/>
              <w:divBdr>
                <w:top w:val="none" w:sz="0" w:space="0" w:color="auto"/>
                <w:left w:val="none" w:sz="0" w:space="0" w:color="auto"/>
                <w:bottom w:val="none" w:sz="0" w:space="0" w:color="auto"/>
                <w:right w:val="none" w:sz="0" w:space="0" w:color="auto"/>
              </w:divBdr>
            </w:div>
          </w:divsChild>
        </w:div>
        <w:div w:id="1846822416">
          <w:marLeft w:val="0"/>
          <w:marRight w:val="0"/>
          <w:marTop w:val="0"/>
          <w:marBottom w:val="0"/>
          <w:divBdr>
            <w:top w:val="none" w:sz="0" w:space="0" w:color="auto"/>
            <w:left w:val="none" w:sz="0" w:space="0" w:color="auto"/>
            <w:bottom w:val="none" w:sz="0" w:space="0" w:color="auto"/>
            <w:right w:val="none" w:sz="0" w:space="0" w:color="auto"/>
          </w:divBdr>
          <w:divsChild>
            <w:div w:id="1413745084">
              <w:marLeft w:val="0"/>
              <w:marRight w:val="0"/>
              <w:marTop w:val="0"/>
              <w:marBottom w:val="0"/>
              <w:divBdr>
                <w:top w:val="none" w:sz="0" w:space="0" w:color="auto"/>
                <w:left w:val="none" w:sz="0" w:space="0" w:color="auto"/>
                <w:bottom w:val="none" w:sz="0" w:space="0" w:color="auto"/>
                <w:right w:val="none" w:sz="0" w:space="0" w:color="auto"/>
              </w:divBdr>
            </w:div>
          </w:divsChild>
        </w:div>
        <w:div w:id="1900826591">
          <w:marLeft w:val="0"/>
          <w:marRight w:val="0"/>
          <w:marTop w:val="0"/>
          <w:marBottom w:val="0"/>
          <w:divBdr>
            <w:top w:val="none" w:sz="0" w:space="0" w:color="auto"/>
            <w:left w:val="none" w:sz="0" w:space="0" w:color="auto"/>
            <w:bottom w:val="none" w:sz="0" w:space="0" w:color="auto"/>
            <w:right w:val="none" w:sz="0" w:space="0" w:color="auto"/>
          </w:divBdr>
          <w:divsChild>
            <w:div w:id="1127815219">
              <w:marLeft w:val="0"/>
              <w:marRight w:val="0"/>
              <w:marTop w:val="0"/>
              <w:marBottom w:val="0"/>
              <w:divBdr>
                <w:top w:val="none" w:sz="0" w:space="0" w:color="auto"/>
                <w:left w:val="none" w:sz="0" w:space="0" w:color="auto"/>
                <w:bottom w:val="none" w:sz="0" w:space="0" w:color="auto"/>
                <w:right w:val="none" w:sz="0" w:space="0" w:color="auto"/>
              </w:divBdr>
            </w:div>
          </w:divsChild>
        </w:div>
        <w:div w:id="1934507106">
          <w:marLeft w:val="0"/>
          <w:marRight w:val="0"/>
          <w:marTop w:val="0"/>
          <w:marBottom w:val="0"/>
          <w:divBdr>
            <w:top w:val="none" w:sz="0" w:space="0" w:color="auto"/>
            <w:left w:val="none" w:sz="0" w:space="0" w:color="auto"/>
            <w:bottom w:val="none" w:sz="0" w:space="0" w:color="auto"/>
            <w:right w:val="none" w:sz="0" w:space="0" w:color="auto"/>
          </w:divBdr>
          <w:divsChild>
            <w:div w:id="167017457">
              <w:marLeft w:val="0"/>
              <w:marRight w:val="0"/>
              <w:marTop w:val="0"/>
              <w:marBottom w:val="0"/>
              <w:divBdr>
                <w:top w:val="none" w:sz="0" w:space="0" w:color="auto"/>
                <w:left w:val="none" w:sz="0" w:space="0" w:color="auto"/>
                <w:bottom w:val="none" w:sz="0" w:space="0" w:color="auto"/>
                <w:right w:val="none" w:sz="0" w:space="0" w:color="auto"/>
              </w:divBdr>
            </w:div>
          </w:divsChild>
        </w:div>
        <w:div w:id="1951473295">
          <w:marLeft w:val="0"/>
          <w:marRight w:val="0"/>
          <w:marTop w:val="0"/>
          <w:marBottom w:val="0"/>
          <w:divBdr>
            <w:top w:val="none" w:sz="0" w:space="0" w:color="auto"/>
            <w:left w:val="none" w:sz="0" w:space="0" w:color="auto"/>
            <w:bottom w:val="none" w:sz="0" w:space="0" w:color="auto"/>
            <w:right w:val="none" w:sz="0" w:space="0" w:color="auto"/>
          </w:divBdr>
          <w:divsChild>
            <w:div w:id="842354937">
              <w:marLeft w:val="0"/>
              <w:marRight w:val="0"/>
              <w:marTop w:val="0"/>
              <w:marBottom w:val="0"/>
              <w:divBdr>
                <w:top w:val="none" w:sz="0" w:space="0" w:color="auto"/>
                <w:left w:val="none" w:sz="0" w:space="0" w:color="auto"/>
                <w:bottom w:val="none" w:sz="0" w:space="0" w:color="auto"/>
                <w:right w:val="none" w:sz="0" w:space="0" w:color="auto"/>
              </w:divBdr>
            </w:div>
          </w:divsChild>
        </w:div>
        <w:div w:id="1964916697">
          <w:marLeft w:val="0"/>
          <w:marRight w:val="0"/>
          <w:marTop w:val="0"/>
          <w:marBottom w:val="0"/>
          <w:divBdr>
            <w:top w:val="none" w:sz="0" w:space="0" w:color="auto"/>
            <w:left w:val="none" w:sz="0" w:space="0" w:color="auto"/>
            <w:bottom w:val="none" w:sz="0" w:space="0" w:color="auto"/>
            <w:right w:val="none" w:sz="0" w:space="0" w:color="auto"/>
          </w:divBdr>
          <w:divsChild>
            <w:div w:id="762917474">
              <w:marLeft w:val="0"/>
              <w:marRight w:val="0"/>
              <w:marTop w:val="0"/>
              <w:marBottom w:val="0"/>
              <w:divBdr>
                <w:top w:val="none" w:sz="0" w:space="0" w:color="auto"/>
                <w:left w:val="none" w:sz="0" w:space="0" w:color="auto"/>
                <w:bottom w:val="none" w:sz="0" w:space="0" w:color="auto"/>
                <w:right w:val="none" w:sz="0" w:space="0" w:color="auto"/>
              </w:divBdr>
            </w:div>
          </w:divsChild>
        </w:div>
        <w:div w:id="1970547071">
          <w:marLeft w:val="0"/>
          <w:marRight w:val="0"/>
          <w:marTop w:val="0"/>
          <w:marBottom w:val="0"/>
          <w:divBdr>
            <w:top w:val="none" w:sz="0" w:space="0" w:color="auto"/>
            <w:left w:val="none" w:sz="0" w:space="0" w:color="auto"/>
            <w:bottom w:val="none" w:sz="0" w:space="0" w:color="auto"/>
            <w:right w:val="none" w:sz="0" w:space="0" w:color="auto"/>
          </w:divBdr>
          <w:divsChild>
            <w:div w:id="934092969">
              <w:marLeft w:val="0"/>
              <w:marRight w:val="0"/>
              <w:marTop w:val="0"/>
              <w:marBottom w:val="0"/>
              <w:divBdr>
                <w:top w:val="none" w:sz="0" w:space="0" w:color="auto"/>
                <w:left w:val="none" w:sz="0" w:space="0" w:color="auto"/>
                <w:bottom w:val="none" w:sz="0" w:space="0" w:color="auto"/>
                <w:right w:val="none" w:sz="0" w:space="0" w:color="auto"/>
              </w:divBdr>
            </w:div>
          </w:divsChild>
        </w:div>
        <w:div w:id="2051146291">
          <w:marLeft w:val="0"/>
          <w:marRight w:val="0"/>
          <w:marTop w:val="0"/>
          <w:marBottom w:val="0"/>
          <w:divBdr>
            <w:top w:val="none" w:sz="0" w:space="0" w:color="auto"/>
            <w:left w:val="none" w:sz="0" w:space="0" w:color="auto"/>
            <w:bottom w:val="none" w:sz="0" w:space="0" w:color="auto"/>
            <w:right w:val="none" w:sz="0" w:space="0" w:color="auto"/>
          </w:divBdr>
          <w:divsChild>
            <w:div w:id="1520660047">
              <w:marLeft w:val="0"/>
              <w:marRight w:val="0"/>
              <w:marTop w:val="0"/>
              <w:marBottom w:val="0"/>
              <w:divBdr>
                <w:top w:val="none" w:sz="0" w:space="0" w:color="auto"/>
                <w:left w:val="none" w:sz="0" w:space="0" w:color="auto"/>
                <w:bottom w:val="none" w:sz="0" w:space="0" w:color="auto"/>
                <w:right w:val="none" w:sz="0" w:space="0" w:color="auto"/>
              </w:divBdr>
            </w:div>
          </w:divsChild>
        </w:div>
        <w:div w:id="2053920744">
          <w:marLeft w:val="0"/>
          <w:marRight w:val="0"/>
          <w:marTop w:val="0"/>
          <w:marBottom w:val="0"/>
          <w:divBdr>
            <w:top w:val="none" w:sz="0" w:space="0" w:color="auto"/>
            <w:left w:val="none" w:sz="0" w:space="0" w:color="auto"/>
            <w:bottom w:val="none" w:sz="0" w:space="0" w:color="auto"/>
            <w:right w:val="none" w:sz="0" w:space="0" w:color="auto"/>
          </w:divBdr>
          <w:divsChild>
            <w:div w:id="1323775810">
              <w:marLeft w:val="0"/>
              <w:marRight w:val="0"/>
              <w:marTop w:val="0"/>
              <w:marBottom w:val="0"/>
              <w:divBdr>
                <w:top w:val="none" w:sz="0" w:space="0" w:color="auto"/>
                <w:left w:val="none" w:sz="0" w:space="0" w:color="auto"/>
                <w:bottom w:val="none" w:sz="0" w:space="0" w:color="auto"/>
                <w:right w:val="none" w:sz="0" w:space="0" w:color="auto"/>
              </w:divBdr>
            </w:div>
          </w:divsChild>
        </w:div>
        <w:div w:id="2072462669">
          <w:marLeft w:val="0"/>
          <w:marRight w:val="0"/>
          <w:marTop w:val="0"/>
          <w:marBottom w:val="0"/>
          <w:divBdr>
            <w:top w:val="none" w:sz="0" w:space="0" w:color="auto"/>
            <w:left w:val="none" w:sz="0" w:space="0" w:color="auto"/>
            <w:bottom w:val="none" w:sz="0" w:space="0" w:color="auto"/>
            <w:right w:val="none" w:sz="0" w:space="0" w:color="auto"/>
          </w:divBdr>
          <w:divsChild>
            <w:div w:id="477890160">
              <w:marLeft w:val="0"/>
              <w:marRight w:val="0"/>
              <w:marTop w:val="0"/>
              <w:marBottom w:val="0"/>
              <w:divBdr>
                <w:top w:val="none" w:sz="0" w:space="0" w:color="auto"/>
                <w:left w:val="none" w:sz="0" w:space="0" w:color="auto"/>
                <w:bottom w:val="none" w:sz="0" w:space="0" w:color="auto"/>
                <w:right w:val="none" w:sz="0" w:space="0" w:color="auto"/>
              </w:divBdr>
            </w:div>
          </w:divsChild>
        </w:div>
        <w:div w:id="2074153924">
          <w:marLeft w:val="0"/>
          <w:marRight w:val="0"/>
          <w:marTop w:val="0"/>
          <w:marBottom w:val="0"/>
          <w:divBdr>
            <w:top w:val="none" w:sz="0" w:space="0" w:color="auto"/>
            <w:left w:val="none" w:sz="0" w:space="0" w:color="auto"/>
            <w:bottom w:val="none" w:sz="0" w:space="0" w:color="auto"/>
            <w:right w:val="none" w:sz="0" w:space="0" w:color="auto"/>
          </w:divBdr>
          <w:divsChild>
            <w:div w:id="294214759">
              <w:marLeft w:val="0"/>
              <w:marRight w:val="0"/>
              <w:marTop w:val="0"/>
              <w:marBottom w:val="0"/>
              <w:divBdr>
                <w:top w:val="none" w:sz="0" w:space="0" w:color="auto"/>
                <w:left w:val="none" w:sz="0" w:space="0" w:color="auto"/>
                <w:bottom w:val="none" w:sz="0" w:space="0" w:color="auto"/>
                <w:right w:val="none" w:sz="0" w:space="0" w:color="auto"/>
              </w:divBdr>
            </w:div>
          </w:divsChild>
        </w:div>
        <w:div w:id="2088577081">
          <w:marLeft w:val="0"/>
          <w:marRight w:val="0"/>
          <w:marTop w:val="0"/>
          <w:marBottom w:val="0"/>
          <w:divBdr>
            <w:top w:val="none" w:sz="0" w:space="0" w:color="auto"/>
            <w:left w:val="none" w:sz="0" w:space="0" w:color="auto"/>
            <w:bottom w:val="none" w:sz="0" w:space="0" w:color="auto"/>
            <w:right w:val="none" w:sz="0" w:space="0" w:color="auto"/>
          </w:divBdr>
          <w:divsChild>
            <w:div w:id="163120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greenclimate.sharepoint.com/sites/DCP/Documents/Readiness/03.%20Knowledge%20Management/2.%20Readiness%20Guidebook/Readiness%20Guidebook%20Update%202022/3%20Templates/g.cf/readiness_guidebook" TargetMode="External"/><Relationship Id="rId26" Type="http://schemas.openxmlformats.org/officeDocument/2006/relationships/hyperlink" Target="https://ipmsapplication.blob.core.windows.net/public/Readiness/RRMF/LogFrame.docm" TargetMode="External"/><Relationship Id="rId3" Type="http://schemas.openxmlformats.org/officeDocument/2006/relationships/customXml" Target="../customXml/item3.xml"/><Relationship Id="rId21" Type="http://schemas.openxmlformats.org/officeDocument/2006/relationships/hyperlink" Target="mailto:countries@gcfund.org" TargetMode="External"/><Relationship Id="rId34"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yperlink" Target="https://greenclimate.sharepoint.com/sites/DCP/Documents/Readiness/03.%20Knowledge%20Management/2.%20Readiness%20Guidebook/Readiness%20Guidebook%20Update%202022/3%20Templates/g.cf/readiness_guidebook" TargetMode="External"/><Relationship Id="rId25" Type="http://schemas.openxmlformats.org/officeDocument/2006/relationships/hyperlink" Target="https://ipmsapplication.blob.core.windows.net/public/Readiness/RRMF/LogFrame.docm" TargetMode="External"/><Relationship Id="rId33"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yperlink" Target="mailto:fmca@gcfund.org" TargetMode="External"/><Relationship Id="rId29" Type="http://schemas.openxmlformats.org/officeDocument/2006/relationships/hyperlink" Target="https://www.greenclimate.fund/library/-/docs/list/574044"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ipmsapplication.blob.core.windows.net/public/Readiness/RRMF/LogFrame.docm" TargetMode="External"/><Relationship Id="rId32" Type="http://schemas.openxmlformats.org/officeDocument/2006/relationships/hyperlink" Target="https://www.greenclimate.fund/library/-/docs/list/574044" TargetMode="Externa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image" Target="media/image2.png"/><Relationship Id="rId28" Type="http://schemas.openxmlformats.org/officeDocument/2006/relationships/hyperlink" Target="https://www.greenclimate.fund/document/rrmf-grant-output-level-indicator-reference-sheets-irs" TargetMode="External"/><Relationship Id="rId36"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s://www.greenclimate.fund/document/financial-management-capacity-assessment-template" TargetMode="External"/><Relationship Id="rId31" Type="http://schemas.openxmlformats.org/officeDocument/2006/relationships/hyperlink" Target="https://www.greenclimate.fund/library/-/docs/list/574044"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hyperlink" Target="https://www.greenclimate.fund/countries" TargetMode="External"/><Relationship Id="rId27" Type="http://schemas.openxmlformats.org/officeDocument/2006/relationships/hyperlink" Target="mailto:servicedesk@gcfund.org" TargetMode="External"/><Relationship Id="rId30" Type="http://schemas.openxmlformats.org/officeDocument/2006/relationships/hyperlink" Target="https://www.greenclimate.fund/library/-/docs/list/574044" TargetMode="External"/><Relationship Id="rId35" Type="http://schemas.openxmlformats.org/officeDocument/2006/relationships/glossaryDocument" Target="glossary/document.xml"/><Relationship Id="rId8" Type="http://schemas.openxmlformats.org/officeDocument/2006/relationships/settings" Target="settings.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villoria\Desktop\ReadinessProposal_Template_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968B84BF0E645D7AA6836189248DCBF"/>
        <w:category>
          <w:name w:val="General"/>
          <w:gallery w:val="placeholder"/>
        </w:category>
        <w:types>
          <w:type w:val="bbPlcHdr"/>
        </w:types>
        <w:behaviors>
          <w:behavior w:val="content"/>
        </w:behaviors>
        <w:guid w:val="{F6F09EA5-23A7-4A5E-AE8D-2289B077748C}"/>
      </w:docPartPr>
      <w:docPartBody>
        <w:p w:rsidR="007C3620" w:rsidRDefault="001210E3" w:rsidP="001210E3">
          <w:pPr>
            <w:pStyle w:val="4968B84BF0E645D7AA6836189248DCBF"/>
          </w:pPr>
          <w:r w:rsidRPr="00325AFB">
            <w:rPr>
              <w:rStyle w:val="PlaceholderText"/>
            </w:rPr>
            <w:t>Click or tap to enter a date.</w:t>
          </w:r>
        </w:p>
      </w:docPartBody>
    </w:docPart>
    <w:docPart>
      <w:docPartPr>
        <w:name w:val="3A8A549E9F0D41349926BD6809986FEE"/>
        <w:category>
          <w:name w:val="General"/>
          <w:gallery w:val="placeholder"/>
        </w:category>
        <w:types>
          <w:type w:val="bbPlcHdr"/>
        </w:types>
        <w:behaviors>
          <w:behavior w:val="content"/>
        </w:behaviors>
        <w:guid w:val="{B6CA3AF1-674F-48E7-ACD2-046D90F7722D}"/>
      </w:docPartPr>
      <w:docPartBody>
        <w:p w:rsidR="007C3620" w:rsidRDefault="001210E3" w:rsidP="001210E3">
          <w:pPr>
            <w:pStyle w:val="3A8A549E9F0D41349926BD6809986FEE"/>
          </w:pPr>
          <w:r w:rsidRPr="00325AFB">
            <w:rPr>
              <w:rStyle w:val="PlaceholderText"/>
            </w:rPr>
            <w:t>Click or tap to enter a date.</w:t>
          </w:r>
        </w:p>
      </w:docPartBody>
    </w:docPart>
    <w:docPart>
      <w:docPartPr>
        <w:name w:val="90E842768AF34DC7BC623FA48C25BAF8"/>
        <w:category>
          <w:name w:val="General"/>
          <w:gallery w:val="placeholder"/>
        </w:category>
        <w:types>
          <w:type w:val="bbPlcHdr"/>
        </w:types>
        <w:behaviors>
          <w:behavior w:val="content"/>
        </w:behaviors>
        <w:guid w:val="{2E7B9F7D-9926-4C48-A16A-89861F1D6EC0}"/>
      </w:docPartPr>
      <w:docPartBody>
        <w:p w:rsidR="00626AA4" w:rsidRDefault="00626AA4" w:rsidP="00626AA4">
          <w:pPr>
            <w:pStyle w:val="90E842768AF34DC7BC623FA48C25BAF8"/>
          </w:pPr>
          <w:r w:rsidRPr="00325AFB">
            <w:rPr>
              <w:rStyle w:val="PlaceholderText"/>
            </w:rPr>
            <w:t>Click or tap to enter a date.</w:t>
          </w:r>
        </w:p>
      </w:docPartBody>
    </w:docPart>
    <w:docPart>
      <w:docPartPr>
        <w:name w:val="0B2A210645AC4932B79B1E6BBF6EA853"/>
        <w:category>
          <w:name w:val="General"/>
          <w:gallery w:val="placeholder"/>
        </w:category>
        <w:types>
          <w:type w:val="bbPlcHdr"/>
        </w:types>
        <w:behaviors>
          <w:behavior w:val="content"/>
        </w:behaviors>
        <w:guid w:val="{5C09ECCC-91EA-47FE-8583-030E482A4DA2}"/>
      </w:docPartPr>
      <w:docPartBody>
        <w:p w:rsidR="00626AA4" w:rsidRDefault="00626AA4" w:rsidP="00626AA4">
          <w:pPr>
            <w:pStyle w:val="0B2A210645AC4932B79B1E6BBF6EA853"/>
          </w:pPr>
          <w:r w:rsidRPr="007A7C56">
            <w:rPr>
              <w:rStyle w:val="PlaceholderText"/>
            </w:rPr>
            <w:t>Choose an item.</w:t>
          </w:r>
        </w:p>
      </w:docPartBody>
    </w:docPart>
    <w:docPart>
      <w:docPartPr>
        <w:name w:val="2673DF15921B45A880A2AD0A5FE519E6"/>
        <w:category>
          <w:name w:val="General"/>
          <w:gallery w:val="placeholder"/>
        </w:category>
        <w:types>
          <w:type w:val="bbPlcHdr"/>
        </w:types>
        <w:behaviors>
          <w:behavior w:val="content"/>
        </w:behaviors>
        <w:guid w:val="{23DA7FA0-69FD-4F11-931C-D3EC40A8C94D}"/>
      </w:docPartPr>
      <w:docPartBody>
        <w:p w:rsidR="00626AA4" w:rsidRDefault="00C938D3" w:rsidP="00C938D3">
          <w:pPr>
            <w:pStyle w:val="2673DF15921B45A880A2AD0A5FE519E6"/>
          </w:pPr>
          <w:r w:rsidRPr="004D2412">
            <w:rPr>
              <w:rFonts w:cstheme="minorHAnsi"/>
              <w:color w:val="808080" w:themeColor="background1" w:themeShade="80"/>
              <w:sz w:val="20"/>
              <w:szCs w:val="20"/>
            </w:rPr>
            <w:t xml:space="preserve">Please provide the total requested amount </w:t>
          </w:r>
          <w:r>
            <w:rPr>
              <w:rFonts w:cstheme="minorHAnsi"/>
              <w:color w:val="808080" w:themeColor="background1" w:themeShade="80"/>
              <w:sz w:val="20"/>
              <w:szCs w:val="20"/>
            </w:rPr>
            <w:t>and</w:t>
          </w:r>
          <w:r w:rsidRPr="004D2412">
            <w:rPr>
              <w:rFonts w:cstheme="minorHAnsi"/>
              <w:color w:val="808080" w:themeColor="background1" w:themeShade="80"/>
              <w:sz w:val="20"/>
              <w:szCs w:val="20"/>
            </w:rPr>
            <w:t xml:space="preserve"> round up to the nearest USD/EUR 10 and make sure that the number provided here matches exactly the total budget in the budget plan (Section </w:t>
          </w:r>
          <w:r>
            <w:rPr>
              <w:rFonts w:cstheme="minorHAnsi"/>
              <w:color w:val="808080" w:themeColor="background1" w:themeShade="80"/>
              <w:sz w:val="20"/>
              <w:szCs w:val="20"/>
            </w:rPr>
            <w:t>6</w:t>
          </w:r>
          <w:r w:rsidRPr="004D2412">
            <w:rPr>
              <w:rFonts w:cstheme="minorHAnsi"/>
              <w:color w:val="808080" w:themeColor="background1" w:themeShade="80"/>
              <w:sz w:val="20"/>
              <w:szCs w:val="20"/>
            </w:rPr>
            <w:t>.1. of the Excel file).</w:t>
          </w:r>
        </w:p>
      </w:docPartBody>
    </w:docPart>
    <w:docPart>
      <w:docPartPr>
        <w:name w:val="5CF5747FF21D48F7969B0FB21D5F2603"/>
        <w:category>
          <w:name w:val="General"/>
          <w:gallery w:val="placeholder"/>
        </w:category>
        <w:types>
          <w:type w:val="bbPlcHdr"/>
        </w:types>
        <w:behaviors>
          <w:behavior w:val="content"/>
        </w:behaviors>
        <w:guid w:val="{77BC65A7-F92B-4051-8CC3-02AE7A93C2E8}"/>
      </w:docPartPr>
      <w:docPartBody>
        <w:p w:rsidR="00626AA4" w:rsidRDefault="00626AA4" w:rsidP="00626AA4">
          <w:pPr>
            <w:pStyle w:val="5CF5747FF21D48F7969B0FB21D5F2603"/>
          </w:pPr>
          <w:r w:rsidRPr="007A7C56">
            <w:rPr>
              <w:rStyle w:val="PlaceholderText"/>
            </w:rPr>
            <w:t>Choose an item.</w:t>
          </w:r>
        </w:p>
      </w:docPartBody>
    </w:docPart>
    <w:docPart>
      <w:docPartPr>
        <w:name w:val="B6753BEB56034D24BF81C640169A7AB3"/>
        <w:category>
          <w:name w:val="General"/>
          <w:gallery w:val="placeholder"/>
        </w:category>
        <w:types>
          <w:type w:val="bbPlcHdr"/>
        </w:types>
        <w:behaviors>
          <w:behavior w:val="content"/>
        </w:behaviors>
        <w:guid w:val="{BB151866-8405-4E73-AB78-92BDD6A0528E}"/>
      </w:docPartPr>
      <w:docPartBody>
        <w:p w:rsidR="00626AA4" w:rsidRDefault="00C938D3" w:rsidP="00C938D3">
          <w:pPr>
            <w:pStyle w:val="B6753BEB56034D24BF81C640169A7AB3"/>
          </w:pPr>
          <w:r>
            <w:rPr>
              <w:rStyle w:val="PlaceholderText"/>
            </w:rPr>
            <w:t>Choose version #</w:t>
          </w:r>
        </w:p>
      </w:docPartBody>
    </w:docPart>
    <w:docPart>
      <w:docPartPr>
        <w:name w:val="233EB7DCB28D442F94792F2397A37F0E"/>
        <w:category>
          <w:name w:val="General"/>
          <w:gallery w:val="placeholder"/>
        </w:category>
        <w:types>
          <w:type w:val="bbPlcHdr"/>
        </w:types>
        <w:behaviors>
          <w:behavior w:val="content"/>
        </w:behaviors>
        <w:guid w:val="{5D7F23E9-DF3A-4D49-A5BC-E1BE55AC9C84}"/>
      </w:docPartPr>
      <w:docPartBody>
        <w:p w:rsidR="00626AA4" w:rsidRDefault="00C938D3" w:rsidP="00C938D3">
          <w:pPr>
            <w:pStyle w:val="233EB7DCB28D442F94792F2397A37F0E"/>
          </w:pPr>
          <w:r w:rsidRPr="00A760AB">
            <w:rPr>
              <w:rStyle w:val="DefaultText"/>
              <w:rFonts w:cstheme="minorHAnsi"/>
              <w:color w:val="808080" w:themeColor="background1" w:themeShade="80"/>
              <w:sz w:val="20"/>
              <w:szCs w:val="20"/>
            </w:rPr>
            <w:t>Please describe briefly the climate background and context in the areas or sectors to be supported by the proposed readiness support. Please also add briefly relevant policies, plans and institutional arrangements that are relevant to the proposal and discuss how the proposed Readiness activities will contribute to strengthen them.</w:t>
          </w:r>
        </w:p>
      </w:docPartBody>
    </w:docPart>
    <w:docPart>
      <w:docPartPr>
        <w:name w:val="B815C892FD98429387ED5BEBA356F31D"/>
        <w:category>
          <w:name w:val="General"/>
          <w:gallery w:val="placeholder"/>
        </w:category>
        <w:types>
          <w:type w:val="bbPlcHdr"/>
        </w:types>
        <w:behaviors>
          <w:behavior w:val="content"/>
        </w:behaviors>
        <w:guid w:val="{E1317111-8367-4EFC-8C85-59603DBCD4AA}"/>
      </w:docPartPr>
      <w:docPartBody>
        <w:p w:rsidR="00626AA4" w:rsidRDefault="00C938D3" w:rsidP="00C938D3">
          <w:pPr>
            <w:pStyle w:val="B815C892FD98429387ED5BEBA356F31D"/>
          </w:pPr>
          <w:r w:rsidRPr="00F966EC">
            <w:rPr>
              <w:rStyle w:val="DefaultText"/>
              <w:rFonts w:cstheme="minorHAnsi"/>
              <w:color w:val="808080" w:themeColor="background1" w:themeShade="80"/>
              <w:sz w:val="20"/>
              <w:szCs w:val="20"/>
            </w:rPr>
            <w:t>Please describe the problem that the Readiness proposal will address. Provide a short and concise statement of the problem and list the barriers that the country(ies) need to overcome to solve the problem.</w:t>
          </w:r>
        </w:p>
      </w:docPartBody>
    </w:docPart>
    <w:docPart>
      <w:docPartPr>
        <w:name w:val="A5100AF3204043A1AF372A43F3AF9F68"/>
        <w:category>
          <w:name w:val="General"/>
          <w:gallery w:val="placeholder"/>
        </w:category>
        <w:types>
          <w:type w:val="bbPlcHdr"/>
        </w:types>
        <w:behaviors>
          <w:behavior w:val="content"/>
        </w:behaviors>
        <w:guid w:val="{BFE17790-972C-47E6-A9EF-68554135F7FB}"/>
      </w:docPartPr>
      <w:docPartBody>
        <w:p w:rsidR="00626AA4" w:rsidRDefault="00C938D3" w:rsidP="00C938D3">
          <w:pPr>
            <w:pStyle w:val="A5100AF3204043A1AF372A43F3AF9F68"/>
          </w:pPr>
          <w:r w:rsidRPr="008B3971">
            <w:rPr>
              <w:rStyle w:val="DefaultText"/>
              <w:rFonts w:cstheme="minorHAnsi"/>
              <w:color w:val="808080" w:themeColor="background1" w:themeShade="80"/>
              <w:sz w:val="20"/>
              <w:szCs w:val="20"/>
            </w:rPr>
            <w:t>Please briefly describe the proposal including the elements described below.</w:t>
          </w:r>
          <w:r>
            <w:rPr>
              <w:rStyle w:val="DefaultText"/>
              <w:rFonts w:cstheme="minorHAnsi"/>
              <w:color w:val="808080" w:themeColor="background1" w:themeShade="80"/>
              <w:sz w:val="20"/>
              <w:szCs w:val="20"/>
            </w:rPr>
            <w:t xml:space="preserve"> The summary should not be longer than 500 words. For further instructions, please refer to the Readiness Guidebook. </w:t>
          </w:r>
        </w:p>
      </w:docPartBody>
    </w:docPart>
    <w:docPart>
      <w:docPartPr>
        <w:name w:val="5BD9FB50A7EB4CD2BF949C15BA14D15D"/>
        <w:category>
          <w:name w:val="General"/>
          <w:gallery w:val="placeholder"/>
        </w:category>
        <w:types>
          <w:type w:val="bbPlcHdr"/>
        </w:types>
        <w:behaviors>
          <w:behavior w:val="content"/>
        </w:behaviors>
        <w:guid w:val="{AC995F80-1E63-4A27-8766-728C7BE40702}"/>
      </w:docPartPr>
      <w:docPartBody>
        <w:p w:rsidR="00C938D3" w:rsidRDefault="00C938D3" w:rsidP="00C938D3">
          <w:pPr>
            <w:pStyle w:val="5BD9FB50A7EB4CD2BF949C15BA14D15D1"/>
          </w:pPr>
          <w:r w:rsidRPr="00E32A93">
            <w:rPr>
              <w:rStyle w:val="DefaultText"/>
              <w:rFonts w:cstheme="minorHAnsi"/>
              <w:color w:val="808080" w:themeColor="background1" w:themeShade="80"/>
              <w:sz w:val="20"/>
              <w:szCs w:val="20"/>
            </w:rPr>
            <w:t>Please include a list in alphabetical order of all abbreviations used in the proposal. Please include in the text the full name and meaning of an abbreviation the first time it is used and thereafter use the abbreviation.</w:t>
          </w:r>
        </w:p>
      </w:docPartBody>
    </w:docPart>
    <w:docPart>
      <w:docPartPr>
        <w:name w:val="CE156D213DF34CCEA9922784CA33EF9F"/>
        <w:category>
          <w:name w:val="General"/>
          <w:gallery w:val="placeholder"/>
        </w:category>
        <w:types>
          <w:type w:val="bbPlcHdr"/>
        </w:types>
        <w:behaviors>
          <w:behavior w:val="content"/>
        </w:behaviors>
        <w:guid w:val="{570833CF-0EB0-4476-86F3-C45D336B229C}"/>
      </w:docPartPr>
      <w:docPartBody>
        <w:p w:rsidR="00833C4D" w:rsidRDefault="00C938D3" w:rsidP="00C938D3">
          <w:pPr>
            <w:pStyle w:val="CE156D213DF34CCEA9922784CA33EF9F"/>
          </w:pPr>
          <w:r w:rsidRPr="00100C3C">
            <w:rPr>
              <w:rStyle w:val="PlaceholderText"/>
            </w:rPr>
            <w:t>Choose an item.</w:t>
          </w:r>
        </w:p>
      </w:docPartBody>
    </w:docPart>
    <w:docPart>
      <w:docPartPr>
        <w:name w:val="F08FB887BC234E629F0BF85F346D1BB2"/>
        <w:category>
          <w:name w:val="General"/>
          <w:gallery w:val="placeholder"/>
        </w:category>
        <w:types>
          <w:type w:val="bbPlcHdr"/>
        </w:types>
        <w:behaviors>
          <w:behavior w:val="content"/>
        </w:behaviors>
        <w:guid w:val="{F400B2C7-69FC-4DEA-915C-54BC14D864AA}"/>
      </w:docPartPr>
      <w:docPartBody>
        <w:p w:rsidR="00080C51" w:rsidRDefault="00080C51">
          <w:pPr>
            <w:pStyle w:val="F08FB887BC234E629F0BF85F346D1BB2"/>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B90D12C648ED4F8DBA034B2A2647CD81"/>
        <w:category>
          <w:name w:val="General"/>
          <w:gallery w:val="placeholder"/>
        </w:category>
        <w:types>
          <w:type w:val="bbPlcHdr"/>
        </w:types>
        <w:behaviors>
          <w:behavior w:val="content"/>
        </w:behaviors>
        <w:guid w:val="{214600CE-4F7A-4F57-A1EC-12C4E2828953}"/>
      </w:docPartPr>
      <w:docPartBody>
        <w:p w:rsidR="00DC5601" w:rsidRDefault="00C938D3">
          <w:pPr>
            <w:pStyle w:val="B90D12C648ED4F8DBA034B2A2647CD81"/>
          </w:pPr>
          <w:r w:rsidRPr="009C1860">
            <w:rPr>
              <w:rStyle w:val="DefaultText"/>
              <w:rFonts w:cstheme="minorHAnsi"/>
              <w:color w:val="808080" w:themeColor="background1" w:themeShade="80"/>
              <w:sz w:val="20"/>
              <w:szCs w:val="20"/>
            </w:rPr>
            <w:t>Please briefly explain the goal of the proposal and list the overall objectives.</w:t>
          </w:r>
        </w:p>
      </w:docPartBody>
    </w:docPart>
    <w:docPart>
      <w:docPartPr>
        <w:name w:val="0EC86F11CDB5458585A1382ADE90AAB5"/>
        <w:category>
          <w:name w:val="General"/>
          <w:gallery w:val="placeholder"/>
        </w:category>
        <w:types>
          <w:type w:val="bbPlcHdr"/>
        </w:types>
        <w:behaviors>
          <w:behavior w:val="content"/>
        </w:behaviors>
        <w:guid w:val="{8F6AF6D7-6E0B-4187-89F7-127DAEC26C96}"/>
      </w:docPartPr>
      <w:docPartBody>
        <w:p w:rsidR="00DC5601" w:rsidRDefault="00C938D3">
          <w:pPr>
            <w:pStyle w:val="0EC86F11CDB5458585A1382ADE90AAB5"/>
          </w:pPr>
          <w:r w:rsidRPr="00186D2D">
            <w:rPr>
              <w:rStyle w:val="DefaultText"/>
              <w:rFonts w:cstheme="minorHAnsi"/>
              <w:color w:val="808080" w:themeColor="background1" w:themeShade="80"/>
              <w:sz w:val="20"/>
              <w:szCs w:val="20"/>
            </w:rPr>
            <w:t>Please list the main direct and indirect beneficiaries of the Readiness support.</w:t>
          </w:r>
        </w:p>
      </w:docPartBody>
    </w:docPart>
    <w:docPart>
      <w:docPartPr>
        <w:name w:val="0A3F2C7A86FA4EE0BCD3FEFF9F5A405C"/>
        <w:category>
          <w:name w:val="General"/>
          <w:gallery w:val="placeholder"/>
        </w:category>
        <w:types>
          <w:type w:val="bbPlcHdr"/>
        </w:types>
        <w:behaviors>
          <w:behavior w:val="content"/>
        </w:behaviors>
        <w:guid w:val="{7BA35010-A714-4073-A298-1F894F143EAE}"/>
      </w:docPartPr>
      <w:docPartBody>
        <w:p w:rsidR="00DC5601" w:rsidRDefault="00C938D3">
          <w:pPr>
            <w:pStyle w:val="0A3F2C7A86FA4EE0BCD3FEFF9F5A405C"/>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FCAEE40231854AB99ABA274C0CC3D84C"/>
        <w:category>
          <w:name w:val="General"/>
          <w:gallery w:val="placeholder"/>
        </w:category>
        <w:types>
          <w:type w:val="bbPlcHdr"/>
        </w:types>
        <w:behaviors>
          <w:behavior w:val="content"/>
        </w:behaviors>
        <w:guid w:val="{F2D87285-518F-4351-A79D-9BA9DABB0A1A}"/>
      </w:docPartPr>
      <w:docPartBody>
        <w:p w:rsidR="00DC5601" w:rsidRDefault="00C938D3">
          <w:pPr>
            <w:pStyle w:val="FCAEE40231854AB99ABA274C0CC3D84C"/>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2F758F48197B441A9F0539B5435F10BE"/>
        <w:category>
          <w:name w:val="General"/>
          <w:gallery w:val="placeholder"/>
        </w:category>
        <w:types>
          <w:type w:val="bbPlcHdr"/>
        </w:types>
        <w:behaviors>
          <w:behavior w:val="content"/>
        </w:behaviors>
        <w:guid w:val="{12D55D2D-83DF-4083-857A-4A00263868DF}"/>
      </w:docPartPr>
      <w:docPartBody>
        <w:p w:rsidR="00DC5601" w:rsidRDefault="00C938D3">
          <w:pPr>
            <w:pStyle w:val="2F758F48197B441A9F0539B5435F10BE"/>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AA28377B737244CD917D50FB60A7EFB6"/>
        <w:category>
          <w:name w:val="General"/>
          <w:gallery w:val="placeholder"/>
        </w:category>
        <w:types>
          <w:type w:val="bbPlcHdr"/>
        </w:types>
        <w:behaviors>
          <w:behavior w:val="content"/>
        </w:behaviors>
        <w:guid w:val="{B4B33754-CD80-43A4-A4AC-B9B08E157BB1}"/>
      </w:docPartPr>
      <w:docPartBody>
        <w:p w:rsidR="00DC5601" w:rsidRDefault="00C938D3">
          <w:pPr>
            <w:pStyle w:val="AA28377B737244CD917D50FB60A7EFB6"/>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024F89A8A34E417D867601F60329DF69"/>
        <w:category>
          <w:name w:val="General"/>
          <w:gallery w:val="placeholder"/>
        </w:category>
        <w:types>
          <w:type w:val="bbPlcHdr"/>
        </w:types>
        <w:behaviors>
          <w:behavior w:val="content"/>
        </w:behaviors>
        <w:guid w:val="{ABC70EEC-D0AE-4029-AA7D-0084A0B297C4}"/>
      </w:docPartPr>
      <w:docPartBody>
        <w:p w:rsidR="00DC5601" w:rsidRDefault="00C938D3">
          <w:pPr>
            <w:pStyle w:val="024F89A8A34E417D867601F60329DF69"/>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7F13526CD26A492E909A6B7E51D9EECD"/>
        <w:category>
          <w:name w:val="General"/>
          <w:gallery w:val="placeholder"/>
        </w:category>
        <w:types>
          <w:type w:val="bbPlcHdr"/>
        </w:types>
        <w:behaviors>
          <w:behavior w:val="content"/>
        </w:behaviors>
        <w:guid w:val="{90055E95-D5D8-45E9-B489-AD01A99467CD}"/>
      </w:docPartPr>
      <w:docPartBody>
        <w:p w:rsidR="00DC5601" w:rsidRDefault="00C938D3">
          <w:pPr>
            <w:pStyle w:val="7F13526CD26A492E909A6B7E51D9EECD"/>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C9B3D65511474BB894B9249B7C40D57C"/>
        <w:category>
          <w:name w:val="General"/>
          <w:gallery w:val="placeholder"/>
        </w:category>
        <w:types>
          <w:type w:val="bbPlcHdr"/>
        </w:types>
        <w:behaviors>
          <w:behavior w:val="content"/>
        </w:behaviors>
        <w:guid w:val="{C13CD188-021C-4201-8FDA-B1E4BCAF38D9}"/>
      </w:docPartPr>
      <w:docPartBody>
        <w:p w:rsidR="00DC5601" w:rsidRDefault="00C938D3">
          <w:pPr>
            <w:pStyle w:val="C9B3D65511474BB894B9249B7C40D57C"/>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4824FA1185AA44AA9785178E75A46E09"/>
        <w:category>
          <w:name w:val="General"/>
          <w:gallery w:val="placeholder"/>
        </w:category>
        <w:types>
          <w:type w:val="bbPlcHdr"/>
        </w:types>
        <w:behaviors>
          <w:behavior w:val="content"/>
        </w:behaviors>
        <w:guid w:val="{93856AFC-8BB1-45A7-B3D8-7E9B93759AA2}"/>
      </w:docPartPr>
      <w:docPartBody>
        <w:p w:rsidR="00DC5601" w:rsidRDefault="00C938D3">
          <w:pPr>
            <w:pStyle w:val="4824FA1185AA44AA9785178E75A46E09"/>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8FC15281DEFC494DA8FA2CDD38E722FC"/>
        <w:category>
          <w:name w:val="General"/>
          <w:gallery w:val="placeholder"/>
        </w:category>
        <w:types>
          <w:type w:val="bbPlcHdr"/>
        </w:types>
        <w:behaviors>
          <w:behavior w:val="content"/>
        </w:behaviors>
        <w:guid w:val="{FBBCAFEC-5686-4E63-94EF-BD4CAD942F65}"/>
      </w:docPartPr>
      <w:docPartBody>
        <w:p w:rsidR="00DC5601" w:rsidRDefault="00080C51">
          <w:pPr>
            <w:pStyle w:val="8FC15281DEFC494DA8FA2CDD38E722FC"/>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C8633414696445E2AC42A59B503177A9"/>
        <w:category>
          <w:name w:val="General"/>
          <w:gallery w:val="placeholder"/>
        </w:category>
        <w:types>
          <w:type w:val="bbPlcHdr"/>
        </w:types>
        <w:behaviors>
          <w:behavior w:val="content"/>
        </w:behaviors>
        <w:guid w:val="{D87C9DED-D7DE-4671-874D-959CA81D2DF6}"/>
      </w:docPartPr>
      <w:docPartBody>
        <w:p w:rsidR="00DC5601" w:rsidRDefault="00080C51">
          <w:pPr>
            <w:pStyle w:val="C8633414696445E2AC42A59B503177A9"/>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88A3F870620948E5A9F030A6CDDC8D98"/>
        <w:category>
          <w:name w:val="General"/>
          <w:gallery w:val="placeholder"/>
        </w:category>
        <w:types>
          <w:type w:val="bbPlcHdr"/>
        </w:types>
        <w:behaviors>
          <w:behavior w:val="content"/>
        </w:behaviors>
        <w:guid w:val="{B957DD4D-8C55-4A48-B486-8F3B2DB1D98D}"/>
      </w:docPartPr>
      <w:docPartBody>
        <w:p w:rsidR="00DC5601" w:rsidRDefault="00080C51">
          <w:pPr>
            <w:pStyle w:val="88A3F870620948E5A9F030A6CDDC8D98"/>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930B3BD3F1C04C3FB863334BD2AC7844"/>
        <w:category>
          <w:name w:val="General"/>
          <w:gallery w:val="placeholder"/>
        </w:category>
        <w:types>
          <w:type w:val="bbPlcHdr"/>
        </w:types>
        <w:behaviors>
          <w:behavior w:val="content"/>
        </w:behaviors>
        <w:guid w:val="{F593FC4E-622D-4268-BF80-9DB2E57F9C53}"/>
      </w:docPartPr>
      <w:docPartBody>
        <w:p w:rsidR="00DC5601" w:rsidRDefault="00080C51">
          <w:pPr>
            <w:pStyle w:val="930B3BD3F1C04C3FB863334BD2AC7844"/>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68B400D239034FACA63FF7134836557D"/>
        <w:category>
          <w:name w:val="General"/>
          <w:gallery w:val="placeholder"/>
        </w:category>
        <w:types>
          <w:type w:val="bbPlcHdr"/>
        </w:types>
        <w:behaviors>
          <w:behavior w:val="content"/>
        </w:behaviors>
        <w:guid w:val="{0B21586B-46C5-4E76-BAE1-8D4B1FEEF794}"/>
      </w:docPartPr>
      <w:docPartBody>
        <w:p w:rsidR="00DC5601" w:rsidRDefault="00080C51">
          <w:pPr>
            <w:pStyle w:val="68B400D239034FACA63FF7134836557D"/>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806323615B0046C3B39D2ACE95048C44"/>
        <w:category>
          <w:name w:val="General"/>
          <w:gallery w:val="placeholder"/>
        </w:category>
        <w:types>
          <w:type w:val="bbPlcHdr"/>
        </w:types>
        <w:behaviors>
          <w:behavior w:val="content"/>
        </w:behaviors>
        <w:guid w:val="{CE4CD27D-230E-4546-BBF3-A3F3D3E3F46B}"/>
      </w:docPartPr>
      <w:docPartBody>
        <w:p w:rsidR="00DC5601" w:rsidRDefault="00080C51">
          <w:pPr>
            <w:pStyle w:val="806323615B0046C3B39D2ACE95048C44"/>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D016BC7822574055B6E416DD108AE2C5"/>
        <w:category>
          <w:name w:val="General"/>
          <w:gallery w:val="placeholder"/>
        </w:category>
        <w:types>
          <w:type w:val="bbPlcHdr"/>
        </w:types>
        <w:behaviors>
          <w:behavior w:val="content"/>
        </w:behaviors>
        <w:guid w:val="{B47CEA6B-AA4C-4A3A-9F9F-D811D7ABDC95}"/>
      </w:docPartPr>
      <w:docPartBody>
        <w:p w:rsidR="00DC5601" w:rsidRDefault="00626AA4">
          <w:pPr>
            <w:pStyle w:val="D016BC7822574055B6E416DD108AE2C5"/>
          </w:pPr>
          <w:r w:rsidRPr="00325AFB">
            <w:rPr>
              <w:rStyle w:val="PlaceholderText"/>
            </w:rPr>
            <w:t>Click or tap to enter a date.</w:t>
          </w:r>
        </w:p>
      </w:docPartBody>
    </w:docPart>
    <w:docPart>
      <w:docPartPr>
        <w:name w:val="28AE8AD5D46E45CDA1E158F79F3A1F35"/>
        <w:category>
          <w:name w:val="General"/>
          <w:gallery w:val="placeholder"/>
        </w:category>
        <w:types>
          <w:type w:val="bbPlcHdr"/>
        </w:types>
        <w:behaviors>
          <w:behavior w:val="content"/>
        </w:behaviors>
        <w:guid w:val="{B0D65377-6265-4FA0-A820-6EE6D6447A03}"/>
      </w:docPartPr>
      <w:docPartBody>
        <w:p w:rsidR="00DC5601" w:rsidRDefault="00C938D3">
          <w:pPr>
            <w:pStyle w:val="28AE8AD5D46E45CDA1E158F79F3A1F35"/>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BC861F2EA2BB40B59A5AEEBA38F9717A"/>
        <w:category>
          <w:name w:val="General"/>
          <w:gallery w:val="placeholder"/>
        </w:category>
        <w:types>
          <w:type w:val="bbPlcHdr"/>
        </w:types>
        <w:behaviors>
          <w:behavior w:val="content"/>
        </w:behaviors>
        <w:guid w:val="{17ABE960-0208-4DC1-852E-5ECE2D632729}"/>
      </w:docPartPr>
      <w:docPartBody>
        <w:p w:rsidR="00DC5601" w:rsidRDefault="00C938D3">
          <w:pPr>
            <w:pStyle w:val="BC861F2EA2BB40B59A5AEEBA38F9717A"/>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C2690924B0594D03B8B1F06416B1021E"/>
        <w:category>
          <w:name w:val="General"/>
          <w:gallery w:val="placeholder"/>
        </w:category>
        <w:types>
          <w:type w:val="bbPlcHdr"/>
        </w:types>
        <w:behaviors>
          <w:behavior w:val="content"/>
        </w:behaviors>
        <w:guid w:val="{F73B362B-234B-41FD-B2ED-E7D88540C633}"/>
      </w:docPartPr>
      <w:docPartBody>
        <w:p w:rsidR="00DC5601" w:rsidRDefault="00C938D3">
          <w:pPr>
            <w:pStyle w:val="C2690924B0594D03B8B1F06416B1021E"/>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54EAF5A3A5E047CA87315855E5503728"/>
        <w:category>
          <w:name w:val="General"/>
          <w:gallery w:val="placeholder"/>
        </w:category>
        <w:types>
          <w:type w:val="bbPlcHdr"/>
        </w:types>
        <w:behaviors>
          <w:behavior w:val="content"/>
        </w:behaviors>
        <w:guid w:val="{510623A8-C0D4-4E0E-8C9A-48767056817C}"/>
      </w:docPartPr>
      <w:docPartBody>
        <w:p w:rsidR="00DC5601" w:rsidRDefault="00C938D3">
          <w:pPr>
            <w:pStyle w:val="54EAF5A3A5E047CA87315855E5503728"/>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A892589B8D464A1987625934C3E015B1"/>
        <w:category>
          <w:name w:val="General"/>
          <w:gallery w:val="placeholder"/>
        </w:category>
        <w:types>
          <w:type w:val="bbPlcHdr"/>
        </w:types>
        <w:behaviors>
          <w:behavior w:val="content"/>
        </w:behaviors>
        <w:guid w:val="{162BFA8F-A262-4EEF-A595-196A56FDC308}"/>
      </w:docPartPr>
      <w:docPartBody>
        <w:p w:rsidR="00DC5601" w:rsidRDefault="00C938D3">
          <w:pPr>
            <w:pStyle w:val="A892589B8D464A1987625934C3E015B1"/>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7F70446B10E4401EB6910FCA5E0E697C"/>
        <w:category>
          <w:name w:val="General"/>
          <w:gallery w:val="placeholder"/>
        </w:category>
        <w:types>
          <w:type w:val="bbPlcHdr"/>
        </w:types>
        <w:behaviors>
          <w:behavior w:val="content"/>
        </w:behaviors>
        <w:guid w:val="{E3F55BFE-C7FC-460E-ABCF-C9D856E27506}"/>
      </w:docPartPr>
      <w:docPartBody>
        <w:p w:rsidR="00DC5601" w:rsidRDefault="00C938D3">
          <w:pPr>
            <w:pStyle w:val="7F70446B10E4401EB6910FCA5E0E697C"/>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
      <w:docPartPr>
        <w:name w:val="93BB4C8ADE9A43DDAD7481BDA0DB876D"/>
        <w:category>
          <w:name w:val="General"/>
          <w:gallery w:val="placeholder"/>
        </w:category>
        <w:types>
          <w:type w:val="bbPlcHdr"/>
        </w:types>
        <w:behaviors>
          <w:behavior w:val="content"/>
        </w:behaviors>
        <w:guid w:val="{468CED21-758B-4723-9DBC-9EABBA57C5CF}"/>
      </w:docPartPr>
      <w:docPartBody>
        <w:p w:rsidR="00DC5601" w:rsidRDefault="00C938D3">
          <w:pPr>
            <w:pStyle w:val="93BB4C8ADE9A43DDAD7481BDA0DB876D"/>
          </w:pPr>
          <w:r w:rsidRPr="00615949">
            <w:rPr>
              <w:rStyle w:val="DefaultText"/>
              <w:rFonts w:cstheme="minorHAnsi"/>
              <w:color w:val="808080" w:themeColor="background1" w:themeShade="80"/>
              <w:sz w:val="20"/>
              <w:szCs w:val="20"/>
            </w:rPr>
            <w:t>Please t</w:t>
          </w:r>
          <w:r w:rsidRPr="00615949">
            <w:rPr>
              <w:rFonts w:cstheme="minorHAnsi"/>
              <w:color w:val="808080" w:themeColor="background1" w:themeShade="80"/>
              <w:sz w:val="20"/>
              <w:szCs w:val="20"/>
            </w:rPr>
            <w: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aunPenh">
    <w:altName w:val="Cambria"/>
    <w:charset w:val="00"/>
    <w:family w:val="auto"/>
    <w:pitch w:val="variable"/>
    <w:sig w:usb0="80000003" w:usb1="00000000" w:usb2="00010000" w:usb3="00000000" w:csb0="00000001" w:csb1="00000000"/>
  </w:font>
  <w:font w:name="Gulim">
    <w:altName w:val="굴림"/>
    <w:panose1 w:val="020B0600000101010101"/>
    <w:charset w:val="81"/>
    <w:family w:val="swiss"/>
    <w:pitch w:val="variable"/>
    <w:sig w:usb0="B00002AF" w:usb1="69D77CFB" w:usb2="00000030" w:usb3="00000000" w:csb0="0008009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MoolBoran">
    <w:charset w:val="00"/>
    <w:family w:val="swiss"/>
    <w:pitch w:val="variable"/>
    <w:sig w:usb0="80000003" w:usb1="00000000" w:usb2="0001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4E2"/>
    <w:rsid w:val="000009A4"/>
    <w:rsid w:val="00080C51"/>
    <w:rsid w:val="001210E3"/>
    <w:rsid w:val="0020021E"/>
    <w:rsid w:val="0027612D"/>
    <w:rsid w:val="00380C19"/>
    <w:rsid w:val="003F3664"/>
    <w:rsid w:val="004D602B"/>
    <w:rsid w:val="0052467E"/>
    <w:rsid w:val="00554AC1"/>
    <w:rsid w:val="00626AA4"/>
    <w:rsid w:val="007201B0"/>
    <w:rsid w:val="007C3620"/>
    <w:rsid w:val="007D4733"/>
    <w:rsid w:val="007E5EED"/>
    <w:rsid w:val="00833C4D"/>
    <w:rsid w:val="008E14E2"/>
    <w:rsid w:val="00967E2E"/>
    <w:rsid w:val="009B3F2C"/>
    <w:rsid w:val="00B1180E"/>
    <w:rsid w:val="00C2014C"/>
    <w:rsid w:val="00C938D3"/>
    <w:rsid w:val="00D51C14"/>
    <w:rsid w:val="00D5535A"/>
    <w:rsid w:val="00D84E97"/>
    <w:rsid w:val="00DB3B82"/>
    <w:rsid w:val="00DC5601"/>
    <w:rsid w:val="00DF6654"/>
    <w:rsid w:val="00F115DD"/>
    <w:rsid w:val="00FB210D"/>
  </w:rsids>
  <m:mathPr>
    <m:mathFont m:val="Cambria Math"/>
    <m:brkBin m:val="before"/>
    <m:brkBinSub m:val="--"/>
    <m:smallFrac m:val="0"/>
    <m:dispDef/>
    <m:lMargin m:val="0"/>
    <m:rMargin m:val="0"/>
    <m:defJc m:val="centerGroup"/>
    <m:wrapIndent m:val="1440"/>
    <m:intLim m:val="subSup"/>
    <m:naryLim m:val="undOvr"/>
  </m:mathPr>
  <w:themeFontLang w:val="en-US" w:eastAsia="ko-KR" w:bidi="km-KH"/>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968B84BF0E645D7AA6836189248DCBF">
    <w:name w:val="4968B84BF0E645D7AA6836189248DCBF"/>
    <w:rsid w:val="001210E3"/>
  </w:style>
  <w:style w:type="paragraph" w:customStyle="1" w:styleId="3A8A549E9F0D41349926BD6809986FEE">
    <w:name w:val="3A8A549E9F0D41349926BD6809986FEE"/>
    <w:rsid w:val="001210E3"/>
  </w:style>
  <w:style w:type="character" w:styleId="PlaceholderText">
    <w:name w:val="Placeholder Text"/>
    <w:basedOn w:val="DefaultParagraphFont"/>
    <w:uiPriority w:val="99"/>
    <w:semiHidden/>
    <w:rsid w:val="00C938D3"/>
    <w:rPr>
      <w:color w:val="808080"/>
    </w:rPr>
  </w:style>
  <w:style w:type="character" w:customStyle="1" w:styleId="DefaultText">
    <w:name w:val="Default Text"/>
    <w:basedOn w:val="DefaultParagraphFont"/>
    <w:uiPriority w:val="1"/>
    <w:qFormat/>
    <w:rPr>
      <w:rFonts w:ascii="Arial" w:hAnsi="Arial"/>
      <w:sz w:val="18"/>
    </w:rPr>
  </w:style>
  <w:style w:type="paragraph" w:customStyle="1" w:styleId="C717BCC226594C2C9143611DAEFAF7D9">
    <w:name w:val="C717BCC226594C2C9143611DAEFAF7D9"/>
    <w:rsid w:val="00626AA4"/>
  </w:style>
  <w:style w:type="paragraph" w:customStyle="1" w:styleId="90E842768AF34DC7BC623FA48C25BAF8">
    <w:name w:val="90E842768AF34DC7BC623FA48C25BAF8"/>
    <w:rsid w:val="00626AA4"/>
  </w:style>
  <w:style w:type="paragraph" w:customStyle="1" w:styleId="0B2A210645AC4932B79B1E6BBF6EA853">
    <w:name w:val="0B2A210645AC4932B79B1E6BBF6EA853"/>
    <w:rsid w:val="00626AA4"/>
  </w:style>
  <w:style w:type="paragraph" w:customStyle="1" w:styleId="5CF5747FF21D48F7969B0FB21D5F2603">
    <w:name w:val="5CF5747FF21D48F7969B0FB21D5F2603"/>
    <w:rsid w:val="00626AA4"/>
  </w:style>
  <w:style w:type="paragraph" w:customStyle="1" w:styleId="CE156D213DF34CCEA9922784CA33EF9F">
    <w:name w:val="CE156D213DF34CCEA9922784CA33EF9F"/>
    <w:rsid w:val="00C938D3"/>
    <w:rPr>
      <w:rFonts w:eastAsiaTheme="minorHAnsi"/>
    </w:rPr>
  </w:style>
  <w:style w:type="paragraph" w:customStyle="1" w:styleId="EC55DF3CE54946A2ACDE53D178E217AC">
    <w:name w:val="EC55DF3CE54946A2ACDE53D178E217AC"/>
    <w:rsid w:val="00C938D3"/>
    <w:rPr>
      <w:rFonts w:eastAsiaTheme="minorHAnsi"/>
    </w:rPr>
  </w:style>
  <w:style w:type="paragraph" w:customStyle="1" w:styleId="F667B24DD3194FA5BD6CDA9254733CBE">
    <w:name w:val="F667B24DD3194FA5BD6CDA9254733CBE"/>
    <w:rsid w:val="00C938D3"/>
    <w:rPr>
      <w:rFonts w:eastAsiaTheme="minorHAnsi"/>
    </w:rPr>
  </w:style>
  <w:style w:type="paragraph" w:customStyle="1" w:styleId="BBBDCBFEAC014C56A38ADAE0BA741832">
    <w:name w:val="BBBDCBFEAC014C56A38ADAE0BA741832"/>
    <w:rsid w:val="00C938D3"/>
    <w:rPr>
      <w:rFonts w:eastAsiaTheme="minorHAnsi"/>
    </w:rPr>
  </w:style>
  <w:style w:type="paragraph" w:customStyle="1" w:styleId="A589D13D2C384108B5380199769BF23C">
    <w:name w:val="A589D13D2C384108B5380199769BF23C"/>
    <w:rsid w:val="00C938D3"/>
    <w:rPr>
      <w:rFonts w:eastAsiaTheme="minorHAnsi"/>
    </w:rPr>
  </w:style>
  <w:style w:type="paragraph" w:customStyle="1" w:styleId="E22C43BDA3AE462C9186D6D17C0F30CB">
    <w:name w:val="E22C43BDA3AE462C9186D6D17C0F30CB"/>
    <w:rsid w:val="00C938D3"/>
    <w:rPr>
      <w:rFonts w:eastAsiaTheme="minorHAnsi"/>
    </w:rPr>
  </w:style>
  <w:style w:type="paragraph" w:customStyle="1" w:styleId="A1DACF0742EF46098AA2C11D12103541">
    <w:name w:val="A1DACF0742EF46098AA2C11D12103541"/>
    <w:rsid w:val="00C938D3"/>
    <w:rPr>
      <w:rFonts w:eastAsiaTheme="minorHAnsi"/>
    </w:rPr>
  </w:style>
  <w:style w:type="paragraph" w:customStyle="1" w:styleId="FF7FA221413741AAA1B9A73D04E4DB34">
    <w:name w:val="FF7FA221413741AAA1B9A73D04E4DB34"/>
    <w:rsid w:val="00C938D3"/>
    <w:rPr>
      <w:rFonts w:eastAsiaTheme="minorHAnsi"/>
    </w:rPr>
  </w:style>
  <w:style w:type="paragraph" w:customStyle="1" w:styleId="1708125DA4734C258F551EF6294BFF65">
    <w:name w:val="1708125DA4734C258F551EF6294BFF65"/>
    <w:rsid w:val="00C938D3"/>
    <w:rPr>
      <w:rFonts w:eastAsiaTheme="minorHAnsi"/>
    </w:rPr>
  </w:style>
  <w:style w:type="paragraph" w:customStyle="1" w:styleId="B6753BEB56034D24BF81C640169A7AB3">
    <w:name w:val="B6753BEB56034D24BF81C640169A7AB3"/>
    <w:rsid w:val="00C938D3"/>
    <w:rPr>
      <w:rFonts w:eastAsiaTheme="minorHAnsi"/>
    </w:rPr>
  </w:style>
  <w:style w:type="paragraph" w:customStyle="1" w:styleId="763557EA76434FD69C428FB604811987">
    <w:name w:val="763557EA76434FD69C428FB604811987"/>
    <w:rsid w:val="00C938D3"/>
    <w:rPr>
      <w:rFonts w:eastAsiaTheme="minorHAnsi"/>
    </w:rPr>
  </w:style>
  <w:style w:type="paragraph" w:customStyle="1" w:styleId="1B5F054549FD439B9B9313A0CCC903A7">
    <w:name w:val="1B5F054549FD439B9B9313A0CCC903A7"/>
    <w:rsid w:val="00C938D3"/>
    <w:rPr>
      <w:rFonts w:eastAsiaTheme="minorHAnsi"/>
    </w:rPr>
  </w:style>
  <w:style w:type="paragraph" w:customStyle="1" w:styleId="7559D5909BDB475F9D9DF02E13199E3E">
    <w:name w:val="7559D5909BDB475F9D9DF02E13199E3E"/>
    <w:rsid w:val="00C938D3"/>
    <w:rPr>
      <w:rFonts w:eastAsiaTheme="minorHAnsi"/>
    </w:rPr>
  </w:style>
  <w:style w:type="paragraph" w:customStyle="1" w:styleId="BF51BA65259D4900A4F60636B35C0305">
    <w:name w:val="BF51BA65259D4900A4F60636B35C0305"/>
    <w:rsid w:val="00C938D3"/>
    <w:rPr>
      <w:rFonts w:eastAsiaTheme="minorHAnsi"/>
    </w:rPr>
  </w:style>
  <w:style w:type="paragraph" w:customStyle="1" w:styleId="899AB336736B4C91AD9CFCFC598C0C55">
    <w:name w:val="899AB336736B4C91AD9CFCFC598C0C55"/>
    <w:rsid w:val="00C938D3"/>
    <w:rPr>
      <w:rFonts w:eastAsiaTheme="minorHAnsi"/>
    </w:rPr>
  </w:style>
  <w:style w:type="paragraph" w:customStyle="1" w:styleId="D1BBD43F8DF04838A31696D920BFCCB8">
    <w:name w:val="D1BBD43F8DF04838A31696D920BFCCB8"/>
    <w:rsid w:val="00C938D3"/>
    <w:rPr>
      <w:rFonts w:eastAsiaTheme="minorHAnsi"/>
    </w:rPr>
  </w:style>
  <w:style w:type="paragraph" w:customStyle="1" w:styleId="3DD560F7701E4ED8BF84193F3A73E883">
    <w:name w:val="3DD560F7701E4ED8BF84193F3A73E883"/>
    <w:rsid w:val="00C938D3"/>
    <w:rPr>
      <w:rFonts w:eastAsiaTheme="minorHAnsi"/>
    </w:rPr>
  </w:style>
  <w:style w:type="paragraph" w:customStyle="1" w:styleId="2673DF15921B45A880A2AD0A5FE519E6">
    <w:name w:val="2673DF15921B45A880A2AD0A5FE519E6"/>
    <w:rsid w:val="00C938D3"/>
    <w:rPr>
      <w:rFonts w:eastAsiaTheme="minorHAnsi"/>
    </w:rPr>
  </w:style>
  <w:style w:type="paragraph" w:customStyle="1" w:styleId="A5100AF3204043A1AF372A43F3AF9F68">
    <w:name w:val="A5100AF3204043A1AF372A43F3AF9F68"/>
    <w:rsid w:val="00C938D3"/>
    <w:rPr>
      <w:rFonts w:eastAsiaTheme="minorHAnsi"/>
    </w:rPr>
  </w:style>
  <w:style w:type="paragraph" w:customStyle="1" w:styleId="233EB7DCB28D442F94792F2397A37F0E">
    <w:name w:val="233EB7DCB28D442F94792F2397A37F0E"/>
    <w:rsid w:val="00C938D3"/>
    <w:rPr>
      <w:rFonts w:eastAsiaTheme="minorHAnsi"/>
    </w:rPr>
  </w:style>
  <w:style w:type="paragraph" w:customStyle="1" w:styleId="B815C892FD98429387ED5BEBA356F31D">
    <w:name w:val="B815C892FD98429387ED5BEBA356F31D"/>
    <w:rsid w:val="00C938D3"/>
    <w:rPr>
      <w:rFonts w:eastAsiaTheme="minorHAnsi"/>
    </w:rPr>
  </w:style>
  <w:style w:type="paragraph" w:customStyle="1" w:styleId="FE295BA2EC5748EF90A5CE1075D18D52">
    <w:name w:val="FE295BA2EC5748EF90A5CE1075D18D52"/>
    <w:rsid w:val="00C938D3"/>
    <w:rPr>
      <w:rFonts w:eastAsiaTheme="minorHAnsi"/>
    </w:rPr>
  </w:style>
  <w:style w:type="paragraph" w:customStyle="1" w:styleId="A7547F93BC76459D8C21154D2565124B">
    <w:name w:val="A7547F93BC76459D8C21154D2565124B"/>
    <w:rsid w:val="00C938D3"/>
    <w:rPr>
      <w:rFonts w:eastAsiaTheme="minorHAnsi"/>
    </w:rPr>
  </w:style>
  <w:style w:type="paragraph" w:customStyle="1" w:styleId="5BD9FB50A7EB4CD2BF949C15BA14D15D1">
    <w:name w:val="5BD9FB50A7EB4CD2BF949C15BA14D15D1"/>
    <w:rsid w:val="00C938D3"/>
    <w:rPr>
      <w:rFonts w:eastAsiaTheme="minorHAnsi"/>
    </w:rPr>
  </w:style>
  <w:style w:type="table" w:styleId="GridTable4-Accent1">
    <w:name w:val="Grid Table 4 Accent 1"/>
    <w:basedOn w:val="TableNormal"/>
    <w:uiPriority w:val="49"/>
    <w:rsid w:val="00C938D3"/>
    <w:pPr>
      <w:spacing w:after="0" w:line="240" w:lineRule="auto"/>
    </w:pPr>
    <w:rPr>
      <w:rFonts w:eastAsiaTheme="minorHAnsi"/>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21973A18052A49B497665E443E24AE92">
    <w:name w:val="21973A18052A49B497665E443E24AE92"/>
  </w:style>
  <w:style w:type="paragraph" w:customStyle="1" w:styleId="6EDCBF06C16A47C6B94432CAEE93FB85">
    <w:name w:val="6EDCBF06C16A47C6B94432CAEE93FB85"/>
  </w:style>
  <w:style w:type="paragraph" w:customStyle="1" w:styleId="F08FB887BC234E629F0BF85F346D1BB2">
    <w:name w:val="F08FB887BC234E629F0BF85F346D1BB2"/>
  </w:style>
  <w:style w:type="paragraph" w:customStyle="1" w:styleId="B0723A4122F34053BD60D14B54761DEA">
    <w:name w:val="B0723A4122F34053BD60D14B54761DEA"/>
  </w:style>
  <w:style w:type="paragraph" w:customStyle="1" w:styleId="DD644AC6DB41405AB628F3F783D9888E">
    <w:name w:val="DD644AC6DB41405AB628F3F783D9888E"/>
  </w:style>
  <w:style w:type="paragraph" w:customStyle="1" w:styleId="CBFBCA3BD42B4A96932964874BF5A47A">
    <w:name w:val="CBFBCA3BD42B4A96932964874BF5A47A"/>
  </w:style>
  <w:style w:type="paragraph" w:customStyle="1" w:styleId="2266EBFB4D5843A7BBE927FC44B4F2C0">
    <w:name w:val="2266EBFB4D5843A7BBE927FC44B4F2C0"/>
  </w:style>
  <w:style w:type="paragraph" w:customStyle="1" w:styleId="B90D12C648ED4F8DBA034B2A2647CD81">
    <w:name w:val="B90D12C648ED4F8DBA034B2A2647CD81"/>
  </w:style>
  <w:style w:type="paragraph" w:customStyle="1" w:styleId="0EC86F11CDB5458585A1382ADE90AAB5">
    <w:name w:val="0EC86F11CDB5458585A1382ADE90AAB5"/>
  </w:style>
  <w:style w:type="paragraph" w:customStyle="1" w:styleId="7106C3EFC00942338D480F2E1FE4050F">
    <w:name w:val="7106C3EFC00942338D480F2E1FE4050F"/>
  </w:style>
  <w:style w:type="paragraph" w:customStyle="1" w:styleId="6C526678408B43858D3688776F62B839">
    <w:name w:val="6C526678408B43858D3688776F62B839"/>
  </w:style>
  <w:style w:type="paragraph" w:customStyle="1" w:styleId="0A3F2C7A86FA4EE0BCD3FEFF9F5A405C">
    <w:name w:val="0A3F2C7A86FA4EE0BCD3FEFF9F5A405C"/>
  </w:style>
  <w:style w:type="paragraph" w:customStyle="1" w:styleId="CC7A94F8478A41CD81985CA03C49C872">
    <w:name w:val="CC7A94F8478A41CD81985CA03C49C872"/>
  </w:style>
  <w:style w:type="paragraph" w:customStyle="1" w:styleId="95B773A2962E45B285592E22A7EAD62B">
    <w:name w:val="95B773A2962E45B285592E22A7EAD62B"/>
  </w:style>
  <w:style w:type="paragraph" w:customStyle="1" w:styleId="FCAEE40231854AB99ABA274C0CC3D84C">
    <w:name w:val="FCAEE40231854AB99ABA274C0CC3D84C"/>
  </w:style>
  <w:style w:type="paragraph" w:customStyle="1" w:styleId="F53BC61E1B6D401F8E35B66BD618538B">
    <w:name w:val="F53BC61E1B6D401F8E35B66BD618538B"/>
  </w:style>
  <w:style w:type="paragraph" w:customStyle="1" w:styleId="27DB43FE35714DB0B5311F062D04582C">
    <w:name w:val="27DB43FE35714DB0B5311F062D04582C"/>
  </w:style>
  <w:style w:type="paragraph" w:customStyle="1" w:styleId="2F758F48197B441A9F0539B5435F10BE">
    <w:name w:val="2F758F48197B441A9F0539B5435F10BE"/>
  </w:style>
  <w:style w:type="paragraph" w:customStyle="1" w:styleId="3D9C0DC4240B475281DFAEC16DA0F1D0">
    <w:name w:val="3D9C0DC4240B475281DFAEC16DA0F1D0"/>
  </w:style>
  <w:style w:type="paragraph" w:customStyle="1" w:styleId="F2DFF2F2D3154A0CBA73679DE84BCD78">
    <w:name w:val="F2DFF2F2D3154A0CBA73679DE84BCD78"/>
  </w:style>
  <w:style w:type="paragraph" w:customStyle="1" w:styleId="AA28377B737244CD917D50FB60A7EFB6">
    <w:name w:val="AA28377B737244CD917D50FB60A7EFB6"/>
  </w:style>
  <w:style w:type="paragraph" w:customStyle="1" w:styleId="F1D607977E2146A9B0CF5A2452C46327">
    <w:name w:val="F1D607977E2146A9B0CF5A2452C46327"/>
  </w:style>
  <w:style w:type="paragraph" w:customStyle="1" w:styleId="CE236A4D172C4DB4AD86DA0BCDB99A6A">
    <w:name w:val="CE236A4D172C4DB4AD86DA0BCDB99A6A"/>
  </w:style>
  <w:style w:type="paragraph" w:customStyle="1" w:styleId="024F89A8A34E417D867601F60329DF69">
    <w:name w:val="024F89A8A34E417D867601F60329DF69"/>
  </w:style>
  <w:style w:type="paragraph" w:customStyle="1" w:styleId="7763265AC3964B6CAE1BFA1B24DA2829">
    <w:name w:val="7763265AC3964B6CAE1BFA1B24DA2829"/>
  </w:style>
  <w:style w:type="paragraph" w:customStyle="1" w:styleId="6331E91AEEE14B2F92ABD456FDB40D38">
    <w:name w:val="6331E91AEEE14B2F92ABD456FDB40D38"/>
  </w:style>
  <w:style w:type="paragraph" w:customStyle="1" w:styleId="7F13526CD26A492E909A6B7E51D9EECD">
    <w:name w:val="7F13526CD26A492E909A6B7E51D9EECD"/>
  </w:style>
  <w:style w:type="paragraph" w:customStyle="1" w:styleId="6D75E4CDB8B14E84973D5FD9A9F00138">
    <w:name w:val="6D75E4CDB8B14E84973D5FD9A9F00138"/>
  </w:style>
  <w:style w:type="paragraph" w:customStyle="1" w:styleId="430E72A030FE4E9BB0282E82C28E717B">
    <w:name w:val="430E72A030FE4E9BB0282E82C28E717B"/>
  </w:style>
  <w:style w:type="paragraph" w:customStyle="1" w:styleId="C9B3D65511474BB894B9249B7C40D57C">
    <w:name w:val="C9B3D65511474BB894B9249B7C40D57C"/>
  </w:style>
  <w:style w:type="paragraph" w:customStyle="1" w:styleId="B5F329EF787E46139245114851B1A6B9">
    <w:name w:val="B5F329EF787E46139245114851B1A6B9"/>
  </w:style>
  <w:style w:type="paragraph" w:customStyle="1" w:styleId="E5BA8713189542A7A9357D6069855FBE">
    <w:name w:val="E5BA8713189542A7A9357D6069855FBE"/>
  </w:style>
  <w:style w:type="paragraph" w:customStyle="1" w:styleId="4824FA1185AA44AA9785178E75A46E09">
    <w:name w:val="4824FA1185AA44AA9785178E75A46E09"/>
  </w:style>
  <w:style w:type="paragraph" w:customStyle="1" w:styleId="A6A4590EB637463B8FD6BA7F9013D0A9">
    <w:name w:val="A6A4590EB637463B8FD6BA7F9013D0A9"/>
  </w:style>
  <w:style w:type="paragraph" w:customStyle="1" w:styleId="FE0F5F23A80741DB98242BDB88DE32B5">
    <w:name w:val="FE0F5F23A80741DB98242BDB88DE32B5"/>
  </w:style>
  <w:style w:type="paragraph" w:customStyle="1" w:styleId="8FC15281DEFC494DA8FA2CDD38E722FC">
    <w:name w:val="8FC15281DEFC494DA8FA2CDD38E722FC"/>
  </w:style>
  <w:style w:type="paragraph" w:customStyle="1" w:styleId="FB17717DA4144B8282B95C6ABD633235">
    <w:name w:val="FB17717DA4144B8282B95C6ABD633235"/>
  </w:style>
  <w:style w:type="paragraph" w:customStyle="1" w:styleId="442308C5BCD24B2FBCFA0E357DB68D2D">
    <w:name w:val="442308C5BCD24B2FBCFA0E357DB68D2D"/>
  </w:style>
  <w:style w:type="paragraph" w:customStyle="1" w:styleId="C8633414696445E2AC42A59B503177A9">
    <w:name w:val="C8633414696445E2AC42A59B503177A9"/>
  </w:style>
  <w:style w:type="paragraph" w:customStyle="1" w:styleId="400B7727810B481A8E2CD8360D7144ED">
    <w:name w:val="400B7727810B481A8E2CD8360D7144ED"/>
  </w:style>
  <w:style w:type="paragraph" w:customStyle="1" w:styleId="875BA107933A4AB697E309441EE07ADF">
    <w:name w:val="875BA107933A4AB697E309441EE07ADF"/>
  </w:style>
  <w:style w:type="paragraph" w:customStyle="1" w:styleId="88A3F870620948E5A9F030A6CDDC8D98">
    <w:name w:val="88A3F870620948E5A9F030A6CDDC8D98"/>
  </w:style>
  <w:style w:type="paragraph" w:customStyle="1" w:styleId="A0E634C9D76D4126AC7F311C2BD47F2C">
    <w:name w:val="A0E634C9D76D4126AC7F311C2BD47F2C"/>
  </w:style>
  <w:style w:type="paragraph" w:customStyle="1" w:styleId="E6CDC1DA0B52491CA1DDD4FF98C43738">
    <w:name w:val="E6CDC1DA0B52491CA1DDD4FF98C43738"/>
  </w:style>
  <w:style w:type="paragraph" w:customStyle="1" w:styleId="930B3BD3F1C04C3FB863334BD2AC7844">
    <w:name w:val="930B3BD3F1C04C3FB863334BD2AC7844"/>
  </w:style>
  <w:style w:type="paragraph" w:customStyle="1" w:styleId="60CF1A22251C41F4849FC26DA5B13932">
    <w:name w:val="60CF1A22251C41F4849FC26DA5B13932"/>
  </w:style>
  <w:style w:type="paragraph" w:customStyle="1" w:styleId="9BA05746F0484D00A495B0B6FF11D87C">
    <w:name w:val="9BA05746F0484D00A495B0B6FF11D87C"/>
  </w:style>
  <w:style w:type="paragraph" w:customStyle="1" w:styleId="68B400D239034FACA63FF7134836557D">
    <w:name w:val="68B400D239034FACA63FF7134836557D"/>
  </w:style>
  <w:style w:type="paragraph" w:customStyle="1" w:styleId="0AF91825B9A149B4A753E99820BE58EF">
    <w:name w:val="0AF91825B9A149B4A753E99820BE58EF"/>
  </w:style>
  <w:style w:type="paragraph" w:customStyle="1" w:styleId="60EA73363327442CBA57BF9F92D768B3">
    <w:name w:val="60EA73363327442CBA57BF9F92D768B3"/>
  </w:style>
  <w:style w:type="paragraph" w:customStyle="1" w:styleId="806323615B0046C3B39D2ACE95048C44">
    <w:name w:val="806323615B0046C3B39D2ACE95048C44"/>
  </w:style>
  <w:style w:type="paragraph" w:customStyle="1" w:styleId="C1D05C7159444F0EAC2DE7D5DBD249BB">
    <w:name w:val="C1D05C7159444F0EAC2DE7D5DBD249BB"/>
  </w:style>
  <w:style w:type="paragraph" w:customStyle="1" w:styleId="CC13FEE363C54A70A60EA951BD8D96B0">
    <w:name w:val="CC13FEE363C54A70A60EA951BD8D96B0"/>
  </w:style>
  <w:style w:type="paragraph" w:customStyle="1" w:styleId="D016BC7822574055B6E416DD108AE2C5">
    <w:name w:val="D016BC7822574055B6E416DD108AE2C5"/>
  </w:style>
  <w:style w:type="paragraph" w:customStyle="1" w:styleId="E4D5DFE8E2E34922B06170A49F1C7872">
    <w:name w:val="E4D5DFE8E2E34922B06170A49F1C7872"/>
  </w:style>
  <w:style w:type="paragraph" w:customStyle="1" w:styleId="93318AFA1ED549BCAC473360946B7D38">
    <w:name w:val="93318AFA1ED549BCAC473360946B7D38"/>
  </w:style>
  <w:style w:type="paragraph" w:customStyle="1" w:styleId="28AE8AD5D46E45CDA1E158F79F3A1F35">
    <w:name w:val="28AE8AD5D46E45CDA1E158F79F3A1F35"/>
  </w:style>
  <w:style w:type="paragraph" w:customStyle="1" w:styleId="58DD04FCDF8E47B4B1475F423C029666">
    <w:name w:val="58DD04FCDF8E47B4B1475F423C029666"/>
  </w:style>
  <w:style w:type="paragraph" w:customStyle="1" w:styleId="B24AE4D1BCBE474B8958FD132F74EAFA">
    <w:name w:val="B24AE4D1BCBE474B8958FD132F74EAFA"/>
  </w:style>
  <w:style w:type="paragraph" w:customStyle="1" w:styleId="BC861F2EA2BB40B59A5AEEBA38F9717A">
    <w:name w:val="BC861F2EA2BB40B59A5AEEBA38F9717A"/>
  </w:style>
  <w:style w:type="paragraph" w:customStyle="1" w:styleId="D3A718E904D249F2947D4253D3B03E41">
    <w:name w:val="D3A718E904D249F2947D4253D3B03E41"/>
  </w:style>
  <w:style w:type="paragraph" w:customStyle="1" w:styleId="B75C2D164B1F4E9D99FDBE9EC8AC42AC">
    <w:name w:val="B75C2D164B1F4E9D99FDBE9EC8AC42AC"/>
  </w:style>
  <w:style w:type="paragraph" w:customStyle="1" w:styleId="C2690924B0594D03B8B1F06416B1021E">
    <w:name w:val="C2690924B0594D03B8B1F06416B1021E"/>
  </w:style>
  <w:style w:type="paragraph" w:customStyle="1" w:styleId="3DD891F74DB74629803D9CA671089F69">
    <w:name w:val="3DD891F74DB74629803D9CA671089F69"/>
  </w:style>
  <w:style w:type="paragraph" w:customStyle="1" w:styleId="92CFBB997F334750B544813C120941C8">
    <w:name w:val="92CFBB997F334750B544813C120941C8"/>
  </w:style>
  <w:style w:type="paragraph" w:customStyle="1" w:styleId="54EAF5A3A5E047CA87315855E5503728">
    <w:name w:val="54EAF5A3A5E047CA87315855E5503728"/>
  </w:style>
  <w:style w:type="paragraph" w:customStyle="1" w:styleId="D5BA98CAFC284ECAA91891DD4A46C3DE">
    <w:name w:val="D5BA98CAFC284ECAA91891DD4A46C3DE"/>
  </w:style>
  <w:style w:type="paragraph" w:customStyle="1" w:styleId="1504E0FF10C84F6E8DD4B91F6B2293A8">
    <w:name w:val="1504E0FF10C84F6E8DD4B91F6B2293A8"/>
  </w:style>
  <w:style w:type="paragraph" w:customStyle="1" w:styleId="A892589B8D464A1987625934C3E015B1">
    <w:name w:val="A892589B8D464A1987625934C3E015B1"/>
  </w:style>
  <w:style w:type="paragraph" w:customStyle="1" w:styleId="A57CCB2EA1CF42E6BF241BC4BE0B1975">
    <w:name w:val="A57CCB2EA1CF42E6BF241BC4BE0B1975"/>
  </w:style>
  <w:style w:type="paragraph" w:customStyle="1" w:styleId="108FFB20488F4F39B2ACDF4AC324B026">
    <w:name w:val="108FFB20488F4F39B2ACDF4AC324B026"/>
  </w:style>
  <w:style w:type="paragraph" w:customStyle="1" w:styleId="7F70446B10E4401EB6910FCA5E0E697C">
    <w:name w:val="7F70446B10E4401EB6910FCA5E0E697C"/>
  </w:style>
  <w:style w:type="paragraph" w:customStyle="1" w:styleId="B7F80FA2F09F4644AFB18426F4F86AC0">
    <w:name w:val="B7F80FA2F09F4644AFB18426F4F86AC0"/>
  </w:style>
  <w:style w:type="paragraph" w:customStyle="1" w:styleId="8B8B98B7EAF44A8CA0603440D032725C">
    <w:name w:val="8B8B98B7EAF44A8CA0603440D032725C"/>
  </w:style>
  <w:style w:type="paragraph" w:customStyle="1" w:styleId="93BB4C8ADE9A43DDAD7481BDA0DB876D">
    <w:name w:val="93BB4C8ADE9A43DDAD7481BDA0DB876D"/>
  </w:style>
  <w:style w:type="paragraph" w:customStyle="1" w:styleId="D433F95B56C249B9AEDD027ACD3F0301">
    <w:name w:val="D433F95B56C249B9AEDD027ACD3F0301"/>
    <w:rsid w:val="009B3F2C"/>
  </w:style>
  <w:style w:type="paragraph" w:customStyle="1" w:styleId="C81CE01BFC184D33BB4CBC096C8315AA">
    <w:name w:val="C81CE01BFC184D33BB4CBC096C8315AA"/>
    <w:rsid w:val="009B3F2C"/>
  </w:style>
  <w:style w:type="paragraph" w:customStyle="1" w:styleId="6B445A3DC5F74CB7BC8DA2E91B94E3CA">
    <w:name w:val="6B445A3DC5F74CB7BC8DA2E91B94E3CA"/>
    <w:rsid w:val="009B3F2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GCF_manuals_basic">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2020-11-01T00:00:00</PublishDate>
  <Abstract>This document aims to provide illustrative set of audited project financial statements prepared in accordance with International Public Sector Accounting Standards Financial Reporting Under the Cash Basis of Accounting. This serves as a guide to delivery partners, national designated authorities, consultants, and external auditors in preparing audit report for all readiness programmes and project preparation facilities financed by the Green Climate Fund. </Abstract>
  <CompanyAddress/>
  <CompanyPhone/>
  <CompanyFax/>
  <CompanyEmail>finance@gcfund.org</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077c15df-5e2c-4c57-be3d-8a304bdfcc03">
      <Terms xmlns="http://schemas.microsoft.com/office/infopath/2007/PartnerControls"/>
    </lcf76f155ced4ddcb4097134ff3c332f>
    <CountryName xmlns="077c15df-5e2c-4c57-be3d-8a304bdfcc03" xsi:nil="true"/>
    <Region xmlns="077c15df-5e2c-4c57-be3d-8a304bdfcc03" xsi:nil="true"/>
    <Country xmlns="077c15df-5e2c-4c57-be3d-8a304bdfcc03" xsi:nil="true"/>
    <TypeofDeliverable xmlns="077c15df-5e2c-4c57-be3d-8a304bdfcc03" xsi:nil="true"/>
    <Consortia xmlns="077c15df-5e2c-4c57-be3d-8a304bdfcc03" xsi:nil="true"/>
    <SharedWithUsers xmlns="ee241010-edfb-47f4-82ed-56d57b24f656">
      <UserInfo>
        <DisplayName>Christopher Brough</DisplayName>
        <AccountId>5422</AccountId>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7312CA86F1A0674A8F55D94CC95BF306" ma:contentTypeVersion="25" ma:contentTypeDescription="Create a new document." ma:contentTypeScope="" ma:versionID="34f83ee3642b05eb0285e4227a9ced69">
  <xsd:schema xmlns:xsd="http://www.w3.org/2001/XMLSchema" xmlns:xs="http://www.w3.org/2001/XMLSchema" xmlns:p="http://schemas.microsoft.com/office/2006/metadata/properties" xmlns:ns2="077c15df-5e2c-4c57-be3d-8a304bdfcc03" xmlns:ns3="ee241010-edfb-47f4-82ed-56d57b24f656" xmlns:ns4="50c9b839-8b53-4ddb-9b24-b96221f2bda6" targetNamespace="http://schemas.microsoft.com/office/2006/metadata/properties" ma:root="true" ma:fieldsID="0c6823458452ad07b3fff7843131f51b" ns2:_="" ns3:_="" ns4:_="">
    <xsd:import namespace="077c15df-5e2c-4c57-be3d-8a304bdfcc03"/>
    <xsd:import namespace="ee241010-edfb-47f4-82ed-56d57b24f656"/>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Region" minOccurs="0"/>
                <xsd:element ref="ns2:MediaServiceAutoKeyPoints" minOccurs="0"/>
                <xsd:element ref="ns2:MediaServiceKeyPoints" minOccurs="0"/>
                <xsd:element ref="ns2:MediaLengthInSeconds" minOccurs="0"/>
                <xsd:element ref="ns2:Consortia" minOccurs="0"/>
                <xsd:element ref="ns2:Country" minOccurs="0"/>
                <xsd:element ref="ns2:TypeofDeliverable" minOccurs="0"/>
                <xsd:element ref="ns2:lcf76f155ced4ddcb4097134ff3c332f" minOccurs="0"/>
                <xsd:element ref="ns4:TaxCatchAll" minOccurs="0"/>
                <xsd:element ref="ns2:CountryNa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7c15df-5e2c-4c57-be3d-8a304bdfcc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Region" ma:index="18" nillable="true" ma:displayName="Region" ma:format="Dropdown" ma:internalName="Region">
      <xsd:simpleType>
        <xsd:restriction base="dms:Text">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Consortia" ma:index="22" nillable="true" ma:displayName="Consortia" ma:description="Consortia contracted to support NDA" ma:format="Dropdown" ma:internalName="Consortia">
      <xsd:simpleType>
        <xsd:restriction base="dms:Choice">
          <xsd:enumeration value="Baastel"/>
          <xsd:enumeration value="Climate Analytics"/>
          <xsd:enumeration value="Oxford Policy Management "/>
        </xsd:restriction>
      </xsd:simpleType>
    </xsd:element>
    <xsd:element name="Country" ma:index="23" nillable="true" ma:displayName="Country" ma:format="Dropdown" ma:internalName="Country">
      <xsd:simpleType>
        <xsd:union memberTypes="dms:Text">
          <xsd:simpleType>
            <xsd:restriction base="dms:Choice">
              <xsd:enumeration value="Algeria"/>
              <xsd:enumeration value="Cambodia"/>
              <xsd:enumeration value="Chile"/>
              <xsd:enumeration value="Cote d'Ivoire"/>
              <xsd:enumeration value="Eswatini"/>
              <xsd:enumeration value="Ghana"/>
              <xsd:enumeration value="Kiribati"/>
              <xsd:enumeration value="Kyrgyzstan"/>
              <xsd:enumeration value="Lebanon"/>
              <xsd:enumeration value="Malaysia"/>
              <xsd:enumeration value="Maldives"/>
              <xsd:enumeration value="Mauritius"/>
              <xsd:enumeration value="Mozambique"/>
              <xsd:enumeration value="Mexico"/>
              <xsd:enumeration value="Myanmar"/>
              <xsd:enumeration value="Nauru"/>
              <xsd:enumeration value="Nicaragua"/>
              <xsd:enumeration value="North Macedonia"/>
              <xsd:enumeration value="Philippines"/>
              <xsd:enumeration value="The Gambia"/>
              <xsd:enumeration value="Sao Tome and Principe"/>
              <xsd:enumeration value="Saint Vincent and the Grenadines"/>
              <xsd:enumeration value="Seychelles"/>
              <xsd:enumeration value="Solomon Islands"/>
              <xsd:enumeration value="Uzbekistan"/>
            </xsd:restriction>
          </xsd:simpleType>
        </xsd:union>
      </xsd:simpleType>
    </xsd:element>
    <xsd:element name="TypeofDeliverable" ma:index="24" nillable="true" ma:displayName="Type of Deliverable" ma:format="Dropdown" ma:internalName="TypeofDeliverable">
      <xsd:simpleType>
        <xsd:restriction base="dms:Choice">
          <xsd:enumeration value="Capacity Building and Training"/>
          <xsd:enumeration value="Climate Risk Profile"/>
          <xsd:enumeration value="Climate Vulnerability Assessment"/>
          <xsd:enumeration value="Country Programme Review"/>
          <xsd:enumeration value="Data Assessment"/>
          <xsd:enumeration value="Economic Risk Profile"/>
          <xsd:enumeration value="Emissions Scenario Assessment"/>
          <xsd:enumeration value="Finance Mapping"/>
          <xsd:enumeration value="Participatory Country Programme Preparation Process"/>
          <xsd:enumeration value="Policy Assessment"/>
          <xsd:enumeration value="Prioritization of Issues and Projects"/>
          <xsd:enumeration value="Other"/>
          <xsd:enumeration value="Capacity Assessment and Final Report"/>
        </xsd:restrictio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CountryName" ma:index="28" nillable="true" ma:displayName="Country Name" ma:format="Dropdown" ma:internalName="CountryNam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e241010-edfb-47f4-82ed-56d57b24f65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a956a65e-ed31-4d06-99b8-e1ac52f2e3bc}" ma:internalName="TaxCatchAll" ma:showField="CatchAllData" ma:web="ee241010-edfb-47f4-82ed-56d57b24f6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2AFC809-3CB6-40C6-A972-C5C146167F1F}">
  <ds:schemaRefs>
    <ds:schemaRef ds:uri="http://schemas.microsoft.com/office/2006/metadata/properties"/>
    <ds:schemaRef ds:uri="http://purl.org/dc/dcmitype/"/>
    <ds:schemaRef ds:uri="http://schemas.microsoft.com/office/2006/documentManagement/types"/>
    <ds:schemaRef ds:uri="http://purl.org/dc/elements/1.1/"/>
    <ds:schemaRef ds:uri="http://schemas.openxmlformats.org/package/2006/metadata/core-properties"/>
    <ds:schemaRef ds:uri="ee241010-edfb-47f4-82ed-56d57b24f656"/>
    <ds:schemaRef ds:uri="077c15df-5e2c-4c57-be3d-8a304bdfcc03"/>
    <ds:schemaRef ds:uri="http://schemas.microsoft.com/office/infopath/2007/PartnerControls"/>
    <ds:schemaRef ds:uri="50c9b839-8b53-4ddb-9b24-b96221f2bda6"/>
    <ds:schemaRef ds:uri="http://www.w3.org/XML/1998/namespace"/>
    <ds:schemaRef ds:uri="http://purl.org/dc/terms/"/>
  </ds:schemaRefs>
</ds:datastoreItem>
</file>

<file path=customXml/itemProps3.xml><?xml version="1.0" encoding="utf-8"?>
<ds:datastoreItem xmlns:ds="http://schemas.openxmlformats.org/officeDocument/2006/customXml" ds:itemID="{717FA71D-E0F9-47CA-B9D3-5CC70AE77EC3}">
  <ds:schemaRefs>
    <ds:schemaRef ds:uri="http://schemas.openxmlformats.org/officeDocument/2006/bibliography"/>
  </ds:schemaRefs>
</ds:datastoreItem>
</file>

<file path=customXml/itemProps4.xml><?xml version="1.0" encoding="utf-8"?>
<ds:datastoreItem xmlns:ds="http://schemas.openxmlformats.org/officeDocument/2006/customXml" ds:itemID="{781920D1-5F02-4CEF-BA5F-9304797FB93A}">
  <ds:schemaRefs>
    <ds:schemaRef ds:uri="http://schemas.microsoft.com/sharepoint/v3/contenttype/forms"/>
  </ds:schemaRefs>
</ds:datastoreItem>
</file>

<file path=customXml/itemProps5.xml><?xml version="1.0" encoding="utf-8"?>
<ds:datastoreItem xmlns:ds="http://schemas.openxmlformats.org/officeDocument/2006/customXml" ds:itemID="{E8A055DA-B89A-4938-AFA8-ED3453614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7c15df-5e2c-4c57-be3d-8a304bdfcc03"/>
    <ds:schemaRef ds:uri="ee241010-edfb-47f4-82ed-56d57b24f656"/>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ReadinessProposal_Template_2023</Template>
  <TotalTime>1</TotalTime>
  <Pages>18</Pages>
  <Words>5395</Words>
  <Characters>30752</Characters>
  <Application>Microsoft Office Word</Application>
  <DocSecurity>0</DocSecurity>
  <Lines>256</Lines>
  <Paragraphs>72</Paragraphs>
  <ScaleCrop>false</ScaleCrop>
  <Company>GREEN CLIMATE FUND</Company>
  <LinksUpToDate>false</LinksUpToDate>
  <CharactersWithSpaces>36075</CharactersWithSpaces>
  <SharedDoc>false</SharedDoc>
  <HLinks>
    <vt:vector size="90" baseType="variant">
      <vt:variant>
        <vt:i4>93</vt:i4>
      </vt:variant>
      <vt:variant>
        <vt:i4>42</vt:i4>
      </vt:variant>
      <vt:variant>
        <vt:i4>0</vt:i4>
      </vt:variant>
      <vt:variant>
        <vt:i4>5</vt:i4>
      </vt:variant>
      <vt:variant>
        <vt:lpwstr>https://www.greenclimate.fund/library/-/docs/list/574044</vt:lpwstr>
      </vt:variant>
      <vt:variant>
        <vt:lpwstr/>
      </vt:variant>
      <vt:variant>
        <vt:i4>93</vt:i4>
      </vt:variant>
      <vt:variant>
        <vt:i4>39</vt:i4>
      </vt:variant>
      <vt:variant>
        <vt:i4>0</vt:i4>
      </vt:variant>
      <vt:variant>
        <vt:i4>5</vt:i4>
      </vt:variant>
      <vt:variant>
        <vt:lpwstr>https://www.greenclimate.fund/library/-/docs/list/574044</vt:lpwstr>
      </vt:variant>
      <vt:variant>
        <vt:lpwstr/>
      </vt:variant>
      <vt:variant>
        <vt:i4>93</vt:i4>
      </vt:variant>
      <vt:variant>
        <vt:i4>36</vt:i4>
      </vt:variant>
      <vt:variant>
        <vt:i4>0</vt:i4>
      </vt:variant>
      <vt:variant>
        <vt:i4>5</vt:i4>
      </vt:variant>
      <vt:variant>
        <vt:lpwstr>https://www.greenclimate.fund/library/-/docs/list/574044</vt:lpwstr>
      </vt:variant>
      <vt:variant>
        <vt:lpwstr/>
      </vt:variant>
      <vt:variant>
        <vt:i4>93</vt:i4>
      </vt:variant>
      <vt:variant>
        <vt:i4>33</vt:i4>
      </vt:variant>
      <vt:variant>
        <vt:i4>0</vt:i4>
      </vt:variant>
      <vt:variant>
        <vt:i4>5</vt:i4>
      </vt:variant>
      <vt:variant>
        <vt:lpwstr>https://www.greenclimate.fund/library/-/docs/list/574044</vt:lpwstr>
      </vt:variant>
      <vt:variant>
        <vt:lpwstr/>
      </vt:variant>
      <vt:variant>
        <vt:i4>4259933</vt:i4>
      </vt:variant>
      <vt:variant>
        <vt:i4>30</vt:i4>
      </vt:variant>
      <vt:variant>
        <vt:i4>0</vt:i4>
      </vt:variant>
      <vt:variant>
        <vt:i4>5</vt:i4>
      </vt:variant>
      <vt:variant>
        <vt:lpwstr>https://www.greenclimate.fund/document/rrmf-grant-output-level-indicator-reference-sheets-irs</vt:lpwstr>
      </vt:variant>
      <vt:variant>
        <vt:lpwstr/>
      </vt:variant>
      <vt:variant>
        <vt:i4>5374064</vt:i4>
      </vt:variant>
      <vt:variant>
        <vt:i4>27</vt:i4>
      </vt:variant>
      <vt:variant>
        <vt:i4>0</vt:i4>
      </vt:variant>
      <vt:variant>
        <vt:i4>5</vt:i4>
      </vt:variant>
      <vt:variant>
        <vt:lpwstr>mailto:servicedesk@gcfund.org</vt:lpwstr>
      </vt:variant>
      <vt:variant>
        <vt:lpwstr/>
      </vt:variant>
      <vt:variant>
        <vt:i4>5963850</vt:i4>
      </vt:variant>
      <vt:variant>
        <vt:i4>24</vt:i4>
      </vt:variant>
      <vt:variant>
        <vt:i4>0</vt:i4>
      </vt:variant>
      <vt:variant>
        <vt:i4>5</vt:i4>
      </vt:variant>
      <vt:variant>
        <vt:lpwstr>https://ipmsapplication.blob.core.windows.net/public/Readiness/RRMF/LogFrame.docm</vt:lpwstr>
      </vt:variant>
      <vt:variant>
        <vt:lpwstr/>
      </vt:variant>
      <vt:variant>
        <vt:i4>5963850</vt:i4>
      </vt:variant>
      <vt:variant>
        <vt:i4>21</vt:i4>
      </vt:variant>
      <vt:variant>
        <vt:i4>0</vt:i4>
      </vt:variant>
      <vt:variant>
        <vt:i4>5</vt:i4>
      </vt:variant>
      <vt:variant>
        <vt:lpwstr>https://ipmsapplication.blob.core.windows.net/public/Readiness/RRMF/LogFrame.docm</vt:lpwstr>
      </vt:variant>
      <vt:variant>
        <vt:lpwstr/>
      </vt:variant>
      <vt:variant>
        <vt:i4>5963850</vt:i4>
      </vt:variant>
      <vt:variant>
        <vt:i4>18</vt:i4>
      </vt:variant>
      <vt:variant>
        <vt:i4>0</vt:i4>
      </vt:variant>
      <vt:variant>
        <vt:i4>5</vt:i4>
      </vt:variant>
      <vt:variant>
        <vt:lpwstr>https://ipmsapplication.blob.core.windows.net/public/Readiness/RRMF/LogFrame.docm</vt:lpwstr>
      </vt:variant>
      <vt:variant>
        <vt:lpwstr/>
      </vt:variant>
      <vt:variant>
        <vt:i4>6291565</vt:i4>
      </vt:variant>
      <vt:variant>
        <vt:i4>15</vt:i4>
      </vt:variant>
      <vt:variant>
        <vt:i4>0</vt:i4>
      </vt:variant>
      <vt:variant>
        <vt:i4>5</vt:i4>
      </vt:variant>
      <vt:variant>
        <vt:lpwstr>https://www.greenclimate.fund/countries</vt:lpwstr>
      </vt:variant>
      <vt:variant>
        <vt:lpwstr/>
      </vt:variant>
      <vt:variant>
        <vt:i4>2686977</vt:i4>
      </vt:variant>
      <vt:variant>
        <vt:i4>12</vt:i4>
      </vt:variant>
      <vt:variant>
        <vt:i4>0</vt:i4>
      </vt:variant>
      <vt:variant>
        <vt:i4>5</vt:i4>
      </vt:variant>
      <vt:variant>
        <vt:lpwstr>mailto:countries@gcfund.org</vt:lpwstr>
      </vt:variant>
      <vt:variant>
        <vt:lpwstr/>
      </vt:variant>
      <vt:variant>
        <vt:i4>6094965</vt:i4>
      </vt:variant>
      <vt:variant>
        <vt:i4>9</vt:i4>
      </vt:variant>
      <vt:variant>
        <vt:i4>0</vt:i4>
      </vt:variant>
      <vt:variant>
        <vt:i4>5</vt:i4>
      </vt:variant>
      <vt:variant>
        <vt:lpwstr>mailto:fmca@gcfund.org</vt:lpwstr>
      </vt:variant>
      <vt:variant>
        <vt:lpwstr/>
      </vt:variant>
      <vt:variant>
        <vt:i4>1704002</vt:i4>
      </vt:variant>
      <vt:variant>
        <vt:i4>6</vt:i4>
      </vt:variant>
      <vt:variant>
        <vt:i4>0</vt:i4>
      </vt:variant>
      <vt:variant>
        <vt:i4>5</vt:i4>
      </vt:variant>
      <vt:variant>
        <vt:lpwstr>https://www.greenclimate.fund/document/financial-management-capacity-assessment-template</vt:lpwstr>
      </vt:variant>
      <vt:variant>
        <vt:lpwstr/>
      </vt:variant>
      <vt:variant>
        <vt:i4>2555926</vt:i4>
      </vt:variant>
      <vt:variant>
        <vt:i4>3</vt:i4>
      </vt:variant>
      <vt:variant>
        <vt:i4>0</vt:i4>
      </vt:variant>
      <vt:variant>
        <vt:i4>5</vt:i4>
      </vt:variant>
      <vt:variant>
        <vt:lpwstr>https://greenclimate.sharepoint.com/sites/DCP/Documents/Readiness/03. Knowledge Management/2. Readiness Guidebook/Readiness Guidebook Update 2022/3 Templates/g.cf/readiness_guidebook</vt:lpwstr>
      </vt:variant>
      <vt:variant>
        <vt:lpwstr/>
      </vt:variant>
      <vt:variant>
        <vt:i4>2555926</vt:i4>
      </vt:variant>
      <vt:variant>
        <vt:i4>0</vt:i4>
      </vt:variant>
      <vt:variant>
        <vt:i4>0</vt:i4>
      </vt:variant>
      <vt:variant>
        <vt:i4>5</vt:i4>
      </vt:variant>
      <vt:variant>
        <vt:lpwstr>https://greenclimate.sharepoint.com/sites/DCP/Documents/Readiness/03. Knowledge Management/2. Readiness Guidebook/Readiness Guidebook Update 2022/3 Templates/g.cf/readiness_guidebook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Readiness and Preparatory Support</dc:title>
  <dc:subject>Proposal Template</dc:subject>
  <dc:creator>Valentina Villoria</dc:creator>
  <cp:keywords/>
  <dc:description/>
  <cp:lastModifiedBy>Valentina Villoria</cp:lastModifiedBy>
  <cp:revision>2</cp:revision>
  <cp:lastPrinted>2020-12-12T03:02:00Z</cp:lastPrinted>
  <dcterms:created xsi:type="dcterms:W3CDTF">2023-04-14T04:05:00Z</dcterms:created>
  <dcterms:modified xsi:type="dcterms:W3CDTF">2023-04-14T04:05:00Z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0x0101007312CA86F1A0674A8F55D94CC95BF306</vt:lpwstr>
  </property>
  <property fmtid="{D5CDD505-2E9C-101B-9397-08002B2CF9AE}" pid="3" name="MediaServiceImageTags">
    <vt:lpwstr/>
  </property>
</Properties>
</file>